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4535"/>
        <w:gridCol w:w="4536"/>
      </w:tblGrid>
      <w:tr w:rsidR="000946F1" w:rsidRPr="001121AE" w14:paraId="0D69F43C" w14:textId="77777777" w:rsidTr="009825D3">
        <w:tc>
          <w:tcPr>
            <w:tcW w:w="4677" w:type="dxa"/>
            <w:tcMar>
              <w:top w:w="0" w:type="dxa"/>
              <w:left w:w="0" w:type="dxa"/>
              <w:bottom w:w="0" w:type="dxa"/>
              <w:right w:w="0" w:type="dxa"/>
            </w:tcMar>
          </w:tcPr>
          <w:p w14:paraId="00158F03" w14:textId="77777777" w:rsidR="000946F1" w:rsidRPr="001121AE" w:rsidRDefault="000946F1" w:rsidP="000946F1">
            <w:pPr>
              <w:widowControl w:val="0"/>
              <w:autoSpaceDE w:val="0"/>
              <w:autoSpaceDN w:val="0"/>
              <w:adjustRightInd w:val="0"/>
              <w:spacing w:after="0" w:line="240" w:lineRule="auto"/>
              <w:rPr>
                <w:rFonts w:ascii="Calibri" w:hAnsi="Calibri" w:cs="Calibri"/>
                <w:lang w:val="en-US"/>
              </w:rPr>
            </w:pPr>
            <w:r w:rsidRPr="001121AE">
              <w:rPr>
                <w:rFonts w:ascii="Calibri" w:hAnsi="Calibri" w:cs="Calibri"/>
                <w:lang w:val="en-US"/>
              </w:rPr>
              <w:t>April 12, 2010</w:t>
            </w:r>
          </w:p>
        </w:tc>
        <w:tc>
          <w:tcPr>
            <w:tcW w:w="4678" w:type="dxa"/>
            <w:tcMar>
              <w:top w:w="0" w:type="dxa"/>
              <w:left w:w="0" w:type="dxa"/>
              <w:bottom w:w="0" w:type="dxa"/>
              <w:right w:w="0" w:type="dxa"/>
            </w:tcMar>
          </w:tcPr>
          <w:p w14:paraId="561C0EA0" w14:textId="77777777" w:rsidR="000946F1" w:rsidRPr="001121AE" w:rsidRDefault="000946F1" w:rsidP="000946F1">
            <w:pPr>
              <w:widowControl w:val="0"/>
              <w:autoSpaceDE w:val="0"/>
              <w:autoSpaceDN w:val="0"/>
              <w:adjustRightInd w:val="0"/>
              <w:spacing w:after="0" w:line="240" w:lineRule="auto"/>
              <w:jc w:val="right"/>
              <w:rPr>
                <w:rFonts w:ascii="Calibri" w:hAnsi="Calibri" w:cs="Calibri"/>
                <w:lang w:val="en-US"/>
              </w:rPr>
            </w:pPr>
            <w:r w:rsidRPr="001121AE">
              <w:rPr>
                <w:rFonts w:ascii="Calibri" w:hAnsi="Calibri" w:cs="Calibri"/>
                <w:lang w:val="en-US"/>
              </w:rPr>
              <w:t>No.61-FZ</w:t>
            </w:r>
          </w:p>
        </w:tc>
      </w:tr>
    </w:tbl>
    <w:p w14:paraId="34CB5653" w14:textId="77777777" w:rsidR="000946F1" w:rsidRPr="001121AE" w:rsidRDefault="000946F1" w:rsidP="000946F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lang w:val="en-US"/>
        </w:rPr>
      </w:pPr>
    </w:p>
    <w:p w14:paraId="77BB6E4A" w14:textId="77777777" w:rsidR="000946F1" w:rsidRPr="001121AE" w:rsidRDefault="000946F1" w:rsidP="000946F1">
      <w:pPr>
        <w:widowControl w:val="0"/>
        <w:autoSpaceDE w:val="0"/>
        <w:autoSpaceDN w:val="0"/>
        <w:adjustRightInd w:val="0"/>
        <w:spacing w:after="0" w:line="240" w:lineRule="auto"/>
        <w:jc w:val="both"/>
        <w:rPr>
          <w:rFonts w:ascii="Calibri" w:hAnsi="Calibri" w:cs="Calibri"/>
          <w:lang w:val="en-US"/>
        </w:rPr>
      </w:pPr>
    </w:p>
    <w:p w14:paraId="6C82F94D" w14:textId="77777777" w:rsidR="000946F1" w:rsidRPr="001121AE" w:rsidRDefault="000946F1" w:rsidP="000946F1">
      <w:pPr>
        <w:widowControl w:val="0"/>
        <w:autoSpaceDE w:val="0"/>
        <w:autoSpaceDN w:val="0"/>
        <w:adjustRightInd w:val="0"/>
        <w:spacing w:after="0" w:line="240" w:lineRule="auto"/>
        <w:jc w:val="center"/>
        <w:rPr>
          <w:rFonts w:ascii="Calibri" w:hAnsi="Calibri" w:cs="Calibri"/>
          <w:b/>
          <w:bCs/>
          <w:lang w:val="en-US"/>
        </w:rPr>
      </w:pPr>
      <w:r w:rsidRPr="001121AE">
        <w:rPr>
          <w:rFonts w:ascii="Calibri" w:hAnsi="Calibri" w:cs="Calibri"/>
          <w:b/>
          <w:bCs/>
          <w:lang w:val="en-US"/>
        </w:rPr>
        <w:t>RUSSIAN FEDERATION</w:t>
      </w:r>
    </w:p>
    <w:p w14:paraId="77A2F8E1" w14:textId="77777777" w:rsidR="000946F1" w:rsidRPr="001121AE" w:rsidRDefault="000946F1" w:rsidP="000946F1">
      <w:pPr>
        <w:widowControl w:val="0"/>
        <w:autoSpaceDE w:val="0"/>
        <w:autoSpaceDN w:val="0"/>
        <w:adjustRightInd w:val="0"/>
        <w:spacing w:after="0" w:line="240" w:lineRule="auto"/>
        <w:jc w:val="center"/>
        <w:rPr>
          <w:rFonts w:ascii="Calibri" w:hAnsi="Calibri" w:cs="Calibri"/>
          <w:b/>
          <w:bCs/>
          <w:lang w:val="en-US"/>
        </w:rPr>
      </w:pPr>
    </w:p>
    <w:p w14:paraId="4232BDF5" w14:textId="77777777" w:rsidR="000946F1" w:rsidRPr="001121AE" w:rsidRDefault="000946F1" w:rsidP="000946F1">
      <w:pPr>
        <w:widowControl w:val="0"/>
        <w:autoSpaceDE w:val="0"/>
        <w:autoSpaceDN w:val="0"/>
        <w:adjustRightInd w:val="0"/>
        <w:spacing w:after="0" w:line="240" w:lineRule="auto"/>
        <w:jc w:val="center"/>
        <w:rPr>
          <w:rFonts w:ascii="Calibri" w:hAnsi="Calibri" w:cs="Calibri"/>
          <w:b/>
          <w:bCs/>
          <w:lang w:val="en-US"/>
        </w:rPr>
      </w:pPr>
      <w:r w:rsidRPr="001121AE">
        <w:rPr>
          <w:rFonts w:ascii="Calibri" w:hAnsi="Calibri" w:cs="Calibri"/>
          <w:b/>
          <w:bCs/>
          <w:lang w:val="en-US"/>
        </w:rPr>
        <w:t>FEDERAL LAW</w:t>
      </w:r>
    </w:p>
    <w:p w14:paraId="2FAE4156" w14:textId="77777777" w:rsidR="000946F1" w:rsidRPr="001121AE" w:rsidRDefault="000946F1" w:rsidP="000946F1">
      <w:pPr>
        <w:widowControl w:val="0"/>
        <w:autoSpaceDE w:val="0"/>
        <w:autoSpaceDN w:val="0"/>
        <w:adjustRightInd w:val="0"/>
        <w:spacing w:after="0" w:line="240" w:lineRule="auto"/>
        <w:jc w:val="center"/>
        <w:rPr>
          <w:rFonts w:ascii="Calibri" w:hAnsi="Calibri" w:cs="Calibri"/>
          <w:b/>
          <w:bCs/>
          <w:lang w:val="en-US"/>
        </w:rPr>
      </w:pPr>
    </w:p>
    <w:p w14:paraId="4B0D5835" w14:textId="77777777" w:rsidR="000946F1" w:rsidRPr="001121AE" w:rsidRDefault="000946F1" w:rsidP="000946F1">
      <w:pPr>
        <w:widowControl w:val="0"/>
        <w:autoSpaceDE w:val="0"/>
        <w:autoSpaceDN w:val="0"/>
        <w:adjustRightInd w:val="0"/>
        <w:spacing w:after="0" w:line="240" w:lineRule="auto"/>
        <w:jc w:val="center"/>
        <w:rPr>
          <w:rFonts w:ascii="Calibri" w:hAnsi="Calibri" w:cs="Calibri"/>
          <w:b/>
          <w:bCs/>
          <w:lang w:val="en-US"/>
        </w:rPr>
      </w:pPr>
      <w:r w:rsidRPr="001121AE">
        <w:rPr>
          <w:rFonts w:ascii="Calibri" w:hAnsi="Calibri" w:cs="Calibri"/>
          <w:b/>
          <w:bCs/>
          <w:lang w:val="en-US"/>
        </w:rPr>
        <w:t>ON CIRCULATION OF MEDICINES</w:t>
      </w:r>
    </w:p>
    <w:p w14:paraId="59FDCC88" w14:textId="77777777" w:rsidR="000946F1" w:rsidRPr="001121AE" w:rsidRDefault="000946F1" w:rsidP="000946F1">
      <w:pPr>
        <w:widowControl w:val="0"/>
        <w:autoSpaceDE w:val="0"/>
        <w:autoSpaceDN w:val="0"/>
        <w:adjustRightInd w:val="0"/>
        <w:spacing w:after="0" w:line="240" w:lineRule="auto"/>
        <w:jc w:val="center"/>
        <w:rPr>
          <w:rFonts w:ascii="Calibri" w:hAnsi="Calibri" w:cs="Calibri"/>
          <w:lang w:val="en-US"/>
        </w:rPr>
      </w:pPr>
    </w:p>
    <w:p w14:paraId="789C7118" w14:textId="77777777" w:rsidR="000946F1" w:rsidRPr="001121AE" w:rsidRDefault="000946F1" w:rsidP="000946F1">
      <w:pPr>
        <w:widowControl w:val="0"/>
        <w:autoSpaceDE w:val="0"/>
        <w:autoSpaceDN w:val="0"/>
        <w:adjustRightInd w:val="0"/>
        <w:spacing w:after="0" w:line="240" w:lineRule="auto"/>
        <w:jc w:val="right"/>
        <w:rPr>
          <w:rFonts w:ascii="Calibri" w:hAnsi="Calibri" w:cs="Calibri"/>
          <w:lang w:val="en-US"/>
        </w:rPr>
      </w:pPr>
      <w:r w:rsidRPr="001121AE">
        <w:rPr>
          <w:rFonts w:ascii="Calibri" w:hAnsi="Calibri" w:cs="Calibri"/>
          <w:lang w:val="en-US"/>
        </w:rPr>
        <w:t>Adopted by</w:t>
      </w:r>
    </w:p>
    <w:p w14:paraId="24AB90F1" w14:textId="77777777" w:rsidR="000946F1" w:rsidRPr="001121AE" w:rsidRDefault="000946F1" w:rsidP="000946F1">
      <w:pPr>
        <w:widowControl w:val="0"/>
        <w:autoSpaceDE w:val="0"/>
        <w:autoSpaceDN w:val="0"/>
        <w:adjustRightInd w:val="0"/>
        <w:spacing w:after="0" w:line="240" w:lineRule="auto"/>
        <w:jc w:val="right"/>
        <w:rPr>
          <w:rFonts w:ascii="Calibri" w:hAnsi="Calibri" w:cs="Calibri"/>
          <w:lang w:val="en-US"/>
        </w:rPr>
      </w:pPr>
      <w:r w:rsidRPr="001121AE">
        <w:rPr>
          <w:rFonts w:ascii="Calibri" w:hAnsi="Calibri" w:cs="Calibri"/>
          <w:lang w:val="en-US"/>
        </w:rPr>
        <w:t>the State Duma</w:t>
      </w:r>
    </w:p>
    <w:p w14:paraId="64E444B1" w14:textId="77777777" w:rsidR="000946F1" w:rsidRPr="001121AE" w:rsidRDefault="000946F1" w:rsidP="000946F1">
      <w:pPr>
        <w:widowControl w:val="0"/>
        <w:autoSpaceDE w:val="0"/>
        <w:autoSpaceDN w:val="0"/>
        <w:adjustRightInd w:val="0"/>
        <w:spacing w:after="0" w:line="240" w:lineRule="auto"/>
        <w:jc w:val="right"/>
        <w:rPr>
          <w:rFonts w:ascii="Calibri" w:hAnsi="Calibri" w:cs="Calibri"/>
          <w:lang w:val="en-US"/>
        </w:rPr>
      </w:pPr>
      <w:r w:rsidRPr="001121AE">
        <w:rPr>
          <w:rFonts w:ascii="Calibri" w:hAnsi="Calibri" w:cs="Calibri"/>
          <w:lang w:val="en-US"/>
        </w:rPr>
        <w:t>on March 24, 2010</w:t>
      </w:r>
    </w:p>
    <w:p w14:paraId="242C1DA8" w14:textId="77777777" w:rsidR="000946F1" w:rsidRPr="001121AE" w:rsidRDefault="000946F1" w:rsidP="000946F1">
      <w:pPr>
        <w:widowControl w:val="0"/>
        <w:autoSpaceDE w:val="0"/>
        <w:autoSpaceDN w:val="0"/>
        <w:adjustRightInd w:val="0"/>
        <w:spacing w:after="0" w:line="240" w:lineRule="auto"/>
        <w:jc w:val="right"/>
        <w:rPr>
          <w:rFonts w:ascii="Calibri" w:hAnsi="Calibri" w:cs="Calibri"/>
          <w:lang w:val="en-US"/>
        </w:rPr>
      </w:pPr>
    </w:p>
    <w:p w14:paraId="4B7A8A53" w14:textId="77777777" w:rsidR="000946F1" w:rsidRPr="001121AE" w:rsidRDefault="000946F1" w:rsidP="000946F1">
      <w:pPr>
        <w:widowControl w:val="0"/>
        <w:autoSpaceDE w:val="0"/>
        <w:autoSpaceDN w:val="0"/>
        <w:adjustRightInd w:val="0"/>
        <w:spacing w:after="0" w:line="240" w:lineRule="auto"/>
        <w:jc w:val="right"/>
        <w:rPr>
          <w:rFonts w:ascii="Calibri" w:hAnsi="Calibri" w:cs="Calibri"/>
          <w:lang w:val="en-US"/>
        </w:rPr>
      </w:pPr>
      <w:r w:rsidRPr="001121AE">
        <w:rPr>
          <w:rFonts w:ascii="Calibri" w:hAnsi="Calibri" w:cs="Calibri"/>
          <w:lang w:val="en-US"/>
        </w:rPr>
        <w:t>Approved by</w:t>
      </w:r>
    </w:p>
    <w:p w14:paraId="37197941" w14:textId="77777777" w:rsidR="000946F1" w:rsidRPr="001121AE" w:rsidRDefault="000946F1" w:rsidP="000946F1">
      <w:pPr>
        <w:widowControl w:val="0"/>
        <w:autoSpaceDE w:val="0"/>
        <w:autoSpaceDN w:val="0"/>
        <w:adjustRightInd w:val="0"/>
        <w:spacing w:after="0" w:line="240" w:lineRule="auto"/>
        <w:jc w:val="right"/>
        <w:rPr>
          <w:rFonts w:ascii="Calibri" w:hAnsi="Calibri" w:cs="Calibri"/>
          <w:lang w:val="en-US"/>
        </w:rPr>
      </w:pPr>
      <w:r w:rsidRPr="001121AE">
        <w:rPr>
          <w:rFonts w:ascii="Calibri" w:hAnsi="Calibri" w:cs="Calibri"/>
          <w:lang w:val="en-US"/>
        </w:rPr>
        <w:t>the Federation Council</w:t>
      </w:r>
    </w:p>
    <w:p w14:paraId="674D8A0D" w14:textId="77777777" w:rsidR="000946F1" w:rsidRPr="001121AE" w:rsidRDefault="000946F1" w:rsidP="000946F1">
      <w:pPr>
        <w:widowControl w:val="0"/>
        <w:autoSpaceDE w:val="0"/>
        <w:autoSpaceDN w:val="0"/>
        <w:adjustRightInd w:val="0"/>
        <w:spacing w:after="0" w:line="240" w:lineRule="auto"/>
        <w:jc w:val="right"/>
        <w:rPr>
          <w:rFonts w:ascii="Calibri" w:hAnsi="Calibri" w:cs="Calibri"/>
          <w:lang w:val="en-US"/>
        </w:rPr>
      </w:pPr>
      <w:r w:rsidRPr="001121AE">
        <w:rPr>
          <w:rFonts w:ascii="Calibri" w:hAnsi="Calibri" w:cs="Calibri"/>
          <w:lang w:val="en-US"/>
        </w:rPr>
        <w:t>on March 31, 2010</w:t>
      </w:r>
    </w:p>
    <w:p w14:paraId="24B613F4" w14:textId="77777777" w:rsidR="000946F1" w:rsidRPr="001121AE" w:rsidRDefault="000946F1" w:rsidP="000946F1">
      <w:pPr>
        <w:widowControl w:val="0"/>
        <w:autoSpaceDE w:val="0"/>
        <w:autoSpaceDN w:val="0"/>
        <w:adjustRightInd w:val="0"/>
        <w:spacing w:after="0" w:line="240" w:lineRule="auto"/>
        <w:jc w:val="center"/>
        <w:rPr>
          <w:rFonts w:ascii="Calibri" w:hAnsi="Calibri" w:cs="Calibri"/>
          <w:lang w:val="en-US"/>
        </w:rPr>
      </w:pPr>
    </w:p>
    <w:p w14:paraId="059613A2" w14:textId="36ABB8E4" w:rsidR="00CB337E" w:rsidRPr="002A0462" w:rsidRDefault="002E2645" w:rsidP="002A0462">
      <w:pPr>
        <w:pStyle w:val="ConsPlusNormal"/>
        <w:jc w:val="center"/>
        <w:rPr>
          <w:rFonts w:asciiTheme="minorHAnsi" w:hAnsiTheme="minorHAnsi" w:cstheme="minorHAnsi"/>
          <w:sz w:val="22"/>
          <w:lang w:val="en-US"/>
        </w:rPr>
      </w:pPr>
      <w:r w:rsidRPr="001121AE">
        <w:rPr>
          <w:rFonts w:asciiTheme="minorHAnsi" w:hAnsiTheme="minorHAnsi" w:cstheme="minorHAnsi"/>
          <w:sz w:val="22"/>
          <w:lang w:val="en-US"/>
        </w:rPr>
        <w:t xml:space="preserve">(as amended by Federal Laws of July, 27 2010, </w:t>
      </w:r>
      <w:r w:rsidR="000946F1" w:rsidRPr="001121AE">
        <w:rPr>
          <w:rFonts w:asciiTheme="minorHAnsi" w:hAnsiTheme="minorHAnsi" w:cstheme="minorHAnsi"/>
          <w:sz w:val="22"/>
          <w:lang w:val="en-US"/>
        </w:rPr>
        <w:t>No.</w:t>
      </w:r>
      <w:r w:rsidR="0007599D" w:rsidRPr="001121AE">
        <w:rPr>
          <w:rFonts w:asciiTheme="minorHAnsi" w:hAnsiTheme="minorHAnsi" w:cstheme="minorHAnsi"/>
          <w:sz w:val="22"/>
          <w:lang w:val="en-US"/>
        </w:rPr>
        <w:t xml:space="preserve"> </w:t>
      </w:r>
      <w:r w:rsidRPr="001121AE">
        <w:rPr>
          <w:rFonts w:asciiTheme="minorHAnsi" w:hAnsiTheme="minorHAnsi" w:cstheme="minorHAnsi"/>
          <w:sz w:val="22"/>
          <w:lang w:val="en-US"/>
        </w:rPr>
        <w:t>192-FZ</w:t>
      </w:r>
      <w:r w:rsidR="00D137C1" w:rsidRPr="00D137C1">
        <w:rPr>
          <w:rFonts w:asciiTheme="minorHAnsi" w:hAnsiTheme="minorHAnsi" w:cstheme="minorHAnsi"/>
          <w:sz w:val="22"/>
          <w:lang w:val="en-US"/>
        </w:rPr>
        <w:t>,</w:t>
      </w:r>
      <w:r w:rsidR="003B0EC4">
        <w:rPr>
          <w:rFonts w:asciiTheme="minorHAnsi" w:hAnsiTheme="minorHAnsi" w:cstheme="minorHAnsi"/>
          <w:sz w:val="22"/>
          <w:lang w:val="en-US"/>
        </w:rPr>
        <w:br/>
      </w:r>
      <w:r w:rsidRPr="001121AE">
        <w:rPr>
          <w:rFonts w:asciiTheme="minorHAnsi" w:hAnsiTheme="minorHAnsi" w:cstheme="minorHAnsi"/>
          <w:sz w:val="22"/>
          <w:lang w:val="en-US"/>
        </w:rPr>
        <w:t>of October 11, 2010, No. 271-FZ</w:t>
      </w:r>
      <w:r w:rsidR="00D137C1" w:rsidRPr="00D137C1">
        <w:rPr>
          <w:rFonts w:asciiTheme="minorHAnsi" w:hAnsiTheme="minorHAnsi" w:cstheme="minorHAnsi"/>
          <w:sz w:val="22"/>
          <w:lang w:val="en-US"/>
        </w:rPr>
        <w:t>,</w:t>
      </w:r>
      <w:r w:rsidRPr="001121AE">
        <w:rPr>
          <w:rFonts w:asciiTheme="minorHAnsi" w:hAnsiTheme="minorHAnsi" w:cstheme="minorHAnsi"/>
          <w:sz w:val="22"/>
          <w:lang w:val="en-US"/>
        </w:rPr>
        <w:t xml:space="preserve"> of November 29, </w:t>
      </w:r>
      <w:r w:rsidR="00751C6A" w:rsidRPr="001121AE">
        <w:rPr>
          <w:rFonts w:asciiTheme="minorHAnsi" w:hAnsiTheme="minorHAnsi" w:cstheme="minorHAnsi"/>
          <w:sz w:val="22"/>
          <w:lang w:val="en-US"/>
        </w:rPr>
        <w:t xml:space="preserve">2010 </w:t>
      </w:r>
      <w:r w:rsidRPr="001121AE">
        <w:rPr>
          <w:rFonts w:asciiTheme="minorHAnsi" w:hAnsiTheme="minorHAnsi" w:cstheme="minorHAnsi"/>
          <w:sz w:val="22"/>
          <w:lang w:val="en-US"/>
        </w:rPr>
        <w:t>No. 313-FZ</w:t>
      </w:r>
      <w:r w:rsidR="00D137C1" w:rsidRPr="00D137C1">
        <w:rPr>
          <w:rFonts w:asciiTheme="minorHAnsi" w:hAnsiTheme="minorHAnsi" w:cstheme="minorHAnsi"/>
          <w:sz w:val="22"/>
          <w:lang w:val="en-US"/>
        </w:rPr>
        <w:t>,</w:t>
      </w:r>
      <w:r w:rsidR="003B0EC4">
        <w:rPr>
          <w:rFonts w:asciiTheme="minorHAnsi" w:hAnsiTheme="minorHAnsi" w:cstheme="minorHAnsi"/>
          <w:sz w:val="22"/>
          <w:lang w:val="en-US"/>
        </w:rPr>
        <w:br/>
      </w:r>
      <w:r w:rsidRPr="001121AE">
        <w:rPr>
          <w:rFonts w:asciiTheme="minorHAnsi" w:hAnsiTheme="minorHAnsi" w:cstheme="minorHAnsi"/>
          <w:sz w:val="22"/>
          <w:lang w:val="en-US"/>
        </w:rPr>
        <w:t>of December 06, 2011 No. 409-FZ, of June 25, 2012 No. 93-FZ</w:t>
      </w:r>
      <w:r w:rsidR="000946F1" w:rsidRPr="001121AE">
        <w:rPr>
          <w:rFonts w:asciiTheme="minorHAnsi" w:hAnsiTheme="minorHAnsi" w:cstheme="minorHAnsi"/>
          <w:sz w:val="22"/>
          <w:lang w:val="en-US"/>
        </w:rPr>
        <w:t>,</w:t>
      </w:r>
      <w:r w:rsidR="003B0EC4">
        <w:rPr>
          <w:rFonts w:asciiTheme="minorHAnsi" w:hAnsiTheme="minorHAnsi" w:cstheme="minorHAnsi"/>
          <w:sz w:val="22"/>
          <w:lang w:val="en-US"/>
        </w:rPr>
        <w:br/>
      </w:r>
      <w:r w:rsidR="000946F1" w:rsidRPr="001121AE">
        <w:rPr>
          <w:rFonts w:asciiTheme="minorHAnsi" w:hAnsiTheme="minorHAnsi" w:cstheme="minorHAnsi"/>
          <w:sz w:val="22"/>
          <w:lang w:val="en-US"/>
        </w:rPr>
        <w:t>of December 25, 2012 No. 262-FZ,</w:t>
      </w:r>
      <w:r w:rsidR="00E12ED5" w:rsidRPr="001121AE">
        <w:rPr>
          <w:rFonts w:asciiTheme="minorHAnsi" w:hAnsiTheme="minorHAnsi" w:cstheme="minorHAnsi"/>
          <w:sz w:val="22"/>
          <w:lang w:val="en-US"/>
        </w:rPr>
        <w:t xml:space="preserve"> </w:t>
      </w:r>
      <w:r w:rsidR="00CB337E" w:rsidRPr="001121AE">
        <w:rPr>
          <w:rFonts w:asciiTheme="minorHAnsi" w:hAnsiTheme="minorHAnsi" w:cstheme="minorHAnsi"/>
          <w:sz w:val="22"/>
          <w:lang w:val="en-US"/>
        </w:rPr>
        <w:t xml:space="preserve">of July </w:t>
      </w:r>
      <w:r w:rsidR="0001705F" w:rsidRPr="001121AE">
        <w:rPr>
          <w:rFonts w:asciiTheme="minorHAnsi" w:hAnsiTheme="minorHAnsi" w:cstheme="minorHAnsi"/>
          <w:sz w:val="22"/>
          <w:lang w:val="en-US"/>
        </w:rPr>
        <w:t>0</w:t>
      </w:r>
      <w:r w:rsidR="00CB337E" w:rsidRPr="001121AE">
        <w:rPr>
          <w:rFonts w:asciiTheme="minorHAnsi" w:hAnsiTheme="minorHAnsi" w:cstheme="minorHAnsi"/>
          <w:sz w:val="22"/>
          <w:lang w:val="en-US"/>
        </w:rPr>
        <w:t>2, 2013 No. 185-FZ,</w:t>
      </w:r>
      <w:r w:rsidR="003B0EC4">
        <w:rPr>
          <w:rFonts w:asciiTheme="minorHAnsi" w:hAnsiTheme="minorHAnsi" w:cstheme="minorHAnsi"/>
          <w:sz w:val="22"/>
          <w:lang w:val="en-US"/>
        </w:rPr>
        <w:br/>
      </w:r>
      <w:r w:rsidR="00CB337E" w:rsidRPr="001121AE">
        <w:rPr>
          <w:rFonts w:asciiTheme="minorHAnsi" w:hAnsiTheme="minorHAnsi" w:cstheme="minorHAnsi"/>
          <w:sz w:val="22"/>
          <w:lang w:val="en-US"/>
        </w:rPr>
        <w:t>of November 25, 2013 No. 317-FZ, of March 12, 2014 No. 33-FZ,</w:t>
      </w:r>
      <w:r w:rsidR="003B0EC4">
        <w:rPr>
          <w:rFonts w:asciiTheme="minorHAnsi" w:hAnsiTheme="minorHAnsi" w:cstheme="minorHAnsi"/>
          <w:sz w:val="22"/>
          <w:lang w:val="en-US"/>
        </w:rPr>
        <w:br/>
      </w:r>
      <w:r w:rsidR="00CB337E" w:rsidRPr="001121AE">
        <w:rPr>
          <w:rFonts w:asciiTheme="minorHAnsi" w:hAnsiTheme="minorHAnsi" w:cstheme="minorHAnsi"/>
          <w:sz w:val="22"/>
          <w:lang w:val="en-US"/>
        </w:rPr>
        <w:t>of October 22, 2014 No. 313-FZ, of December 22, 2014 No. 429-FZ</w:t>
      </w:r>
      <w:r w:rsidR="003B0EC4">
        <w:rPr>
          <w:rFonts w:asciiTheme="minorHAnsi" w:hAnsiTheme="minorHAnsi" w:cstheme="minorHAnsi"/>
          <w:sz w:val="22"/>
          <w:lang w:val="en-US"/>
        </w:rPr>
        <w:t>,</w:t>
      </w:r>
      <w:r w:rsidR="003B0EC4">
        <w:rPr>
          <w:rFonts w:asciiTheme="minorHAnsi" w:hAnsiTheme="minorHAnsi" w:cstheme="minorHAnsi"/>
          <w:sz w:val="22"/>
          <w:lang w:val="en-US"/>
        </w:rPr>
        <w:br/>
      </w:r>
      <w:r w:rsidR="00671CCE" w:rsidRPr="004C4A01">
        <w:rPr>
          <w:rFonts w:asciiTheme="minorHAnsi" w:hAnsiTheme="minorHAnsi" w:cstheme="minorHAnsi"/>
          <w:sz w:val="22"/>
          <w:lang w:val="en-US"/>
        </w:rPr>
        <w:t xml:space="preserve">of March 08, </w:t>
      </w:r>
      <w:r w:rsidR="003962B9" w:rsidRPr="004C4A01">
        <w:rPr>
          <w:rFonts w:asciiTheme="minorHAnsi" w:hAnsiTheme="minorHAnsi" w:cstheme="minorHAnsi"/>
          <w:sz w:val="22"/>
          <w:lang w:val="en-US"/>
        </w:rPr>
        <w:t>20</w:t>
      </w:r>
      <w:r w:rsidR="00671CCE" w:rsidRPr="004C4A01">
        <w:rPr>
          <w:rFonts w:asciiTheme="minorHAnsi" w:hAnsiTheme="minorHAnsi" w:cstheme="minorHAnsi"/>
          <w:sz w:val="22"/>
          <w:lang w:val="en-US"/>
        </w:rPr>
        <w:t>15 No. 34-FZ</w:t>
      </w:r>
      <w:r w:rsidR="003962B9" w:rsidRPr="004C4A01">
        <w:rPr>
          <w:rFonts w:asciiTheme="minorHAnsi" w:hAnsiTheme="minorHAnsi" w:cstheme="minorHAnsi"/>
          <w:sz w:val="22"/>
          <w:lang w:val="en-US"/>
        </w:rPr>
        <w:t xml:space="preserve">, </w:t>
      </w:r>
      <w:r w:rsidR="0043503E" w:rsidRPr="004C4A01">
        <w:rPr>
          <w:rFonts w:asciiTheme="minorHAnsi" w:hAnsiTheme="minorHAnsi" w:cstheme="minorHAnsi"/>
          <w:sz w:val="22"/>
          <w:lang w:val="en-US"/>
        </w:rPr>
        <w:t>of June 29,</w:t>
      </w:r>
      <w:r w:rsidR="005A58A0" w:rsidRPr="004C4A01">
        <w:rPr>
          <w:rFonts w:asciiTheme="minorHAnsi" w:hAnsiTheme="minorHAnsi" w:cstheme="minorHAnsi"/>
          <w:sz w:val="22"/>
          <w:lang w:val="en-US"/>
        </w:rPr>
        <w:t xml:space="preserve"> </w:t>
      </w:r>
      <w:r w:rsidR="0043503E" w:rsidRPr="004C4A01">
        <w:rPr>
          <w:rFonts w:asciiTheme="minorHAnsi" w:hAnsiTheme="minorHAnsi" w:cstheme="minorHAnsi"/>
          <w:sz w:val="22"/>
          <w:lang w:val="en-US"/>
        </w:rPr>
        <w:t>2015 No. 160-FZ</w:t>
      </w:r>
      <w:r w:rsidR="005A58A0" w:rsidRPr="004C4A01">
        <w:rPr>
          <w:rFonts w:asciiTheme="minorHAnsi" w:hAnsiTheme="minorHAnsi" w:cstheme="minorHAnsi"/>
          <w:sz w:val="22"/>
          <w:lang w:val="en-US"/>
        </w:rPr>
        <w:t>,</w:t>
      </w:r>
      <w:r w:rsidR="003B0EC4">
        <w:rPr>
          <w:rFonts w:asciiTheme="minorHAnsi" w:hAnsiTheme="minorHAnsi" w:cstheme="minorHAnsi"/>
          <w:sz w:val="22"/>
          <w:lang w:val="en-US"/>
        </w:rPr>
        <w:br/>
      </w:r>
      <w:r w:rsidR="00691F30">
        <w:rPr>
          <w:rFonts w:asciiTheme="minorHAnsi" w:hAnsiTheme="minorHAnsi" w:cstheme="minorHAnsi"/>
          <w:sz w:val="22"/>
          <w:lang w:val="en-US"/>
        </w:rPr>
        <w:t>of July 13</w:t>
      </w:r>
      <w:r w:rsidR="00691F30" w:rsidRPr="00691F30">
        <w:rPr>
          <w:rFonts w:asciiTheme="minorHAnsi" w:hAnsiTheme="minorHAnsi" w:cstheme="minorHAnsi"/>
          <w:sz w:val="22"/>
          <w:lang w:val="en-US"/>
        </w:rPr>
        <w:t>,</w:t>
      </w:r>
      <w:r w:rsidR="00691F30">
        <w:rPr>
          <w:rFonts w:asciiTheme="minorHAnsi" w:hAnsiTheme="minorHAnsi" w:cstheme="minorHAnsi"/>
          <w:sz w:val="22"/>
          <w:lang w:val="en-US"/>
        </w:rPr>
        <w:t xml:space="preserve"> 2015</w:t>
      </w:r>
      <w:r w:rsidR="00691F30" w:rsidRPr="00691F30">
        <w:rPr>
          <w:rFonts w:asciiTheme="minorHAnsi" w:hAnsiTheme="minorHAnsi" w:cstheme="minorHAnsi"/>
          <w:sz w:val="22"/>
          <w:lang w:val="en-US"/>
        </w:rPr>
        <w:t xml:space="preserve"> </w:t>
      </w:r>
      <w:r w:rsidR="00691F30" w:rsidRPr="001121AE">
        <w:rPr>
          <w:rFonts w:asciiTheme="minorHAnsi" w:hAnsiTheme="minorHAnsi" w:cstheme="minorHAnsi"/>
          <w:sz w:val="22"/>
          <w:lang w:val="en-US"/>
        </w:rPr>
        <w:t>No</w:t>
      </w:r>
      <w:r w:rsidR="007F0C41">
        <w:rPr>
          <w:rFonts w:asciiTheme="minorHAnsi" w:hAnsiTheme="minorHAnsi" w:cstheme="minorHAnsi"/>
          <w:sz w:val="22"/>
          <w:lang w:val="en-US"/>
        </w:rPr>
        <w:t xml:space="preserve">. </w:t>
      </w:r>
      <w:r w:rsidR="00691F30">
        <w:rPr>
          <w:rFonts w:asciiTheme="minorHAnsi" w:hAnsiTheme="minorHAnsi" w:cstheme="minorHAnsi"/>
          <w:sz w:val="22"/>
          <w:lang w:val="en-US"/>
        </w:rPr>
        <w:t>233-FZ</w:t>
      </w:r>
      <w:r w:rsidR="00691F30" w:rsidRPr="00691F30">
        <w:rPr>
          <w:rFonts w:asciiTheme="minorHAnsi" w:hAnsiTheme="minorHAnsi" w:cstheme="minorHAnsi"/>
          <w:sz w:val="22"/>
          <w:lang w:val="en-US"/>
        </w:rPr>
        <w:t>,</w:t>
      </w:r>
      <w:r w:rsidR="00691F30">
        <w:rPr>
          <w:rFonts w:asciiTheme="minorHAnsi" w:hAnsiTheme="minorHAnsi" w:cstheme="minorHAnsi"/>
          <w:sz w:val="22"/>
          <w:lang w:val="en-US"/>
        </w:rPr>
        <w:t xml:space="preserve"> </w:t>
      </w:r>
      <w:r w:rsidR="003B0EC4">
        <w:rPr>
          <w:rFonts w:asciiTheme="minorHAnsi" w:hAnsiTheme="minorHAnsi" w:cstheme="minorHAnsi"/>
          <w:sz w:val="22"/>
          <w:lang w:val="en-US"/>
        </w:rPr>
        <w:t xml:space="preserve"> </w:t>
      </w:r>
      <w:r w:rsidR="007F0C41">
        <w:rPr>
          <w:rFonts w:asciiTheme="minorHAnsi" w:hAnsiTheme="minorHAnsi" w:cstheme="minorHAnsi"/>
          <w:sz w:val="22"/>
          <w:lang w:val="en-US"/>
        </w:rPr>
        <w:t xml:space="preserve">of July 13,2015 No. </w:t>
      </w:r>
      <w:r w:rsidR="003962B9" w:rsidRPr="004C4A01">
        <w:rPr>
          <w:rFonts w:asciiTheme="minorHAnsi" w:hAnsiTheme="minorHAnsi" w:cstheme="minorHAnsi"/>
          <w:sz w:val="22"/>
          <w:lang w:val="en-US"/>
        </w:rPr>
        <w:t>241-FZ</w:t>
      </w:r>
      <w:r w:rsidR="004C4A01" w:rsidRPr="004C4A01">
        <w:rPr>
          <w:rFonts w:asciiTheme="minorHAnsi" w:hAnsiTheme="minorHAnsi" w:cstheme="minorHAnsi"/>
          <w:sz w:val="22"/>
          <w:lang w:val="en-US"/>
        </w:rPr>
        <w:t>,</w:t>
      </w:r>
      <w:r w:rsidR="003B0EC4">
        <w:rPr>
          <w:rFonts w:asciiTheme="minorHAnsi" w:hAnsiTheme="minorHAnsi" w:cstheme="minorHAnsi"/>
          <w:sz w:val="22"/>
          <w:lang w:val="en-US"/>
        </w:rPr>
        <w:br/>
      </w:r>
      <w:r w:rsidR="004C4A01" w:rsidRPr="004C4A01">
        <w:rPr>
          <w:rFonts w:asciiTheme="minorHAnsi" w:hAnsiTheme="minorHAnsi" w:cstheme="minorHAnsi"/>
          <w:sz w:val="22"/>
          <w:lang w:val="en-US"/>
        </w:rPr>
        <w:t>of July</w:t>
      </w:r>
      <w:r w:rsidR="003962B9" w:rsidRPr="004C4A01">
        <w:rPr>
          <w:rFonts w:asciiTheme="minorHAnsi" w:hAnsiTheme="minorHAnsi" w:cstheme="minorHAnsi"/>
          <w:sz w:val="22"/>
          <w:lang w:val="en-US"/>
        </w:rPr>
        <w:t xml:space="preserve"> </w:t>
      </w:r>
      <w:r w:rsidR="004C4A01" w:rsidRPr="004C4A01">
        <w:rPr>
          <w:rFonts w:asciiTheme="minorHAnsi" w:hAnsiTheme="minorHAnsi" w:cstheme="minorHAnsi"/>
          <w:sz w:val="22"/>
          <w:lang w:val="en-US"/>
        </w:rPr>
        <w:t xml:space="preserve">13, 2015 </w:t>
      </w:r>
      <w:r w:rsidR="004C4A01" w:rsidRPr="001121AE">
        <w:rPr>
          <w:rFonts w:asciiTheme="minorHAnsi" w:hAnsiTheme="minorHAnsi" w:cstheme="minorHAnsi"/>
          <w:sz w:val="22"/>
          <w:lang w:val="en-US"/>
        </w:rPr>
        <w:t>No</w:t>
      </w:r>
      <w:r w:rsidR="007F0C41">
        <w:rPr>
          <w:rFonts w:asciiTheme="minorHAnsi" w:hAnsiTheme="minorHAnsi" w:cstheme="minorHAnsi"/>
          <w:sz w:val="22"/>
          <w:lang w:val="en-US"/>
        </w:rPr>
        <w:t xml:space="preserve">. </w:t>
      </w:r>
      <w:r w:rsidR="004C4A01">
        <w:rPr>
          <w:rFonts w:asciiTheme="minorHAnsi" w:hAnsiTheme="minorHAnsi" w:cstheme="minorHAnsi"/>
          <w:sz w:val="22"/>
          <w:lang w:val="en-US"/>
        </w:rPr>
        <w:t>262-FZ</w:t>
      </w:r>
      <w:r w:rsidR="004C4A01" w:rsidRPr="004C4A01">
        <w:rPr>
          <w:rFonts w:asciiTheme="minorHAnsi" w:hAnsiTheme="minorHAnsi" w:cstheme="minorHAnsi"/>
          <w:sz w:val="22"/>
          <w:lang w:val="en-US"/>
        </w:rPr>
        <w:t xml:space="preserve">, </w:t>
      </w:r>
      <w:r w:rsidR="003B0EC4">
        <w:rPr>
          <w:rFonts w:asciiTheme="minorHAnsi" w:hAnsiTheme="minorHAnsi" w:cstheme="minorHAnsi"/>
          <w:sz w:val="22"/>
          <w:lang w:val="en-US"/>
        </w:rPr>
        <w:t xml:space="preserve"> </w:t>
      </w:r>
      <w:r w:rsidR="004C4A01">
        <w:rPr>
          <w:rFonts w:asciiTheme="minorHAnsi" w:hAnsiTheme="minorHAnsi" w:cstheme="minorHAnsi"/>
          <w:sz w:val="22"/>
          <w:lang w:val="en-US"/>
        </w:rPr>
        <w:t xml:space="preserve">of </w:t>
      </w:r>
      <w:r w:rsidR="004C4A01" w:rsidRPr="001121AE">
        <w:rPr>
          <w:rFonts w:asciiTheme="minorHAnsi" w:hAnsiTheme="minorHAnsi" w:cstheme="minorHAnsi"/>
          <w:sz w:val="22"/>
          <w:lang w:val="en-US"/>
        </w:rPr>
        <w:t>December</w:t>
      </w:r>
      <w:r w:rsidR="004C4A01">
        <w:rPr>
          <w:rFonts w:asciiTheme="minorHAnsi" w:hAnsiTheme="minorHAnsi" w:cstheme="minorHAnsi"/>
          <w:sz w:val="22"/>
          <w:lang w:val="en-US"/>
        </w:rPr>
        <w:t xml:space="preserve"> 14</w:t>
      </w:r>
      <w:r w:rsidR="004C4A01" w:rsidRPr="004C4A01">
        <w:rPr>
          <w:rFonts w:asciiTheme="minorHAnsi" w:hAnsiTheme="minorHAnsi" w:cstheme="minorHAnsi"/>
          <w:sz w:val="22"/>
          <w:lang w:val="en-US"/>
        </w:rPr>
        <w:t>,</w:t>
      </w:r>
      <w:r w:rsidR="004C4A01">
        <w:rPr>
          <w:rFonts w:asciiTheme="minorHAnsi" w:hAnsiTheme="minorHAnsi" w:cstheme="minorHAnsi"/>
          <w:sz w:val="22"/>
          <w:lang w:val="en-US"/>
        </w:rPr>
        <w:t xml:space="preserve"> 2015 </w:t>
      </w:r>
      <w:r w:rsidR="004C4A01" w:rsidRPr="001121AE">
        <w:rPr>
          <w:rFonts w:asciiTheme="minorHAnsi" w:hAnsiTheme="minorHAnsi" w:cstheme="minorHAnsi"/>
          <w:sz w:val="22"/>
          <w:lang w:val="en-US"/>
        </w:rPr>
        <w:t>No</w:t>
      </w:r>
      <w:r w:rsidR="007F0C41">
        <w:rPr>
          <w:rFonts w:asciiTheme="minorHAnsi" w:hAnsiTheme="minorHAnsi" w:cstheme="minorHAnsi"/>
          <w:sz w:val="22"/>
          <w:lang w:val="en-US"/>
        </w:rPr>
        <w:t>.</w:t>
      </w:r>
      <w:r w:rsidR="004C4A01">
        <w:rPr>
          <w:rFonts w:asciiTheme="minorHAnsi" w:hAnsiTheme="minorHAnsi" w:cstheme="minorHAnsi"/>
          <w:sz w:val="22"/>
          <w:lang w:val="en-US"/>
        </w:rPr>
        <w:t xml:space="preserve"> 374-FZ</w:t>
      </w:r>
      <w:r w:rsidR="004C4A01" w:rsidRPr="004C4A01">
        <w:rPr>
          <w:rFonts w:asciiTheme="minorHAnsi" w:hAnsiTheme="minorHAnsi" w:cstheme="minorHAnsi"/>
          <w:sz w:val="22"/>
          <w:lang w:val="en-US"/>
        </w:rPr>
        <w:t>,</w:t>
      </w:r>
      <w:r w:rsidR="003B0EC4">
        <w:rPr>
          <w:rFonts w:asciiTheme="minorHAnsi" w:hAnsiTheme="minorHAnsi" w:cstheme="minorHAnsi"/>
          <w:sz w:val="22"/>
          <w:lang w:val="en-US"/>
        </w:rPr>
        <w:br/>
      </w:r>
      <w:r w:rsidR="004C4A01">
        <w:rPr>
          <w:rFonts w:asciiTheme="minorHAnsi" w:hAnsiTheme="minorHAnsi" w:cstheme="minorHAnsi"/>
          <w:sz w:val="22"/>
          <w:lang w:val="en-US"/>
        </w:rPr>
        <w:t xml:space="preserve">of </w:t>
      </w:r>
      <w:r w:rsidR="004C4A01" w:rsidRPr="001121AE">
        <w:rPr>
          <w:rFonts w:asciiTheme="minorHAnsi" w:hAnsiTheme="minorHAnsi" w:cstheme="minorHAnsi"/>
          <w:sz w:val="22"/>
          <w:lang w:val="en-US"/>
        </w:rPr>
        <w:t>December</w:t>
      </w:r>
      <w:r w:rsidR="004C4A01">
        <w:rPr>
          <w:rFonts w:asciiTheme="minorHAnsi" w:hAnsiTheme="minorHAnsi" w:cstheme="minorHAnsi"/>
          <w:sz w:val="22"/>
          <w:lang w:val="en-US"/>
        </w:rPr>
        <w:t xml:space="preserve"> 29</w:t>
      </w:r>
      <w:r w:rsidR="004C4A01" w:rsidRPr="004C4A01">
        <w:rPr>
          <w:rFonts w:asciiTheme="minorHAnsi" w:hAnsiTheme="minorHAnsi" w:cstheme="minorHAnsi"/>
          <w:sz w:val="22"/>
          <w:lang w:val="en-US"/>
        </w:rPr>
        <w:t>,</w:t>
      </w:r>
      <w:r w:rsidR="004C4A01">
        <w:rPr>
          <w:rFonts w:asciiTheme="minorHAnsi" w:hAnsiTheme="minorHAnsi" w:cstheme="minorHAnsi"/>
          <w:sz w:val="22"/>
          <w:lang w:val="en-US"/>
        </w:rPr>
        <w:t xml:space="preserve"> 2015</w:t>
      </w:r>
      <w:r w:rsidR="004C4A01" w:rsidRPr="004C4A01">
        <w:rPr>
          <w:rFonts w:asciiTheme="minorHAnsi" w:hAnsiTheme="minorHAnsi" w:cstheme="minorHAnsi"/>
          <w:sz w:val="22"/>
          <w:lang w:val="en-US"/>
        </w:rPr>
        <w:t xml:space="preserve"> </w:t>
      </w:r>
      <w:r w:rsidR="004C4A01" w:rsidRPr="001121AE">
        <w:rPr>
          <w:rFonts w:asciiTheme="minorHAnsi" w:hAnsiTheme="minorHAnsi" w:cstheme="minorHAnsi"/>
          <w:sz w:val="22"/>
          <w:lang w:val="en-US"/>
        </w:rPr>
        <w:t>No</w:t>
      </w:r>
      <w:r w:rsidR="007F0C41">
        <w:rPr>
          <w:rFonts w:asciiTheme="minorHAnsi" w:hAnsiTheme="minorHAnsi" w:cstheme="minorHAnsi"/>
          <w:sz w:val="22"/>
          <w:lang w:val="en-US"/>
        </w:rPr>
        <w:t xml:space="preserve">. </w:t>
      </w:r>
      <w:r w:rsidR="004C4A01" w:rsidRPr="004C4A01">
        <w:rPr>
          <w:rFonts w:asciiTheme="minorHAnsi" w:hAnsiTheme="minorHAnsi" w:cstheme="minorHAnsi"/>
          <w:sz w:val="22"/>
          <w:lang w:val="en-US"/>
        </w:rPr>
        <w:t>389-</w:t>
      </w:r>
      <w:r w:rsidR="004C4A01">
        <w:rPr>
          <w:rFonts w:asciiTheme="minorHAnsi" w:hAnsiTheme="minorHAnsi" w:cstheme="minorHAnsi"/>
          <w:sz w:val="22"/>
          <w:lang w:val="en-US"/>
        </w:rPr>
        <w:t>FZ</w:t>
      </w:r>
      <w:r w:rsidR="00082189">
        <w:rPr>
          <w:rFonts w:asciiTheme="minorHAnsi" w:hAnsiTheme="minorHAnsi" w:cstheme="minorHAnsi"/>
          <w:sz w:val="22"/>
          <w:lang w:val="en-US"/>
        </w:rPr>
        <w:t>, of June 02, 2016 No</w:t>
      </w:r>
      <w:r w:rsidR="007F0C41">
        <w:rPr>
          <w:rFonts w:asciiTheme="minorHAnsi" w:hAnsiTheme="minorHAnsi" w:cstheme="minorHAnsi"/>
          <w:sz w:val="22"/>
          <w:lang w:val="en-US"/>
        </w:rPr>
        <w:t xml:space="preserve">. </w:t>
      </w:r>
      <w:r w:rsidR="00082189">
        <w:rPr>
          <w:rFonts w:asciiTheme="minorHAnsi" w:hAnsiTheme="minorHAnsi" w:cstheme="minorHAnsi"/>
          <w:sz w:val="22"/>
          <w:lang w:val="en-US"/>
        </w:rPr>
        <w:t>163-FZ,</w:t>
      </w:r>
      <w:r w:rsidR="003B0EC4">
        <w:rPr>
          <w:rFonts w:asciiTheme="minorHAnsi" w:hAnsiTheme="minorHAnsi" w:cstheme="minorHAnsi"/>
          <w:sz w:val="22"/>
          <w:lang w:val="en-US"/>
        </w:rPr>
        <w:br/>
      </w:r>
      <w:r w:rsidR="00082189">
        <w:rPr>
          <w:rFonts w:asciiTheme="minorHAnsi" w:hAnsiTheme="minorHAnsi" w:cstheme="minorHAnsi"/>
          <w:sz w:val="22"/>
          <w:lang w:val="en-US"/>
        </w:rPr>
        <w:t>of July 03, 2016 No</w:t>
      </w:r>
      <w:r w:rsidR="007F0C41">
        <w:rPr>
          <w:rFonts w:asciiTheme="minorHAnsi" w:hAnsiTheme="minorHAnsi" w:cstheme="minorHAnsi"/>
          <w:sz w:val="22"/>
          <w:lang w:val="en-US"/>
        </w:rPr>
        <w:t>.</w:t>
      </w:r>
      <w:r w:rsidR="00082189">
        <w:rPr>
          <w:rFonts w:asciiTheme="minorHAnsi" w:hAnsiTheme="minorHAnsi" w:cstheme="minorHAnsi"/>
          <w:sz w:val="22"/>
          <w:lang w:val="en-US"/>
        </w:rPr>
        <w:t xml:space="preserve"> 261-FZ, of July 03, 2016 No</w:t>
      </w:r>
      <w:r w:rsidR="007F0C41">
        <w:rPr>
          <w:rFonts w:asciiTheme="minorHAnsi" w:hAnsiTheme="minorHAnsi" w:cstheme="minorHAnsi"/>
          <w:sz w:val="22"/>
          <w:lang w:val="en-US"/>
        </w:rPr>
        <w:t xml:space="preserve">. </w:t>
      </w:r>
      <w:r w:rsidR="00082189">
        <w:rPr>
          <w:rFonts w:asciiTheme="minorHAnsi" w:hAnsiTheme="minorHAnsi" w:cstheme="minorHAnsi"/>
          <w:sz w:val="22"/>
          <w:lang w:val="en-US"/>
        </w:rPr>
        <w:t>305-FZ,</w:t>
      </w:r>
      <w:r w:rsidR="003B0EC4">
        <w:rPr>
          <w:rFonts w:asciiTheme="minorHAnsi" w:hAnsiTheme="minorHAnsi" w:cstheme="minorHAnsi"/>
          <w:sz w:val="22"/>
          <w:lang w:val="en-US"/>
        </w:rPr>
        <w:br/>
      </w:r>
      <w:r w:rsidR="00082189">
        <w:rPr>
          <w:rFonts w:asciiTheme="minorHAnsi" w:hAnsiTheme="minorHAnsi" w:cstheme="minorHAnsi"/>
          <w:sz w:val="22"/>
          <w:lang w:val="en-US"/>
        </w:rPr>
        <w:t>of July 03, 2016 No</w:t>
      </w:r>
      <w:r w:rsidR="007F0C41">
        <w:rPr>
          <w:rFonts w:asciiTheme="minorHAnsi" w:hAnsiTheme="minorHAnsi" w:cstheme="minorHAnsi"/>
          <w:sz w:val="22"/>
          <w:lang w:val="en-US"/>
        </w:rPr>
        <w:t xml:space="preserve">. </w:t>
      </w:r>
      <w:r w:rsidR="00082189">
        <w:rPr>
          <w:rFonts w:asciiTheme="minorHAnsi" w:hAnsiTheme="minorHAnsi" w:cstheme="minorHAnsi"/>
          <w:sz w:val="22"/>
          <w:lang w:val="en-US"/>
        </w:rPr>
        <w:t>350-FZ</w:t>
      </w:r>
      <w:r w:rsidR="003B0EC4">
        <w:rPr>
          <w:rFonts w:asciiTheme="minorHAnsi" w:hAnsiTheme="minorHAnsi" w:cstheme="minorHAnsi"/>
          <w:sz w:val="22"/>
          <w:lang w:val="en-US"/>
        </w:rPr>
        <w:t>, of July 29, 2017 No</w:t>
      </w:r>
      <w:r w:rsidR="007F0C41">
        <w:rPr>
          <w:rFonts w:asciiTheme="minorHAnsi" w:hAnsiTheme="minorHAnsi" w:cstheme="minorHAnsi"/>
          <w:sz w:val="22"/>
          <w:lang w:val="en-US"/>
        </w:rPr>
        <w:t xml:space="preserve">. </w:t>
      </w:r>
      <w:r w:rsidR="003B0EC4">
        <w:rPr>
          <w:rFonts w:asciiTheme="minorHAnsi" w:hAnsiTheme="minorHAnsi" w:cstheme="minorHAnsi"/>
          <w:sz w:val="22"/>
          <w:lang w:val="en-US"/>
        </w:rPr>
        <w:t>242-FZ,</w:t>
      </w:r>
      <w:r w:rsidR="003B0EC4">
        <w:rPr>
          <w:rFonts w:asciiTheme="minorHAnsi" w:hAnsiTheme="minorHAnsi" w:cstheme="minorHAnsi"/>
          <w:sz w:val="22"/>
          <w:lang w:val="en-US"/>
        </w:rPr>
        <w:br/>
        <w:t>of July 29, 2017 No</w:t>
      </w:r>
      <w:r w:rsidR="007F0C41">
        <w:rPr>
          <w:rFonts w:asciiTheme="minorHAnsi" w:hAnsiTheme="minorHAnsi" w:cstheme="minorHAnsi"/>
          <w:sz w:val="22"/>
          <w:lang w:val="en-US"/>
        </w:rPr>
        <w:t xml:space="preserve">. </w:t>
      </w:r>
      <w:r w:rsidR="003B0EC4">
        <w:rPr>
          <w:rFonts w:asciiTheme="minorHAnsi" w:hAnsiTheme="minorHAnsi" w:cstheme="minorHAnsi"/>
          <w:sz w:val="22"/>
          <w:lang w:val="en-US"/>
        </w:rPr>
        <w:t xml:space="preserve">278-FZ, of </w:t>
      </w:r>
      <w:r w:rsidR="003B0EC4" w:rsidRPr="001121AE">
        <w:rPr>
          <w:rFonts w:asciiTheme="minorHAnsi" w:hAnsiTheme="minorHAnsi" w:cstheme="minorHAnsi"/>
          <w:sz w:val="22"/>
          <w:lang w:val="en-US"/>
        </w:rPr>
        <w:t>December</w:t>
      </w:r>
      <w:r w:rsidR="003B0EC4">
        <w:rPr>
          <w:rFonts w:asciiTheme="minorHAnsi" w:hAnsiTheme="minorHAnsi" w:cstheme="minorHAnsi"/>
          <w:sz w:val="22"/>
          <w:lang w:val="en-US"/>
        </w:rPr>
        <w:t xml:space="preserve"> 28, 2017 No</w:t>
      </w:r>
      <w:r w:rsidR="007F0C41">
        <w:rPr>
          <w:rFonts w:asciiTheme="minorHAnsi" w:hAnsiTheme="minorHAnsi" w:cstheme="minorHAnsi"/>
          <w:sz w:val="22"/>
          <w:lang w:val="en-US"/>
        </w:rPr>
        <w:t xml:space="preserve">. </w:t>
      </w:r>
      <w:r w:rsidR="003B0EC4">
        <w:rPr>
          <w:rFonts w:asciiTheme="minorHAnsi" w:hAnsiTheme="minorHAnsi" w:cstheme="minorHAnsi"/>
          <w:sz w:val="22"/>
          <w:lang w:val="en-US"/>
        </w:rPr>
        <w:t>425-FZ</w:t>
      </w:r>
      <w:r w:rsidR="003924E2">
        <w:rPr>
          <w:rFonts w:asciiTheme="minorHAnsi" w:hAnsiTheme="minorHAnsi" w:cstheme="minorHAnsi"/>
          <w:sz w:val="22"/>
          <w:lang w:val="en-US"/>
        </w:rPr>
        <w:t>,</w:t>
      </w:r>
      <w:r w:rsidR="007F0C41">
        <w:rPr>
          <w:rFonts w:asciiTheme="minorHAnsi" w:hAnsiTheme="minorHAnsi" w:cstheme="minorHAnsi"/>
          <w:sz w:val="22"/>
          <w:lang w:val="en-US"/>
        </w:rPr>
        <w:br/>
      </w:r>
      <w:r w:rsidR="00C27CAB">
        <w:rPr>
          <w:rFonts w:asciiTheme="minorHAnsi" w:hAnsiTheme="minorHAnsi" w:cstheme="minorHAnsi"/>
          <w:sz w:val="22"/>
          <w:lang w:val="en-US"/>
        </w:rPr>
        <w:t>of June 04, 2018 No</w:t>
      </w:r>
      <w:r w:rsidR="007F0C41">
        <w:rPr>
          <w:rFonts w:asciiTheme="minorHAnsi" w:hAnsiTheme="minorHAnsi" w:cstheme="minorHAnsi"/>
          <w:sz w:val="22"/>
          <w:lang w:val="en-US"/>
        </w:rPr>
        <w:t>.</w:t>
      </w:r>
      <w:r w:rsidR="00C27CAB">
        <w:rPr>
          <w:rFonts w:asciiTheme="minorHAnsi" w:hAnsiTheme="minorHAnsi" w:cstheme="minorHAnsi"/>
          <w:sz w:val="22"/>
          <w:lang w:val="en-US"/>
        </w:rPr>
        <w:t>140-FZ</w:t>
      </w:r>
      <w:r w:rsidR="007F0C41" w:rsidRPr="007F0C41">
        <w:rPr>
          <w:rFonts w:asciiTheme="minorHAnsi" w:hAnsiTheme="minorHAnsi" w:cstheme="minorHAnsi"/>
          <w:sz w:val="22"/>
          <w:lang w:val="en-US"/>
        </w:rPr>
        <w:t>, of November 28, 2018 No. 449-FZ,</w:t>
      </w:r>
      <w:r w:rsidR="007F0C41" w:rsidRPr="007F0C41">
        <w:rPr>
          <w:rFonts w:asciiTheme="minorHAnsi" w:hAnsiTheme="minorHAnsi" w:cstheme="minorHAnsi"/>
          <w:sz w:val="22"/>
          <w:lang w:val="en-US"/>
        </w:rPr>
        <w:br/>
        <w:t>of December 27, 2018 No. 511-FZ</w:t>
      </w:r>
      <w:r w:rsidR="00D137C1">
        <w:rPr>
          <w:rFonts w:asciiTheme="minorHAnsi" w:hAnsiTheme="minorHAnsi" w:cstheme="minorHAnsi"/>
          <w:sz w:val="22"/>
          <w:lang w:val="en-US"/>
        </w:rPr>
        <w:t>, of June 06, 2019 No. 134-FZ</w:t>
      </w:r>
      <w:r w:rsidR="00D137C1" w:rsidRPr="00D137C1">
        <w:rPr>
          <w:rFonts w:asciiTheme="minorHAnsi" w:hAnsiTheme="minorHAnsi" w:cstheme="minorHAnsi"/>
          <w:sz w:val="22"/>
          <w:lang w:val="en-US"/>
        </w:rPr>
        <w:t>,</w:t>
      </w:r>
      <w:r w:rsidR="007154F8">
        <w:rPr>
          <w:rFonts w:asciiTheme="minorHAnsi" w:hAnsiTheme="minorHAnsi" w:cstheme="minorHAnsi"/>
          <w:sz w:val="22"/>
          <w:lang w:val="en-US"/>
        </w:rPr>
        <w:br/>
      </w:r>
      <w:r w:rsidR="00D137C1" w:rsidRPr="00D137C1">
        <w:rPr>
          <w:rFonts w:asciiTheme="minorHAnsi" w:hAnsiTheme="minorHAnsi" w:cstheme="minorHAnsi"/>
          <w:sz w:val="22"/>
          <w:lang w:val="en-US"/>
        </w:rPr>
        <w:t>of July 26, 2019 No. 240-FZ, of August 02, 2019 No. 297-FZ</w:t>
      </w:r>
      <w:r w:rsidR="007154F8">
        <w:rPr>
          <w:rFonts w:asciiTheme="minorHAnsi" w:hAnsiTheme="minorHAnsi" w:cstheme="minorHAnsi"/>
          <w:sz w:val="22"/>
          <w:lang w:val="en-US"/>
        </w:rPr>
        <w:t>,</w:t>
      </w:r>
      <w:r w:rsidR="007154F8">
        <w:rPr>
          <w:rFonts w:asciiTheme="minorHAnsi" w:hAnsiTheme="minorHAnsi" w:cstheme="minorHAnsi"/>
          <w:sz w:val="22"/>
          <w:lang w:val="en-US"/>
        </w:rPr>
        <w:br/>
        <w:t>of December 27, 2019 No. 462-FZ, of December 27, 2019 No. 475-FZ</w:t>
      </w:r>
      <w:r w:rsidR="002A0462" w:rsidRPr="002A0462">
        <w:rPr>
          <w:rFonts w:asciiTheme="minorHAnsi" w:hAnsiTheme="minorHAnsi" w:cstheme="minorHAnsi"/>
          <w:sz w:val="22"/>
          <w:lang w:val="en-US"/>
        </w:rPr>
        <w:t>,</w:t>
      </w:r>
      <w:r w:rsidR="002A0462">
        <w:rPr>
          <w:rFonts w:asciiTheme="minorHAnsi" w:hAnsiTheme="minorHAnsi" w:cstheme="minorHAnsi"/>
          <w:sz w:val="22"/>
          <w:lang w:val="en-US"/>
        </w:rPr>
        <w:br/>
        <w:t>of December 27, 2019 No. 47</w:t>
      </w:r>
      <w:r w:rsidR="002A0462" w:rsidRPr="002A0462">
        <w:rPr>
          <w:rFonts w:asciiTheme="minorHAnsi" w:hAnsiTheme="minorHAnsi" w:cstheme="minorHAnsi"/>
          <w:sz w:val="22"/>
          <w:lang w:val="en-US"/>
        </w:rPr>
        <w:t>8</w:t>
      </w:r>
      <w:r w:rsidR="002A0462">
        <w:rPr>
          <w:rFonts w:asciiTheme="minorHAnsi" w:hAnsiTheme="minorHAnsi" w:cstheme="minorHAnsi"/>
          <w:sz w:val="22"/>
          <w:lang w:val="en-US"/>
        </w:rPr>
        <w:t>-FZ</w:t>
      </w:r>
      <w:r w:rsidR="002A0462" w:rsidRPr="002A0462">
        <w:rPr>
          <w:rFonts w:asciiTheme="minorHAnsi" w:hAnsiTheme="minorHAnsi" w:cstheme="minorHAnsi"/>
          <w:sz w:val="22"/>
          <w:lang w:val="en-US"/>
        </w:rPr>
        <w:t xml:space="preserve">, </w:t>
      </w:r>
      <w:r w:rsidR="002A0462">
        <w:rPr>
          <w:rFonts w:asciiTheme="minorHAnsi" w:hAnsiTheme="minorHAnsi" w:cstheme="minorHAnsi"/>
          <w:sz w:val="22"/>
          <w:lang w:val="en-US"/>
        </w:rPr>
        <w:t>of December 27, 2019 No. 4</w:t>
      </w:r>
      <w:r w:rsidR="002A0462" w:rsidRPr="002A0462">
        <w:rPr>
          <w:rFonts w:asciiTheme="minorHAnsi" w:hAnsiTheme="minorHAnsi" w:cstheme="minorHAnsi"/>
          <w:sz w:val="22"/>
          <w:lang w:val="en-US"/>
        </w:rPr>
        <w:t>81</w:t>
      </w:r>
      <w:r w:rsidR="002A0462">
        <w:rPr>
          <w:rFonts w:asciiTheme="minorHAnsi" w:hAnsiTheme="minorHAnsi" w:cstheme="minorHAnsi"/>
          <w:sz w:val="22"/>
          <w:lang w:val="en-US"/>
        </w:rPr>
        <w:t>-FZ</w:t>
      </w:r>
      <w:r w:rsidR="002A0462" w:rsidRPr="002A0462">
        <w:rPr>
          <w:rFonts w:asciiTheme="minorHAnsi" w:hAnsiTheme="minorHAnsi" w:cstheme="minorHAnsi"/>
          <w:sz w:val="22"/>
          <w:lang w:val="en-US"/>
        </w:rPr>
        <w:t>,</w:t>
      </w:r>
      <w:r w:rsidR="002A0462">
        <w:rPr>
          <w:rFonts w:asciiTheme="minorHAnsi" w:hAnsiTheme="minorHAnsi" w:cstheme="minorHAnsi"/>
          <w:sz w:val="22"/>
          <w:lang w:val="en-US"/>
        </w:rPr>
        <w:br/>
      </w:r>
      <w:r w:rsidR="002A0462" w:rsidRPr="001121AE">
        <w:rPr>
          <w:rFonts w:asciiTheme="minorHAnsi" w:hAnsiTheme="minorHAnsi" w:cstheme="minorHAnsi"/>
          <w:sz w:val="22"/>
          <w:lang w:val="en-US"/>
        </w:rPr>
        <w:t xml:space="preserve">of March </w:t>
      </w:r>
      <w:r w:rsidR="002A0462" w:rsidRPr="002A0462">
        <w:rPr>
          <w:rFonts w:asciiTheme="minorHAnsi" w:hAnsiTheme="minorHAnsi" w:cstheme="minorHAnsi"/>
          <w:sz w:val="22"/>
          <w:lang w:val="en-US"/>
        </w:rPr>
        <w:t>26</w:t>
      </w:r>
      <w:r w:rsidR="002A0462" w:rsidRPr="001121AE">
        <w:rPr>
          <w:rFonts w:asciiTheme="minorHAnsi" w:hAnsiTheme="minorHAnsi" w:cstheme="minorHAnsi"/>
          <w:sz w:val="22"/>
          <w:lang w:val="en-US"/>
        </w:rPr>
        <w:t>, 20</w:t>
      </w:r>
      <w:r w:rsidR="002A0462" w:rsidRPr="002A0462">
        <w:rPr>
          <w:rFonts w:asciiTheme="minorHAnsi" w:hAnsiTheme="minorHAnsi" w:cstheme="minorHAnsi"/>
          <w:sz w:val="22"/>
          <w:lang w:val="en-US"/>
        </w:rPr>
        <w:t>20</w:t>
      </w:r>
      <w:r w:rsidR="002A0462" w:rsidRPr="001121AE">
        <w:rPr>
          <w:rFonts w:asciiTheme="minorHAnsi" w:hAnsiTheme="minorHAnsi" w:cstheme="minorHAnsi"/>
          <w:sz w:val="22"/>
          <w:lang w:val="en-US"/>
        </w:rPr>
        <w:t xml:space="preserve"> No. </w:t>
      </w:r>
      <w:r w:rsidR="002A0462" w:rsidRPr="002A0462">
        <w:rPr>
          <w:rFonts w:asciiTheme="minorHAnsi" w:hAnsiTheme="minorHAnsi" w:cstheme="minorHAnsi"/>
          <w:sz w:val="22"/>
          <w:lang w:val="en-US"/>
        </w:rPr>
        <w:t>67</w:t>
      </w:r>
      <w:r w:rsidR="002A0462" w:rsidRPr="001121AE">
        <w:rPr>
          <w:rFonts w:asciiTheme="minorHAnsi" w:hAnsiTheme="minorHAnsi" w:cstheme="minorHAnsi"/>
          <w:sz w:val="22"/>
          <w:lang w:val="en-US"/>
        </w:rPr>
        <w:t>-FZ</w:t>
      </w:r>
      <w:r w:rsidR="002A0462" w:rsidRPr="002A0462">
        <w:rPr>
          <w:rFonts w:asciiTheme="minorHAnsi" w:hAnsiTheme="minorHAnsi" w:cstheme="minorHAnsi"/>
          <w:sz w:val="22"/>
          <w:lang w:val="en-US"/>
        </w:rPr>
        <w:t>, of April 01, 2020 No.98-FZ,</w:t>
      </w:r>
      <w:r w:rsidR="002A0462">
        <w:rPr>
          <w:rFonts w:asciiTheme="minorHAnsi" w:hAnsiTheme="minorHAnsi" w:cstheme="minorHAnsi"/>
          <w:sz w:val="22"/>
          <w:lang w:val="en-US"/>
        </w:rPr>
        <w:br/>
      </w:r>
      <w:r w:rsidR="002A0462" w:rsidRPr="002A0462">
        <w:rPr>
          <w:rFonts w:asciiTheme="minorHAnsi" w:hAnsiTheme="minorHAnsi" w:cstheme="minorHAnsi"/>
          <w:sz w:val="22"/>
          <w:lang w:val="en-US"/>
        </w:rPr>
        <w:t>of April 03, 2020 No. 105-FZ, of July 13, 2020 No. 206-FZ,</w:t>
      </w:r>
      <w:r w:rsidR="002A0462">
        <w:rPr>
          <w:rFonts w:asciiTheme="minorHAnsi" w:hAnsiTheme="minorHAnsi" w:cstheme="minorHAnsi"/>
          <w:sz w:val="22"/>
          <w:lang w:val="en-US"/>
        </w:rPr>
        <w:br/>
      </w:r>
      <w:r w:rsidR="002A0462" w:rsidRPr="002A0462">
        <w:rPr>
          <w:rFonts w:asciiTheme="minorHAnsi" w:hAnsiTheme="minorHAnsi" w:cstheme="minorHAnsi"/>
          <w:sz w:val="22"/>
          <w:lang w:val="en-US"/>
        </w:rPr>
        <w:t>of</w:t>
      </w:r>
      <w:r w:rsidR="002A0462">
        <w:rPr>
          <w:color w:val="392C69"/>
          <w:lang w:val="en-US"/>
        </w:rPr>
        <w:t xml:space="preserve"> </w:t>
      </w:r>
      <w:r w:rsidR="002A0462">
        <w:rPr>
          <w:rFonts w:asciiTheme="minorHAnsi" w:hAnsiTheme="minorHAnsi" w:cstheme="minorHAnsi"/>
          <w:sz w:val="22"/>
          <w:lang w:val="en-US"/>
        </w:rPr>
        <w:t>December 08, 2020 No. 429-FZ, December 22, 2020 No. 444-FZ</w:t>
      </w:r>
      <w:r w:rsidR="00056337">
        <w:rPr>
          <w:rFonts w:asciiTheme="minorHAnsi" w:hAnsiTheme="minorHAnsi" w:cstheme="minorHAnsi"/>
          <w:sz w:val="22"/>
          <w:lang w:val="en-US"/>
        </w:rPr>
        <w:t>)</w:t>
      </w:r>
    </w:p>
    <w:p w14:paraId="4F7A90F5" w14:textId="77777777" w:rsidR="0032477B" w:rsidRPr="002A0462" w:rsidRDefault="0032477B" w:rsidP="000946F1">
      <w:pPr>
        <w:pStyle w:val="ConsPlusNormal"/>
        <w:ind w:firstLine="709"/>
        <w:jc w:val="both"/>
        <w:rPr>
          <w:rFonts w:asciiTheme="minorHAnsi" w:hAnsiTheme="minorHAnsi" w:cstheme="minorHAnsi"/>
          <w:sz w:val="22"/>
          <w:szCs w:val="22"/>
          <w:lang w:val="en-US"/>
        </w:rPr>
      </w:pPr>
    </w:p>
    <w:p w14:paraId="2C17D7C7" w14:textId="77777777" w:rsidR="0032477B" w:rsidRPr="001121AE" w:rsidRDefault="0032477B" w:rsidP="0001705F">
      <w:pPr>
        <w:pStyle w:val="ConsPlusTitle"/>
        <w:jc w:val="center"/>
        <w:outlineLvl w:val="0"/>
        <w:rPr>
          <w:rFonts w:asciiTheme="minorHAnsi" w:hAnsiTheme="minorHAnsi" w:cstheme="minorHAnsi"/>
          <w:b w:val="0"/>
          <w:sz w:val="22"/>
          <w:szCs w:val="22"/>
          <w:lang w:val="en-US"/>
        </w:rPr>
      </w:pPr>
      <w:r w:rsidRPr="001121AE">
        <w:rPr>
          <w:rFonts w:asciiTheme="minorHAnsi" w:hAnsiTheme="minorHAnsi" w:cstheme="minorHAnsi"/>
          <w:sz w:val="22"/>
          <w:szCs w:val="22"/>
          <w:lang w:val="en-US"/>
        </w:rPr>
        <w:t>Chapter 1.</w:t>
      </w:r>
      <w:r w:rsidRPr="001121AE">
        <w:rPr>
          <w:rFonts w:asciiTheme="minorHAnsi" w:hAnsiTheme="minorHAnsi" w:cstheme="minorHAnsi"/>
          <w:b w:val="0"/>
          <w:sz w:val="22"/>
          <w:szCs w:val="22"/>
          <w:lang w:val="en-US"/>
        </w:rPr>
        <w:t> </w:t>
      </w:r>
      <w:r w:rsidR="0001705F" w:rsidRPr="001121AE">
        <w:rPr>
          <w:rFonts w:asciiTheme="minorHAnsi" w:hAnsiTheme="minorHAnsi" w:cstheme="minorHAnsi"/>
          <w:sz w:val="22"/>
          <w:szCs w:val="22"/>
          <w:lang w:val="en-US"/>
        </w:rPr>
        <w:t>GENERAL PROVISIONS</w:t>
      </w:r>
    </w:p>
    <w:p w14:paraId="29BDBFCA" w14:textId="77777777" w:rsidR="0032477B" w:rsidRPr="001121AE" w:rsidRDefault="0032477B" w:rsidP="000946F1">
      <w:pPr>
        <w:pStyle w:val="ConsPlusTitle"/>
        <w:ind w:firstLine="709"/>
        <w:jc w:val="both"/>
        <w:outlineLvl w:val="0"/>
        <w:rPr>
          <w:rFonts w:asciiTheme="minorHAnsi" w:hAnsiTheme="minorHAnsi" w:cstheme="minorHAnsi"/>
          <w:sz w:val="22"/>
          <w:szCs w:val="22"/>
          <w:lang w:val="en-US"/>
        </w:rPr>
      </w:pPr>
    </w:p>
    <w:p w14:paraId="6F7381B2" w14:textId="77777777" w:rsidR="0032477B" w:rsidRPr="001121AE" w:rsidRDefault="0032477B" w:rsidP="000946F1">
      <w:pPr>
        <w:pStyle w:val="ConsPlusNormal"/>
        <w:ind w:firstLine="709"/>
        <w:jc w:val="both"/>
        <w:outlineLvl w:val="1"/>
        <w:rPr>
          <w:rFonts w:asciiTheme="minorHAnsi" w:hAnsiTheme="minorHAnsi" w:cstheme="minorHAnsi"/>
          <w:b/>
          <w:sz w:val="22"/>
          <w:szCs w:val="22"/>
          <w:lang w:val="en-US"/>
        </w:rPr>
      </w:pPr>
      <w:r w:rsidRPr="001121AE">
        <w:rPr>
          <w:rFonts w:asciiTheme="minorHAnsi" w:hAnsiTheme="minorHAnsi" w:cstheme="minorHAnsi"/>
          <w:sz w:val="22"/>
          <w:szCs w:val="22"/>
          <w:lang w:val="en-US"/>
        </w:rPr>
        <w:t>Article 1. Subject of Regulation of This Federal Law</w:t>
      </w:r>
    </w:p>
    <w:p w14:paraId="3D437749" w14:textId="77777777" w:rsidR="0032477B" w:rsidRPr="001121AE" w:rsidRDefault="0032477B" w:rsidP="000946F1">
      <w:pPr>
        <w:pStyle w:val="ConsPlusNormal"/>
        <w:ind w:firstLine="709"/>
        <w:jc w:val="both"/>
        <w:outlineLvl w:val="1"/>
        <w:rPr>
          <w:rFonts w:asciiTheme="minorHAnsi" w:hAnsiTheme="minorHAnsi" w:cstheme="minorHAnsi"/>
          <w:sz w:val="22"/>
          <w:szCs w:val="22"/>
          <w:lang w:val="en-US"/>
        </w:rPr>
      </w:pPr>
    </w:p>
    <w:p w14:paraId="6043FB77" w14:textId="77777777" w:rsidR="0032477B" w:rsidRPr="001121AE" w:rsidRDefault="0032477B" w:rsidP="000946F1">
      <w:pPr>
        <w:pStyle w:val="ConsPlusNormal"/>
        <w:ind w:firstLine="709"/>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1. This Federal Law regulates relations arising in connection with circulation, i.e. development, preclinical trials, clinical trials, expert examination, state registration, standardization and quality control, production, manufacture, storage, transportation, import into the Russian Federation, export from the Russian Federation, advertising, dispensation, distribution, transfer, use and destruction of medicines.</w:t>
      </w:r>
    </w:p>
    <w:p w14:paraId="2B12FD2B" w14:textId="77777777" w:rsidR="0001705F" w:rsidRPr="001121AE" w:rsidRDefault="0001705F" w:rsidP="0001705F">
      <w:pPr>
        <w:pStyle w:val="ConsPlusNormal"/>
        <w:ind w:firstLine="0"/>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w:t>
      </w:r>
      <w:r w:rsidR="0007599D" w:rsidRPr="001121AE">
        <w:rPr>
          <w:rFonts w:asciiTheme="minorHAnsi" w:hAnsiTheme="minorHAnsi" w:cstheme="minorHAnsi"/>
          <w:sz w:val="22"/>
          <w:szCs w:val="22"/>
          <w:lang w:val="en-US"/>
        </w:rPr>
        <w:t>as amended by</w:t>
      </w:r>
      <w:r w:rsidRPr="001121AE">
        <w:rPr>
          <w:rFonts w:asciiTheme="minorHAnsi" w:hAnsiTheme="minorHAnsi" w:cstheme="minorHAnsi"/>
          <w:sz w:val="22"/>
          <w:szCs w:val="22"/>
          <w:lang w:val="en-US"/>
        </w:rPr>
        <w:t xml:space="preserve"> Federal Law of </w:t>
      </w:r>
      <w:r w:rsidRPr="001121AE">
        <w:rPr>
          <w:rFonts w:asciiTheme="minorHAnsi" w:hAnsiTheme="minorHAnsi" w:cstheme="minorHAnsi"/>
          <w:sz w:val="22"/>
          <w:lang w:val="en-US"/>
        </w:rPr>
        <w:t>December 06, 2011 No. 409-FZ</w:t>
      </w:r>
      <w:r w:rsidRPr="001121AE">
        <w:rPr>
          <w:rFonts w:asciiTheme="minorHAnsi" w:hAnsiTheme="minorHAnsi" w:cstheme="minorHAnsi"/>
          <w:sz w:val="22"/>
          <w:szCs w:val="22"/>
          <w:lang w:val="en-US"/>
        </w:rPr>
        <w:t>)</w:t>
      </w:r>
    </w:p>
    <w:p w14:paraId="1287148B" w14:textId="77777777" w:rsidR="0032477B" w:rsidRPr="001121AE" w:rsidRDefault="0032477B" w:rsidP="000946F1">
      <w:pPr>
        <w:pStyle w:val="ConsPlusNormal"/>
        <w:ind w:firstLine="709"/>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 xml:space="preserve">2. This Federal Law establishes the priority of the state </w:t>
      </w:r>
      <w:r w:rsidR="0001705F" w:rsidRPr="001121AE">
        <w:rPr>
          <w:rFonts w:asciiTheme="minorHAnsi" w:hAnsiTheme="minorHAnsi" w:cstheme="minorHAnsi"/>
          <w:sz w:val="22"/>
          <w:szCs w:val="22"/>
          <w:lang w:val="en-US"/>
        </w:rPr>
        <w:t>regulation</w:t>
      </w:r>
      <w:r w:rsidRPr="001121AE">
        <w:rPr>
          <w:rFonts w:asciiTheme="minorHAnsi" w:hAnsiTheme="minorHAnsi" w:cstheme="minorHAnsi"/>
          <w:sz w:val="22"/>
          <w:szCs w:val="22"/>
          <w:lang w:val="en-US"/>
        </w:rPr>
        <w:t xml:space="preserve"> of safety, quality and efficacy of medicines in the process of their circulation.</w:t>
      </w:r>
    </w:p>
    <w:p w14:paraId="632BDBA1" w14:textId="77777777" w:rsidR="0001705F" w:rsidRPr="001121AE" w:rsidRDefault="0001705F" w:rsidP="0001705F">
      <w:pPr>
        <w:pStyle w:val="ConsPlusNormal"/>
        <w:ind w:firstLine="0"/>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w:t>
      </w:r>
      <w:r w:rsidR="0007599D" w:rsidRPr="001121AE">
        <w:rPr>
          <w:rFonts w:asciiTheme="minorHAnsi" w:hAnsiTheme="minorHAnsi" w:cstheme="minorHAnsi"/>
          <w:sz w:val="22"/>
          <w:szCs w:val="22"/>
          <w:lang w:val="en-US"/>
        </w:rPr>
        <w:t>as amended by</w:t>
      </w:r>
      <w:r w:rsidRPr="001121AE">
        <w:rPr>
          <w:rFonts w:asciiTheme="minorHAnsi" w:hAnsiTheme="minorHAnsi" w:cstheme="minorHAnsi"/>
          <w:sz w:val="22"/>
          <w:szCs w:val="22"/>
          <w:lang w:val="en-US"/>
        </w:rPr>
        <w:t xml:space="preserve"> Federal Law </w:t>
      </w:r>
      <w:r w:rsidRPr="001121AE">
        <w:rPr>
          <w:rFonts w:asciiTheme="minorHAnsi" w:hAnsiTheme="minorHAnsi" w:cstheme="minorHAnsi"/>
          <w:sz w:val="22"/>
          <w:lang w:val="en-US"/>
        </w:rPr>
        <w:t>of June 25, 2012 No. 93-FZ</w:t>
      </w:r>
      <w:r w:rsidRPr="001121AE">
        <w:rPr>
          <w:rFonts w:asciiTheme="minorHAnsi" w:hAnsiTheme="minorHAnsi" w:cstheme="minorHAnsi"/>
          <w:sz w:val="22"/>
          <w:szCs w:val="22"/>
          <w:lang w:val="en-US"/>
        </w:rPr>
        <w:t>)</w:t>
      </w:r>
    </w:p>
    <w:p w14:paraId="2495A61A" w14:textId="77777777" w:rsidR="0032477B" w:rsidRPr="001121AE" w:rsidRDefault="0032477B" w:rsidP="000946F1">
      <w:pPr>
        <w:pStyle w:val="ConsPlusNormal"/>
        <w:ind w:firstLine="709"/>
        <w:jc w:val="both"/>
        <w:rPr>
          <w:rFonts w:asciiTheme="minorHAnsi" w:hAnsiTheme="minorHAnsi" w:cstheme="minorHAnsi"/>
          <w:sz w:val="22"/>
          <w:szCs w:val="22"/>
          <w:lang w:val="en-US"/>
        </w:rPr>
      </w:pPr>
    </w:p>
    <w:p w14:paraId="1C11FB87" w14:textId="77777777" w:rsidR="0032477B" w:rsidRPr="001121AE" w:rsidRDefault="0032477B" w:rsidP="000946F1">
      <w:pPr>
        <w:pStyle w:val="ConsPlusNormal"/>
        <w:keepNext/>
        <w:ind w:firstLine="709"/>
        <w:jc w:val="both"/>
        <w:outlineLvl w:val="1"/>
        <w:rPr>
          <w:rFonts w:asciiTheme="minorHAnsi" w:hAnsiTheme="minorHAnsi" w:cstheme="minorHAnsi"/>
          <w:sz w:val="22"/>
          <w:szCs w:val="22"/>
          <w:lang w:val="en-US"/>
        </w:rPr>
      </w:pPr>
      <w:r w:rsidRPr="001121AE">
        <w:rPr>
          <w:rFonts w:asciiTheme="minorHAnsi" w:hAnsiTheme="minorHAnsi" w:cstheme="minorHAnsi"/>
          <w:sz w:val="22"/>
          <w:szCs w:val="22"/>
          <w:lang w:val="en-US"/>
        </w:rPr>
        <w:t>Article 2.</w:t>
      </w:r>
      <w:r w:rsidR="0001705F" w:rsidRPr="001121AE">
        <w:rPr>
          <w:rFonts w:asciiTheme="minorHAnsi" w:hAnsiTheme="minorHAnsi" w:cstheme="minorHAnsi"/>
          <w:sz w:val="22"/>
          <w:szCs w:val="22"/>
          <w:lang w:val="en-US"/>
        </w:rPr>
        <w:t xml:space="preserve"> </w:t>
      </w:r>
      <w:r w:rsidRPr="001121AE">
        <w:rPr>
          <w:rFonts w:asciiTheme="minorHAnsi" w:hAnsiTheme="minorHAnsi" w:cstheme="minorHAnsi"/>
          <w:sz w:val="22"/>
          <w:szCs w:val="22"/>
          <w:lang w:val="en-US"/>
        </w:rPr>
        <w:t>Scope of Application of this Federal Law</w:t>
      </w:r>
    </w:p>
    <w:p w14:paraId="78EB39D7" w14:textId="77777777" w:rsidR="0032477B" w:rsidRPr="001121AE" w:rsidRDefault="0032477B" w:rsidP="000946F1">
      <w:pPr>
        <w:pStyle w:val="ConsPlusNormal"/>
        <w:keepNext/>
        <w:ind w:firstLine="709"/>
        <w:jc w:val="both"/>
        <w:rPr>
          <w:rFonts w:asciiTheme="minorHAnsi" w:hAnsiTheme="minorHAnsi" w:cstheme="minorHAnsi"/>
          <w:sz w:val="22"/>
          <w:szCs w:val="22"/>
          <w:lang w:val="en-US"/>
        </w:rPr>
      </w:pPr>
    </w:p>
    <w:p w14:paraId="7316D81A" w14:textId="77777777" w:rsidR="006D346A" w:rsidRPr="001121AE" w:rsidRDefault="0032477B" w:rsidP="000946F1">
      <w:pPr>
        <w:pStyle w:val="ConsPlusNormal"/>
        <w:ind w:firstLine="709"/>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This Federal Law applies to relations arising in the process of circulation of medicines in the Russian Federation.</w:t>
      </w:r>
    </w:p>
    <w:p w14:paraId="4E6D45F8" w14:textId="77777777" w:rsidR="0032477B" w:rsidRPr="001121AE" w:rsidRDefault="0032477B" w:rsidP="000946F1">
      <w:pPr>
        <w:pStyle w:val="ConsPlusNormal"/>
        <w:ind w:firstLine="709"/>
        <w:jc w:val="both"/>
        <w:rPr>
          <w:rFonts w:asciiTheme="minorHAnsi" w:hAnsiTheme="minorHAnsi" w:cstheme="minorHAnsi"/>
          <w:strike/>
          <w:sz w:val="22"/>
          <w:szCs w:val="22"/>
          <w:lang w:val="en-US"/>
        </w:rPr>
      </w:pPr>
    </w:p>
    <w:p w14:paraId="512223EB" w14:textId="77777777" w:rsidR="0032477B" w:rsidRPr="001121AE" w:rsidRDefault="0032477B" w:rsidP="000946F1">
      <w:pPr>
        <w:spacing w:after="0" w:line="240" w:lineRule="auto"/>
        <w:ind w:left="2268" w:hanging="1559"/>
        <w:rPr>
          <w:rFonts w:asciiTheme="minorHAnsi" w:hAnsiTheme="minorHAnsi" w:cstheme="minorHAnsi"/>
          <w:b/>
          <w:sz w:val="22"/>
          <w:lang w:val="en-US"/>
        </w:rPr>
      </w:pPr>
      <w:r w:rsidRPr="001121AE">
        <w:rPr>
          <w:rFonts w:asciiTheme="minorHAnsi" w:hAnsiTheme="minorHAnsi" w:cstheme="minorHAnsi"/>
          <w:sz w:val="22"/>
          <w:lang w:val="en-US"/>
        </w:rPr>
        <w:t>Article 3.</w:t>
      </w:r>
      <w:r w:rsidR="0001705F" w:rsidRPr="001121AE">
        <w:rPr>
          <w:rFonts w:asciiTheme="minorHAnsi" w:hAnsiTheme="minorHAnsi" w:cstheme="minorHAnsi"/>
          <w:b/>
          <w:sz w:val="22"/>
          <w:lang w:val="en-US"/>
        </w:rPr>
        <w:t xml:space="preserve"> </w:t>
      </w:r>
      <w:r w:rsidRPr="001121AE">
        <w:rPr>
          <w:rFonts w:asciiTheme="minorHAnsi" w:hAnsiTheme="minorHAnsi" w:cstheme="minorHAnsi"/>
          <w:sz w:val="22"/>
          <w:lang w:val="en-US"/>
        </w:rPr>
        <w:t>Legislation on Circulation of Medicines</w:t>
      </w:r>
    </w:p>
    <w:p w14:paraId="25C8CCA2" w14:textId="77777777" w:rsidR="0032477B" w:rsidRPr="001121AE" w:rsidRDefault="0032477B" w:rsidP="000946F1">
      <w:pPr>
        <w:spacing w:after="0" w:line="240" w:lineRule="auto"/>
        <w:ind w:left="2268" w:hanging="1559"/>
        <w:rPr>
          <w:rFonts w:asciiTheme="minorHAnsi" w:hAnsiTheme="minorHAnsi" w:cstheme="minorHAnsi"/>
          <w:sz w:val="22"/>
          <w:lang w:val="en-US"/>
        </w:rPr>
      </w:pPr>
    </w:p>
    <w:p w14:paraId="235F29A9" w14:textId="77777777" w:rsidR="001D51F2" w:rsidRDefault="0032477B" w:rsidP="000946F1">
      <w:pPr>
        <w:pStyle w:val="ConsPlusNormal"/>
        <w:ind w:firstLine="709"/>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1. Legislation on circulation of medicines comprises this Federal Law, other federal laws and other regulatory legal acts of the Russian Federation</w:t>
      </w:r>
      <w:r w:rsidR="001D51F2" w:rsidRPr="00075614">
        <w:rPr>
          <w:rFonts w:asciiTheme="minorHAnsi" w:hAnsiTheme="minorHAnsi" w:cstheme="minorHAnsi"/>
          <w:sz w:val="22"/>
          <w:szCs w:val="22"/>
          <w:lang w:val="en-US"/>
        </w:rPr>
        <w:t>;</w:t>
      </w:r>
    </w:p>
    <w:p w14:paraId="14CE04D3" w14:textId="77777777" w:rsidR="006D346A" w:rsidRPr="005A58A0" w:rsidRDefault="001D51F2" w:rsidP="000946F1">
      <w:pPr>
        <w:pStyle w:val="ConsPlusNormal"/>
        <w:ind w:firstLine="709"/>
        <w:jc w:val="both"/>
        <w:rPr>
          <w:rFonts w:asciiTheme="minorHAnsi" w:hAnsiTheme="minorHAnsi" w:cstheme="minorHAnsi"/>
          <w:sz w:val="22"/>
          <w:szCs w:val="22"/>
          <w:lang w:val="en-US"/>
        </w:rPr>
      </w:pPr>
      <w:r w:rsidRPr="005A58A0">
        <w:rPr>
          <w:rFonts w:asciiTheme="minorHAnsi" w:hAnsiTheme="minorHAnsi"/>
          <w:sz w:val="22"/>
          <w:szCs w:val="22"/>
          <w:lang w:val="en-US"/>
        </w:rPr>
        <w:t>1.1. The legislation on the circulation of medicines applies to the legal entities and individual entrepreneurs who carry out the activity on the territory of the international medical cluster, considering special circumstances set forth by the Federal law "About the international medical cluster and amendments of certain legislative acts of the Russian Federation"</w:t>
      </w:r>
      <w:r w:rsidR="0032477B" w:rsidRPr="005A58A0">
        <w:rPr>
          <w:rFonts w:asciiTheme="minorHAnsi" w:hAnsiTheme="minorHAnsi" w:cstheme="minorHAnsi"/>
          <w:sz w:val="22"/>
          <w:szCs w:val="22"/>
          <w:lang w:val="en-US"/>
        </w:rPr>
        <w:t>.</w:t>
      </w:r>
    </w:p>
    <w:p w14:paraId="3E9BD09E" w14:textId="77777777" w:rsidR="00347400" w:rsidRPr="005A58A0" w:rsidRDefault="00347400" w:rsidP="000946F1">
      <w:pPr>
        <w:pStyle w:val="ConsPlusNormal"/>
        <w:ind w:firstLine="709"/>
        <w:jc w:val="both"/>
        <w:rPr>
          <w:rFonts w:asciiTheme="minorHAnsi" w:hAnsiTheme="minorHAnsi" w:cstheme="minorHAnsi"/>
          <w:sz w:val="22"/>
          <w:szCs w:val="22"/>
          <w:lang w:val="en-US"/>
        </w:rPr>
      </w:pPr>
      <w:r w:rsidRPr="00075614">
        <w:rPr>
          <w:rFonts w:asciiTheme="minorHAnsi" w:hAnsiTheme="minorHAnsi" w:cstheme="minorHAnsi"/>
          <w:sz w:val="22"/>
          <w:szCs w:val="22"/>
          <w:lang w:val="en-US"/>
        </w:rPr>
        <w:t>(</w:t>
      </w:r>
      <w:r w:rsidRPr="005A58A0">
        <w:rPr>
          <w:rFonts w:asciiTheme="minorHAnsi" w:hAnsiTheme="minorHAnsi" w:cstheme="minorHAnsi"/>
          <w:sz w:val="22"/>
          <w:szCs w:val="22"/>
          <w:lang w:val="en-US"/>
        </w:rPr>
        <w:t xml:space="preserve">clause 1.1 </w:t>
      </w:r>
      <w:r w:rsidRPr="005A58A0">
        <w:rPr>
          <w:rFonts w:asciiTheme="minorHAnsi" w:hAnsiTheme="minorHAnsi" w:cstheme="minorHAnsi"/>
          <w:bCs/>
          <w:sz w:val="22"/>
          <w:szCs w:val="22"/>
          <w:lang w:val="en-US"/>
        </w:rPr>
        <w:t>introduced by Federal Law of June 29</w:t>
      </w:r>
      <w:r w:rsidRPr="00075614">
        <w:rPr>
          <w:rFonts w:asciiTheme="minorHAnsi" w:hAnsiTheme="minorHAnsi" w:cstheme="minorHAnsi"/>
          <w:bCs/>
          <w:sz w:val="22"/>
          <w:szCs w:val="22"/>
          <w:lang w:val="en-US"/>
        </w:rPr>
        <w:t>,</w:t>
      </w:r>
      <w:r w:rsidRPr="005A58A0">
        <w:rPr>
          <w:rFonts w:asciiTheme="minorHAnsi" w:hAnsiTheme="minorHAnsi" w:cstheme="minorHAnsi"/>
          <w:bCs/>
          <w:sz w:val="22"/>
          <w:szCs w:val="22"/>
          <w:lang w:val="en-US"/>
        </w:rPr>
        <w:t xml:space="preserve"> 2015 No. 160-FZ)</w:t>
      </w:r>
    </w:p>
    <w:p w14:paraId="7A9F1F8D" w14:textId="77777777" w:rsidR="006D346A" w:rsidRPr="001121AE" w:rsidRDefault="0032477B" w:rsidP="000946F1">
      <w:pPr>
        <w:pStyle w:val="ConsPlusNormal"/>
        <w:ind w:firstLine="709"/>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2. This Federal Law applies to circulation of narcotic and psychotropic medicines with account of the specifics established by the legislation of the Russian Federation on narcotic drugs, psychotropic substances and precursors thereof.</w:t>
      </w:r>
    </w:p>
    <w:p w14:paraId="458A627A" w14:textId="77777777" w:rsidR="0032477B" w:rsidRPr="001121AE" w:rsidRDefault="0032477B" w:rsidP="000946F1">
      <w:pPr>
        <w:pStyle w:val="ConsPlusNormal"/>
        <w:ind w:firstLine="709"/>
        <w:jc w:val="both"/>
        <w:rPr>
          <w:rFonts w:asciiTheme="minorHAnsi" w:hAnsiTheme="minorHAnsi" w:cstheme="minorHAnsi"/>
          <w:strike/>
          <w:sz w:val="22"/>
          <w:szCs w:val="22"/>
          <w:lang w:val="en-US"/>
        </w:rPr>
      </w:pPr>
      <w:r w:rsidRPr="001121AE">
        <w:rPr>
          <w:rFonts w:asciiTheme="minorHAnsi" w:hAnsiTheme="minorHAnsi" w:cstheme="minorHAnsi"/>
          <w:sz w:val="22"/>
          <w:szCs w:val="22"/>
          <w:lang w:val="en-US"/>
        </w:rPr>
        <w:t>3. This Federal Law applies to circulation of radiopharmaceutical medicines with account of the specifics established by the legislation of the Russian Federation in the area of radiation safety.</w:t>
      </w:r>
    </w:p>
    <w:p w14:paraId="68F0BEB4" w14:textId="022C4E03" w:rsidR="0032477B" w:rsidRDefault="0032477B" w:rsidP="000946F1">
      <w:pPr>
        <w:pStyle w:val="ConsPlusNormal"/>
        <w:ind w:firstLine="709"/>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4. If an international treaty of the Russian Federation establishes rules other than those stipulated by this Federal Law, the rules of the international treaty shall apply.</w:t>
      </w:r>
    </w:p>
    <w:p w14:paraId="72E75929" w14:textId="3F9CC2A2" w:rsidR="00583332" w:rsidRPr="00583332" w:rsidRDefault="00A101A4" w:rsidP="00583332">
      <w:pPr>
        <w:pStyle w:val="ConsPlusNormal"/>
        <w:ind w:firstLine="709"/>
        <w:jc w:val="both"/>
        <w:rPr>
          <w:rFonts w:asciiTheme="minorHAnsi" w:hAnsiTheme="minorHAnsi" w:cstheme="minorHAnsi"/>
          <w:sz w:val="22"/>
          <w:szCs w:val="22"/>
          <w:lang w:val="en-US"/>
        </w:rPr>
      </w:pPr>
      <w:r>
        <w:rPr>
          <w:rFonts w:asciiTheme="minorHAnsi" w:hAnsiTheme="minorHAnsi" w:cstheme="minorHAnsi"/>
          <w:sz w:val="22"/>
          <w:szCs w:val="22"/>
          <w:lang w:val="en-US"/>
        </w:rPr>
        <w:t xml:space="preserve">4.1. </w:t>
      </w:r>
      <w:r w:rsidR="00583332" w:rsidRPr="00583332">
        <w:rPr>
          <w:rFonts w:asciiTheme="minorHAnsi" w:hAnsiTheme="minorHAnsi" w:cstheme="minorHAnsi"/>
          <w:sz w:val="22"/>
          <w:szCs w:val="22"/>
          <w:lang w:val="en-US"/>
        </w:rPr>
        <w:t xml:space="preserve">Decisions of international bodies taken on the basis of provisions of international treaties to which the Russian Federation is a </w:t>
      </w:r>
      <w:proofErr w:type="spellStart"/>
      <w:r w:rsidR="00583332" w:rsidRPr="00583332">
        <w:rPr>
          <w:rFonts w:asciiTheme="minorHAnsi" w:hAnsiTheme="minorHAnsi" w:cstheme="minorHAnsi"/>
          <w:sz w:val="22"/>
          <w:szCs w:val="22"/>
          <w:lang w:val="en-US"/>
        </w:rPr>
        <w:t>signator</w:t>
      </w:r>
      <w:proofErr w:type="spellEnd"/>
      <w:r w:rsidR="00583332" w:rsidRPr="00583332">
        <w:rPr>
          <w:rFonts w:asciiTheme="minorHAnsi" w:hAnsiTheme="minorHAnsi" w:cstheme="minorHAnsi"/>
          <w:sz w:val="22"/>
          <w:szCs w:val="22"/>
          <w:lang w:val="en-US"/>
        </w:rPr>
        <w:t xml:space="preserve"> in the interpretation contrary to The Constitution of the Russian Federation are not subject to execution in the Russian Federation. Such contradiction may be determined according to the procedure</w:t>
      </w:r>
      <w:r w:rsidR="00583332">
        <w:rPr>
          <w:rFonts w:asciiTheme="minorHAnsi" w:hAnsiTheme="minorHAnsi" w:cstheme="minorHAnsi"/>
          <w:sz w:val="22"/>
          <w:szCs w:val="22"/>
          <w:lang w:val="en-US"/>
        </w:rPr>
        <w:t xml:space="preserve"> </w:t>
      </w:r>
      <w:r w:rsidR="00583332" w:rsidRPr="00583332">
        <w:rPr>
          <w:rFonts w:asciiTheme="minorHAnsi" w:hAnsiTheme="minorHAnsi" w:cstheme="minorHAnsi"/>
          <w:sz w:val="22"/>
          <w:szCs w:val="22"/>
          <w:lang w:val="en-US"/>
        </w:rPr>
        <w:t>specified by the Federal Constitutional Law.</w:t>
      </w:r>
    </w:p>
    <w:p w14:paraId="3054698A" w14:textId="6D5098F1" w:rsidR="00583332" w:rsidRPr="00583332" w:rsidRDefault="00583332" w:rsidP="00583332">
      <w:pPr>
        <w:pStyle w:val="ConsPlusNormal"/>
        <w:ind w:firstLine="709"/>
        <w:jc w:val="both"/>
        <w:rPr>
          <w:rFonts w:asciiTheme="minorHAnsi" w:hAnsiTheme="minorHAnsi" w:cstheme="minorHAnsi"/>
          <w:sz w:val="22"/>
          <w:szCs w:val="22"/>
          <w:lang w:val="en-US"/>
        </w:rPr>
      </w:pPr>
      <w:r w:rsidRPr="00583332">
        <w:rPr>
          <w:rFonts w:asciiTheme="minorHAnsi" w:hAnsiTheme="minorHAnsi" w:cstheme="minorHAnsi"/>
          <w:sz w:val="22"/>
          <w:szCs w:val="22"/>
          <w:lang w:val="en-US"/>
        </w:rPr>
        <w:t>(</w:t>
      </w:r>
      <w:r>
        <w:rPr>
          <w:rFonts w:asciiTheme="minorHAnsi" w:hAnsiTheme="minorHAnsi" w:cstheme="minorHAnsi"/>
          <w:sz w:val="22"/>
          <w:szCs w:val="22"/>
          <w:lang w:val="en-US"/>
        </w:rPr>
        <w:t>clause</w:t>
      </w:r>
      <w:r w:rsidRPr="00583332">
        <w:rPr>
          <w:rFonts w:asciiTheme="minorHAnsi" w:hAnsiTheme="minorHAnsi" w:cstheme="minorHAnsi"/>
          <w:sz w:val="22"/>
          <w:szCs w:val="22"/>
          <w:lang w:val="en-US"/>
        </w:rPr>
        <w:t xml:space="preserve"> 4.1. introduced by Federal Law of December 08, 2020 No. 429-FZ)</w:t>
      </w:r>
    </w:p>
    <w:p w14:paraId="76D0FE2B" w14:textId="77777777" w:rsidR="0032477B" w:rsidRPr="001121AE" w:rsidRDefault="0032477B" w:rsidP="000946F1">
      <w:pPr>
        <w:pStyle w:val="ConsPlusNormal"/>
        <w:ind w:firstLine="709"/>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 xml:space="preserve">5. In the Russian Federation </w:t>
      </w:r>
      <w:r w:rsidR="00D35FB6" w:rsidRPr="001121AE">
        <w:rPr>
          <w:rFonts w:asciiTheme="minorHAnsi" w:hAnsiTheme="minorHAnsi" w:cstheme="minorHAnsi"/>
          <w:sz w:val="22"/>
          <w:szCs w:val="22"/>
          <w:lang w:val="en-US"/>
        </w:rPr>
        <w:t xml:space="preserve">in accordance with </w:t>
      </w:r>
      <w:r w:rsidRPr="001121AE">
        <w:rPr>
          <w:rFonts w:asciiTheme="minorHAnsi" w:hAnsiTheme="minorHAnsi" w:cstheme="minorHAnsi"/>
          <w:sz w:val="22"/>
          <w:szCs w:val="22"/>
          <w:lang w:val="en-US"/>
        </w:rPr>
        <w:t>the international treaties of the Russian Fe</w:t>
      </w:r>
      <w:r w:rsidR="0001705F" w:rsidRPr="001121AE">
        <w:rPr>
          <w:rFonts w:asciiTheme="minorHAnsi" w:hAnsiTheme="minorHAnsi" w:cstheme="minorHAnsi"/>
          <w:sz w:val="22"/>
          <w:szCs w:val="22"/>
          <w:lang w:val="en-US"/>
        </w:rPr>
        <w:t xml:space="preserve">deration and (or) based on the </w:t>
      </w:r>
      <w:r w:rsidRPr="001121AE">
        <w:rPr>
          <w:rFonts w:asciiTheme="minorHAnsi" w:hAnsiTheme="minorHAnsi" w:cstheme="minorHAnsi"/>
          <w:sz w:val="22"/>
          <w:szCs w:val="22"/>
          <w:lang w:val="en-US"/>
        </w:rPr>
        <w:t>principle of reciprocity, results of clinical trials of medicinal products for medical use conducted outside the Russian Federation shall be acknowledged.</w:t>
      </w:r>
    </w:p>
    <w:p w14:paraId="4AB39E59" w14:textId="77777777" w:rsidR="0032477B" w:rsidRPr="001121AE" w:rsidRDefault="0032477B" w:rsidP="000946F1">
      <w:pPr>
        <w:pStyle w:val="ConsPlusNormal"/>
        <w:ind w:firstLine="709"/>
        <w:jc w:val="both"/>
        <w:rPr>
          <w:rFonts w:asciiTheme="minorHAnsi" w:hAnsiTheme="minorHAnsi" w:cstheme="minorHAnsi"/>
          <w:b/>
          <w:sz w:val="22"/>
          <w:szCs w:val="22"/>
          <w:lang w:val="en-US"/>
        </w:rPr>
      </w:pPr>
    </w:p>
    <w:p w14:paraId="67CE975E" w14:textId="77777777" w:rsidR="0032477B" w:rsidRPr="001121AE" w:rsidRDefault="0032477B" w:rsidP="000946F1">
      <w:pPr>
        <w:pStyle w:val="ConsPlusNormal"/>
        <w:keepNext/>
        <w:ind w:firstLine="709"/>
        <w:jc w:val="both"/>
        <w:outlineLvl w:val="1"/>
        <w:rPr>
          <w:rFonts w:asciiTheme="minorHAnsi" w:hAnsiTheme="minorHAnsi" w:cstheme="minorHAnsi"/>
          <w:sz w:val="22"/>
          <w:szCs w:val="22"/>
          <w:lang w:val="en-US"/>
        </w:rPr>
      </w:pPr>
      <w:r w:rsidRPr="001121AE">
        <w:rPr>
          <w:rFonts w:asciiTheme="minorHAnsi" w:hAnsiTheme="minorHAnsi" w:cstheme="minorHAnsi"/>
          <w:sz w:val="22"/>
          <w:szCs w:val="22"/>
          <w:lang w:val="en-US"/>
        </w:rPr>
        <w:t>Article 4. Basic Concepts Used in this Federal Law</w:t>
      </w:r>
    </w:p>
    <w:p w14:paraId="7B91E595" w14:textId="77777777" w:rsidR="0032477B" w:rsidRPr="001121AE" w:rsidRDefault="0032477B" w:rsidP="000946F1">
      <w:pPr>
        <w:pStyle w:val="a8"/>
        <w:keepNext/>
        <w:ind w:firstLine="709"/>
        <w:jc w:val="both"/>
        <w:rPr>
          <w:rFonts w:asciiTheme="minorHAnsi" w:hAnsiTheme="minorHAnsi" w:cstheme="minorHAnsi"/>
          <w:b w:val="0"/>
          <w:sz w:val="22"/>
          <w:szCs w:val="22"/>
          <w:lang w:val="en-US"/>
        </w:rPr>
      </w:pPr>
    </w:p>
    <w:p w14:paraId="27218FAC" w14:textId="77777777" w:rsidR="0032477B" w:rsidRPr="001121AE" w:rsidRDefault="0032477B" w:rsidP="000946F1">
      <w:pPr>
        <w:pStyle w:val="ConsPlusNormal"/>
        <w:ind w:firstLine="709"/>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For the purpose of this Federal Law the following basic concepts are used:</w:t>
      </w:r>
    </w:p>
    <w:p w14:paraId="4D918DC7" w14:textId="77777777" w:rsidR="0032477B" w:rsidRPr="001121AE" w:rsidRDefault="0032477B" w:rsidP="000946F1">
      <w:pPr>
        <w:pStyle w:val="ConsPlusNormal"/>
        <w:numPr>
          <w:ilvl w:val="0"/>
          <w:numId w:val="2"/>
        </w:numPr>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medicines are substances or combinations thereof coming in contact with the human or animal body, penetrating into the organs and tissues of the human or animal body, used for prophylaxis, diagnostics (except for substances or combinations thereof not coming in contact with the human or animal body), treatment of disease, rehabilitation, as well as for maintenance, prevention or interruption of pregnancy, as may be made of blood, blood plasma, human or animal organs and tissues, plants and minerals by synthesis methods or using biological technologies. Medicines include pharmaceutical substances and medicinal products;</w:t>
      </w:r>
    </w:p>
    <w:p w14:paraId="63F8F264" w14:textId="77777777" w:rsidR="006D346A" w:rsidRPr="001121AE" w:rsidRDefault="009825D3" w:rsidP="000946F1">
      <w:pPr>
        <w:pStyle w:val="ConsPlusNormal"/>
        <w:numPr>
          <w:ilvl w:val="0"/>
          <w:numId w:val="2"/>
        </w:numPr>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 xml:space="preserve">pharmaceutical substance is </w:t>
      </w:r>
      <w:r w:rsidR="0007599D" w:rsidRPr="001121AE">
        <w:rPr>
          <w:rFonts w:asciiTheme="minorHAnsi" w:hAnsiTheme="minorHAnsi" w:cstheme="minorHAnsi"/>
          <w:sz w:val="22"/>
          <w:szCs w:val="22"/>
          <w:lang w:val="en-US"/>
        </w:rPr>
        <w:t xml:space="preserve">a </w:t>
      </w:r>
      <w:r w:rsidRPr="001121AE">
        <w:rPr>
          <w:rFonts w:asciiTheme="minorHAnsi" w:hAnsiTheme="minorHAnsi" w:cstheme="minorHAnsi"/>
          <w:sz w:val="22"/>
          <w:szCs w:val="22"/>
          <w:lang w:val="en-US"/>
        </w:rPr>
        <w:t>medicine</w:t>
      </w:r>
      <w:r w:rsidR="0032477B" w:rsidRPr="001121AE">
        <w:rPr>
          <w:rFonts w:asciiTheme="minorHAnsi" w:hAnsiTheme="minorHAnsi" w:cstheme="minorHAnsi"/>
          <w:sz w:val="22"/>
          <w:szCs w:val="22"/>
          <w:lang w:val="en-US"/>
        </w:rPr>
        <w:t xml:space="preserve"> in the form of </w:t>
      </w:r>
      <w:r w:rsidRPr="001121AE">
        <w:rPr>
          <w:rFonts w:asciiTheme="minorHAnsi" w:hAnsiTheme="minorHAnsi" w:cstheme="minorHAnsi"/>
          <w:sz w:val="22"/>
          <w:szCs w:val="22"/>
          <w:lang w:val="en-US"/>
        </w:rPr>
        <w:t xml:space="preserve">one or more </w:t>
      </w:r>
      <w:r w:rsidR="0032477B" w:rsidRPr="001121AE">
        <w:rPr>
          <w:rFonts w:asciiTheme="minorHAnsi" w:hAnsiTheme="minorHAnsi" w:cstheme="minorHAnsi"/>
          <w:sz w:val="22"/>
          <w:szCs w:val="22"/>
          <w:lang w:val="en-US"/>
        </w:rPr>
        <w:t xml:space="preserve">active substances of </w:t>
      </w:r>
      <w:r w:rsidRPr="001121AE">
        <w:rPr>
          <w:rFonts w:asciiTheme="minorHAnsi" w:hAnsiTheme="minorHAnsi" w:cstheme="minorHAnsi"/>
          <w:sz w:val="22"/>
          <w:szCs w:val="22"/>
          <w:lang w:val="en-US"/>
        </w:rPr>
        <w:t xml:space="preserve">any </w:t>
      </w:r>
      <w:r w:rsidR="0032477B" w:rsidRPr="001121AE">
        <w:rPr>
          <w:rFonts w:asciiTheme="minorHAnsi" w:hAnsiTheme="minorHAnsi" w:cstheme="minorHAnsi"/>
          <w:sz w:val="22"/>
          <w:szCs w:val="22"/>
          <w:lang w:val="en-US"/>
        </w:rPr>
        <w:t xml:space="preserve">origin, being pharmacologically active, </w:t>
      </w:r>
      <w:r w:rsidRPr="001121AE">
        <w:rPr>
          <w:rFonts w:asciiTheme="minorHAnsi" w:hAnsiTheme="minorHAnsi" w:cstheme="minorHAnsi"/>
          <w:sz w:val="22"/>
          <w:szCs w:val="22"/>
          <w:lang w:val="en-US"/>
        </w:rPr>
        <w:t xml:space="preserve">which is intended </w:t>
      </w:r>
      <w:r w:rsidR="0032477B" w:rsidRPr="001121AE">
        <w:rPr>
          <w:rFonts w:asciiTheme="minorHAnsi" w:hAnsiTheme="minorHAnsi" w:cstheme="minorHAnsi"/>
          <w:sz w:val="22"/>
          <w:szCs w:val="22"/>
          <w:lang w:val="en-US"/>
        </w:rPr>
        <w:t>for production and formulation of me</w:t>
      </w:r>
      <w:r w:rsidRPr="001121AE">
        <w:rPr>
          <w:rFonts w:asciiTheme="minorHAnsi" w:hAnsiTheme="minorHAnsi" w:cstheme="minorHAnsi"/>
          <w:sz w:val="22"/>
          <w:szCs w:val="22"/>
          <w:lang w:val="en-US"/>
        </w:rPr>
        <w:t>dicinal products and determines the</w:t>
      </w:r>
      <w:r w:rsidR="0032477B" w:rsidRPr="001121AE">
        <w:rPr>
          <w:rFonts w:asciiTheme="minorHAnsi" w:hAnsiTheme="minorHAnsi" w:cstheme="minorHAnsi"/>
          <w:sz w:val="22"/>
          <w:szCs w:val="22"/>
          <w:lang w:val="en-US"/>
        </w:rPr>
        <w:t xml:space="preserve"> efficacy thereof;</w:t>
      </w:r>
    </w:p>
    <w:p w14:paraId="6077E422" w14:textId="48AB3268" w:rsidR="0007599D" w:rsidRPr="001121AE" w:rsidRDefault="0007599D" w:rsidP="0007599D">
      <w:pPr>
        <w:autoSpaceDE w:val="0"/>
        <w:autoSpaceDN w:val="0"/>
        <w:adjustRightInd w:val="0"/>
        <w:spacing w:after="0" w:line="240" w:lineRule="auto"/>
        <w:jc w:val="both"/>
        <w:rPr>
          <w:rFonts w:asciiTheme="minorHAnsi" w:hAnsiTheme="minorHAnsi" w:cstheme="minorHAnsi"/>
          <w:bCs/>
          <w:sz w:val="22"/>
          <w:lang w:val="en-US"/>
        </w:rPr>
      </w:pPr>
      <w:r w:rsidRPr="001121AE">
        <w:rPr>
          <w:rFonts w:asciiTheme="minorHAnsi" w:hAnsiTheme="minorHAnsi" w:cstheme="minorHAnsi"/>
          <w:bCs/>
          <w:sz w:val="22"/>
          <w:lang w:val="en-US"/>
        </w:rPr>
        <w:t xml:space="preserve">(clause 2 as amended by Federal Law </w:t>
      </w:r>
      <w:r w:rsidRPr="001121AE">
        <w:rPr>
          <w:rFonts w:asciiTheme="minorHAnsi" w:hAnsiTheme="minorHAnsi" w:cstheme="minorHAnsi"/>
          <w:sz w:val="22"/>
          <w:lang w:val="en-US"/>
        </w:rPr>
        <w:t>of December 22, 2014 No. 429-FZ</w:t>
      </w:r>
      <w:r w:rsidRPr="001121AE">
        <w:rPr>
          <w:rFonts w:asciiTheme="minorHAnsi" w:hAnsiTheme="minorHAnsi" w:cstheme="minorHAnsi"/>
          <w:bCs/>
          <w:sz w:val="22"/>
          <w:lang w:val="en-US"/>
        </w:rPr>
        <w:t>)</w:t>
      </w:r>
    </w:p>
    <w:p w14:paraId="7277C537" w14:textId="77777777" w:rsidR="0032477B" w:rsidRPr="001121AE" w:rsidRDefault="0032477B" w:rsidP="000946F1">
      <w:pPr>
        <w:numPr>
          <w:ilvl w:val="0"/>
          <w:numId w:val="2"/>
        </w:numPr>
        <w:autoSpaceDE w:val="0"/>
        <w:autoSpaceDN w:val="0"/>
        <w:adjustRightInd w:val="0"/>
        <w:spacing w:after="0" w:line="240" w:lineRule="auto"/>
        <w:jc w:val="both"/>
        <w:rPr>
          <w:rFonts w:asciiTheme="minorHAnsi" w:hAnsiTheme="minorHAnsi" w:cstheme="minorHAnsi"/>
          <w:bCs/>
          <w:sz w:val="22"/>
          <w:lang w:val="en-US"/>
        </w:rPr>
      </w:pPr>
      <w:r w:rsidRPr="001121AE">
        <w:rPr>
          <w:rFonts w:asciiTheme="minorHAnsi" w:hAnsiTheme="minorHAnsi" w:cstheme="minorHAnsi"/>
          <w:bCs/>
          <w:sz w:val="22"/>
          <w:lang w:val="en-US"/>
        </w:rPr>
        <w:t>excipients are substances of organic or non-organic origin used in the process of production and formulation of medicinal products in order to give the latter required physicochemical properties;</w:t>
      </w:r>
    </w:p>
    <w:p w14:paraId="77D5B927" w14:textId="77777777" w:rsidR="0032477B" w:rsidRPr="001121AE" w:rsidRDefault="0032477B" w:rsidP="000946F1">
      <w:pPr>
        <w:numPr>
          <w:ilvl w:val="0"/>
          <w:numId w:val="2"/>
        </w:numPr>
        <w:autoSpaceDE w:val="0"/>
        <w:autoSpaceDN w:val="0"/>
        <w:adjustRightInd w:val="0"/>
        <w:spacing w:after="0" w:line="240" w:lineRule="auto"/>
        <w:jc w:val="both"/>
        <w:rPr>
          <w:rFonts w:asciiTheme="minorHAnsi" w:hAnsiTheme="minorHAnsi" w:cstheme="minorHAnsi"/>
          <w:sz w:val="22"/>
          <w:lang w:val="en-US"/>
        </w:rPr>
      </w:pPr>
      <w:r w:rsidRPr="001121AE">
        <w:rPr>
          <w:rFonts w:asciiTheme="minorHAnsi" w:hAnsiTheme="minorHAnsi" w:cstheme="minorHAnsi"/>
          <w:sz w:val="22"/>
          <w:lang w:val="en-US"/>
        </w:rPr>
        <w:t xml:space="preserve">medicinal products are </w:t>
      </w:r>
      <w:r w:rsidR="007B2E66" w:rsidRPr="001121AE">
        <w:rPr>
          <w:rFonts w:asciiTheme="minorHAnsi" w:hAnsiTheme="minorHAnsi" w:cstheme="minorHAnsi"/>
          <w:sz w:val="22"/>
          <w:lang w:val="en-US"/>
        </w:rPr>
        <w:t>pharmaceutical</w:t>
      </w:r>
      <w:r w:rsidRPr="001121AE">
        <w:rPr>
          <w:rFonts w:asciiTheme="minorHAnsi" w:hAnsiTheme="minorHAnsi" w:cstheme="minorHAnsi"/>
          <w:sz w:val="22"/>
          <w:lang w:val="en-US"/>
        </w:rPr>
        <w:t xml:space="preserve"> forms of medicines used for prophylaxis, diagnostics, treatment of disease, rehabilitation, as well as for maintenance, prevention or interruption of pregnancy;</w:t>
      </w:r>
    </w:p>
    <w:p w14:paraId="5D2CF5D7" w14:textId="77777777" w:rsidR="009825D3" w:rsidRPr="001121AE" w:rsidRDefault="009825D3" w:rsidP="000946F1">
      <w:pPr>
        <w:numPr>
          <w:ilvl w:val="0"/>
          <w:numId w:val="2"/>
        </w:numPr>
        <w:autoSpaceDE w:val="0"/>
        <w:autoSpaceDN w:val="0"/>
        <w:adjustRightInd w:val="0"/>
        <w:spacing w:after="0" w:line="240" w:lineRule="auto"/>
        <w:jc w:val="both"/>
        <w:rPr>
          <w:rFonts w:asciiTheme="minorHAnsi" w:hAnsiTheme="minorHAnsi" w:cstheme="minorHAnsi"/>
          <w:bCs/>
          <w:sz w:val="22"/>
          <w:lang w:val="en-US"/>
        </w:rPr>
      </w:pPr>
      <w:r w:rsidRPr="001121AE">
        <w:rPr>
          <w:rFonts w:asciiTheme="minorHAnsi" w:hAnsiTheme="minorHAnsi" w:cstheme="minorHAnsi"/>
          <w:bCs/>
          <w:sz w:val="22"/>
          <w:lang w:val="en-US"/>
        </w:rPr>
        <w:t>pharmaceutical form</w:t>
      </w:r>
      <w:r w:rsidR="0032477B" w:rsidRPr="001121AE">
        <w:rPr>
          <w:rFonts w:asciiTheme="minorHAnsi" w:hAnsiTheme="minorHAnsi" w:cstheme="minorHAnsi"/>
          <w:bCs/>
          <w:sz w:val="22"/>
          <w:lang w:val="en-US"/>
        </w:rPr>
        <w:t xml:space="preserve"> is a condition of a medicinal product corresponding to the modes of administration and use thereof, and ensuring the required therapeutic effect;</w:t>
      </w:r>
    </w:p>
    <w:p w14:paraId="20E02FDE" w14:textId="77777777" w:rsidR="009825D3" w:rsidRPr="001121AE" w:rsidRDefault="009825D3" w:rsidP="007A5666">
      <w:pPr>
        <w:autoSpaceDE w:val="0"/>
        <w:autoSpaceDN w:val="0"/>
        <w:adjustRightInd w:val="0"/>
        <w:spacing w:after="0" w:line="240" w:lineRule="auto"/>
        <w:ind w:firstLine="709"/>
        <w:jc w:val="both"/>
        <w:rPr>
          <w:rFonts w:asciiTheme="minorHAnsi" w:hAnsiTheme="minorHAnsi" w:cstheme="minorHAnsi"/>
          <w:bCs/>
          <w:sz w:val="22"/>
          <w:lang w:val="en-US"/>
        </w:rPr>
      </w:pPr>
      <w:r w:rsidRPr="001121AE">
        <w:rPr>
          <w:rFonts w:asciiTheme="minorHAnsi" w:hAnsiTheme="minorHAnsi" w:cstheme="minorHAnsi"/>
          <w:bCs/>
          <w:sz w:val="22"/>
          <w:lang w:val="en-US"/>
        </w:rPr>
        <w:lastRenderedPageBreak/>
        <w:t xml:space="preserve">5.1) dosage is the content of one or more active substances </w:t>
      </w:r>
      <w:r w:rsidR="007A5666" w:rsidRPr="001121AE">
        <w:rPr>
          <w:rFonts w:asciiTheme="minorHAnsi" w:hAnsiTheme="minorHAnsi" w:cstheme="minorHAnsi"/>
          <w:bCs/>
          <w:sz w:val="22"/>
          <w:lang w:val="en-US"/>
        </w:rPr>
        <w:t xml:space="preserve">in quantitative terms per dosage unit, or volume unit, or weight unit </w:t>
      </w:r>
      <w:r w:rsidR="00D35FB6" w:rsidRPr="001121AE">
        <w:rPr>
          <w:rFonts w:asciiTheme="minorHAnsi" w:hAnsiTheme="minorHAnsi" w:cstheme="minorHAnsi"/>
          <w:bCs/>
          <w:sz w:val="22"/>
          <w:lang w:val="en-US"/>
        </w:rPr>
        <w:t xml:space="preserve">in accordance with </w:t>
      </w:r>
      <w:r w:rsidR="007A5666" w:rsidRPr="001121AE">
        <w:rPr>
          <w:rFonts w:asciiTheme="minorHAnsi" w:hAnsiTheme="minorHAnsi" w:cstheme="minorHAnsi"/>
          <w:bCs/>
          <w:sz w:val="22"/>
          <w:lang w:val="en-US"/>
        </w:rPr>
        <w:t xml:space="preserve">the pharmaceutical form or, for certain types of pharmaceutical forms, amount of active substances released from </w:t>
      </w:r>
      <w:r w:rsidR="007B2E66" w:rsidRPr="001121AE">
        <w:rPr>
          <w:rFonts w:asciiTheme="minorHAnsi" w:hAnsiTheme="minorHAnsi" w:cstheme="minorHAnsi"/>
          <w:bCs/>
          <w:sz w:val="22"/>
          <w:lang w:val="en-US"/>
        </w:rPr>
        <w:t>pharmaceutical</w:t>
      </w:r>
      <w:r w:rsidR="007A5666" w:rsidRPr="001121AE">
        <w:rPr>
          <w:rFonts w:asciiTheme="minorHAnsi" w:hAnsiTheme="minorHAnsi" w:cstheme="minorHAnsi"/>
          <w:bCs/>
          <w:sz w:val="22"/>
          <w:lang w:val="en-US"/>
        </w:rPr>
        <w:t xml:space="preserve"> form per time unit;</w:t>
      </w:r>
    </w:p>
    <w:p w14:paraId="53992DAA" w14:textId="77777777" w:rsidR="007A5666" w:rsidRPr="001121AE" w:rsidRDefault="007A5666" w:rsidP="007A5666">
      <w:pPr>
        <w:autoSpaceDE w:val="0"/>
        <w:autoSpaceDN w:val="0"/>
        <w:adjustRightInd w:val="0"/>
        <w:spacing w:after="0" w:line="240" w:lineRule="auto"/>
        <w:jc w:val="both"/>
        <w:rPr>
          <w:rFonts w:asciiTheme="minorHAnsi" w:hAnsiTheme="minorHAnsi" w:cstheme="minorHAnsi"/>
          <w:bCs/>
          <w:sz w:val="22"/>
          <w:lang w:val="en-US"/>
        </w:rPr>
      </w:pPr>
      <w:r w:rsidRPr="001121AE">
        <w:rPr>
          <w:rFonts w:asciiTheme="minorHAnsi" w:hAnsiTheme="minorHAnsi" w:cstheme="minorHAnsi"/>
          <w:bCs/>
          <w:sz w:val="22"/>
          <w:lang w:val="en-US"/>
        </w:rPr>
        <w:t>(</w:t>
      </w:r>
      <w:r w:rsidR="001020CA" w:rsidRPr="001121AE">
        <w:rPr>
          <w:rFonts w:asciiTheme="minorHAnsi" w:hAnsiTheme="minorHAnsi" w:cstheme="minorHAnsi"/>
          <w:bCs/>
          <w:sz w:val="22"/>
          <w:lang w:val="en-US"/>
        </w:rPr>
        <w:t>sub-</w:t>
      </w:r>
      <w:r w:rsidRPr="001121AE">
        <w:rPr>
          <w:rFonts w:asciiTheme="minorHAnsi" w:hAnsiTheme="minorHAnsi" w:cstheme="minorHAnsi"/>
          <w:bCs/>
          <w:sz w:val="22"/>
          <w:lang w:val="en-US"/>
        </w:rPr>
        <w:t xml:space="preserve">clause 5.1 </w:t>
      </w:r>
      <w:r w:rsidR="002C4E27" w:rsidRPr="001121AE">
        <w:rPr>
          <w:rFonts w:asciiTheme="minorHAnsi" w:hAnsiTheme="minorHAnsi" w:cstheme="minorHAnsi"/>
          <w:bCs/>
          <w:sz w:val="22"/>
          <w:lang w:val="en-US"/>
        </w:rPr>
        <w:t>introduced by Federal Law</w:t>
      </w:r>
      <w:r w:rsidRPr="001121AE">
        <w:rPr>
          <w:rFonts w:asciiTheme="minorHAnsi" w:hAnsiTheme="minorHAnsi" w:cstheme="minorHAnsi"/>
          <w:bCs/>
          <w:sz w:val="22"/>
          <w:lang w:val="en-US"/>
        </w:rPr>
        <w:t xml:space="preserve"> </w:t>
      </w:r>
      <w:r w:rsidRPr="001121AE">
        <w:rPr>
          <w:rFonts w:asciiTheme="minorHAnsi" w:hAnsiTheme="minorHAnsi" w:cstheme="minorHAnsi"/>
          <w:sz w:val="22"/>
          <w:lang w:val="en-US"/>
        </w:rPr>
        <w:t>of December 22, 2014 No. 429-FZ</w:t>
      </w:r>
      <w:r w:rsidRPr="001121AE">
        <w:rPr>
          <w:rFonts w:asciiTheme="minorHAnsi" w:hAnsiTheme="minorHAnsi" w:cstheme="minorHAnsi"/>
          <w:bCs/>
          <w:sz w:val="22"/>
          <w:lang w:val="en-US"/>
        </w:rPr>
        <w:t>)</w:t>
      </w:r>
    </w:p>
    <w:p w14:paraId="5911313C" w14:textId="0D8294B8" w:rsidR="00F7630E" w:rsidRPr="00F7630E" w:rsidRDefault="0032477B" w:rsidP="00F7630E">
      <w:pPr>
        <w:numPr>
          <w:ilvl w:val="0"/>
          <w:numId w:val="2"/>
        </w:numPr>
        <w:autoSpaceDE w:val="0"/>
        <w:autoSpaceDN w:val="0"/>
        <w:adjustRightInd w:val="0"/>
        <w:spacing w:after="0" w:line="240" w:lineRule="auto"/>
        <w:jc w:val="both"/>
        <w:rPr>
          <w:rFonts w:asciiTheme="minorHAnsi" w:hAnsiTheme="minorHAnsi" w:cstheme="minorHAnsi"/>
          <w:sz w:val="22"/>
          <w:lang w:val="en-US"/>
        </w:rPr>
      </w:pPr>
      <w:r w:rsidRPr="001121AE">
        <w:rPr>
          <w:rFonts w:asciiTheme="minorHAnsi" w:hAnsiTheme="minorHAnsi" w:cstheme="minorHAnsi"/>
          <w:sz w:val="22"/>
          <w:lang w:val="en-US"/>
        </w:rPr>
        <w:t>list of vital and essential medicinal products is the list of medicinal products for medical use approved by the Government of the Russian Federation, satisfying priority healthcare needs for prophylaxis and treatment of diseases, including, but not limited to</w:t>
      </w:r>
      <w:r w:rsidR="007A5666" w:rsidRPr="001121AE">
        <w:rPr>
          <w:rFonts w:asciiTheme="minorHAnsi" w:hAnsiTheme="minorHAnsi" w:cstheme="minorHAnsi"/>
          <w:sz w:val="22"/>
          <w:lang w:val="en-US"/>
        </w:rPr>
        <w:t>,</w:t>
      </w:r>
      <w:r w:rsidRPr="001121AE">
        <w:rPr>
          <w:rFonts w:asciiTheme="minorHAnsi" w:hAnsiTheme="minorHAnsi" w:cstheme="minorHAnsi"/>
          <w:sz w:val="22"/>
          <w:lang w:val="en-US"/>
        </w:rPr>
        <w:t xml:space="preserve"> those prevailing in the morbidity structure of the Russian Federation;</w:t>
      </w:r>
      <w:r w:rsidR="00F7630E">
        <w:rPr>
          <w:rFonts w:asciiTheme="minorHAnsi" w:hAnsiTheme="minorHAnsi" w:cstheme="minorHAnsi"/>
          <w:sz w:val="22"/>
          <w:lang w:val="en-US"/>
        </w:rPr>
        <w:br/>
      </w:r>
      <w:r w:rsidR="00F7630E" w:rsidRPr="001121AE">
        <w:rPr>
          <w:rFonts w:asciiTheme="minorHAnsi" w:hAnsiTheme="minorHAnsi" w:cstheme="minorHAnsi"/>
          <w:sz w:val="22"/>
          <w:lang w:val="en-US"/>
        </w:rPr>
        <w:t>(as amended by Federal Law of Ju</w:t>
      </w:r>
      <w:r w:rsidR="00F7630E">
        <w:rPr>
          <w:rFonts w:asciiTheme="minorHAnsi" w:hAnsiTheme="minorHAnsi" w:cstheme="minorHAnsi"/>
          <w:sz w:val="22"/>
          <w:lang w:val="en-US"/>
        </w:rPr>
        <w:t>ly</w:t>
      </w:r>
      <w:r w:rsidR="00F7630E" w:rsidRPr="001121AE">
        <w:rPr>
          <w:rFonts w:asciiTheme="minorHAnsi" w:hAnsiTheme="minorHAnsi" w:cstheme="minorHAnsi"/>
          <w:sz w:val="22"/>
          <w:lang w:val="en-US"/>
        </w:rPr>
        <w:t xml:space="preserve"> </w:t>
      </w:r>
      <w:r w:rsidR="00F7630E">
        <w:rPr>
          <w:rFonts w:asciiTheme="minorHAnsi" w:hAnsiTheme="minorHAnsi" w:cstheme="minorHAnsi"/>
          <w:sz w:val="22"/>
          <w:lang w:val="en-US"/>
        </w:rPr>
        <w:t>13</w:t>
      </w:r>
      <w:r w:rsidR="00F7630E" w:rsidRPr="001121AE">
        <w:rPr>
          <w:rFonts w:asciiTheme="minorHAnsi" w:hAnsiTheme="minorHAnsi" w:cstheme="minorHAnsi"/>
          <w:sz w:val="22"/>
          <w:lang w:val="en-US"/>
        </w:rPr>
        <w:t>, 20</w:t>
      </w:r>
      <w:r w:rsidR="00F7630E">
        <w:rPr>
          <w:rFonts w:asciiTheme="minorHAnsi" w:hAnsiTheme="minorHAnsi" w:cstheme="minorHAnsi"/>
          <w:sz w:val="22"/>
          <w:lang w:val="en-US"/>
        </w:rPr>
        <w:t>20</w:t>
      </w:r>
      <w:r w:rsidR="00F7630E" w:rsidRPr="001121AE">
        <w:rPr>
          <w:rFonts w:asciiTheme="minorHAnsi" w:hAnsiTheme="minorHAnsi" w:cstheme="minorHAnsi"/>
          <w:sz w:val="22"/>
          <w:lang w:val="en-US"/>
        </w:rPr>
        <w:t xml:space="preserve"> No. </w:t>
      </w:r>
      <w:r w:rsidR="00F7630E">
        <w:rPr>
          <w:rFonts w:asciiTheme="minorHAnsi" w:hAnsiTheme="minorHAnsi" w:cstheme="minorHAnsi"/>
          <w:sz w:val="22"/>
          <w:lang w:val="en-US"/>
        </w:rPr>
        <w:t>206</w:t>
      </w:r>
      <w:r w:rsidR="00F7630E" w:rsidRPr="001121AE">
        <w:rPr>
          <w:rFonts w:asciiTheme="minorHAnsi" w:hAnsiTheme="minorHAnsi" w:cstheme="minorHAnsi"/>
          <w:sz w:val="22"/>
          <w:lang w:val="en-US"/>
        </w:rPr>
        <w:t>-FZ)</w:t>
      </w:r>
    </w:p>
    <w:p w14:paraId="77E19897" w14:textId="77777777" w:rsidR="007A5666" w:rsidRPr="001121AE" w:rsidRDefault="007A5666" w:rsidP="002C4E27">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bCs/>
          <w:sz w:val="22"/>
          <w:lang w:val="en-US"/>
        </w:rPr>
        <w:t xml:space="preserve">6.1) </w:t>
      </w:r>
      <w:r w:rsidR="00F85901" w:rsidRPr="001121AE">
        <w:rPr>
          <w:rFonts w:asciiTheme="minorHAnsi" w:hAnsiTheme="minorHAnsi" w:cstheme="minorHAnsi"/>
          <w:sz w:val="22"/>
          <w:lang w:val="en-US"/>
        </w:rPr>
        <w:t>orphan</w:t>
      </w:r>
      <w:r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medicinal products</w:t>
      </w:r>
      <w:r w:rsidR="00F85901" w:rsidRPr="001121AE">
        <w:rPr>
          <w:rFonts w:asciiTheme="minorHAnsi" w:hAnsiTheme="minorHAnsi" w:cstheme="minorHAnsi"/>
          <w:sz w:val="22"/>
          <w:lang w:val="en-US"/>
        </w:rPr>
        <w:t xml:space="preserve"> are</w:t>
      </w:r>
      <w:r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medicinal products</w:t>
      </w:r>
      <w:r w:rsidR="00F85901" w:rsidRPr="001121AE">
        <w:rPr>
          <w:rFonts w:asciiTheme="minorHAnsi" w:hAnsiTheme="minorHAnsi" w:cstheme="minorHAnsi"/>
          <w:sz w:val="22"/>
          <w:lang w:val="en-US"/>
        </w:rPr>
        <w:t xml:space="preserve"> designated solely for diagnostics or pathogenic treatment </w:t>
      </w:r>
      <w:r w:rsidRPr="001121AE">
        <w:rPr>
          <w:rFonts w:asciiTheme="minorHAnsi" w:hAnsiTheme="minorHAnsi" w:cstheme="minorHAnsi"/>
          <w:sz w:val="22"/>
          <w:lang w:val="en-US"/>
        </w:rPr>
        <w:t>(</w:t>
      </w:r>
      <w:r w:rsidR="00F85901" w:rsidRPr="001121AE">
        <w:rPr>
          <w:rFonts w:asciiTheme="minorHAnsi" w:hAnsiTheme="minorHAnsi" w:cstheme="minorHAnsi"/>
          <w:sz w:val="22"/>
          <w:lang w:val="en-US"/>
        </w:rPr>
        <w:t xml:space="preserve">treatment aimed at the mechanism of </w:t>
      </w:r>
      <w:r w:rsidR="00E92FCE" w:rsidRPr="001121AE">
        <w:rPr>
          <w:rFonts w:asciiTheme="minorHAnsi" w:hAnsiTheme="minorHAnsi" w:cstheme="minorHAnsi"/>
          <w:sz w:val="22"/>
          <w:lang w:val="en-US"/>
        </w:rPr>
        <w:t>disease</w:t>
      </w:r>
      <w:r w:rsidR="00F85901" w:rsidRPr="001121AE">
        <w:rPr>
          <w:rFonts w:asciiTheme="minorHAnsi" w:hAnsiTheme="minorHAnsi" w:cstheme="minorHAnsi"/>
          <w:sz w:val="22"/>
          <w:lang w:val="en-US"/>
        </w:rPr>
        <w:t xml:space="preserve"> development</w:t>
      </w:r>
      <w:r w:rsidRPr="001121AE">
        <w:rPr>
          <w:rFonts w:asciiTheme="minorHAnsi" w:hAnsiTheme="minorHAnsi" w:cstheme="minorHAnsi"/>
          <w:sz w:val="22"/>
          <w:lang w:val="en-US"/>
        </w:rPr>
        <w:t>)</w:t>
      </w:r>
      <w:r w:rsidR="00F85901" w:rsidRPr="001121AE">
        <w:rPr>
          <w:rFonts w:asciiTheme="minorHAnsi" w:hAnsiTheme="minorHAnsi" w:cstheme="minorHAnsi"/>
          <w:sz w:val="22"/>
          <w:lang w:val="en-US"/>
        </w:rPr>
        <w:t xml:space="preserve"> of rare (orphan) diseases</w:t>
      </w:r>
      <w:r w:rsidR="00E12ED5" w:rsidRPr="001121AE">
        <w:rPr>
          <w:rFonts w:asciiTheme="minorHAnsi" w:hAnsiTheme="minorHAnsi" w:cstheme="minorHAnsi"/>
          <w:sz w:val="22"/>
          <w:lang w:val="en-US"/>
        </w:rPr>
        <w:t xml:space="preserve"> </w:t>
      </w:r>
      <w:r w:rsidRPr="001121AE">
        <w:rPr>
          <w:rFonts w:asciiTheme="minorHAnsi" w:hAnsiTheme="minorHAnsi" w:cstheme="minorHAnsi"/>
          <w:sz w:val="22"/>
          <w:lang w:val="en-US"/>
        </w:rPr>
        <w:t>;</w:t>
      </w:r>
    </w:p>
    <w:p w14:paraId="24A7E0B4" w14:textId="77777777" w:rsidR="001020CA" w:rsidRPr="001121AE" w:rsidRDefault="001020CA" w:rsidP="001020CA">
      <w:pPr>
        <w:autoSpaceDE w:val="0"/>
        <w:autoSpaceDN w:val="0"/>
        <w:adjustRightInd w:val="0"/>
        <w:spacing w:after="0" w:line="240" w:lineRule="auto"/>
        <w:jc w:val="both"/>
        <w:rPr>
          <w:rFonts w:asciiTheme="minorHAnsi" w:hAnsiTheme="minorHAnsi" w:cstheme="minorHAnsi"/>
          <w:bCs/>
          <w:sz w:val="22"/>
          <w:lang w:val="en-US"/>
        </w:rPr>
      </w:pPr>
      <w:r w:rsidRPr="001121AE">
        <w:rPr>
          <w:rFonts w:asciiTheme="minorHAnsi" w:hAnsiTheme="minorHAnsi" w:cstheme="minorHAnsi"/>
          <w:bCs/>
          <w:sz w:val="22"/>
          <w:lang w:val="en-US"/>
        </w:rPr>
        <w:t xml:space="preserve">(sub-clause 6.1 </w:t>
      </w:r>
      <w:r w:rsidR="002C4E27" w:rsidRPr="001121AE">
        <w:rPr>
          <w:rFonts w:asciiTheme="minorHAnsi" w:hAnsiTheme="minorHAnsi" w:cstheme="minorHAnsi"/>
          <w:bCs/>
          <w:sz w:val="22"/>
          <w:lang w:val="en-US"/>
        </w:rPr>
        <w:t>introduced by Federal Law</w:t>
      </w:r>
      <w:r w:rsidRPr="001121AE">
        <w:rPr>
          <w:rFonts w:asciiTheme="minorHAnsi" w:hAnsiTheme="minorHAnsi" w:cstheme="minorHAnsi"/>
          <w:bCs/>
          <w:sz w:val="22"/>
          <w:lang w:val="en-US"/>
        </w:rPr>
        <w:t xml:space="preserve"> </w:t>
      </w:r>
      <w:r w:rsidRPr="001121AE">
        <w:rPr>
          <w:rFonts w:asciiTheme="minorHAnsi" w:hAnsiTheme="minorHAnsi" w:cstheme="minorHAnsi"/>
          <w:sz w:val="22"/>
          <w:lang w:val="en-US"/>
        </w:rPr>
        <w:t>of December 22, 2014 No. 429-FZ</w:t>
      </w:r>
      <w:r w:rsidRPr="001121AE">
        <w:rPr>
          <w:rFonts w:asciiTheme="minorHAnsi" w:hAnsiTheme="minorHAnsi" w:cstheme="minorHAnsi"/>
          <w:bCs/>
          <w:sz w:val="22"/>
          <w:lang w:val="en-US"/>
        </w:rPr>
        <w:t>)</w:t>
      </w:r>
    </w:p>
    <w:p w14:paraId="57641901" w14:textId="77777777" w:rsidR="007A5666" w:rsidRPr="001121AE" w:rsidRDefault="007A5666" w:rsidP="002C4E27">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6.2) </w:t>
      </w:r>
      <w:r w:rsidR="00E92FCE" w:rsidRPr="001121AE">
        <w:rPr>
          <w:rFonts w:asciiTheme="minorHAnsi" w:hAnsiTheme="minorHAnsi" w:cstheme="minorHAnsi"/>
          <w:sz w:val="22"/>
          <w:lang w:val="en-US"/>
        </w:rPr>
        <w:t>biological</w:t>
      </w:r>
      <w:r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medicinal products</w:t>
      </w:r>
      <w:r w:rsidR="00E92FCE" w:rsidRPr="001121AE">
        <w:rPr>
          <w:rFonts w:asciiTheme="minorHAnsi" w:hAnsiTheme="minorHAnsi" w:cstheme="minorHAnsi"/>
          <w:sz w:val="22"/>
          <w:lang w:val="en-US"/>
        </w:rPr>
        <w:t xml:space="preserve"> are</w:t>
      </w:r>
      <w:r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medicinal products</w:t>
      </w:r>
      <w:r w:rsidRPr="001121AE">
        <w:rPr>
          <w:rFonts w:asciiTheme="minorHAnsi" w:hAnsiTheme="minorHAnsi" w:cstheme="minorHAnsi"/>
          <w:sz w:val="22"/>
          <w:lang w:val="en-US"/>
        </w:rPr>
        <w:t xml:space="preserve">, </w:t>
      </w:r>
      <w:r w:rsidR="00E92FCE" w:rsidRPr="001121AE">
        <w:rPr>
          <w:rFonts w:asciiTheme="minorHAnsi" w:hAnsiTheme="minorHAnsi" w:cstheme="minorHAnsi"/>
          <w:sz w:val="22"/>
          <w:lang w:val="en-US"/>
        </w:rPr>
        <w:t>whose active substance is produced or separated from a biological source and whose properties and quality can be determined using a combination of biological and physical-chemical methods</w:t>
      </w:r>
      <w:r w:rsidRPr="001121AE">
        <w:rPr>
          <w:rFonts w:asciiTheme="minorHAnsi" w:hAnsiTheme="minorHAnsi" w:cstheme="minorHAnsi"/>
          <w:sz w:val="22"/>
          <w:lang w:val="en-US"/>
        </w:rPr>
        <w:t xml:space="preserve">. </w:t>
      </w:r>
      <w:r w:rsidR="00E92FCE" w:rsidRPr="001121AE">
        <w:rPr>
          <w:rFonts w:asciiTheme="minorHAnsi" w:hAnsiTheme="minorHAnsi" w:cstheme="minorHAnsi"/>
          <w:sz w:val="22"/>
          <w:lang w:val="en-US"/>
        </w:rPr>
        <w:t>Biological medicinal products</w:t>
      </w:r>
      <w:r w:rsidRPr="001121AE">
        <w:rPr>
          <w:rFonts w:asciiTheme="minorHAnsi" w:hAnsiTheme="minorHAnsi" w:cstheme="minorHAnsi"/>
          <w:sz w:val="22"/>
          <w:lang w:val="en-US"/>
        </w:rPr>
        <w:t xml:space="preserve"> </w:t>
      </w:r>
      <w:r w:rsidR="00E92FCE" w:rsidRPr="001121AE">
        <w:rPr>
          <w:rFonts w:asciiTheme="minorHAnsi" w:hAnsiTheme="minorHAnsi" w:cstheme="minorHAnsi"/>
          <w:sz w:val="22"/>
          <w:lang w:val="en-US"/>
        </w:rPr>
        <w:t xml:space="preserve">include </w:t>
      </w:r>
      <w:proofErr w:type="spellStart"/>
      <w:r w:rsidR="00E92FCE" w:rsidRPr="001121AE">
        <w:rPr>
          <w:rFonts w:asciiTheme="minorHAnsi" w:hAnsiTheme="minorHAnsi" w:cstheme="minorHAnsi"/>
          <w:sz w:val="22"/>
          <w:lang w:val="en-US"/>
        </w:rPr>
        <w:t>immunobiological</w:t>
      </w:r>
      <w:proofErr w:type="spellEnd"/>
      <w:r w:rsidR="00E92FCE"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medicinal products</w:t>
      </w:r>
      <w:r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medicinal products</w:t>
      </w:r>
      <w:r w:rsidRPr="001121AE">
        <w:rPr>
          <w:rFonts w:asciiTheme="minorHAnsi" w:hAnsiTheme="minorHAnsi" w:cstheme="minorHAnsi"/>
          <w:sz w:val="22"/>
          <w:lang w:val="en-US"/>
        </w:rPr>
        <w:t xml:space="preserve"> </w:t>
      </w:r>
      <w:r w:rsidR="00E92FCE" w:rsidRPr="001121AE">
        <w:rPr>
          <w:rFonts w:asciiTheme="minorHAnsi" w:hAnsiTheme="minorHAnsi" w:cstheme="minorHAnsi"/>
          <w:sz w:val="22"/>
          <w:lang w:val="en-US"/>
        </w:rPr>
        <w:t>made of blood,</w:t>
      </w:r>
      <w:r w:rsidRPr="001121AE">
        <w:rPr>
          <w:rFonts w:asciiTheme="minorHAnsi" w:hAnsiTheme="minorHAnsi" w:cstheme="minorHAnsi"/>
          <w:sz w:val="22"/>
          <w:lang w:val="en-US"/>
        </w:rPr>
        <w:t xml:space="preserve"> </w:t>
      </w:r>
      <w:r w:rsidR="00E92FCE" w:rsidRPr="001121AE">
        <w:rPr>
          <w:rFonts w:asciiTheme="minorHAnsi" w:hAnsiTheme="minorHAnsi" w:cstheme="minorHAnsi"/>
          <w:sz w:val="22"/>
          <w:lang w:val="en-US"/>
        </w:rPr>
        <w:t xml:space="preserve">blood plasma of humans or animals </w:t>
      </w:r>
      <w:r w:rsidRPr="001121AE">
        <w:rPr>
          <w:rFonts w:asciiTheme="minorHAnsi" w:hAnsiTheme="minorHAnsi" w:cstheme="minorHAnsi"/>
          <w:sz w:val="22"/>
          <w:lang w:val="en-US"/>
        </w:rPr>
        <w:t>(</w:t>
      </w:r>
      <w:r w:rsidR="00E92FCE" w:rsidRPr="001121AE">
        <w:rPr>
          <w:rFonts w:asciiTheme="minorHAnsi" w:hAnsiTheme="minorHAnsi" w:cstheme="minorHAnsi"/>
          <w:sz w:val="22"/>
          <w:lang w:val="en-US"/>
        </w:rPr>
        <w:t>except for whole blood</w:t>
      </w:r>
      <w:r w:rsidRPr="001121AE">
        <w:rPr>
          <w:rFonts w:asciiTheme="minorHAnsi" w:hAnsiTheme="minorHAnsi" w:cstheme="minorHAnsi"/>
          <w:sz w:val="22"/>
          <w:lang w:val="en-US"/>
        </w:rPr>
        <w:t xml:space="preserve">), </w:t>
      </w:r>
      <w:r w:rsidR="00E92FCE" w:rsidRPr="001121AE">
        <w:rPr>
          <w:rFonts w:asciiTheme="minorHAnsi" w:hAnsiTheme="minorHAnsi" w:cstheme="minorHAnsi"/>
          <w:sz w:val="22"/>
          <w:lang w:val="en-US"/>
        </w:rPr>
        <w:t>biotechnological</w:t>
      </w:r>
      <w:r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medicinal products</w:t>
      </w:r>
      <w:r w:rsidRPr="001121AE">
        <w:rPr>
          <w:rFonts w:asciiTheme="minorHAnsi" w:hAnsiTheme="minorHAnsi" w:cstheme="minorHAnsi"/>
          <w:sz w:val="22"/>
          <w:lang w:val="en-US"/>
        </w:rPr>
        <w:t>,</w:t>
      </w:r>
      <w:r w:rsidR="00E92FCE" w:rsidRPr="001121AE">
        <w:rPr>
          <w:rFonts w:asciiTheme="minorHAnsi" w:hAnsiTheme="minorHAnsi" w:cstheme="minorHAnsi"/>
          <w:sz w:val="22"/>
          <w:lang w:val="en-US"/>
        </w:rPr>
        <w:t xml:space="preserve"> gene therapy</w:t>
      </w:r>
      <w:r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medicinal products</w:t>
      </w:r>
      <w:r w:rsidRPr="001121AE">
        <w:rPr>
          <w:rFonts w:asciiTheme="minorHAnsi" w:hAnsiTheme="minorHAnsi" w:cstheme="minorHAnsi"/>
          <w:sz w:val="22"/>
          <w:lang w:val="en-US"/>
        </w:rPr>
        <w:t>;</w:t>
      </w:r>
    </w:p>
    <w:p w14:paraId="36201D5F" w14:textId="77777777" w:rsidR="001020CA" w:rsidRPr="001121AE" w:rsidRDefault="001020CA" w:rsidP="001020CA">
      <w:pPr>
        <w:autoSpaceDE w:val="0"/>
        <w:autoSpaceDN w:val="0"/>
        <w:adjustRightInd w:val="0"/>
        <w:spacing w:after="0" w:line="240" w:lineRule="auto"/>
        <w:jc w:val="both"/>
        <w:rPr>
          <w:rFonts w:asciiTheme="minorHAnsi" w:hAnsiTheme="minorHAnsi" w:cstheme="minorHAnsi"/>
          <w:bCs/>
          <w:sz w:val="22"/>
          <w:lang w:val="en-US"/>
        </w:rPr>
      </w:pPr>
      <w:r w:rsidRPr="001121AE">
        <w:rPr>
          <w:rFonts w:asciiTheme="minorHAnsi" w:hAnsiTheme="minorHAnsi" w:cstheme="minorHAnsi"/>
          <w:bCs/>
          <w:sz w:val="22"/>
          <w:lang w:val="en-US"/>
        </w:rPr>
        <w:t xml:space="preserve">(sub-clause 6.2 </w:t>
      </w:r>
      <w:r w:rsidR="002C4E27" w:rsidRPr="001121AE">
        <w:rPr>
          <w:rFonts w:asciiTheme="minorHAnsi" w:hAnsiTheme="minorHAnsi" w:cstheme="minorHAnsi"/>
          <w:bCs/>
          <w:sz w:val="22"/>
          <w:lang w:val="en-US"/>
        </w:rPr>
        <w:t>introduced by Federal Law</w:t>
      </w:r>
      <w:r w:rsidRPr="001121AE">
        <w:rPr>
          <w:rFonts w:asciiTheme="minorHAnsi" w:hAnsiTheme="minorHAnsi" w:cstheme="minorHAnsi"/>
          <w:bCs/>
          <w:sz w:val="22"/>
          <w:lang w:val="en-US"/>
        </w:rPr>
        <w:t xml:space="preserve"> </w:t>
      </w:r>
      <w:r w:rsidRPr="001121AE">
        <w:rPr>
          <w:rFonts w:asciiTheme="minorHAnsi" w:hAnsiTheme="minorHAnsi" w:cstheme="minorHAnsi"/>
          <w:sz w:val="22"/>
          <w:lang w:val="en-US"/>
        </w:rPr>
        <w:t>of December 22, 2014 No. 429-FZ</w:t>
      </w:r>
      <w:r w:rsidRPr="001121AE">
        <w:rPr>
          <w:rFonts w:asciiTheme="minorHAnsi" w:hAnsiTheme="minorHAnsi" w:cstheme="minorHAnsi"/>
          <w:bCs/>
          <w:sz w:val="22"/>
          <w:lang w:val="en-US"/>
        </w:rPr>
        <w:t>)</w:t>
      </w:r>
    </w:p>
    <w:p w14:paraId="09138F78" w14:textId="77777777" w:rsidR="007A5666" w:rsidRPr="001121AE" w:rsidRDefault="00E92FCE" w:rsidP="002C4E27">
      <w:pPr>
        <w:pStyle w:val="af4"/>
        <w:widowControl w:val="0"/>
        <w:numPr>
          <w:ilvl w:val="0"/>
          <w:numId w:val="2"/>
        </w:numPr>
        <w:tabs>
          <w:tab w:val="clear" w:pos="1069"/>
        </w:tabs>
        <w:autoSpaceDE w:val="0"/>
        <w:autoSpaceDN w:val="0"/>
        <w:adjustRightInd w:val="0"/>
        <w:spacing w:after="0" w:line="240" w:lineRule="auto"/>
        <w:jc w:val="both"/>
        <w:rPr>
          <w:rFonts w:asciiTheme="minorHAnsi" w:hAnsiTheme="minorHAnsi" w:cstheme="minorHAnsi"/>
          <w:sz w:val="22"/>
          <w:lang w:val="en-US"/>
        </w:rPr>
      </w:pPr>
      <w:proofErr w:type="spellStart"/>
      <w:r w:rsidRPr="001121AE">
        <w:rPr>
          <w:rFonts w:asciiTheme="minorHAnsi" w:hAnsiTheme="minorHAnsi" w:cstheme="minorHAnsi"/>
          <w:sz w:val="22"/>
          <w:lang w:val="en-US"/>
        </w:rPr>
        <w:t>immunobiological</w:t>
      </w:r>
      <w:proofErr w:type="spellEnd"/>
      <w:r w:rsidR="007A5666"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medicinal products</w:t>
      </w:r>
      <w:r w:rsidR="003A795F" w:rsidRPr="001121AE">
        <w:rPr>
          <w:rFonts w:asciiTheme="minorHAnsi" w:hAnsiTheme="minorHAnsi" w:cstheme="minorHAnsi"/>
          <w:sz w:val="22"/>
          <w:lang w:val="en-US"/>
        </w:rPr>
        <w:t xml:space="preserve"> are</w:t>
      </w:r>
      <w:r w:rsidR="007A5666"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medicinal products</w:t>
      </w:r>
      <w:r w:rsidR="003A795F" w:rsidRPr="001121AE">
        <w:rPr>
          <w:rFonts w:asciiTheme="minorHAnsi" w:hAnsiTheme="minorHAnsi" w:cstheme="minorHAnsi"/>
          <w:sz w:val="22"/>
          <w:lang w:val="en-US"/>
        </w:rPr>
        <w:t xml:space="preserve"> designated for formation of active or passive immunity or immunity diagnostics or diagnostics of specific acquired modification of immune response to allergenic substances</w:t>
      </w:r>
      <w:r w:rsidR="007A5666" w:rsidRPr="001121AE">
        <w:rPr>
          <w:rFonts w:asciiTheme="minorHAnsi" w:hAnsiTheme="minorHAnsi" w:cstheme="minorHAnsi"/>
          <w:sz w:val="22"/>
          <w:lang w:val="en-US"/>
        </w:rPr>
        <w:t xml:space="preserve">. </w:t>
      </w:r>
      <w:proofErr w:type="spellStart"/>
      <w:r w:rsidR="003A795F" w:rsidRPr="001121AE">
        <w:rPr>
          <w:rFonts w:asciiTheme="minorHAnsi" w:hAnsiTheme="minorHAnsi" w:cstheme="minorHAnsi"/>
          <w:sz w:val="22"/>
          <w:lang w:val="en-US"/>
        </w:rPr>
        <w:t>Immunobiological</w:t>
      </w:r>
      <w:proofErr w:type="spellEnd"/>
      <w:r w:rsidR="003A795F" w:rsidRPr="001121AE">
        <w:rPr>
          <w:rFonts w:asciiTheme="minorHAnsi" w:hAnsiTheme="minorHAnsi" w:cstheme="minorHAnsi"/>
          <w:sz w:val="22"/>
          <w:lang w:val="en-US"/>
        </w:rPr>
        <w:t xml:space="preserve"> medicinal products include vaccines</w:t>
      </w:r>
      <w:r w:rsidR="007A5666" w:rsidRPr="001121AE">
        <w:rPr>
          <w:rFonts w:asciiTheme="minorHAnsi" w:hAnsiTheme="minorHAnsi" w:cstheme="minorHAnsi"/>
          <w:sz w:val="22"/>
          <w:lang w:val="en-US"/>
        </w:rPr>
        <w:t xml:space="preserve">, </w:t>
      </w:r>
      <w:r w:rsidR="003A795F" w:rsidRPr="001121AE">
        <w:rPr>
          <w:rFonts w:asciiTheme="minorHAnsi" w:hAnsiTheme="minorHAnsi" w:cstheme="minorHAnsi"/>
          <w:sz w:val="22"/>
          <w:lang w:val="en-US"/>
        </w:rPr>
        <w:t>toxoids, toxins, serums, immunoglobulins and allergens</w:t>
      </w:r>
      <w:r w:rsidR="007A5666" w:rsidRPr="001121AE">
        <w:rPr>
          <w:rFonts w:asciiTheme="minorHAnsi" w:hAnsiTheme="minorHAnsi" w:cstheme="minorHAnsi"/>
          <w:sz w:val="22"/>
          <w:lang w:val="en-US"/>
        </w:rPr>
        <w:t>;</w:t>
      </w:r>
    </w:p>
    <w:p w14:paraId="4E73ACC9" w14:textId="054284B0" w:rsidR="001020CA" w:rsidRPr="001121AE" w:rsidRDefault="001020CA" w:rsidP="002C4E27">
      <w:pPr>
        <w:autoSpaceDE w:val="0"/>
        <w:autoSpaceDN w:val="0"/>
        <w:adjustRightInd w:val="0"/>
        <w:spacing w:after="0" w:line="240" w:lineRule="auto"/>
        <w:jc w:val="both"/>
        <w:rPr>
          <w:rFonts w:asciiTheme="minorHAnsi" w:hAnsiTheme="minorHAnsi" w:cstheme="minorHAnsi"/>
          <w:bCs/>
          <w:sz w:val="22"/>
          <w:lang w:val="en-US"/>
        </w:rPr>
      </w:pPr>
      <w:r w:rsidRPr="001121AE">
        <w:rPr>
          <w:rFonts w:asciiTheme="minorHAnsi" w:hAnsiTheme="minorHAnsi" w:cstheme="minorHAnsi"/>
          <w:bCs/>
          <w:sz w:val="22"/>
          <w:lang w:val="en-US"/>
        </w:rPr>
        <w:t xml:space="preserve">(clause 7 </w:t>
      </w:r>
      <w:r w:rsidR="002C4E27" w:rsidRPr="001121AE">
        <w:rPr>
          <w:rFonts w:asciiTheme="minorHAnsi" w:hAnsiTheme="minorHAnsi" w:cstheme="minorHAnsi"/>
          <w:bCs/>
          <w:sz w:val="22"/>
          <w:lang w:val="en-US"/>
        </w:rPr>
        <w:t>introduced by Federal Law</w:t>
      </w:r>
      <w:r w:rsidRPr="001121AE">
        <w:rPr>
          <w:rFonts w:asciiTheme="minorHAnsi" w:hAnsiTheme="minorHAnsi" w:cstheme="minorHAnsi"/>
          <w:bCs/>
          <w:sz w:val="22"/>
          <w:lang w:val="en-US"/>
        </w:rPr>
        <w:t xml:space="preserve"> </w:t>
      </w:r>
      <w:r w:rsidRPr="001121AE">
        <w:rPr>
          <w:rFonts w:asciiTheme="minorHAnsi" w:hAnsiTheme="minorHAnsi" w:cstheme="minorHAnsi"/>
          <w:sz w:val="22"/>
          <w:lang w:val="en-US"/>
        </w:rPr>
        <w:t>of December 22, 2014 No. 429-FZ</w:t>
      </w:r>
      <w:r w:rsidRPr="001121AE">
        <w:rPr>
          <w:rFonts w:asciiTheme="minorHAnsi" w:hAnsiTheme="minorHAnsi" w:cstheme="minorHAnsi"/>
          <w:bCs/>
          <w:sz w:val="22"/>
          <w:lang w:val="en-US"/>
        </w:rPr>
        <w:t>)</w:t>
      </w:r>
    </w:p>
    <w:p w14:paraId="46B86BB8" w14:textId="77777777" w:rsidR="007A5666" w:rsidRPr="001121AE" w:rsidRDefault="007A5666" w:rsidP="002C4E27">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7.1) </w:t>
      </w:r>
      <w:r w:rsidR="00E92FCE" w:rsidRPr="001121AE">
        <w:rPr>
          <w:rFonts w:asciiTheme="minorHAnsi" w:hAnsiTheme="minorHAnsi" w:cstheme="minorHAnsi"/>
          <w:sz w:val="22"/>
          <w:lang w:val="en-US"/>
        </w:rPr>
        <w:t>biotechnological</w:t>
      </w:r>
      <w:r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medicinal products</w:t>
      </w:r>
      <w:r w:rsidRPr="001121AE">
        <w:rPr>
          <w:rFonts w:asciiTheme="minorHAnsi" w:hAnsiTheme="minorHAnsi" w:cstheme="minorHAnsi"/>
          <w:sz w:val="22"/>
          <w:lang w:val="en-US"/>
        </w:rPr>
        <w:t xml:space="preserve"> </w:t>
      </w:r>
      <w:r w:rsidR="003A795F" w:rsidRPr="001121AE">
        <w:rPr>
          <w:rFonts w:asciiTheme="minorHAnsi" w:hAnsiTheme="minorHAnsi" w:cstheme="minorHAnsi"/>
          <w:sz w:val="22"/>
          <w:lang w:val="en-US"/>
        </w:rPr>
        <w:t>are</w:t>
      </w:r>
      <w:r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medicinal products</w:t>
      </w:r>
      <w:r w:rsidR="003A795F" w:rsidRPr="001121AE">
        <w:rPr>
          <w:rFonts w:asciiTheme="minorHAnsi" w:hAnsiTheme="minorHAnsi" w:cstheme="minorHAnsi"/>
          <w:sz w:val="22"/>
          <w:lang w:val="en-US"/>
        </w:rPr>
        <w:t xml:space="preserve"> produced using</w:t>
      </w:r>
      <w:r w:rsidRPr="001121AE">
        <w:rPr>
          <w:rFonts w:asciiTheme="minorHAnsi" w:hAnsiTheme="minorHAnsi" w:cstheme="minorHAnsi"/>
          <w:sz w:val="22"/>
          <w:lang w:val="en-US"/>
        </w:rPr>
        <w:t xml:space="preserve"> </w:t>
      </w:r>
      <w:r w:rsidR="00E92FCE" w:rsidRPr="001121AE">
        <w:rPr>
          <w:rFonts w:asciiTheme="minorHAnsi" w:hAnsiTheme="minorHAnsi" w:cstheme="minorHAnsi"/>
          <w:sz w:val="22"/>
          <w:lang w:val="en-US"/>
        </w:rPr>
        <w:t>biotechnological</w:t>
      </w:r>
      <w:r w:rsidRPr="001121AE">
        <w:rPr>
          <w:rFonts w:asciiTheme="minorHAnsi" w:hAnsiTheme="minorHAnsi" w:cstheme="minorHAnsi"/>
          <w:sz w:val="22"/>
          <w:lang w:val="en-US"/>
        </w:rPr>
        <w:t xml:space="preserve"> </w:t>
      </w:r>
      <w:r w:rsidR="003A795F" w:rsidRPr="001121AE">
        <w:rPr>
          <w:rFonts w:asciiTheme="minorHAnsi" w:hAnsiTheme="minorHAnsi" w:cstheme="minorHAnsi"/>
          <w:sz w:val="22"/>
          <w:lang w:val="en-US"/>
        </w:rPr>
        <w:t>processes and methods</w:t>
      </w:r>
      <w:r w:rsidRPr="001121AE">
        <w:rPr>
          <w:rFonts w:asciiTheme="minorHAnsi" w:hAnsiTheme="minorHAnsi" w:cstheme="minorHAnsi"/>
          <w:sz w:val="22"/>
          <w:lang w:val="en-US"/>
        </w:rPr>
        <w:t xml:space="preserve"> (</w:t>
      </w:r>
      <w:r w:rsidR="003A795F" w:rsidRPr="001121AE">
        <w:rPr>
          <w:rFonts w:asciiTheme="minorHAnsi" w:hAnsiTheme="minorHAnsi" w:cstheme="minorHAnsi"/>
          <w:sz w:val="22"/>
          <w:lang w:val="en-US"/>
        </w:rPr>
        <w:t>including</w:t>
      </w:r>
      <w:r w:rsidRPr="001121AE">
        <w:rPr>
          <w:rFonts w:asciiTheme="minorHAnsi" w:hAnsiTheme="minorHAnsi" w:cstheme="minorHAnsi"/>
          <w:sz w:val="22"/>
          <w:lang w:val="en-US"/>
        </w:rPr>
        <w:t xml:space="preserve"> </w:t>
      </w:r>
      <w:r w:rsidR="00836425" w:rsidRPr="001121AE">
        <w:rPr>
          <w:rFonts w:asciiTheme="minorHAnsi" w:hAnsiTheme="minorHAnsi" w:cstheme="minorHAnsi"/>
          <w:sz w:val="22"/>
          <w:lang w:val="en-US"/>
        </w:rPr>
        <w:t>recombinant DNA technology</w:t>
      </w:r>
      <w:r w:rsidRPr="001121AE">
        <w:rPr>
          <w:rFonts w:asciiTheme="minorHAnsi" w:hAnsiTheme="minorHAnsi" w:cstheme="minorHAnsi"/>
          <w:sz w:val="22"/>
          <w:lang w:val="en-US"/>
        </w:rPr>
        <w:t xml:space="preserve">, </w:t>
      </w:r>
      <w:r w:rsidR="00836425" w:rsidRPr="001121AE">
        <w:rPr>
          <w:rFonts w:asciiTheme="minorHAnsi" w:hAnsiTheme="minorHAnsi" w:cstheme="minorHAnsi"/>
          <w:sz w:val="22"/>
          <w:lang w:val="en-US"/>
        </w:rPr>
        <w:t>technology of controlled expression of genes encoding biologically active proteins in prokaryotes and eukaryotes, including modified mammalian cells</w:t>
      </w:r>
      <w:r w:rsidRPr="001121AE">
        <w:rPr>
          <w:rFonts w:asciiTheme="minorHAnsi" w:hAnsiTheme="minorHAnsi" w:cstheme="minorHAnsi"/>
          <w:sz w:val="22"/>
          <w:lang w:val="en-US"/>
        </w:rPr>
        <w:t xml:space="preserve">), </w:t>
      </w:r>
      <w:proofErr w:type="spellStart"/>
      <w:r w:rsidR="00690032" w:rsidRPr="001121AE">
        <w:rPr>
          <w:rFonts w:asciiTheme="minorHAnsi" w:hAnsiTheme="minorHAnsi" w:cstheme="minorHAnsi"/>
          <w:sz w:val="22"/>
          <w:lang w:val="en-US"/>
        </w:rPr>
        <w:t>hybridoma</w:t>
      </w:r>
      <w:proofErr w:type="spellEnd"/>
      <w:r w:rsidR="00690032" w:rsidRPr="001121AE">
        <w:rPr>
          <w:rFonts w:asciiTheme="minorHAnsi" w:hAnsiTheme="minorHAnsi" w:cstheme="minorHAnsi"/>
          <w:sz w:val="22"/>
          <w:lang w:val="en-US"/>
        </w:rPr>
        <w:t xml:space="preserve"> technology and monoclonal antibody method</w:t>
      </w:r>
      <w:r w:rsidRPr="001121AE">
        <w:rPr>
          <w:rFonts w:asciiTheme="minorHAnsi" w:hAnsiTheme="minorHAnsi" w:cstheme="minorHAnsi"/>
          <w:sz w:val="22"/>
          <w:lang w:val="en-US"/>
        </w:rPr>
        <w:t>;</w:t>
      </w:r>
    </w:p>
    <w:p w14:paraId="2C093D5F" w14:textId="77777777" w:rsidR="001020CA" w:rsidRPr="001121AE" w:rsidRDefault="001020CA" w:rsidP="002C4E27">
      <w:pPr>
        <w:autoSpaceDE w:val="0"/>
        <w:autoSpaceDN w:val="0"/>
        <w:adjustRightInd w:val="0"/>
        <w:spacing w:after="0" w:line="240" w:lineRule="auto"/>
        <w:jc w:val="both"/>
        <w:rPr>
          <w:rFonts w:asciiTheme="minorHAnsi" w:hAnsiTheme="minorHAnsi" w:cstheme="minorHAnsi"/>
          <w:bCs/>
          <w:sz w:val="22"/>
          <w:lang w:val="en-US"/>
        </w:rPr>
      </w:pPr>
      <w:r w:rsidRPr="001121AE">
        <w:rPr>
          <w:rFonts w:asciiTheme="minorHAnsi" w:hAnsiTheme="minorHAnsi" w:cstheme="minorHAnsi"/>
          <w:bCs/>
          <w:sz w:val="22"/>
          <w:lang w:val="en-US"/>
        </w:rPr>
        <w:t xml:space="preserve">(sub-clause 7.1 </w:t>
      </w:r>
      <w:r w:rsidR="002C4E27" w:rsidRPr="001121AE">
        <w:rPr>
          <w:rFonts w:asciiTheme="minorHAnsi" w:hAnsiTheme="minorHAnsi" w:cstheme="minorHAnsi"/>
          <w:bCs/>
          <w:sz w:val="22"/>
          <w:lang w:val="en-US"/>
        </w:rPr>
        <w:t>introduced by Federal Law</w:t>
      </w:r>
      <w:r w:rsidRPr="001121AE">
        <w:rPr>
          <w:rFonts w:asciiTheme="minorHAnsi" w:hAnsiTheme="minorHAnsi" w:cstheme="minorHAnsi"/>
          <w:bCs/>
          <w:sz w:val="22"/>
          <w:lang w:val="en-US"/>
        </w:rPr>
        <w:t xml:space="preserve"> </w:t>
      </w:r>
      <w:r w:rsidRPr="001121AE">
        <w:rPr>
          <w:rFonts w:asciiTheme="minorHAnsi" w:hAnsiTheme="minorHAnsi" w:cstheme="minorHAnsi"/>
          <w:sz w:val="22"/>
          <w:lang w:val="en-US"/>
        </w:rPr>
        <w:t>of December 22, 2014 No. 429-FZ</w:t>
      </w:r>
      <w:r w:rsidRPr="001121AE">
        <w:rPr>
          <w:rFonts w:asciiTheme="minorHAnsi" w:hAnsiTheme="minorHAnsi" w:cstheme="minorHAnsi"/>
          <w:bCs/>
          <w:sz w:val="22"/>
          <w:lang w:val="en-US"/>
        </w:rPr>
        <w:t>)</w:t>
      </w:r>
    </w:p>
    <w:p w14:paraId="798442F2" w14:textId="77777777" w:rsidR="007A5666" w:rsidRPr="001121AE" w:rsidRDefault="007A5666" w:rsidP="002C4E27">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7.2) </w:t>
      </w:r>
      <w:r w:rsidR="002C4E27" w:rsidRPr="001121AE">
        <w:rPr>
          <w:rFonts w:asciiTheme="minorHAnsi" w:hAnsiTheme="minorHAnsi" w:cstheme="minorHAnsi"/>
          <w:sz w:val="22"/>
          <w:lang w:val="en-US"/>
        </w:rPr>
        <w:t>gene therapy</w:t>
      </w:r>
      <w:r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medicinal products</w:t>
      </w:r>
      <w:r w:rsidR="002C4E27" w:rsidRPr="001121AE">
        <w:rPr>
          <w:rFonts w:asciiTheme="minorHAnsi" w:hAnsiTheme="minorHAnsi" w:cstheme="minorHAnsi"/>
          <w:sz w:val="22"/>
          <w:lang w:val="en-US"/>
        </w:rPr>
        <w:t xml:space="preserve"> are</w:t>
      </w:r>
      <w:r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medicinal products</w:t>
      </w:r>
      <w:r w:rsidRPr="001121AE">
        <w:rPr>
          <w:rFonts w:asciiTheme="minorHAnsi" w:hAnsiTheme="minorHAnsi" w:cstheme="minorHAnsi"/>
          <w:sz w:val="22"/>
          <w:lang w:val="en-US"/>
        </w:rPr>
        <w:t xml:space="preserve">, </w:t>
      </w:r>
      <w:r w:rsidR="002C4E27" w:rsidRPr="001121AE">
        <w:rPr>
          <w:rFonts w:asciiTheme="minorHAnsi" w:hAnsiTheme="minorHAnsi" w:cstheme="minorHAnsi"/>
          <w:sz w:val="22"/>
          <w:lang w:val="en-US"/>
        </w:rPr>
        <w:t xml:space="preserve">whose pharmaceutical substance is a recombinant nucleic acid or </w:t>
      </w:r>
      <w:r w:rsidR="00D35FB6" w:rsidRPr="001121AE">
        <w:rPr>
          <w:rFonts w:asciiTheme="minorHAnsi" w:hAnsiTheme="minorHAnsi" w:cstheme="minorHAnsi"/>
          <w:sz w:val="22"/>
          <w:lang w:val="en-US"/>
        </w:rPr>
        <w:t>includes</w:t>
      </w:r>
      <w:r w:rsidRPr="001121AE">
        <w:rPr>
          <w:rFonts w:asciiTheme="minorHAnsi" w:hAnsiTheme="minorHAnsi" w:cstheme="minorHAnsi"/>
          <w:sz w:val="22"/>
          <w:lang w:val="en-US"/>
        </w:rPr>
        <w:t xml:space="preserve"> </w:t>
      </w:r>
      <w:r w:rsidR="002C4E27" w:rsidRPr="001121AE">
        <w:rPr>
          <w:rFonts w:asciiTheme="minorHAnsi" w:hAnsiTheme="minorHAnsi" w:cstheme="minorHAnsi"/>
          <w:sz w:val="22"/>
          <w:lang w:val="en-US"/>
        </w:rPr>
        <w:t>recombinant nucleic acid allowing to carry out regulation, reparation, substitution, addition or removal of genetic sequence</w:t>
      </w:r>
      <w:r w:rsidRPr="001121AE">
        <w:rPr>
          <w:rFonts w:asciiTheme="minorHAnsi" w:hAnsiTheme="minorHAnsi" w:cstheme="minorHAnsi"/>
          <w:sz w:val="22"/>
          <w:lang w:val="en-US"/>
        </w:rPr>
        <w:t>;</w:t>
      </w:r>
    </w:p>
    <w:p w14:paraId="62092B28" w14:textId="77777777" w:rsidR="001020CA" w:rsidRPr="001121AE" w:rsidRDefault="001020CA" w:rsidP="002C4E27">
      <w:pPr>
        <w:autoSpaceDE w:val="0"/>
        <w:autoSpaceDN w:val="0"/>
        <w:adjustRightInd w:val="0"/>
        <w:spacing w:after="0" w:line="240" w:lineRule="auto"/>
        <w:jc w:val="both"/>
        <w:rPr>
          <w:rFonts w:asciiTheme="minorHAnsi" w:hAnsiTheme="minorHAnsi" w:cstheme="minorHAnsi"/>
          <w:bCs/>
          <w:sz w:val="22"/>
          <w:lang w:val="en-US"/>
        </w:rPr>
      </w:pPr>
      <w:r w:rsidRPr="001121AE">
        <w:rPr>
          <w:rFonts w:asciiTheme="minorHAnsi" w:hAnsiTheme="minorHAnsi" w:cstheme="minorHAnsi"/>
          <w:bCs/>
          <w:sz w:val="22"/>
          <w:lang w:val="en-US"/>
        </w:rPr>
        <w:t xml:space="preserve">(sub-clause 7.2 </w:t>
      </w:r>
      <w:r w:rsidR="002C4E27" w:rsidRPr="001121AE">
        <w:rPr>
          <w:rFonts w:asciiTheme="minorHAnsi" w:hAnsiTheme="minorHAnsi" w:cstheme="minorHAnsi"/>
          <w:bCs/>
          <w:sz w:val="22"/>
          <w:lang w:val="en-US"/>
        </w:rPr>
        <w:t>introduced by Federal Law</w:t>
      </w:r>
      <w:r w:rsidRPr="001121AE">
        <w:rPr>
          <w:rFonts w:asciiTheme="minorHAnsi" w:hAnsiTheme="minorHAnsi" w:cstheme="minorHAnsi"/>
          <w:bCs/>
          <w:sz w:val="22"/>
          <w:lang w:val="en-US"/>
        </w:rPr>
        <w:t xml:space="preserve"> </w:t>
      </w:r>
      <w:r w:rsidRPr="001121AE">
        <w:rPr>
          <w:rFonts w:asciiTheme="minorHAnsi" w:hAnsiTheme="minorHAnsi" w:cstheme="minorHAnsi"/>
          <w:sz w:val="22"/>
          <w:lang w:val="en-US"/>
        </w:rPr>
        <w:t>of December 22, 2014 No. 429-FZ</w:t>
      </w:r>
      <w:r w:rsidRPr="001121AE">
        <w:rPr>
          <w:rFonts w:asciiTheme="minorHAnsi" w:hAnsiTheme="minorHAnsi" w:cstheme="minorHAnsi"/>
          <w:bCs/>
          <w:sz w:val="22"/>
          <w:lang w:val="en-US"/>
        </w:rPr>
        <w:t>)</w:t>
      </w:r>
    </w:p>
    <w:p w14:paraId="14C99771" w14:textId="77777777" w:rsidR="0032477B" w:rsidRPr="001121AE" w:rsidRDefault="0032477B" w:rsidP="000946F1">
      <w:pPr>
        <w:pStyle w:val="ConsPlusNormal"/>
        <w:numPr>
          <w:ilvl w:val="0"/>
          <w:numId w:val="2"/>
        </w:numPr>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 xml:space="preserve">narcotic medicines are medicinal products and pharmaceutical substances containing narcotic drugs and </w:t>
      </w:r>
      <w:r w:rsidR="005E2005" w:rsidRPr="001121AE">
        <w:rPr>
          <w:rFonts w:asciiTheme="minorHAnsi" w:hAnsiTheme="minorHAnsi" w:cstheme="minorHAnsi"/>
          <w:sz w:val="22"/>
          <w:szCs w:val="22"/>
          <w:lang w:val="en-US"/>
        </w:rPr>
        <w:t>included into the list</w:t>
      </w:r>
      <w:r w:rsidRPr="001121AE">
        <w:rPr>
          <w:rFonts w:asciiTheme="minorHAnsi" w:hAnsiTheme="minorHAnsi" w:cstheme="minorHAnsi"/>
          <w:sz w:val="22"/>
          <w:szCs w:val="22"/>
          <w:lang w:val="en-US"/>
        </w:rPr>
        <w:t xml:space="preserve"> of Narcotic Drugs, Psychotropic Substances and Precursors Thereof, which are subject to control in the Russian Federation </w:t>
      </w:r>
      <w:r w:rsidR="00D35FB6" w:rsidRPr="001121AE">
        <w:rPr>
          <w:rFonts w:asciiTheme="minorHAnsi" w:hAnsiTheme="minorHAnsi" w:cstheme="minorHAnsi"/>
          <w:sz w:val="22"/>
          <w:szCs w:val="22"/>
          <w:lang w:val="en-US"/>
        </w:rPr>
        <w:t xml:space="preserve">in accordance with </w:t>
      </w:r>
      <w:r w:rsidRPr="001121AE">
        <w:rPr>
          <w:rFonts w:asciiTheme="minorHAnsi" w:hAnsiTheme="minorHAnsi" w:cstheme="minorHAnsi"/>
          <w:sz w:val="22"/>
          <w:szCs w:val="22"/>
          <w:lang w:val="en-US"/>
        </w:rPr>
        <w:t>the legislation of the Russian Federation and international treaties of the Russian Federation, including, but not limited to</w:t>
      </w:r>
      <w:r w:rsidR="007A5666" w:rsidRPr="001121AE">
        <w:rPr>
          <w:rFonts w:asciiTheme="minorHAnsi" w:hAnsiTheme="minorHAnsi" w:cstheme="minorHAnsi"/>
          <w:sz w:val="22"/>
          <w:szCs w:val="22"/>
          <w:lang w:val="en-US"/>
        </w:rPr>
        <w:t>,</w:t>
      </w:r>
      <w:r w:rsidRPr="001121AE">
        <w:rPr>
          <w:rFonts w:asciiTheme="minorHAnsi" w:hAnsiTheme="minorHAnsi" w:cstheme="minorHAnsi"/>
          <w:sz w:val="22"/>
          <w:szCs w:val="22"/>
          <w:lang w:val="en-US"/>
        </w:rPr>
        <w:t xml:space="preserve"> the </w:t>
      </w:r>
      <w:r w:rsidR="007A5666" w:rsidRPr="001121AE">
        <w:rPr>
          <w:rFonts w:asciiTheme="minorHAnsi" w:hAnsiTheme="minorHAnsi" w:cstheme="minorHAnsi"/>
          <w:sz w:val="22"/>
          <w:szCs w:val="22"/>
          <w:lang w:val="en-US"/>
        </w:rPr>
        <w:t xml:space="preserve">1961 </w:t>
      </w:r>
      <w:r w:rsidRPr="001121AE">
        <w:rPr>
          <w:rFonts w:asciiTheme="minorHAnsi" w:hAnsiTheme="minorHAnsi" w:cstheme="minorHAnsi"/>
          <w:sz w:val="22"/>
          <w:szCs w:val="22"/>
          <w:lang w:val="en-US"/>
        </w:rPr>
        <w:t>Single Convention on Nar</w:t>
      </w:r>
      <w:r w:rsidR="007A5666" w:rsidRPr="001121AE">
        <w:rPr>
          <w:rFonts w:asciiTheme="minorHAnsi" w:hAnsiTheme="minorHAnsi" w:cstheme="minorHAnsi"/>
          <w:sz w:val="22"/>
          <w:szCs w:val="22"/>
          <w:lang w:val="en-US"/>
        </w:rPr>
        <w:t>cotic Drugs</w:t>
      </w:r>
      <w:r w:rsidRPr="001121AE">
        <w:rPr>
          <w:rFonts w:asciiTheme="minorHAnsi" w:hAnsiTheme="minorHAnsi" w:cstheme="minorHAnsi"/>
          <w:sz w:val="22"/>
          <w:szCs w:val="22"/>
          <w:lang w:val="en-US"/>
        </w:rPr>
        <w:t>;</w:t>
      </w:r>
    </w:p>
    <w:p w14:paraId="14C391D6" w14:textId="77777777" w:rsidR="006D346A" w:rsidRPr="001121AE" w:rsidRDefault="0032477B" w:rsidP="000946F1">
      <w:pPr>
        <w:pStyle w:val="ConsPlusNormal"/>
        <w:numPr>
          <w:ilvl w:val="0"/>
          <w:numId w:val="2"/>
        </w:numPr>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 xml:space="preserve">psychotropic medicines are medicinal products and pharmaceutical substances containing psychotropic substances and </w:t>
      </w:r>
      <w:r w:rsidR="005E2005" w:rsidRPr="001121AE">
        <w:rPr>
          <w:rFonts w:asciiTheme="minorHAnsi" w:hAnsiTheme="minorHAnsi" w:cstheme="minorHAnsi"/>
          <w:sz w:val="22"/>
          <w:szCs w:val="22"/>
          <w:lang w:val="en-US"/>
        </w:rPr>
        <w:t>included into the list</w:t>
      </w:r>
      <w:r w:rsidRPr="001121AE">
        <w:rPr>
          <w:rFonts w:asciiTheme="minorHAnsi" w:hAnsiTheme="minorHAnsi" w:cstheme="minorHAnsi"/>
          <w:sz w:val="22"/>
          <w:szCs w:val="22"/>
          <w:lang w:val="en-US"/>
        </w:rPr>
        <w:t xml:space="preserve"> of Narcotic Drugs, Psychotropic Substances and Precursors Thereof, which are subject to control in the Russian Federation </w:t>
      </w:r>
      <w:r w:rsidR="00D35FB6" w:rsidRPr="001121AE">
        <w:rPr>
          <w:rFonts w:asciiTheme="minorHAnsi" w:hAnsiTheme="minorHAnsi" w:cstheme="minorHAnsi"/>
          <w:sz w:val="22"/>
          <w:szCs w:val="22"/>
          <w:lang w:val="en-US"/>
        </w:rPr>
        <w:t xml:space="preserve">in accordance with </w:t>
      </w:r>
      <w:r w:rsidRPr="001121AE">
        <w:rPr>
          <w:rFonts w:asciiTheme="minorHAnsi" w:hAnsiTheme="minorHAnsi" w:cstheme="minorHAnsi"/>
          <w:sz w:val="22"/>
          <w:szCs w:val="22"/>
          <w:lang w:val="en-US"/>
        </w:rPr>
        <w:t>the legislation of the Russian Federation and international treaties of the Russian Federation, including, but not limited to</w:t>
      </w:r>
      <w:r w:rsidR="007A5666" w:rsidRPr="001121AE">
        <w:rPr>
          <w:rFonts w:asciiTheme="minorHAnsi" w:hAnsiTheme="minorHAnsi" w:cstheme="minorHAnsi"/>
          <w:sz w:val="22"/>
          <w:szCs w:val="22"/>
          <w:lang w:val="en-US"/>
        </w:rPr>
        <w:t>,</w:t>
      </w:r>
      <w:r w:rsidRPr="001121AE">
        <w:rPr>
          <w:rFonts w:asciiTheme="minorHAnsi" w:hAnsiTheme="minorHAnsi" w:cstheme="minorHAnsi"/>
          <w:sz w:val="22"/>
          <w:szCs w:val="22"/>
          <w:lang w:val="en-US"/>
        </w:rPr>
        <w:t xml:space="preserve"> the </w:t>
      </w:r>
      <w:r w:rsidR="007A5666" w:rsidRPr="001121AE">
        <w:rPr>
          <w:rFonts w:asciiTheme="minorHAnsi" w:hAnsiTheme="minorHAnsi" w:cstheme="minorHAnsi"/>
          <w:sz w:val="22"/>
          <w:szCs w:val="22"/>
          <w:lang w:val="en-US"/>
        </w:rPr>
        <w:t>1971</w:t>
      </w:r>
      <w:r w:rsidR="002C4E27" w:rsidRPr="001121AE">
        <w:rPr>
          <w:rFonts w:asciiTheme="minorHAnsi" w:hAnsiTheme="minorHAnsi" w:cstheme="minorHAnsi"/>
          <w:sz w:val="22"/>
          <w:szCs w:val="22"/>
          <w:lang w:val="en-US"/>
        </w:rPr>
        <w:t xml:space="preserve"> </w:t>
      </w:r>
      <w:r w:rsidRPr="001121AE">
        <w:rPr>
          <w:rFonts w:asciiTheme="minorHAnsi" w:hAnsiTheme="minorHAnsi" w:cstheme="minorHAnsi"/>
          <w:sz w:val="22"/>
          <w:szCs w:val="22"/>
          <w:lang w:val="en-US"/>
        </w:rPr>
        <w:t>Conven</w:t>
      </w:r>
      <w:r w:rsidR="007A5666" w:rsidRPr="001121AE">
        <w:rPr>
          <w:rFonts w:asciiTheme="minorHAnsi" w:hAnsiTheme="minorHAnsi" w:cstheme="minorHAnsi"/>
          <w:sz w:val="22"/>
          <w:szCs w:val="22"/>
          <w:lang w:val="en-US"/>
        </w:rPr>
        <w:t>tion on Psychotropic Substances</w:t>
      </w:r>
      <w:r w:rsidRPr="001121AE">
        <w:rPr>
          <w:rFonts w:asciiTheme="minorHAnsi" w:hAnsiTheme="minorHAnsi" w:cstheme="minorHAnsi"/>
          <w:sz w:val="22"/>
          <w:szCs w:val="22"/>
          <w:lang w:val="en-US"/>
        </w:rPr>
        <w:t>;</w:t>
      </w:r>
    </w:p>
    <w:p w14:paraId="2DBE72AB" w14:textId="77777777" w:rsidR="0032477B" w:rsidRDefault="0032477B" w:rsidP="000946F1">
      <w:pPr>
        <w:numPr>
          <w:ilvl w:val="0"/>
          <w:numId w:val="2"/>
        </w:numPr>
        <w:spacing w:after="0" w:line="240" w:lineRule="auto"/>
        <w:jc w:val="both"/>
        <w:rPr>
          <w:rFonts w:asciiTheme="minorHAnsi" w:hAnsiTheme="minorHAnsi" w:cstheme="minorHAnsi"/>
          <w:sz w:val="22"/>
          <w:lang w:val="en-US"/>
        </w:rPr>
      </w:pPr>
      <w:r w:rsidRPr="001121AE">
        <w:rPr>
          <w:rFonts w:asciiTheme="minorHAnsi" w:hAnsiTheme="minorHAnsi" w:cstheme="minorHAnsi"/>
          <w:sz w:val="22"/>
          <w:lang w:val="en-US"/>
        </w:rPr>
        <w:t>radiopharmaceutical medicines are medicines which contain one radionuclide or several radionuclides (radioactive isotopes) in ready-to-use form;</w:t>
      </w:r>
    </w:p>
    <w:p w14:paraId="6D608371" w14:textId="77777777" w:rsidR="006A6215" w:rsidRPr="006A6215" w:rsidRDefault="006A6215" w:rsidP="006A6215">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6A6215">
        <w:rPr>
          <w:rFonts w:asciiTheme="minorHAnsi" w:hAnsiTheme="minorHAnsi" w:cstheme="minorHAnsi"/>
          <w:sz w:val="22"/>
          <w:lang w:val="en-US"/>
        </w:rPr>
        <w:t>10.1) originator medicinal product - medicinal product containing new active substance first registered in the Russian Federation or foreign countries based on the results of preclinical trials of medicines and clinical trials of medicinal products which support its quality, efficacy and safety;</w:t>
      </w:r>
    </w:p>
    <w:p w14:paraId="2A9F802F" w14:textId="47E5E42C" w:rsidR="006A6215" w:rsidRPr="006A6215" w:rsidRDefault="006A6215" w:rsidP="006A6215">
      <w:pPr>
        <w:widowControl w:val="0"/>
        <w:autoSpaceDE w:val="0"/>
        <w:autoSpaceDN w:val="0"/>
        <w:adjustRightInd w:val="0"/>
        <w:spacing w:after="0" w:line="240" w:lineRule="auto"/>
        <w:jc w:val="both"/>
        <w:rPr>
          <w:rFonts w:asciiTheme="minorHAnsi" w:hAnsiTheme="minorHAnsi" w:cstheme="minorHAnsi"/>
          <w:sz w:val="22"/>
          <w:lang w:val="en-US"/>
        </w:rPr>
      </w:pPr>
      <w:r w:rsidRPr="006A6215">
        <w:rPr>
          <w:rFonts w:asciiTheme="minorHAnsi" w:hAnsiTheme="minorHAnsi" w:cstheme="minorHAnsi"/>
          <w:sz w:val="22"/>
          <w:lang w:val="en-US"/>
        </w:rPr>
        <w:t>(</w:t>
      </w:r>
      <w:r>
        <w:rPr>
          <w:rFonts w:asciiTheme="minorHAnsi" w:hAnsiTheme="minorHAnsi" w:cstheme="minorHAnsi"/>
          <w:sz w:val="22"/>
          <w:lang w:val="en-US"/>
        </w:rPr>
        <w:t>sub-clause</w:t>
      </w:r>
      <w:r w:rsidRPr="006A6215">
        <w:rPr>
          <w:rFonts w:asciiTheme="minorHAnsi" w:hAnsiTheme="minorHAnsi" w:cstheme="minorHAnsi"/>
          <w:sz w:val="22"/>
          <w:lang w:val="en-US"/>
        </w:rPr>
        <w:t xml:space="preserve"> 10.1 introduced by Federal Law </w:t>
      </w:r>
      <w:r>
        <w:rPr>
          <w:rFonts w:asciiTheme="minorHAnsi" w:hAnsiTheme="minorHAnsi" w:cstheme="minorHAnsi"/>
          <w:sz w:val="22"/>
          <w:lang w:val="en-US"/>
        </w:rPr>
        <w:t>of</w:t>
      </w:r>
      <w:r w:rsidRPr="006A6215">
        <w:rPr>
          <w:rFonts w:asciiTheme="minorHAnsi" w:hAnsiTheme="minorHAnsi" w:cstheme="minorHAnsi"/>
          <w:sz w:val="22"/>
          <w:lang w:val="en-US"/>
        </w:rPr>
        <w:t xml:space="preserve"> December 27, 2019 No. 475-FZ)</w:t>
      </w:r>
    </w:p>
    <w:p w14:paraId="17F88B30" w14:textId="161758D3" w:rsidR="00F34610" w:rsidRDefault="00F34610" w:rsidP="00F34610">
      <w:pPr>
        <w:numPr>
          <w:ilvl w:val="0"/>
          <w:numId w:val="2"/>
        </w:numPr>
        <w:spacing w:after="0" w:line="240" w:lineRule="auto"/>
        <w:jc w:val="both"/>
        <w:rPr>
          <w:rFonts w:asciiTheme="minorHAnsi" w:hAnsiTheme="minorHAnsi" w:cstheme="minorHAnsi"/>
          <w:sz w:val="22"/>
          <w:lang w:val="en-US"/>
        </w:rPr>
      </w:pPr>
      <w:r>
        <w:rPr>
          <w:rFonts w:asciiTheme="minorHAnsi" w:hAnsiTheme="minorHAnsi" w:cstheme="minorHAnsi"/>
          <w:sz w:val="22"/>
          <w:lang w:val="en-US"/>
        </w:rPr>
        <w:t>r</w:t>
      </w:r>
      <w:r w:rsidRPr="00F34610">
        <w:rPr>
          <w:rFonts w:asciiTheme="minorHAnsi" w:hAnsiTheme="minorHAnsi" w:cstheme="minorHAnsi"/>
          <w:sz w:val="22"/>
          <w:lang w:val="en-US"/>
        </w:rPr>
        <w:t xml:space="preserve">eference medicinal product - medicinal product used for assessment of bioequivalence or therapeutic equivalence, quality, efficacy and safety of generic medicinal product or biosimilar </w:t>
      </w:r>
      <w:r w:rsidRPr="00F34610">
        <w:rPr>
          <w:rFonts w:asciiTheme="minorHAnsi" w:hAnsiTheme="minorHAnsi" w:cstheme="minorHAnsi"/>
          <w:sz w:val="22"/>
          <w:lang w:val="en-US"/>
        </w:rPr>
        <w:lastRenderedPageBreak/>
        <w:t>(</w:t>
      </w:r>
      <w:proofErr w:type="spellStart"/>
      <w:r w:rsidRPr="00F34610">
        <w:rPr>
          <w:rFonts w:asciiTheme="minorHAnsi" w:hAnsiTheme="minorHAnsi" w:cstheme="minorHAnsi"/>
          <w:sz w:val="22"/>
          <w:lang w:val="en-US"/>
        </w:rPr>
        <w:t>bioanalogical</w:t>
      </w:r>
      <w:proofErr w:type="spellEnd"/>
      <w:r w:rsidRPr="00F34610">
        <w:rPr>
          <w:rFonts w:asciiTheme="minorHAnsi" w:hAnsiTheme="minorHAnsi" w:cstheme="minorHAnsi"/>
          <w:sz w:val="22"/>
          <w:lang w:val="en-US"/>
        </w:rPr>
        <w:t>) medicinal product (</w:t>
      </w:r>
      <w:proofErr w:type="spellStart"/>
      <w:r w:rsidRPr="00F34610">
        <w:rPr>
          <w:rFonts w:asciiTheme="minorHAnsi" w:hAnsiTheme="minorHAnsi" w:cstheme="minorHAnsi"/>
          <w:sz w:val="22"/>
          <w:lang w:val="en-US"/>
        </w:rPr>
        <w:t>bioanalogue</w:t>
      </w:r>
      <w:proofErr w:type="spellEnd"/>
      <w:r w:rsidRPr="00F34610">
        <w:rPr>
          <w:rFonts w:asciiTheme="minorHAnsi" w:hAnsiTheme="minorHAnsi" w:cstheme="minorHAnsi"/>
          <w:sz w:val="22"/>
          <w:lang w:val="en-US"/>
        </w:rPr>
        <w:t>).   As reference medicinal product for medical use there is either originator medicinal product or, if originator medicinal product is not registered or utilized in the Russian Federation and is not utilized in foreign countries, generic medicinal product or biosimilar (</w:t>
      </w:r>
      <w:proofErr w:type="spellStart"/>
      <w:r w:rsidRPr="00F34610">
        <w:rPr>
          <w:rFonts w:asciiTheme="minorHAnsi" w:hAnsiTheme="minorHAnsi" w:cstheme="minorHAnsi"/>
          <w:sz w:val="22"/>
          <w:lang w:val="en-US"/>
        </w:rPr>
        <w:t>bioanalogical</w:t>
      </w:r>
      <w:proofErr w:type="spellEnd"/>
      <w:r w:rsidRPr="00F34610">
        <w:rPr>
          <w:rFonts w:asciiTheme="minorHAnsi" w:hAnsiTheme="minorHAnsi" w:cstheme="minorHAnsi"/>
          <w:sz w:val="22"/>
          <w:lang w:val="en-US"/>
        </w:rPr>
        <w:t>) medicinal product (</w:t>
      </w:r>
      <w:proofErr w:type="spellStart"/>
      <w:r w:rsidRPr="00F34610">
        <w:rPr>
          <w:rFonts w:asciiTheme="minorHAnsi" w:hAnsiTheme="minorHAnsi" w:cstheme="minorHAnsi"/>
          <w:sz w:val="22"/>
          <w:lang w:val="en-US"/>
        </w:rPr>
        <w:t>bioanalogue</w:t>
      </w:r>
      <w:proofErr w:type="spellEnd"/>
      <w:r w:rsidRPr="00F34610">
        <w:rPr>
          <w:rFonts w:asciiTheme="minorHAnsi" w:hAnsiTheme="minorHAnsi" w:cstheme="minorHAnsi"/>
          <w:sz w:val="22"/>
          <w:lang w:val="en-US"/>
        </w:rPr>
        <w:t>) first registered of the utilized number in the Russian Federation, which bioequivalence or therapeutic equivalence, quality, efficacy and safety were assessed regarding the originator medicinal product and also which quality, efficacy and safety are proved by pharmacovigilance results and compliance testing of medicines under civil utilization, established quality requirements. As reference medicinal product for veterinary use there is a medicinal product for veterinary use registered in the Russian Federation based on the results of preclinical trials of medicines and clinical trials of medicinal products which support its quality, efficacy and safety;</w:t>
      </w:r>
    </w:p>
    <w:p w14:paraId="401E0E30" w14:textId="4EFFCF7E" w:rsidR="00EF64C3" w:rsidRPr="001121AE" w:rsidRDefault="001020CA" w:rsidP="00EF64C3">
      <w:pPr>
        <w:widowControl w:val="0"/>
        <w:autoSpaceDE w:val="0"/>
        <w:autoSpaceDN w:val="0"/>
        <w:adjustRightInd w:val="0"/>
        <w:spacing w:after="0" w:line="240" w:lineRule="auto"/>
        <w:jc w:val="both"/>
        <w:rPr>
          <w:rFonts w:asciiTheme="minorHAnsi" w:hAnsiTheme="minorHAnsi" w:cstheme="minorHAnsi"/>
          <w:sz w:val="22"/>
          <w:lang w:val="en-US"/>
        </w:rPr>
      </w:pPr>
      <w:r w:rsidRPr="001121AE">
        <w:rPr>
          <w:rFonts w:asciiTheme="minorHAnsi" w:hAnsiTheme="minorHAnsi" w:cstheme="minorHAnsi"/>
          <w:sz w:val="22"/>
          <w:lang w:val="en-US"/>
        </w:rPr>
        <w:t xml:space="preserve">(clause </w:t>
      </w:r>
      <w:r w:rsidR="00EF64C3" w:rsidRPr="001121AE">
        <w:rPr>
          <w:rFonts w:asciiTheme="minorHAnsi" w:hAnsiTheme="minorHAnsi" w:cstheme="minorHAnsi"/>
          <w:sz w:val="22"/>
          <w:lang w:val="en-US"/>
        </w:rPr>
        <w:t xml:space="preserve">11 </w:t>
      </w:r>
      <w:r w:rsidR="0007599D" w:rsidRPr="001121AE">
        <w:rPr>
          <w:rFonts w:asciiTheme="minorHAnsi" w:hAnsiTheme="minorHAnsi" w:cstheme="minorHAnsi"/>
          <w:sz w:val="22"/>
          <w:lang w:val="en-US"/>
        </w:rPr>
        <w:t>as amended by</w:t>
      </w:r>
      <w:r w:rsidRPr="001121AE">
        <w:rPr>
          <w:rFonts w:asciiTheme="minorHAnsi" w:hAnsiTheme="minorHAnsi" w:cstheme="minorHAnsi"/>
          <w:sz w:val="22"/>
          <w:lang w:val="en-US"/>
        </w:rPr>
        <w:t xml:space="preserve"> Federal Law of December 2</w:t>
      </w:r>
      <w:r w:rsidR="00F34610">
        <w:rPr>
          <w:rFonts w:asciiTheme="minorHAnsi" w:hAnsiTheme="minorHAnsi" w:cstheme="minorHAnsi"/>
          <w:sz w:val="22"/>
          <w:lang w:val="en-US"/>
        </w:rPr>
        <w:t>7</w:t>
      </w:r>
      <w:r w:rsidRPr="001121AE">
        <w:rPr>
          <w:rFonts w:asciiTheme="minorHAnsi" w:hAnsiTheme="minorHAnsi" w:cstheme="minorHAnsi"/>
          <w:sz w:val="22"/>
          <w:lang w:val="en-US"/>
        </w:rPr>
        <w:t>, 201</w:t>
      </w:r>
      <w:r w:rsidR="00F34610">
        <w:rPr>
          <w:rFonts w:asciiTheme="minorHAnsi" w:hAnsiTheme="minorHAnsi" w:cstheme="minorHAnsi"/>
          <w:sz w:val="22"/>
          <w:lang w:val="en-US"/>
        </w:rPr>
        <w:t>9</w:t>
      </w:r>
      <w:r w:rsidRPr="001121AE">
        <w:rPr>
          <w:rFonts w:asciiTheme="minorHAnsi" w:hAnsiTheme="minorHAnsi" w:cstheme="minorHAnsi"/>
          <w:sz w:val="22"/>
          <w:lang w:val="en-US"/>
        </w:rPr>
        <w:t xml:space="preserve"> No. 4</w:t>
      </w:r>
      <w:r w:rsidR="00F34610">
        <w:rPr>
          <w:rFonts w:asciiTheme="minorHAnsi" w:hAnsiTheme="minorHAnsi" w:cstheme="minorHAnsi"/>
          <w:sz w:val="22"/>
          <w:lang w:val="en-US"/>
        </w:rPr>
        <w:t>75</w:t>
      </w:r>
      <w:r w:rsidRPr="001121AE">
        <w:rPr>
          <w:rFonts w:asciiTheme="minorHAnsi" w:hAnsiTheme="minorHAnsi" w:cstheme="minorHAnsi"/>
          <w:sz w:val="22"/>
          <w:lang w:val="en-US"/>
        </w:rPr>
        <w:t>-FZ</w:t>
      </w:r>
      <w:r w:rsidR="00EF64C3" w:rsidRPr="001121AE">
        <w:rPr>
          <w:rFonts w:asciiTheme="minorHAnsi" w:hAnsiTheme="minorHAnsi" w:cstheme="minorHAnsi"/>
          <w:sz w:val="22"/>
          <w:lang w:val="en-US"/>
        </w:rPr>
        <w:t>)</w:t>
      </w:r>
    </w:p>
    <w:p w14:paraId="426A7B77" w14:textId="0D0CF2B9" w:rsidR="00F923E9" w:rsidRDefault="00F923E9" w:rsidP="00F923E9">
      <w:pPr>
        <w:numPr>
          <w:ilvl w:val="0"/>
          <w:numId w:val="2"/>
        </w:numPr>
        <w:spacing w:after="0" w:line="240" w:lineRule="auto"/>
        <w:jc w:val="both"/>
        <w:rPr>
          <w:rFonts w:asciiTheme="minorHAnsi" w:hAnsiTheme="minorHAnsi" w:cstheme="minorHAnsi"/>
          <w:sz w:val="22"/>
          <w:lang w:val="en-US"/>
        </w:rPr>
      </w:pPr>
      <w:r w:rsidRPr="00F923E9">
        <w:rPr>
          <w:rFonts w:asciiTheme="minorHAnsi" w:hAnsiTheme="minorHAnsi" w:cstheme="minorHAnsi"/>
          <w:sz w:val="22"/>
          <w:lang w:val="en-US"/>
        </w:rPr>
        <w:t xml:space="preserve">generic medicinal product - medicinal product for medical use which has qualitative and quantitative composition of active substances equivalent to reference medicinal product and in equivalent dosage form or medicinal product for veterinary use which has the same qualitative and quantitative composition of active substances in similar dosage form with reference medicinal product, which bioequivalence or therapeutic equivalence for corresponding reference medicinal product is proved by respective studies; </w:t>
      </w:r>
    </w:p>
    <w:p w14:paraId="559A6F50" w14:textId="1302455C" w:rsidR="00F923E9" w:rsidRPr="00F923E9" w:rsidRDefault="00F923E9" w:rsidP="00F923E9">
      <w:pPr>
        <w:widowControl w:val="0"/>
        <w:autoSpaceDE w:val="0"/>
        <w:autoSpaceDN w:val="0"/>
        <w:adjustRightInd w:val="0"/>
        <w:spacing w:after="0" w:line="240" w:lineRule="auto"/>
        <w:jc w:val="both"/>
        <w:rPr>
          <w:rFonts w:asciiTheme="minorHAnsi" w:hAnsiTheme="minorHAnsi" w:cstheme="minorHAnsi"/>
          <w:sz w:val="22"/>
          <w:lang w:val="en-US"/>
        </w:rPr>
      </w:pPr>
      <w:r w:rsidRPr="00F923E9">
        <w:rPr>
          <w:rFonts w:asciiTheme="minorHAnsi" w:hAnsiTheme="minorHAnsi" w:cstheme="minorHAnsi"/>
          <w:sz w:val="22"/>
          <w:lang w:val="en-US"/>
        </w:rPr>
        <w:t>(clause 1</w:t>
      </w:r>
      <w:r>
        <w:rPr>
          <w:rFonts w:asciiTheme="minorHAnsi" w:hAnsiTheme="minorHAnsi" w:cstheme="minorHAnsi"/>
          <w:sz w:val="22"/>
          <w:lang w:val="en-US"/>
        </w:rPr>
        <w:t>2</w:t>
      </w:r>
      <w:r w:rsidRPr="00F923E9">
        <w:rPr>
          <w:rFonts w:asciiTheme="minorHAnsi" w:hAnsiTheme="minorHAnsi" w:cstheme="minorHAnsi"/>
          <w:sz w:val="22"/>
          <w:lang w:val="en-US"/>
        </w:rPr>
        <w:t xml:space="preserve"> as amended by Federal Law of December 27, 2019 No. 475-FZ)</w:t>
      </w:r>
    </w:p>
    <w:p w14:paraId="0A0F6AF6" w14:textId="2FAD7204" w:rsidR="00F923E9" w:rsidRDefault="00F923E9" w:rsidP="00F923E9">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F923E9">
        <w:rPr>
          <w:rFonts w:asciiTheme="minorHAnsi" w:hAnsiTheme="minorHAnsi" w:cstheme="minorHAnsi"/>
          <w:sz w:val="22"/>
          <w:lang w:val="en-US"/>
        </w:rPr>
        <w:t>12.1) therapeutic equivalence of medicinal products - achievement of clinically comparable therapeutic effect and parameters of efficacy and safety during application of medicinal products for medical use which have similar international nonproprietary (either chemical or group) name, in equivalent doses according to the same indications for use and within similar type of injection in similar group of patients;</w:t>
      </w:r>
    </w:p>
    <w:p w14:paraId="34D5AED0" w14:textId="7759DD70" w:rsidR="00F923E9" w:rsidRPr="001121AE" w:rsidRDefault="00F923E9" w:rsidP="00F923E9">
      <w:pPr>
        <w:widowControl w:val="0"/>
        <w:autoSpaceDE w:val="0"/>
        <w:autoSpaceDN w:val="0"/>
        <w:adjustRightInd w:val="0"/>
        <w:spacing w:after="0" w:line="240" w:lineRule="auto"/>
        <w:jc w:val="both"/>
        <w:rPr>
          <w:rFonts w:asciiTheme="minorHAnsi" w:hAnsiTheme="minorHAnsi" w:cstheme="minorHAnsi"/>
          <w:sz w:val="22"/>
          <w:lang w:val="en-US"/>
        </w:rPr>
      </w:pPr>
      <w:r w:rsidRPr="001121AE">
        <w:rPr>
          <w:rFonts w:asciiTheme="minorHAnsi" w:hAnsiTheme="minorHAnsi" w:cstheme="minorHAnsi"/>
          <w:sz w:val="22"/>
          <w:lang w:val="en-US"/>
        </w:rPr>
        <w:t>(</w:t>
      </w:r>
      <w:r>
        <w:rPr>
          <w:rFonts w:asciiTheme="minorHAnsi" w:hAnsiTheme="minorHAnsi" w:cstheme="minorHAnsi"/>
          <w:sz w:val="22"/>
          <w:lang w:val="en-US"/>
        </w:rPr>
        <w:t>sub-</w:t>
      </w:r>
      <w:r w:rsidRPr="001121AE">
        <w:rPr>
          <w:rFonts w:asciiTheme="minorHAnsi" w:hAnsiTheme="minorHAnsi" w:cstheme="minorHAnsi"/>
          <w:sz w:val="22"/>
          <w:lang w:val="en-US"/>
        </w:rPr>
        <w:t>clause 1</w:t>
      </w:r>
      <w:r>
        <w:rPr>
          <w:rFonts w:asciiTheme="minorHAnsi" w:hAnsiTheme="minorHAnsi" w:cstheme="minorHAnsi"/>
          <w:sz w:val="22"/>
          <w:lang w:val="en-US"/>
        </w:rPr>
        <w:t>2.</w:t>
      </w:r>
      <w:r w:rsidRPr="001121AE">
        <w:rPr>
          <w:rFonts w:asciiTheme="minorHAnsi" w:hAnsiTheme="minorHAnsi" w:cstheme="minorHAnsi"/>
          <w:sz w:val="22"/>
          <w:lang w:val="en-US"/>
        </w:rPr>
        <w:t>1 as amended by Federal Law of December 2</w:t>
      </w:r>
      <w:r>
        <w:rPr>
          <w:rFonts w:asciiTheme="minorHAnsi" w:hAnsiTheme="minorHAnsi" w:cstheme="minorHAnsi"/>
          <w:sz w:val="22"/>
          <w:lang w:val="en-US"/>
        </w:rPr>
        <w:t>7</w:t>
      </w:r>
      <w:r w:rsidRPr="001121AE">
        <w:rPr>
          <w:rFonts w:asciiTheme="minorHAnsi" w:hAnsiTheme="minorHAnsi" w:cstheme="minorHAnsi"/>
          <w:sz w:val="22"/>
          <w:lang w:val="en-US"/>
        </w:rPr>
        <w:t>, 201</w:t>
      </w:r>
      <w:r>
        <w:rPr>
          <w:rFonts w:asciiTheme="minorHAnsi" w:hAnsiTheme="minorHAnsi" w:cstheme="minorHAnsi"/>
          <w:sz w:val="22"/>
          <w:lang w:val="en-US"/>
        </w:rPr>
        <w:t>9</w:t>
      </w:r>
      <w:r w:rsidRPr="001121AE">
        <w:rPr>
          <w:rFonts w:asciiTheme="minorHAnsi" w:hAnsiTheme="minorHAnsi" w:cstheme="minorHAnsi"/>
          <w:sz w:val="22"/>
          <w:lang w:val="en-US"/>
        </w:rPr>
        <w:t xml:space="preserve"> No. 4</w:t>
      </w:r>
      <w:r>
        <w:rPr>
          <w:rFonts w:asciiTheme="minorHAnsi" w:hAnsiTheme="minorHAnsi" w:cstheme="minorHAnsi"/>
          <w:sz w:val="22"/>
          <w:lang w:val="en-US"/>
        </w:rPr>
        <w:t>75</w:t>
      </w:r>
      <w:r w:rsidRPr="001121AE">
        <w:rPr>
          <w:rFonts w:asciiTheme="minorHAnsi" w:hAnsiTheme="minorHAnsi" w:cstheme="minorHAnsi"/>
          <w:sz w:val="22"/>
          <w:lang w:val="en-US"/>
        </w:rPr>
        <w:t>-FZ)</w:t>
      </w:r>
    </w:p>
    <w:p w14:paraId="3CCDB8E8" w14:textId="77777777" w:rsidR="00EF64C3" w:rsidRPr="001121AE" w:rsidRDefault="00EF64C3" w:rsidP="005916DB">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12.2) </w:t>
      </w:r>
      <w:proofErr w:type="spellStart"/>
      <w:r w:rsidR="005916DB" w:rsidRPr="001121AE">
        <w:rPr>
          <w:rFonts w:asciiTheme="minorHAnsi" w:hAnsiTheme="minorHAnsi" w:cstheme="minorHAnsi"/>
          <w:sz w:val="22"/>
          <w:lang w:val="en-US"/>
        </w:rPr>
        <w:t>bioanalogue</w:t>
      </w:r>
      <w:proofErr w:type="spellEnd"/>
      <w:r w:rsidR="005916DB" w:rsidRPr="001121AE">
        <w:rPr>
          <w:rFonts w:asciiTheme="minorHAnsi" w:hAnsiTheme="minorHAnsi" w:cstheme="minorHAnsi"/>
          <w:sz w:val="22"/>
          <w:lang w:val="en-US"/>
        </w:rPr>
        <w:t xml:space="preserve"> (biosimilar) </w:t>
      </w:r>
      <w:r w:rsidR="00D35FB6" w:rsidRPr="001121AE">
        <w:rPr>
          <w:rFonts w:asciiTheme="minorHAnsi" w:hAnsiTheme="minorHAnsi" w:cstheme="minorHAnsi"/>
          <w:sz w:val="22"/>
          <w:lang w:val="en-US"/>
        </w:rPr>
        <w:t>medicinal product</w:t>
      </w:r>
      <w:r w:rsidRPr="001121AE">
        <w:rPr>
          <w:rFonts w:asciiTheme="minorHAnsi" w:hAnsiTheme="minorHAnsi" w:cstheme="minorHAnsi"/>
          <w:sz w:val="22"/>
          <w:lang w:val="en-US"/>
        </w:rPr>
        <w:t xml:space="preserve"> (</w:t>
      </w:r>
      <w:r w:rsidR="005916DB" w:rsidRPr="001121AE">
        <w:rPr>
          <w:rFonts w:asciiTheme="minorHAnsi" w:hAnsiTheme="minorHAnsi" w:cstheme="minorHAnsi"/>
          <w:sz w:val="22"/>
          <w:lang w:val="en-US"/>
        </w:rPr>
        <w:t>biosimilar) is a biological</w:t>
      </w:r>
      <w:r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medicinal product</w:t>
      </w:r>
      <w:r w:rsidR="005916DB" w:rsidRPr="001121AE">
        <w:rPr>
          <w:rFonts w:asciiTheme="minorHAnsi" w:hAnsiTheme="minorHAnsi" w:cstheme="minorHAnsi"/>
          <w:sz w:val="22"/>
          <w:lang w:val="en-US"/>
        </w:rPr>
        <w:t xml:space="preserve"> similar </w:t>
      </w:r>
      <w:r w:rsidR="006F2414" w:rsidRPr="001121AE">
        <w:rPr>
          <w:rFonts w:asciiTheme="minorHAnsi" w:hAnsiTheme="minorHAnsi" w:cstheme="minorHAnsi"/>
          <w:sz w:val="22"/>
          <w:lang w:val="en-US"/>
        </w:rPr>
        <w:t>in terms of</w:t>
      </w:r>
      <w:r w:rsidRPr="001121AE">
        <w:rPr>
          <w:rFonts w:asciiTheme="minorHAnsi" w:hAnsiTheme="minorHAnsi" w:cstheme="minorHAnsi"/>
          <w:sz w:val="22"/>
          <w:lang w:val="en-US"/>
        </w:rPr>
        <w:t xml:space="preserve"> </w:t>
      </w:r>
      <w:r w:rsidR="000D35C9" w:rsidRPr="001121AE">
        <w:rPr>
          <w:rFonts w:asciiTheme="minorHAnsi" w:hAnsiTheme="minorHAnsi" w:cstheme="minorHAnsi"/>
          <w:sz w:val="22"/>
          <w:lang w:val="en-US"/>
        </w:rPr>
        <w:t>quality</w:t>
      </w:r>
      <w:r w:rsidRPr="001121AE">
        <w:rPr>
          <w:rFonts w:asciiTheme="minorHAnsi" w:hAnsiTheme="minorHAnsi" w:cstheme="minorHAnsi"/>
          <w:sz w:val="22"/>
          <w:lang w:val="en-US"/>
        </w:rPr>
        <w:t xml:space="preserve">, </w:t>
      </w:r>
      <w:r w:rsidR="000D35C9" w:rsidRPr="001121AE">
        <w:rPr>
          <w:rFonts w:asciiTheme="minorHAnsi" w:hAnsiTheme="minorHAnsi" w:cstheme="minorHAnsi"/>
          <w:sz w:val="22"/>
          <w:lang w:val="en-US"/>
        </w:rPr>
        <w:t>efficacy</w:t>
      </w:r>
      <w:r w:rsidR="002C4E27" w:rsidRPr="001121AE">
        <w:rPr>
          <w:rFonts w:asciiTheme="minorHAnsi" w:hAnsiTheme="minorHAnsi" w:cstheme="minorHAnsi"/>
          <w:sz w:val="22"/>
          <w:lang w:val="en-US"/>
        </w:rPr>
        <w:t xml:space="preserve"> and </w:t>
      </w:r>
      <w:r w:rsidR="000D35C9" w:rsidRPr="001121AE">
        <w:rPr>
          <w:rFonts w:asciiTheme="minorHAnsi" w:hAnsiTheme="minorHAnsi" w:cstheme="minorHAnsi"/>
          <w:sz w:val="22"/>
          <w:lang w:val="en-US"/>
        </w:rPr>
        <w:t>safety</w:t>
      </w:r>
      <w:r w:rsidRPr="001121AE">
        <w:rPr>
          <w:rFonts w:asciiTheme="minorHAnsi" w:hAnsiTheme="minorHAnsi" w:cstheme="minorHAnsi"/>
          <w:sz w:val="22"/>
          <w:lang w:val="en-US"/>
        </w:rPr>
        <w:t xml:space="preserve"> </w:t>
      </w:r>
      <w:r w:rsidR="005916DB" w:rsidRPr="001121AE">
        <w:rPr>
          <w:rFonts w:asciiTheme="minorHAnsi" w:hAnsiTheme="minorHAnsi" w:cstheme="minorHAnsi"/>
          <w:sz w:val="22"/>
          <w:lang w:val="en-US"/>
        </w:rPr>
        <w:t>to a reference biological</w:t>
      </w:r>
      <w:r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medicinal product</w:t>
      </w:r>
      <w:r w:rsidRPr="001121AE">
        <w:rPr>
          <w:rFonts w:asciiTheme="minorHAnsi" w:hAnsiTheme="minorHAnsi" w:cstheme="minorHAnsi"/>
          <w:sz w:val="22"/>
          <w:lang w:val="en-US"/>
        </w:rPr>
        <w:t xml:space="preserve"> </w:t>
      </w:r>
      <w:r w:rsidR="005916DB" w:rsidRPr="001121AE">
        <w:rPr>
          <w:rFonts w:asciiTheme="minorHAnsi" w:hAnsiTheme="minorHAnsi" w:cstheme="minorHAnsi"/>
          <w:sz w:val="22"/>
          <w:lang w:val="en-US"/>
        </w:rPr>
        <w:t>in the same</w:t>
      </w:r>
      <w:r w:rsidRPr="001121AE">
        <w:rPr>
          <w:rFonts w:asciiTheme="minorHAnsi" w:hAnsiTheme="minorHAnsi" w:cstheme="minorHAnsi"/>
          <w:sz w:val="22"/>
          <w:lang w:val="en-US"/>
        </w:rPr>
        <w:t xml:space="preserve"> </w:t>
      </w:r>
      <w:r w:rsidR="000D35C9" w:rsidRPr="001121AE">
        <w:rPr>
          <w:rFonts w:asciiTheme="minorHAnsi" w:hAnsiTheme="minorHAnsi" w:cstheme="minorHAnsi"/>
          <w:sz w:val="22"/>
          <w:lang w:val="en-US"/>
        </w:rPr>
        <w:t>pharmaceutical form</w:t>
      </w:r>
      <w:r w:rsidR="002C4E27" w:rsidRPr="001121AE">
        <w:rPr>
          <w:rFonts w:asciiTheme="minorHAnsi" w:hAnsiTheme="minorHAnsi" w:cstheme="minorHAnsi"/>
          <w:sz w:val="22"/>
          <w:lang w:val="en-US"/>
        </w:rPr>
        <w:t xml:space="preserve"> </w:t>
      </w:r>
      <w:r w:rsidR="00BB224B" w:rsidRPr="001121AE">
        <w:rPr>
          <w:rFonts w:asciiTheme="minorHAnsi" w:hAnsiTheme="minorHAnsi" w:cstheme="minorHAnsi"/>
          <w:sz w:val="22"/>
          <w:lang w:val="en-US"/>
        </w:rPr>
        <w:t>with identical mode of administration</w:t>
      </w:r>
      <w:r w:rsidRPr="001121AE">
        <w:rPr>
          <w:rFonts w:asciiTheme="minorHAnsi" w:hAnsiTheme="minorHAnsi" w:cstheme="minorHAnsi"/>
          <w:sz w:val="22"/>
          <w:lang w:val="en-US"/>
        </w:rPr>
        <w:t>;</w:t>
      </w:r>
    </w:p>
    <w:p w14:paraId="3B3B7F56" w14:textId="77777777" w:rsidR="00EF64C3" w:rsidRPr="001121AE" w:rsidRDefault="001020CA" w:rsidP="005916DB">
      <w:pPr>
        <w:widowControl w:val="0"/>
        <w:autoSpaceDE w:val="0"/>
        <w:autoSpaceDN w:val="0"/>
        <w:adjustRightInd w:val="0"/>
        <w:spacing w:after="0" w:line="240" w:lineRule="auto"/>
        <w:jc w:val="both"/>
        <w:rPr>
          <w:rFonts w:asciiTheme="minorHAnsi" w:hAnsiTheme="minorHAnsi" w:cstheme="minorHAnsi"/>
          <w:sz w:val="22"/>
          <w:lang w:val="en-US"/>
        </w:rPr>
      </w:pPr>
      <w:r w:rsidRPr="001121AE">
        <w:rPr>
          <w:rFonts w:asciiTheme="minorHAnsi" w:hAnsiTheme="minorHAnsi" w:cstheme="minorHAnsi"/>
          <w:sz w:val="22"/>
          <w:lang w:val="en-US"/>
        </w:rPr>
        <w:t xml:space="preserve">(sub-clause </w:t>
      </w:r>
      <w:r w:rsidR="00EF64C3" w:rsidRPr="001121AE">
        <w:rPr>
          <w:rFonts w:asciiTheme="minorHAnsi" w:hAnsiTheme="minorHAnsi" w:cstheme="minorHAnsi"/>
          <w:sz w:val="22"/>
          <w:lang w:val="en-US"/>
        </w:rPr>
        <w:t xml:space="preserve">12.2 </w:t>
      </w:r>
      <w:r w:rsidR="002C4E27" w:rsidRPr="001121AE">
        <w:rPr>
          <w:rFonts w:asciiTheme="minorHAnsi" w:hAnsiTheme="minorHAnsi" w:cstheme="minorHAnsi"/>
          <w:bCs/>
          <w:sz w:val="22"/>
          <w:lang w:val="en-US"/>
        </w:rPr>
        <w:t>introduced by Federal Law</w:t>
      </w:r>
      <w:r w:rsidRPr="001121AE">
        <w:rPr>
          <w:rFonts w:asciiTheme="minorHAnsi" w:hAnsiTheme="minorHAnsi" w:cstheme="minorHAnsi"/>
          <w:bCs/>
          <w:sz w:val="22"/>
          <w:lang w:val="en-US"/>
        </w:rPr>
        <w:t xml:space="preserve"> </w:t>
      </w:r>
      <w:r w:rsidRPr="001121AE">
        <w:rPr>
          <w:rFonts w:asciiTheme="minorHAnsi" w:hAnsiTheme="minorHAnsi" w:cstheme="minorHAnsi"/>
          <w:sz w:val="22"/>
          <w:lang w:val="en-US"/>
        </w:rPr>
        <w:t>of December 22, 2014 No. 429-FZ</w:t>
      </w:r>
      <w:r w:rsidR="00EF64C3" w:rsidRPr="001121AE">
        <w:rPr>
          <w:rFonts w:asciiTheme="minorHAnsi" w:hAnsiTheme="minorHAnsi" w:cstheme="minorHAnsi"/>
          <w:sz w:val="22"/>
          <w:lang w:val="en-US"/>
        </w:rPr>
        <w:t>)</w:t>
      </w:r>
    </w:p>
    <w:p w14:paraId="7490E506" w14:textId="77777777" w:rsidR="00EF64C3" w:rsidRPr="001121AE" w:rsidRDefault="00EF64C3" w:rsidP="005916DB">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12.3) </w:t>
      </w:r>
      <w:r w:rsidR="00477422" w:rsidRPr="001121AE">
        <w:rPr>
          <w:rFonts w:asciiTheme="minorHAnsi" w:hAnsiTheme="minorHAnsi" w:cstheme="minorHAnsi"/>
          <w:sz w:val="22"/>
          <w:lang w:val="en-US"/>
        </w:rPr>
        <w:t>substitutable</w:t>
      </w:r>
      <w:r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medicinal product</w:t>
      </w:r>
      <w:r w:rsidR="009A2FB3" w:rsidRPr="001121AE">
        <w:rPr>
          <w:rFonts w:asciiTheme="minorHAnsi" w:hAnsiTheme="minorHAnsi" w:cstheme="minorHAnsi"/>
          <w:sz w:val="22"/>
          <w:lang w:val="en-US"/>
        </w:rPr>
        <w:t xml:space="preserve"> is a</w:t>
      </w:r>
      <w:r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medicinal product</w:t>
      </w:r>
      <w:r w:rsidRPr="001121AE">
        <w:rPr>
          <w:rFonts w:asciiTheme="minorHAnsi" w:hAnsiTheme="minorHAnsi" w:cstheme="minorHAnsi"/>
          <w:sz w:val="22"/>
          <w:lang w:val="en-US"/>
        </w:rPr>
        <w:t xml:space="preserve"> </w:t>
      </w:r>
      <w:r w:rsidR="009A2FB3" w:rsidRPr="001121AE">
        <w:rPr>
          <w:rFonts w:asciiTheme="minorHAnsi" w:hAnsiTheme="minorHAnsi" w:cstheme="minorHAnsi"/>
          <w:sz w:val="22"/>
          <w:lang w:val="en-US"/>
        </w:rPr>
        <w:t xml:space="preserve">with proved therapeutic equivalence </w:t>
      </w:r>
      <w:r w:rsidR="002C4E27" w:rsidRPr="001121AE">
        <w:rPr>
          <w:rFonts w:asciiTheme="minorHAnsi" w:hAnsiTheme="minorHAnsi" w:cstheme="minorHAnsi"/>
          <w:sz w:val="22"/>
          <w:lang w:val="en-US"/>
        </w:rPr>
        <w:t xml:space="preserve">or </w:t>
      </w:r>
      <w:r w:rsidR="000D35C9" w:rsidRPr="001121AE">
        <w:rPr>
          <w:rFonts w:asciiTheme="minorHAnsi" w:hAnsiTheme="minorHAnsi" w:cstheme="minorHAnsi"/>
          <w:sz w:val="22"/>
          <w:lang w:val="en-US"/>
        </w:rPr>
        <w:t>bioequivalence</w:t>
      </w:r>
      <w:r w:rsidRPr="001121AE">
        <w:rPr>
          <w:rFonts w:asciiTheme="minorHAnsi" w:hAnsiTheme="minorHAnsi" w:cstheme="minorHAnsi"/>
          <w:sz w:val="22"/>
          <w:lang w:val="en-US"/>
        </w:rPr>
        <w:t xml:space="preserve"> </w:t>
      </w:r>
      <w:r w:rsidR="009A2FB3" w:rsidRPr="001121AE">
        <w:rPr>
          <w:rFonts w:asciiTheme="minorHAnsi" w:hAnsiTheme="minorHAnsi" w:cstheme="minorHAnsi"/>
          <w:sz w:val="22"/>
          <w:lang w:val="en-US"/>
        </w:rPr>
        <w:t>to a reference medicinal product</w:t>
      </w:r>
      <w:r w:rsidRPr="001121AE">
        <w:rPr>
          <w:rFonts w:asciiTheme="minorHAnsi" w:hAnsiTheme="minorHAnsi" w:cstheme="minorHAnsi"/>
          <w:sz w:val="22"/>
          <w:lang w:val="en-US"/>
        </w:rPr>
        <w:t xml:space="preserve">, </w:t>
      </w:r>
      <w:r w:rsidR="009A2FB3" w:rsidRPr="001121AE">
        <w:rPr>
          <w:rFonts w:asciiTheme="minorHAnsi" w:hAnsiTheme="minorHAnsi" w:cstheme="minorHAnsi"/>
          <w:sz w:val="22"/>
          <w:lang w:val="en-US"/>
        </w:rPr>
        <w:t>having equivalent qualitative composition and quantitative composition of active substances, composition of excipients</w:t>
      </w:r>
      <w:r w:rsidRPr="001121AE">
        <w:rPr>
          <w:rFonts w:asciiTheme="minorHAnsi" w:hAnsiTheme="minorHAnsi" w:cstheme="minorHAnsi"/>
          <w:sz w:val="22"/>
          <w:lang w:val="en-US"/>
        </w:rPr>
        <w:t>,</w:t>
      </w:r>
      <w:r w:rsidR="009A2FB3" w:rsidRPr="001121AE">
        <w:rPr>
          <w:rFonts w:asciiTheme="minorHAnsi" w:hAnsiTheme="minorHAnsi" w:cstheme="minorHAnsi"/>
          <w:sz w:val="22"/>
          <w:lang w:val="en-US"/>
        </w:rPr>
        <w:t xml:space="preserve"> dosage form and mode of administration</w:t>
      </w:r>
      <w:r w:rsidRPr="001121AE">
        <w:rPr>
          <w:rFonts w:asciiTheme="minorHAnsi" w:hAnsiTheme="minorHAnsi" w:cstheme="minorHAnsi"/>
          <w:sz w:val="22"/>
          <w:lang w:val="en-US"/>
        </w:rPr>
        <w:t>;</w:t>
      </w:r>
    </w:p>
    <w:p w14:paraId="75AF0EC3" w14:textId="77777777" w:rsidR="00EF64C3" w:rsidRDefault="001020CA" w:rsidP="005916DB">
      <w:pPr>
        <w:widowControl w:val="0"/>
        <w:autoSpaceDE w:val="0"/>
        <w:autoSpaceDN w:val="0"/>
        <w:adjustRightInd w:val="0"/>
        <w:spacing w:after="0" w:line="240" w:lineRule="auto"/>
        <w:jc w:val="both"/>
        <w:rPr>
          <w:rFonts w:asciiTheme="minorHAnsi" w:hAnsiTheme="minorHAnsi" w:cstheme="minorHAnsi"/>
          <w:sz w:val="22"/>
          <w:lang w:val="en-US"/>
        </w:rPr>
      </w:pPr>
      <w:r w:rsidRPr="001121AE">
        <w:rPr>
          <w:rFonts w:asciiTheme="minorHAnsi" w:hAnsiTheme="minorHAnsi" w:cstheme="minorHAnsi"/>
          <w:sz w:val="22"/>
          <w:lang w:val="en-US"/>
        </w:rPr>
        <w:t xml:space="preserve">(sub-clause </w:t>
      </w:r>
      <w:r w:rsidR="00EF64C3" w:rsidRPr="001121AE">
        <w:rPr>
          <w:rFonts w:asciiTheme="minorHAnsi" w:hAnsiTheme="minorHAnsi" w:cstheme="minorHAnsi"/>
          <w:sz w:val="22"/>
          <w:lang w:val="en-US"/>
        </w:rPr>
        <w:t xml:space="preserve">12.3 </w:t>
      </w:r>
      <w:r w:rsidR="002C4E27" w:rsidRPr="001121AE">
        <w:rPr>
          <w:rFonts w:asciiTheme="minorHAnsi" w:hAnsiTheme="minorHAnsi" w:cstheme="minorHAnsi"/>
          <w:bCs/>
          <w:sz w:val="22"/>
          <w:lang w:val="en-US"/>
        </w:rPr>
        <w:t>introduced by Federal Law</w:t>
      </w:r>
      <w:r w:rsidRPr="001121AE">
        <w:rPr>
          <w:rFonts w:asciiTheme="minorHAnsi" w:hAnsiTheme="minorHAnsi" w:cstheme="minorHAnsi"/>
          <w:bCs/>
          <w:sz w:val="22"/>
          <w:lang w:val="en-US"/>
        </w:rPr>
        <w:t xml:space="preserve"> </w:t>
      </w:r>
      <w:r w:rsidRPr="001121AE">
        <w:rPr>
          <w:rFonts w:asciiTheme="minorHAnsi" w:hAnsiTheme="minorHAnsi" w:cstheme="minorHAnsi"/>
          <w:sz w:val="22"/>
          <w:lang w:val="en-US"/>
        </w:rPr>
        <w:t>of December 22, 2014 No. 429-FZ</w:t>
      </w:r>
      <w:r w:rsidR="00EF64C3" w:rsidRPr="001121AE">
        <w:rPr>
          <w:rFonts w:asciiTheme="minorHAnsi" w:hAnsiTheme="minorHAnsi" w:cstheme="minorHAnsi"/>
          <w:sz w:val="22"/>
          <w:lang w:val="en-US"/>
        </w:rPr>
        <w:t>)</w:t>
      </w:r>
    </w:p>
    <w:p w14:paraId="5ECBAA85" w14:textId="1E396989" w:rsidR="00D45A7E" w:rsidRPr="00D45A7E" w:rsidRDefault="00D45A7E" w:rsidP="00D45A7E">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D45A7E">
        <w:rPr>
          <w:rFonts w:asciiTheme="minorHAnsi" w:hAnsiTheme="minorHAnsi" w:cstheme="minorHAnsi"/>
          <w:sz w:val="22"/>
          <w:lang w:val="en-US"/>
        </w:rPr>
        <w:t>12.4) bioequivalence of medicinal products - achievement of clinically comparable absorption rate, admission rate to the site of action and excretion rate of one or several active substances with pharmacological activity during application of medicinal products for medical use which have similar international nonproprietary (either chemical or group) name, in equivalent doses and within similar route of administration;</w:t>
      </w:r>
    </w:p>
    <w:p w14:paraId="5CDE9BE4" w14:textId="14698684" w:rsidR="00D45A7E" w:rsidRDefault="00D45A7E" w:rsidP="00D45A7E">
      <w:pPr>
        <w:widowControl w:val="0"/>
        <w:autoSpaceDE w:val="0"/>
        <w:autoSpaceDN w:val="0"/>
        <w:adjustRightInd w:val="0"/>
        <w:spacing w:after="0" w:line="240" w:lineRule="auto"/>
        <w:jc w:val="both"/>
        <w:rPr>
          <w:rFonts w:asciiTheme="minorHAnsi" w:hAnsiTheme="minorHAnsi" w:cstheme="minorHAnsi"/>
          <w:sz w:val="22"/>
          <w:lang w:val="en-US"/>
        </w:rPr>
      </w:pPr>
      <w:r w:rsidRPr="001121AE">
        <w:rPr>
          <w:rFonts w:asciiTheme="minorHAnsi" w:hAnsiTheme="minorHAnsi" w:cstheme="minorHAnsi"/>
          <w:sz w:val="22"/>
          <w:lang w:val="en-US"/>
        </w:rPr>
        <w:t>(sub-clause 12.</w:t>
      </w:r>
      <w:r>
        <w:rPr>
          <w:rFonts w:asciiTheme="minorHAnsi" w:hAnsiTheme="minorHAnsi" w:cstheme="minorHAnsi"/>
          <w:sz w:val="22"/>
          <w:lang w:val="en-US"/>
        </w:rPr>
        <w:t>4</w:t>
      </w:r>
      <w:r w:rsidRPr="001121AE">
        <w:rPr>
          <w:rFonts w:asciiTheme="minorHAnsi" w:hAnsiTheme="minorHAnsi" w:cstheme="minorHAnsi"/>
          <w:sz w:val="22"/>
          <w:lang w:val="en-US"/>
        </w:rPr>
        <w:t xml:space="preserve"> </w:t>
      </w:r>
      <w:r w:rsidRPr="001121AE">
        <w:rPr>
          <w:rFonts w:asciiTheme="minorHAnsi" w:hAnsiTheme="minorHAnsi" w:cstheme="minorHAnsi"/>
          <w:bCs/>
          <w:sz w:val="22"/>
          <w:lang w:val="en-US"/>
        </w:rPr>
        <w:t xml:space="preserve">introduced by Federal Law </w:t>
      </w:r>
      <w:r w:rsidRPr="001121AE">
        <w:rPr>
          <w:rFonts w:asciiTheme="minorHAnsi" w:hAnsiTheme="minorHAnsi" w:cstheme="minorHAnsi"/>
          <w:sz w:val="22"/>
          <w:lang w:val="en-US"/>
        </w:rPr>
        <w:t>of December 2</w:t>
      </w:r>
      <w:r>
        <w:rPr>
          <w:rFonts w:asciiTheme="minorHAnsi" w:hAnsiTheme="minorHAnsi" w:cstheme="minorHAnsi"/>
          <w:sz w:val="22"/>
          <w:lang w:val="en-US"/>
        </w:rPr>
        <w:t>7</w:t>
      </w:r>
      <w:r w:rsidRPr="001121AE">
        <w:rPr>
          <w:rFonts w:asciiTheme="minorHAnsi" w:hAnsiTheme="minorHAnsi" w:cstheme="minorHAnsi"/>
          <w:sz w:val="22"/>
          <w:lang w:val="en-US"/>
        </w:rPr>
        <w:t>, 201</w:t>
      </w:r>
      <w:r>
        <w:rPr>
          <w:rFonts w:asciiTheme="minorHAnsi" w:hAnsiTheme="minorHAnsi" w:cstheme="minorHAnsi"/>
          <w:sz w:val="22"/>
          <w:lang w:val="en-US"/>
        </w:rPr>
        <w:t>9</w:t>
      </w:r>
      <w:r w:rsidRPr="001121AE">
        <w:rPr>
          <w:rFonts w:asciiTheme="minorHAnsi" w:hAnsiTheme="minorHAnsi" w:cstheme="minorHAnsi"/>
          <w:sz w:val="22"/>
          <w:lang w:val="en-US"/>
        </w:rPr>
        <w:t xml:space="preserve"> No. 4</w:t>
      </w:r>
      <w:r>
        <w:rPr>
          <w:rFonts w:asciiTheme="minorHAnsi" w:hAnsiTheme="minorHAnsi" w:cstheme="minorHAnsi"/>
          <w:sz w:val="22"/>
          <w:lang w:val="en-US"/>
        </w:rPr>
        <w:t>75</w:t>
      </w:r>
      <w:r w:rsidRPr="001121AE">
        <w:rPr>
          <w:rFonts w:asciiTheme="minorHAnsi" w:hAnsiTheme="minorHAnsi" w:cstheme="minorHAnsi"/>
          <w:sz w:val="22"/>
          <w:lang w:val="en-US"/>
        </w:rPr>
        <w:t>-FZ)</w:t>
      </w:r>
    </w:p>
    <w:p w14:paraId="57D64B25" w14:textId="77777777" w:rsidR="0032477B" w:rsidRPr="001121AE" w:rsidRDefault="0032477B" w:rsidP="000946F1">
      <w:pPr>
        <w:pStyle w:val="ConsPlusNormal"/>
        <w:numPr>
          <w:ilvl w:val="0"/>
          <w:numId w:val="2"/>
        </w:numPr>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 xml:space="preserve">herbal medicinal raw material is fresh or dried plants or parts thereof used for production of medicines by institutions producing medicines, or for </w:t>
      </w:r>
      <w:r w:rsidRPr="001121AE">
        <w:rPr>
          <w:rFonts w:asciiTheme="minorHAnsi" w:hAnsiTheme="minorHAnsi" w:cstheme="minorHAnsi"/>
          <w:bCs/>
          <w:sz w:val="22"/>
          <w:szCs w:val="22"/>
          <w:lang w:val="en-US"/>
        </w:rPr>
        <w:t>manufacturing</w:t>
      </w:r>
      <w:r w:rsidRPr="001121AE">
        <w:rPr>
          <w:rFonts w:asciiTheme="minorHAnsi" w:hAnsiTheme="minorHAnsi" w:cstheme="minorHAnsi"/>
          <w:sz w:val="22"/>
          <w:szCs w:val="22"/>
          <w:lang w:val="en-US"/>
        </w:rPr>
        <w:t xml:space="preserve"> of medicinal products by pharmacy institutions, veterinary pharmacy institutions and sole traders holding pharmaceutical licenses;</w:t>
      </w:r>
    </w:p>
    <w:p w14:paraId="530DB178" w14:textId="77777777" w:rsidR="0032477B" w:rsidRPr="001121AE" w:rsidRDefault="0032477B" w:rsidP="000946F1">
      <w:pPr>
        <w:numPr>
          <w:ilvl w:val="0"/>
          <w:numId w:val="2"/>
        </w:numPr>
        <w:spacing w:after="0" w:line="240" w:lineRule="auto"/>
        <w:jc w:val="both"/>
        <w:rPr>
          <w:rFonts w:asciiTheme="minorHAnsi" w:hAnsiTheme="minorHAnsi" w:cstheme="minorHAnsi"/>
          <w:sz w:val="22"/>
          <w:lang w:val="en-US"/>
        </w:rPr>
      </w:pPr>
      <w:r w:rsidRPr="001121AE">
        <w:rPr>
          <w:rFonts w:asciiTheme="minorHAnsi" w:hAnsiTheme="minorHAnsi" w:cstheme="minorHAnsi"/>
          <w:sz w:val="22"/>
          <w:lang w:val="en-US"/>
        </w:rPr>
        <w:t>herbal medicinal product is a medicinal product produced or manufactured of one type of herbal medicinal raw material or several types of such raw materials and being distributed as packed in the secondary (retail) packaging;</w:t>
      </w:r>
    </w:p>
    <w:p w14:paraId="4F5E1911" w14:textId="77777777" w:rsidR="0032477B" w:rsidRPr="001121AE" w:rsidRDefault="009A2FB3" w:rsidP="000946F1">
      <w:pPr>
        <w:pStyle w:val="ConsPlusNormal"/>
        <w:numPr>
          <w:ilvl w:val="0"/>
          <w:numId w:val="2"/>
        </w:numPr>
        <w:jc w:val="both"/>
        <w:rPr>
          <w:rFonts w:asciiTheme="minorHAnsi" w:hAnsiTheme="minorHAnsi" w:cstheme="minorHAnsi"/>
          <w:sz w:val="22"/>
          <w:szCs w:val="22"/>
          <w:lang w:val="en-US"/>
        </w:rPr>
      </w:pPr>
      <w:proofErr w:type="spellStart"/>
      <w:r w:rsidRPr="001121AE">
        <w:rPr>
          <w:rFonts w:ascii="Calibri" w:hAnsi="Calibri" w:cs="Calibri"/>
          <w:sz w:val="22"/>
          <w:szCs w:val="22"/>
          <w:lang w:val="en-US"/>
        </w:rPr>
        <w:t>homeopatic</w:t>
      </w:r>
      <w:proofErr w:type="spellEnd"/>
      <w:r w:rsidR="00EF64C3" w:rsidRPr="001121AE">
        <w:rPr>
          <w:rFonts w:ascii="Calibri" w:hAnsi="Calibri" w:cs="Calibri"/>
          <w:sz w:val="22"/>
          <w:szCs w:val="22"/>
          <w:lang w:val="en-US"/>
        </w:rPr>
        <w:t xml:space="preserve"> </w:t>
      </w:r>
      <w:r w:rsidR="00D35FB6" w:rsidRPr="001121AE">
        <w:rPr>
          <w:rFonts w:ascii="Calibri" w:hAnsi="Calibri" w:cs="Calibri"/>
          <w:sz w:val="22"/>
          <w:szCs w:val="22"/>
          <w:lang w:val="en-US"/>
        </w:rPr>
        <w:t>medicinal product</w:t>
      </w:r>
      <w:r w:rsidRPr="001121AE">
        <w:rPr>
          <w:rFonts w:ascii="Calibri" w:hAnsi="Calibri" w:cs="Calibri"/>
          <w:sz w:val="22"/>
          <w:szCs w:val="22"/>
          <w:lang w:val="en-US"/>
        </w:rPr>
        <w:t xml:space="preserve"> is a</w:t>
      </w:r>
      <w:r w:rsidR="00EF64C3" w:rsidRPr="001121AE">
        <w:rPr>
          <w:rFonts w:ascii="Calibri" w:hAnsi="Calibri" w:cs="Calibri"/>
          <w:sz w:val="22"/>
          <w:szCs w:val="22"/>
          <w:lang w:val="en-US"/>
        </w:rPr>
        <w:t xml:space="preserve"> </w:t>
      </w:r>
      <w:r w:rsidR="00D35FB6" w:rsidRPr="001121AE">
        <w:rPr>
          <w:rFonts w:ascii="Calibri" w:hAnsi="Calibri" w:cs="Calibri"/>
          <w:sz w:val="22"/>
          <w:szCs w:val="22"/>
          <w:lang w:val="en-US"/>
        </w:rPr>
        <w:t>medicinal product</w:t>
      </w:r>
      <w:r w:rsidRPr="001121AE">
        <w:rPr>
          <w:rFonts w:ascii="Calibri" w:hAnsi="Calibri" w:cs="Calibri"/>
          <w:sz w:val="22"/>
          <w:szCs w:val="22"/>
          <w:lang w:val="en-US"/>
        </w:rPr>
        <w:t xml:space="preserve"> produced</w:t>
      </w:r>
      <w:r w:rsidR="002C4E27" w:rsidRPr="001121AE">
        <w:rPr>
          <w:rFonts w:ascii="Calibri" w:hAnsi="Calibri" w:cs="Calibri"/>
          <w:sz w:val="22"/>
          <w:szCs w:val="22"/>
          <w:lang w:val="en-US"/>
        </w:rPr>
        <w:t xml:space="preserve"> or</w:t>
      </w:r>
      <w:r w:rsidRPr="001121AE">
        <w:rPr>
          <w:rFonts w:ascii="Calibri" w:hAnsi="Calibri" w:cs="Calibri"/>
          <w:sz w:val="22"/>
          <w:szCs w:val="22"/>
          <w:lang w:val="en-US"/>
        </w:rPr>
        <w:t xml:space="preserve"> manufactured from</w:t>
      </w:r>
      <w:r w:rsidR="00E12ED5" w:rsidRPr="001121AE">
        <w:rPr>
          <w:rFonts w:ascii="Calibri" w:hAnsi="Calibri" w:cs="Calibri"/>
          <w:sz w:val="22"/>
          <w:szCs w:val="22"/>
          <w:lang w:val="en-US"/>
        </w:rPr>
        <w:t xml:space="preserve"> </w:t>
      </w:r>
      <w:r w:rsidRPr="001121AE">
        <w:rPr>
          <w:rFonts w:ascii="Calibri" w:hAnsi="Calibri" w:cs="Calibri"/>
          <w:sz w:val="22"/>
          <w:szCs w:val="22"/>
          <w:lang w:val="en-US"/>
        </w:rPr>
        <w:t xml:space="preserve">pharmaceutical substance </w:t>
      </w:r>
      <w:r w:rsidR="002C4E27" w:rsidRPr="001121AE">
        <w:rPr>
          <w:rFonts w:ascii="Calibri" w:hAnsi="Calibri" w:cs="Calibri"/>
          <w:sz w:val="22"/>
          <w:szCs w:val="22"/>
          <w:lang w:val="en-US"/>
        </w:rPr>
        <w:t xml:space="preserve">or </w:t>
      </w:r>
      <w:r w:rsidRPr="001121AE">
        <w:rPr>
          <w:rFonts w:ascii="Calibri" w:hAnsi="Calibri" w:cs="Calibri"/>
          <w:sz w:val="22"/>
          <w:szCs w:val="22"/>
          <w:lang w:val="en-US"/>
        </w:rPr>
        <w:t>pharmaceutical substances</w:t>
      </w:r>
      <w:r w:rsidR="00EF64C3" w:rsidRPr="001121AE">
        <w:rPr>
          <w:rFonts w:ascii="Calibri" w:hAnsi="Calibri" w:cs="Calibri"/>
          <w:sz w:val="22"/>
          <w:szCs w:val="22"/>
          <w:lang w:val="en-US"/>
        </w:rPr>
        <w:t xml:space="preserve"> </w:t>
      </w:r>
      <w:r w:rsidR="00D35FB6" w:rsidRPr="001121AE">
        <w:rPr>
          <w:rFonts w:ascii="Calibri" w:hAnsi="Calibri" w:cs="Calibri"/>
          <w:sz w:val="22"/>
          <w:szCs w:val="22"/>
          <w:lang w:val="en-US"/>
        </w:rPr>
        <w:t>in accordance with</w:t>
      </w:r>
      <w:r w:rsidR="001D777D" w:rsidRPr="001121AE">
        <w:rPr>
          <w:rFonts w:ascii="Calibri" w:hAnsi="Calibri" w:cs="Calibri"/>
          <w:sz w:val="22"/>
          <w:szCs w:val="22"/>
          <w:lang w:val="en-US"/>
        </w:rPr>
        <w:t xml:space="preserve"> the requirements of general </w:t>
      </w:r>
      <w:r w:rsidR="00885B1C" w:rsidRPr="001121AE">
        <w:rPr>
          <w:rFonts w:ascii="Calibri" w:hAnsi="Calibri" w:cs="Calibri"/>
          <w:sz w:val="22"/>
          <w:szCs w:val="22"/>
          <w:lang w:val="en-US"/>
        </w:rPr>
        <w:t>pharmacopeia article</w:t>
      </w:r>
      <w:r w:rsidR="001D777D" w:rsidRPr="001121AE">
        <w:rPr>
          <w:rFonts w:ascii="Calibri" w:hAnsi="Calibri" w:cs="Calibri"/>
          <w:sz w:val="22"/>
          <w:szCs w:val="22"/>
          <w:lang w:val="en-US"/>
        </w:rPr>
        <w:t xml:space="preserve">s to </w:t>
      </w:r>
      <w:proofErr w:type="spellStart"/>
      <w:r w:rsidR="001D777D" w:rsidRPr="001121AE">
        <w:rPr>
          <w:rFonts w:ascii="Calibri" w:hAnsi="Calibri" w:cs="Calibri"/>
          <w:sz w:val="22"/>
          <w:szCs w:val="22"/>
          <w:lang w:val="en-US"/>
        </w:rPr>
        <w:t>homeopatic</w:t>
      </w:r>
      <w:proofErr w:type="spellEnd"/>
      <w:r w:rsidR="001D777D" w:rsidRPr="001121AE">
        <w:rPr>
          <w:rFonts w:ascii="Calibri" w:hAnsi="Calibri" w:cs="Calibri"/>
          <w:sz w:val="22"/>
          <w:szCs w:val="22"/>
          <w:lang w:val="en-US"/>
        </w:rPr>
        <w:t xml:space="preserve"> medicinal products </w:t>
      </w:r>
      <w:r w:rsidR="002C4E27" w:rsidRPr="001121AE">
        <w:rPr>
          <w:rFonts w:ascii="Calibri" w:hAnsi="Calibri" w:cs="Calibri"/>
          <w:sz w:val="22"/>
          <w:szCs w:val="22"/>
          <w:lang w:val="en-US"/>
        </w:rPr>
        <w:t xml:space="preserve">or </w:t>
      </w:r>
      <w:r w:rsidR="00D35FB6" w:rsidRPr="001121AE">
        <w:rPr>
          <w:rFonts w:ascii="Calibri" w:hAnsi="Calibri" w:cs="Calibri"/>
          <w:sz w:val="22"/>
          <w:szCs w:val="22"/>
          <w:lang w:val="en-US"/>
        </w:rPr>
        <w:t xml:space="preserve">in accordance with </w:t>
      </w:r>
      <w:r w:rsidR="001D777D" w:rsidRPr="001121AE">
        <w:rPr>
          <w:rFonts w:ascii="Calibri" w:hAnsi="Calibri" w:cs="Calibri"/>
          <w:sz w:val="22"/>
          <w:szCs w:val="22"/>
          <w:lang w:val="en-US"/>
        </w:rPr>
        <w:t xml:space="preserve">the requirements of the pharmacopeia of the country of the manufacturer of this </w:t>
      </w:r>
      <w:r w:rsidR="00D35FB6" w:rsidRPr="001121AE">
        <w:rPr>
          <w:rFonts w:ascii="Calibri" w:hAnsi="Calibri" w:cs="Calibri"/>
          <w:sz w:val="22"/>
          <w:szCs w:val="22"/>
          <w:lang w:val="en-US"/>
        </w:rPr>
        <w:t>medicinal product</w:t>
      </w:r>
      <w:r w:rsidR="0032477B" w:rsidRPr="001121AE">
        <w:rPr>
          <w:rFonts w:asciiTheme="minorHAnsi" w:hAnsiTheme="minorHAnsi" w:cstheme="minorHAnsi"/>
          <w:sz w:val="22"/>
          <w:szCs w:val="22"/>
          <w:lang w:val="en-US"/>
        </w:rPr>
        <w:t>;</w:t>
      </w:r>
    </w:p>
    <w:p w14:paraId="67F47E29" w14:textId="77777777" w:rsidR="00AA77CF" w:rsidRPr="001121AE" w:rsidRDefault="00AA77CF" w:rsidP="00AA77CF">
      <w:pPr>
        <w:pStyle w:val="ConsPlusNormal"/>
        <w:ind w:firstLine="0"/>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 xml:space="preserve">(clause 15 </w:t>
      </w:r>
      <w:r w:rsidR="0007599D" w:rsidRPr="001121AE">
        <w:rPr>
          <w:rFonts w:asciiTheme="minorHAnsi" w:hAnsiTheme="minorHAnsi" w:cstheme="minorHAnsi"/>
          <w:sz w:val="22"/>
          <w:szCs w:val="22"/>
          <w:lang w:val="en-US"/>
        </w:rPr>
        <w:t>as amended by</w:t>
      </w:r>
      <w:r w:rsidRPr="001121AE">
        <w:rPr>
          <w:rFonts w:asciiTheme="minorHAnsi" w:hAnsiTheme="minorHAnsi" w:cstheme="minorHAnsi"/>
          <w:bCs/>
          <w:sz w:val="22"/>
          <w:lang w:val="en-US"/>
        </w:rPr>
        <w:t xml:space="preserve"> Federal Law </w:t>
      </w:r>
      <w:r w:rsidRPr="001121AE">
        <w:rPr>
          <w:rFonts w:asciiTheme="minorHAnsi" w:hAnsiTheme="minorHAnsi" w:cstheme="minorHAnsi"/>
          <w:sz w:val="22"/>
          <w:lang w:val="en-US"/>
        </w:rPr>
        <w:t>of December 22, 2014 No. 429-FZ</w:t>
      </w:r>
      <w:r w:rsidRPr="001121AE">
        <w:rPr>
          <w:rFonts w:asciiTheme="minorHAnsi" w:hAnsiTheme="minorHAnsi" w:cstheme="minorHAnsi"/>
          <w:sz w:val="22"/>
          <w:szCs w:val="22"/>
          <w:lang w:val="en-US"/>
        </w:rPr>
        <w:t>)</w:t>
      </w:r>
    </w:p>
    <w:p w14:paraId="2998D4B2" w14:textId="77777777" w:rsidR="0032477B" w:rsidRPr="001121AE" w:rsidRDefault="0032477B" w:rsidP="000946F1">
      <w:pPr>
        <w:numPr>
          <w:ilvl w:val="0"/>
          <w:numId w:val="2"/>
        </w:numPr>
        <w:autoSpaceDE w:val="0"/>
        <w:autoSpaceDN w:val="0"/>
        <w:adjustRightInd w:val="0"/>
        <w:spacing w:after="0" w:line="240" w:lineRule="auto"/>
        <w:jc w:val="both"/>
        <w:rPr>
          <w:rFonts w:asciiTheme="minorHAnsi" w:hAnsiTheme="minorHAnsi" w:cstheme="minorHAnsi"/>
          <w:sz w:val="22"/>
          <w:lang w:val="en-US"/>
        </w:rPr>
      </w:pPr>
      <w:r w:rsidRPr="001121AE">
        <w:rPr>
          <w:rFonts w:asciiTheme="minorHAnsi" w:hAnsiTheme="minorHAnsi" w:cstheme="minorHAnsi"/>
          <w:sz w:val="22"/>
          <w:lang w:val="en-US"/>
        </w:rPr>
        <w:lastRenderedPageBreak/>
        <w:t xml:space="preserve">international nonproprietary name of a medicine is </w:t>
      </w:r>
      <w:r w:rsidR="001D777D" w:rsidRPr="001121AE">
        <w:rPr>
          <w:rFonts w:asciiTheme="minorHAnsi" w:hAnsiTheme="minorHAnsi" w:cstheme="minorHAnsi"/>
          <w:sz w:val="22"/>
          <w:lang w:val="en-US"/>
        </w:rPr>
        <w:t>a</w:t>
      </w:r>
      <w:r w:rsidRPr="001121AE">
        <w:rPr>
          <w:rFonts w:asciiTheme="minorHAnsi" w:hAnsiTheme="minorHAnsi" w:cstheme="minorHAnsi"/>
          <w:sz w:val="22"/>
          <w:lang w:val="en-US"/>
        </w:rPr>
        <w:t xml:space="preserve"> name assigned to </w:t>
      </w:r>
      <w:r w:rsidR="00EF64C3" w:rsidRPr="001121AE">
        <w:rPr>
          <w:rFonts w:asciiTheme="minorHAnsi" w:hAnsiTheme="minorHAnsi" w:cstheme="minorHAnsi"/>
          <w:sz w:val="22"/>
          <w:lang w:val="en-US"/>
        </w:rPr>
        <w:t xml:space="preserve">active substance of </w:t>
      </w:r>
      <w:r w:rsidRPr="001121AE">
        <w:rPr>
          <w:rFonts w:asciiTheme="minorHAnsi" w:hAnsiTheme="minorHAnsi" w:cstheme="minorHAnsi"/>
          <w:sz w:val="22"/>
          <w:lang w:val="en-US"/>
        </w:rPr>
        <w:t>pharmaceutical substance as recommended by the World Health Organization;</w:t>
      </w:r>
    </w:p>
    <w:p w14:paraId="6724766C" w14:textId="77777777" w:rsidR="00AA77CF" w:rsidRPr="001121AE" w:rsidRDefault="00AA77CF" w:rsidP="00AA77CF">
      <w:pPr>
        <w:pStyle w:val="ConsPlusNormal"/>
        <w:ind w:firstLine="0"/>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w:t>
      </w:r>
      <w:r w:rsidR="0007599D" w:rsidRPr="001121AE">
        <w:rPr>
          <w:rFonts w:asciiTheme="minorHAnsi" w:hAnsiTheme="minorHAnsi" w:cstheme="minorHAnsi"/>
          <w:sz w:val="22"/>
          <w:szCs w:val="22"/>
          <w:lang w:val="en-US"/>
        </w:rPr>
        <w:t>as amended by</w:t>
      </w:r>
      <w:r w:rsidRPr="001121AE">
        <w:rPr>
          <w:rFonts w:asciiTheme="minorHAnsi" w:hAnsiTheme="minorHAnsi" w:cstheme="minorHAnsi"/>
          <w:bCs/>
          <w:sz w:val="22"/>
          <w:lang w:val="en-US"/>
        </w:rPr>
        <w:t xml:space="preserve"> Federal Law </w:t>
      </w:r>
      <w:r w:rsidRPr="001121AE">
        <w:rPr>
          <w:rFonts w:asciiTheme="minorHAnsi" w:hAnsiTheme="minorHAnsi" w:cstheme="minorHAnsi"/>
          <w:sz w:val="22"/>
          <w:lang w:val="en-US"/>
        </w:rPr>
        <w:t>of December 22, 2014 No. 429-FZ</w:t>
      </w:r>
      <w:r w:rsidRPr="001121AE">
        <w:rPr>
          <w:rFonts w:asciiTheme="minorHAnsi" w:hAnsiTheme="minorHAnsi" w:cstheme="minorHAnsi"/>
          <w:sz w:val="22"/>
          <w:szCs w:val="22"/>
          <w:lang w:val="en-US"/>
        </w:rPr>
        <w:t>)</w:t>
      </w:r>
    </w:p>
    <w:p w14:paraId="7CDFEB31" w14:textId="77777777" w:rsidR="0032477B" w:rsidRPr="001121AE" w:rsidRDefault="0032477B" w:rsidP="000946F1">
      <w:pPr>
        <w:numPr>
          <w:ilvl w:val="0"/>
          <w:numId w:val="2"/>
        </w:numPr>
        <w:autoSpaceDE w:val="0"/>
        <w:autoSpaceDN w:val="0"/>
        <w:adjustRightInd w:val="0"/>
        <w:spacing w:after="0" w:line="240" w:lineRule="auto"/>
        <w:jc w:val="both"/>
        <w:rPr>
          <w:rFonts w:asciiTheme="minorHAnsi" w:hAnsiTheme="minorHAnsi" w:cstheme="minorHAnsi"/>
          <w:sz w:val="22"/>
          <w:lang w:val="en-US"/>
        </w:rPr>
      </w:pPr>
      <w:r w:rsidRPr="001121AE">
        <w:rPr>
          <w:rFonts w:asciiTheme="minorHAnsi" w:hAnsiTheme="minorHAnsi" w:cstheme="minorHAnsi"/>
          <w:sz w:val="22"/>
          <w:lang w:val="en-US"/>
        </w:rPr>
        <w:t xml:space="preserve">trade name of a medicine is </w:t>
      </w:r>
      <w:r w:rsidR="001D777D" w:rsidRPr="001121AE">
        <w:rPr>
          <w:rFonts w:asciiTheme="minorHAnsi" w:hAnsiTheme="minorHAnsi" w:cstheme="minorHAnsi"/>
          <w:sz w:val="22"/>
          <w:lang w:val="en-US"/>
        </w:rPr>
        <w:t xml:space="preserve">a name assigned to the </w:t>
      </w:r>
      <w:r w:rsidRPr="001121AE">
        <w:rPr>
          <w:rFonts w:asciiTheme="minorHAnsi" w:hAnsiTheme="minorHAnsi" w:cstheme="minorHAnsi"/>
          <w:sz w:val="22"/>
          <w:lang w:val="en-US"/>
        </w:rPr>
        <w:t>medicine by the developer thereof</w:t>
      </w:r>
      <w:r w:rsidR="00AA77CF" w:rsidRPr="001121AE">
        <w:rPr>
          <w:rFonts w:asciiTheme="minorHAnsi" w:hAnsiTheme="minorHAnsi" w:cstheme="minorHAnsi"/>
          <w:sz w:val="22"/>
          <w:lang w:val="en-US"/>
        </w:rPr>
        <w:t xml:space="preserve">, </w:t>
      </w:r>
      <w:r w:rsidR="001D777D" w:rsidRPr="001121AE">
        <w:rPr>
          <w:rFonts w:ascii="Calibri" w:hAnsi="Calibri" w:cs="Calibri"/>
          <w:sz w:val="22"/>
          <w:lang w:val="en-US"/>
        </w:rPr>
        <w:t>holder</w:t>
      </w:r>
      <w:r w:rsidR="002C4E27" w:rsidRPr="001121AE">
        <w:rPr>
          <w:rFonts w:ascii="Calibri" w:hAnsi="Calibri" w:cs="Calibri"/>
          <w:sz w:val="22"/>
          <w:lang w:val="en-US"/>
        </w:rPr>
        <w:t xml:space="preserve"> or </w:t>
      </w:r>
      <w:r w:rsidR="001D777D" w:rsidRPr="001121AE">
        <w:rPr>
          <w:rFonts w:ascii="Calibri" w:hAnsi="Calibri" w:cs="Calibri"/>
          <w:sz w:val="22"/>
          <w:lang w:val="en-US"/>
        </w:rPr>
        <w:t>owner of the registration certificate for</w:t>
      </w:r>
      <w:r w:rsidR="00AA77CF" w:rsidRPr="001121AE">
        <w:rPr>
          <w:rFonts w:ascii="Calibri" w:hAnsi="Calibri" w:cs="Calibri"/>
          <w:sz w:val="22"/>
          <w:lang w:val="en-US"/>
        </w:rPr>
        <w:t xml:space="preserve"> </w:t>
      </w:r>
      <w:r w:rsidR="00D35FB6" w:rsidRPr="001121AE">
        <w:rPr>
          <w:rFonts w:ascii="Calibri" w:hAnsi="Calibri" w:cs="Calibri"/>
          <w:sz w:val="22"/>
          <w:lang w:val="en-US"/>
        </w:rPr>
        <w:t>medicinal product</w:t>
      </w:r>
      <w:r w:rsidRPr="001121AE">
        <w:rPr>
          <w:rFonts w:asciiTheme="minorHAnsi" w:hAnsiTheme="minorHAnsi" w:cstheme="minorHAnsi"/>
          <w:sz w:val="22"/>
          <w:lang w:val="en-US"/>
        </w:rPr>
        <w:t>;</w:t>
      </w:r>
    </w:p>
    <w:p w14:paraId="354EAE76" w14:textId="77777777" w:rsidR="00AA77CF" w:rsidRPr="001121AE" w:rsidRDefault="00AA77CF" w:rsidP="00AA77CF">
      <w:pPr>
        <w:pStyle w:val="ConsPlusNormal"/>
        <w:ind w:firstLine="0"/>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w:t>
      </w:r>
      <w:r w:rsidR="0007599D" w:rsidRPr="001121AE">
        <w:rPr>
          <w:rFonts w:asciiTheme="minorHAnsi" w:hAnsiTheme="minorHAnsi" w:cstheme="minorHAnsi"/>
          <w:sz w:val="22"/>
          <w:szCs w:val="22"/>
          <w:lang w:val="en-US"/>
        </w:rPr>
        <w:t>as amended by</w:t>
      </w:r>
      <w:r w:rsidRPr="001121AE">
        <w:rPr>
          <w:rFonts w:asciiTheme="minorHAnsi" w:hAnsiTheme="minorHAnsi" w:cstheme="minorHAnsi"/>
          <w:bCs/>
          <w:sz w:val="22"/>
          <w:lang w:val="en-US"/>
        </w:rPr>
        <w:t xml:space="preserve"> Federal Law </w:t>
      </w:r>
      <w:r w:rsidRPr="001121AE">
        <w:rPr>
          <w:rFonts w:asciiTheme="minorHAnsi" w:hAnsiTheme="minorHAnsi" w:cstheme="minorHAnsi"/>
          <w:sz w:val="22"/>
          <w:lang w:val="en-US"/>
        </w:rPr>
        <w:t>of December 22, 2014 No. 429-FZ</w:t>
      </w:r>
      <w:r w:rsidRPr="001121AE">
        <w:rPr>
          <w:rFonts w:asciiTheme="minorHAnsi" w:hAnsiTheme="minorHAnsi" w:cstheme="minorHAnsi"/>
          <w:sz w:val="22"/>
          <w:szCs w:val="22"/>
          <w:lang w:val="en-US"/>
        </w:rPr>
        <w:t>)</w:t>
      </w:r>
    </w:p>
    <w:p w14:paraId="2687C1DB" w14:textId="77777777" w:rsidR="00AA77CF" w:rsidRPr="001121AE" w:rsidRDefault="00AA77CF" w:rsidP="001D777D">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17.1) </w:t>
      </w:r>
      <w:r w:rsidR="0088189E" w:rsidRPr="001121AE">
        <w:rPr>
          <w:rFonts w:asciiTheme="minorHAnsi" w:hAnsiTheme="minorHAnsi" w:cstheme="minorHAnsi"/>
          <w:sz w:val="22"/>
          <w:lang w:val="en-US"/>
        </w:rPr>
        <w:t>modified</w:t>
      </w:r>
      <w:r w:rsidR="001D777D" w:rsidRPr="001121AE">
        <w:rPr>
          <w:rFonts w:asciiTheme="minorHAnsi" w:hAnsiTheme="minorHAnsi" w:cstheme="minorHAnsi"/>
          <w:sz w:val="22"/>
          <w:lang w:val="en-US"/>
        </w:rPr>
        <w:t xml:space="preserve"> name of a</w:t>
      </w:r>
      <w:r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medicinal product</w:t>
      </w:r>
      <w:r w:rsidRPr="001121AE">
        <w:rPr>
          <w:rFonts w:asciiTheme="minorHAnsi" w:hAnsiTheme="minorHAnsi" w:cstheme="minorHAnsi"/>
          <w:sz w:val="22"/>
          <w:lang w:val="en-US"/>
        </w:rPr>
        <w:t xml:space="preserve"> </w:t>
      </w:r>
      <w:r w:rsidR="001D777D" w:rsidRPr="001121AE">
        <w:rPr>
          <w:rFonts w:asciiTheme="minorHAnsi" w:hAnsiTheme="minorHAnsi" w:cstheme="minorHAnsi"/>
          <w:sz w:val="22"/>
          <w:lang w:val="en-US"/>
        </w:rPr>
        <w:t>is a name of a</w:t>
      </w:r>
      <w:r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medicinal product</w:t>
      </w:r>
      <w:r w:rsidRPr="001121AE">
        <w:rPr>
          <w:rFonts w:asciiTheme="minorHAnsi" w:hAnsiTheme="minorHAnsi" w:cstheme="minorHAnsi"/>
          <w:sz w:val="22"/>
          <w:lang w:val="en-US"/>
        </w:rPr>
        <w:t xml:space="preserve">, </w:t>
      </w:r>
      <w:r w:rsidR="001D777D" w:rsidRPr="001121AE">
        <w:rPr>
          <w:rFonts w:asciiTheme="minorHAnsi" w:hAnsiTheme="minorHAnsi" w:cstheme="minorHAnsi"/>
          <w:sz w:val="22"/>
          <w:lang w:val="en-US"/>
        </w:rPr>
        <w:t xml:space="preserve">which does not have an international nonproprietary name, or a combination of </w:t>
      </w:r>
      <w:r w:rsidR="00D35FB6" w:rsidRPr="001121AE">
        <w:rPr>
          <w:rFonts w:asciiTheme="minorHAnsi" w:hAnsiTheme="minorHAnsi" w:cstheme="minorHAnsi"/>
          <w:sz w:val="22"/>
          <w:lang w:val="en-US"/>
        </w:rPr>
        <w:t>medicinal products</w:t>
      </w:r>
      <w:r w:rsidR="001D777D" w:rsidRPr="001121AE">
        <w:rPr>
          <w:rFonts w:asciiTheme="minorHAnsi" w:hAnsiTheme="minorHAnsi" w:cstheme="minorHAnsi"/>
          <w:sz w:val="22"/>
          <w:lang w:val="en-US"/>
        </w:rPr>
        <w:t xml:space="preserve"> used to join them into a group under a single name based on the equivalent composition of active substances</w:t>
      </w:r>
      <w:r w:rsidRPr="001121AE">
        <w:rPr>
          <w:rFonts w:asciiTheme="minorHAnsi" w:hAnsiTheme="minorHAnsi" w:cstheme="minorHAnsi"/>
          <w:sz w:val="22"/>
          <w:lang w:val="en-US"/>
        </w:rPr>
        <w:t>;</w:t>
      </w:r>
    </w:p>
    <w:p w14:paraId="4124B1FF" w14:textId="77777777" w:rsidR="00AA77CF" w:rsidRPr="001121AE" w:rsidRDefault="001020CA" w:rsidP="00AA77CF">
      <w:pPr>
        <w:widowControl w:val="0"/>
        <w:autoSpaceDE w:val="0"/>
        <w:autoSpaceDN w:val="0"/>
        <w:adjustRightInd w:val="0"/>
        <w:spacing w:after="0" w:line="240" w:lineRule="auto"/>
        <w:jc w:val="both"/>
        <w:rPr>
          <w:rFonts w:asciiTheme="minorHAnsi" w:hAnsiTheme="minorHAnsi" w:cstheme="minorHAnsi"/>
          <w:sz w:val="22"/>
          <w:lang w:val="en-US"/>
        </w:rPr>
      </w:pPr>
      <w:r w:rsidRPr="001121AE">
        <w:rPr>
          <w:rFonts w:asciiTheme="minorHAnsi" w:hAnsiTheme="minorHAnsi" w:cstheme="minorHAnsi"/>
          <w:sz w:val="22"/>
          <w:lang w:val="en-US"/>
        </w:rPr>
        <w:t xml:space="preserve">(sub-clause </w:t>
      </w:r>
      <w:r w:rsidR="00AA77CF" w:rsidRPr="001121AE">
        <w:rPr>
          <w:rFonts w:asciiTheme="minorHAnsi" w:hAnsiTheme="minorHAnsi" w:cstheme="minorHAnsi"/>
          <w:sz w:val="22"/>
          <w:lang w:val="en-US"/>
        </w:rPr>
        <w:t xml:space="preserve">17.1 </w:t>
      </w:r>
      <w:r w:rsidR="002C4E27" w:rsidRPr="001121AE">
        <w:rPr>
          <w:rFonts w:asciiTheme="minorHAnsi" w:hAnsiTheme="minorHAnsi" w:cstheme="minorHAnsi"/>
          <w:bCs/>
          <w:sz w:val="22"/>
          <w:lang w:val="en-US"/>
        </w:rPr>
        <w:t>introduced by Federal Law</w:t>
      </w:r>
      <w:r w:rsidRPr="001121AE">
        <w:rPr>
          <w:rFonts w:asciiTheme="minorHAnsi" w:hAnsiTheme="minorHAnsi" w:cstheme="minorHAnsi"/>
          <w:bCs/>
          <w:sz w:val="22"/>
          <w:lang w:val="en-US"/>
        </w:rPr>
        <w:t xml:space="preserve"> </w:t>
      </w:r>
      <w:r w:rsidRPr="001121AE">
        <w:rPr>
          <w:rFonts w:asciiTheme="minorHAnsi" w:hAnsiTheme="minorHAnsi" w:cstheme="minorHAnsi"/>
          <w:sz w:val="22"/>
          <w:lang w:val="en-US"/>
        </w:rPr>
        <w:t>of December 22, 2014 No. 429-FZ</w:t>
      </w:r>
      <w:r w:rsidR="00AA77CF" w:rsidRPr="001121AE">
        <w:rPr>
          <w:rFonts w:asciiTheme="minorHAnsi" w:hAnsiTheme="minorHAnsi" w:cstheme="minorHAnsi"/>
          <w:sz w:val="22"/>
          <w:lang w:val="en-US"/>
        </w:rPr>
        <w:t>)</w:t>
      </w:r>
    </w:p>
    <w:p w14:paraId="37CD4965" w14:textId="77777777" w:rsidR="0032477B" w:rsidRPr="001121AE" w:rsidRDefault="0032477B" w:rsidP="00972EDC">
      <w:pPr>
        <w:numPr>
          <w:ilvl w:val="0"/>
          <w:numId w:val="2"/>
        </w:numPr>
        <w:autoSpaceDE w:val="0"/>
        <w:autoSpaceDN w:val="0"/>
        <w:adjustRightInd w:val="0"/>
        <w:spacing w:after="0" w:line="240" w:lineRule="auto"/>
        <w:jc w:val="both"/>
        <w:rPr>
          <w:rFonts w:asciiTheme="minorHAnsi" w:hAnsiTheme="minorHAnsi" w:cstheme="minorHAnsi"/>
          <w:sz w:val="22"/>
          <w:lang w:val="en-US"/>
        </w:rPr>
      </w:pPr>
      <w:r w:rsidRPr="001121AE">
        <w:rPr>
          <w:rFonts w:asciiTheme="minorHAnsi" w:hAnsiTheme="minorHAnsi" w:cstheme="minorHAnsi"/>
          <w:sz w:val="22"/>
          <w:lang w:val="en-US"/>
        </w:rPr>
        <w:t xml:space="preserve">general </w:t>
      </w:r>
      <w:r w:rsidR="002A3EF0" w:rsidRPr="001121AE">
        <w:rPr>
          <w:rFonts w:asciiTheme="minorHAnsi" w:hAnsiTheme="minorHAnsi" w:cstheme="minorHAnsi"/>
          <w:sz w:val="22"/>
          <w:lang w:val="en-US"/>
        </w:rPr>
        <w:t xml:space="preserve">pharmacopoeia article </w:t>
      </w:r>
      <w:r w:rsidRPr="001121AE">
        <w:rPr>
          <w:rFonts w:asciiTheme="minorHAnsi" w:hAnsiTheme="minorHAnsi" w:cstheme="minorHAnsi"/>
          <w:sz w:val="22"/>
          <w:lang w:val="en-US"/>
        </w:rPr>
        <w:t xml:space="preserve">is a document approved by the authorized federal executive body, containing a list of quality </w:t>
      </w:r>
      <w:r w:rsidR="0088189E" w:rsidRPr="001121AE">
        <w:rPr>
          <w:rFonts w:asciiTheme="minorHAnsi" w:hAnsiTheme="minorHAnsi" w:cstheme="minorHAnsi"/>
          <w:sz w:val="22"/>
          <w:lang w:val="en-US"/>
        </w:rPr>
        <w:t>indicators</w:t>
      </w:r>
      <w:r w:rsidRPr="001121AE">
        <w:rPr>
          <w:rFonts w:asciiTheme="minorHAnsi" w:hAnsiTheme="minorHAnsi" w:cstheme="minorHAnsi"/>
          <w:sz w:val="22"/>
          <w:lang w:val="en-US"/>
        </w:rPr>
        <w:t xml:space="preserve"> and (or) quality control methods for a particular </w:t>
      </w:r>
      <w:r w:rsidR="007B2E66" w:rsidRPr="001121AE">
        <w:rPr>
          <w:rFonts w:asciiTheme="minorHAnsi" w:hAnsiTheme="minorHAnsi" w:cstheme="minorHAnsi"/>
          <w:sz w:val="22"/>
          <w:lang w:val="en-US"/>
        </w:rPr>
        <w:t>pharmaceutical</w:t>
      </w:r>
      <w:r w:rsidRPr="001121AE">
        <w:rPr>
          <w:rFonts w:asciiTheme="minorHAnsi" w:hAnsiTheme="minorHAnsi" w:cstheme="minorHAnsi"/>
          <w:sz w:val="22"/>
          <w:lang w:val="en-US"/>
        </w:rPr>
        <w:t xml:space="preserve"> form or herbal medicinal raw material, description of biological, biochemical, microbiological, physicochemical, physical, chemical and other methods of analysis of a medicine</w:t>
      </w:r>
      <w:r w:rsidR="00AA77CF" w:rsidRPr="001121AE">
        <w:rPr>
          <w:rFonts w:asciiTheme="minorHAnsi" w:hAnsiTheme="minorHAnsi" w:cstheme="minorHAnsi"/>
          <w:sz w:val="22"/>
          <w:lang w:val="en-US"/>
        </w:rPr>
        <w:t>,</w:t>
      </w:r>
      <w:r w:rsidRPr="001121AE">
        <w:rPr>
          <w:rFonts w:asciiTheme="minorHAnsi" w:hAnsiTheme="minorHAnsi" w:cstheme="minorHAnsi"/>
          <w:sz w:val="22"/>
          <w:lang w:val="en-US"/>
        </w:rPr>
        <w:t xml:space="preserve"> as well as requirements for the reagents, titrated solutions and indicators used for the purpose of such analysis;</w:t>
      </w:r>
    </w:p>
    <w:p w14:paraId="598585A6" w14:textId="77777777" w:rsidR="00AA77CF" w:rsidRPr="001121AE" w:rsidRDefault="00AA77CF" w:rsidP="00972EDC">
      <w:pPr>
        <w:pStyle w:val="ConsPlusNormal"/>
        <w:ind w:firstLine="709"/>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w:t>
      </w:r>
      <w:r w:rsidR="0007599D" w:rsidRPr="001121AE">
        <w:rPr>
          <w:rFonts w:asciiTheme="minorHAnsi" w:hAnsiTheme="minorHAnsi" w:cstheme="minorHAnsi"/>
          <w:sz w:val="22"/>
          <w:szCs w:val="22"/>
          <w:lang w:val="en-US"/>
        </w:rPr>
        <w:t>as amended by</w:t>
      </w:r>
      <w:r w:rsidRPr="001121AE">
        <w:rPr>
          <w:rFonts w:asciiTheme="minorHAnsi" w:hAnsiTheme="minorHAnsi" w:cstheme="minorHAnsi"/>
          <w:bCs/>
          <w:sz w:val="22"/>
          <w:szCs w:val="22"/>
          <w:lang w:val="en-US"/>
        </w:rPr>
        <w:t xml:space="preserve"> Federal Law </w:t>
      </w:r>
      <w:r w:rsidRPr="001121AE">
        <w:rPr>
          <w:rFonts w:asciiTheme="minorHAnsi" w:hAnsiTheme="minorHAnsi" w:cstheme="minorHAnsi"/>
          <w:sz w:val="22"/>
          <w:szCs w:val="22"/>
          <w:lang w:val="en-US"/>
        </w:rPr>
        <w:t>of December 22, 2014 No. 429-FZ)</w:t>
      </w:r>
    </w:p>
    <w:p w14:paraId="726528F6" w14:textId="77777777" w:rsidR="0032477B" w:rsidRPr="001121AE" w:rsidRDefault="002A3EF0" w:rsidP="00972EDC">
      <w:pPr>
        <w:pStyle w:val="ConsPlusNormal"/>
        <w:numPr>
          <w:ilvl w:val="0"/>
          <w:numId w:val="2"/>
        </w:numPr>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 xml:space="preserve">pharmacopoeia article </w:t>
      </w:r>
      <w:r w:rsidR="0032477B" w:rsidRPr="001121AE">
        <w:rPr>
          <w:rFonts w:asciiTheme="minorHAnsi" w:hAnsiTheme="minorHAnsi" w:cstheme="minorHAnsi"/>
          <w:sz w:val="22"/>
          <w:szCs w:val="22"/>
          <w:lang w:val="en-US"/>
        </w:rPr>
        <w:t xml:space="preserve">is a document approved by the authorized federal executive body, containing a list of </w:t>
      </w:r>
      <w:r w:rsidR="0088189E" w:rsidRPr="001121AE">
        <w:rPr>
          <w:rFonts w:asciiTheme="minorHAnsi" w:hAnsiTheme="minorHAnsi" w:cstheme="minorHAnsi"/>
          <w:sz w:val="22"/>
          <w:szCs w:val="22"/>
          <w:lang w:val="en-US"/>
        </w:rPr>
        <w:t>quality indicators</w:t>
      </w:r>
      <w:r w:rsidR="0032477B" w:rsidRPr="001121AE">
        <w:rPr>
          <w:rFonts w:asciiTheme="minorHAnsi" w:hAnsiTheme="minorHAnsi" w:cstheme="minorHAnsi"/>
          <w:sz w:val="22"/>
          <w:szCs w:val="22"/>
          <w:lang w:val="en-US"/>
        </w:rPr>
        <w:t xml:space="preserve"> and quality control methods for a medicine;</w:t>
      </w:r>
    </w:p>
    <w:p w14:paraId="2DE168A5" w14:textId="77777777" w:rsidR="00AA77CF" w:rsidRPr="001121AE" w:rsidRDefault="00AA77CF" w:rsidP="00972EDC">
      <w:pPr>
        <w:pStyle w:val="ConsPlusNormal"/>
        <w:ind w:firstLine="709"/>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w:t>
      </w:r>
      <w:r w:rsidR="0007599D" w:rsidRPr="001121AE">
        <w:rPr>
          <w:rFonts w:asciiTheme="minorHAnsi" w:hAnsiTheme="minorHAnsi" w:cstheme="minorHAnsi"/>
          <w:sz w:val="22"/>
          <w:szCs w:val="22"/>
          <w:lang w:val="en-US"/>
        </w:rPr>
        <w:t>as amended by</w:t>
      </w:r>
      <w:r w:rsidRPr="001121AE">
        <w:rPr>
          <w:rFonts w:asciiTheme="minorHAnsi" w:hAnsiTheme="minorHAnsi" w:cstheme="minorHAnsi"/>
          <w:bCs/>
          <w:sz w:val="22"/>
          <w:szCs w:val="22"/>
          <w:lang w:val="en-US"/>
        </w:rPr>
        <w:t xml:space="preserve"> Federal Law </w:t>
      </w:r>
      <w:r w:rsidRPr="001121AE">
        <w:rPr>
          <w:rFonts w:asciiTheme="minorHAnsi" w:hAnsiTheme="minorHAnsi" w:cstheme="minorHAnsi"/>
          <w:sz w:val="22"/>
          <w:szCs w:val="22"/>
          <w:lang w:val="en-US"/>
        </w:rPr>
        <w:t>of December 22, 2014 No. 429-FZ)</w:t>
      </w:r>
    </w:p>
    <w:p w14:paraId="3B783E69" w14:textId="77777777" w:rsidR="00AA77CF" w:rsidRPr="001121AE" w:rsidRDefault="00AA77CF" w:rsidP="00972EDC">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19.1) </w:t>
      </w:r>
      <w:r w:rsidR="0088189E" w:rsidRPr="001121AE">
        <w:rPr>
          <w:rFonts w:asciiTheme="minorHAnsi" w:hAnsiTheme="minorHAnsi" w:cstheme="minorHAnsi"/>
          <w:sz w:val="22"/>
          <w:lang w:val="en-US"/>
        </w:rPr>
        <w:t xml:space="preserve">standard samples are substances </w:t>
      </w:r>
      <w:r w:rsidR="00972EDC" w:rsidRPr="001121AE">
        <w:rPr>
          <w:rFonts w:asciiTheme="minorHAnsi" w:hAnsiTheme="minorHAnsi" w:cstheme="minorHAnsi"/>
          <w:sz w:val="22"/>
          <w:lang w:val="en-US"/>
        </w:rPr>
        <w:t>with which</w:t>
      </w:r>
      <w:r w:rsidR="0088189E" w:rsidRPr="001121AE">
        <w:rPr>
          <w:rFonts w:asciiTheme="minorHAnsi" w:hAnsiTheme="minorHAnsi" w:cstheme="minorHAnsi"/>
          <w:sz w:val="22"/>
          <w:lang w:val="en-US"/>
        </w:rPr>
        <w:t xml:space="preserve"> </w:t>
      </w:r>
      <w:r w:rsidR="00972EDC" w:rsidRPr="001121AE">
        <w:rPr>
          <w:rFonts w:asciiTheme="minorHAnsi" w:hAnsiTheme="minorHAnsi" w:cstheme="minorHAnsi"/>
          <w:sz w:val="22"/>
          <w:lang w:val="en-US"/>
        </w:rPr>
        <w:t xml:space="preserve">studied medicines are </w:t>
      </w:r>
      <w:r w:rsidR="0088189E" w:rsidRPr="001121AE">
        <w:rPr>
          <w:rFonts w:asciiTheme="minorHAnsi" w:hAnsiTheme="minorHAnsi" w:cstheme="minorHAnsi"/>
          <w:sz w:val="22"/>
          <w:lang w:val="en-US"/>
        </w:rPr>
        <w:t>compare</w:t>
      </w:r>
      <w:r w:rsidR="00972EDC" w:rsidRPr="001121AE">
        <w:rPr>
          <w:rFonts w:asciiTheme="minorHAnsi" w:hAnsiTheme="minorHAnsi" w:cstheme="minorHAnsi"/>
          <w:sz w:val="22"/>
          <w:lang w:val="en-US"/>
        </w:rPr>
        <w:t>d</w:t>
      </w:r>
      <w:r w:rsidR="0088189E" w:rsidRPr="001121AE">
        <w:rPr>
          <w:rFonts w:asciiTheme="minorHAnsi" w:hAnsiTheme="minorHAnsi" w:cstheme="minorHAnsi"/>
          <w:sz w:val="22"/>
          <w:lang w:val="en-US"/>
        </w:rPr>
        <w:t xml:space="preserve"> for the quality control purposes by means of physical-chemical and biological methods in order to confirm the compliance of the </w:t>
      </w:r>
      <w:r w:rsidR="002C4E27" w:rsidRPr="001121AE">
        <w:rPr>
          <w:rFonts w:asciiTheme="minorHAnsi" w:hAnsiTheme="minorHAnsi" w:cstheme="minorHAnsi"/>
          <w:sz w:val="22"/>
          <w:lang w:val="en-US"/>
        </w:rPr>
        <w:t>medicines</w:t>
      </w:r>
      <w:r w:rsidRPr="001121AE">
        <w:rPr>
          <w:rFonts w:asciiTheme="minorHAnsi" w:hAnsiTheme="minorHAnsi" w:cstheme="minorHAnsi"/>
          <w:sz w:val="22"/>
          <w:lang w:val="en-US"/>
        </w:rPr>
        <w:t xml:space="preserve"> </w:t>
      </w:r>
      <w:r w:rsidR="0088189E" w:rsidRPr="001121AE">
        <w:rPr>
          <w:rFonts w:asciiTheme="minorHAnsi" w:hAnsiTheme="minorHAnsi" w:cstheme="minorHAnsi"/>
          <w:sz w:val="22"/>
          <w:lang w:val="en-US"/>
        </w:rPr>
        <w:t xml:space="preserve">with requirements of normative documents established at state registration and </w:t>
      </w:r>
      <w:r w:rsidR="00972EDC" w:rsidRPr="001121AE">
        <w:rPr>
          <w:rFonts w:asciiTheme="minorHAnsi" w:hAnsiTheme="minorHAnsi" w:cstheme="minorHAnsi"/>
          <w:sz w:val="22"/>
          <w:lang w:val="en-US"/>
        </w:rPr>
        <w:t>which are applied</w:t>
      </w:r>
      <w:r w:rsidR="0088189E" w:rsidRPr="001121AE">
        <w:rPr>
          <w:rFonts w:asciiTheme="minorHAnsi" w:hAnsiTheme="minorHAnsi" w:cstheme="minorHAnsi"/>
          <w:sz w:val="22"/>
          <w:lang w:val="en-US"/>
        </w:rPr>
        <w:t xml:space="preserve"> to calibrate standard samples of the manufacturer of the </w:t>
      </w:r>
      <w:r w:rsidR="002C4E27" w:rsidRPr="001121AE">
        <w:rPr>
          <w:rFonts w:asciiTheme="minorHAnsi" w:hAnsiTheme="minorHAnsi" w:cstheme="minorHAnsi"/>
          <w:sz w:val="22"/>
          <w:lang w:val="en-US"/>
        </w:rPr>
        <w:t>medicines</w:t>
      </w:r>
      <w:r w:rsidR="00972EDC" w:rsidRPr="001121AE">
        <w:rPr>
          <w:rFonts w:asciiTheme="minorHAnsi" w:hAnsiTheme="minorHAnsi" w:cstheme="minorHAnsi"/>
          <w:sz w:val="22"/>
          <w:lang w:val="en-US"/>
        </w:rPr>
        <w:t xml:space="preserve"> used for the quality control and other purposes in circulation of</w:t>
      </w:r>
      <w:r w:rsidRPr="001121AE">
        <w:rPr>
          <w:rFonts w:asciiTheme="minorHAnsi" w:hAnsiTheme="minorHAnsi" w:cstheme="minorHAnsi"/>
          <w:sz w:val="22"/>
          <w:lang w:val="en-US"/>
        </w:rPr>
        <w:t xml:space="preserve"> </w:t>
      </w:r>
      <w:r w:rsidR="002C4E27" w:rsidRPr="001121AE">
        <w:rPr>
          <w:rFonts w:asciiTheme="minorHAnsi" w:hAnsiTheme="minorHAnsi" w:cstheme="minorHAnsi"/>
          <w:sz w:val="22"/>
          <w:lang w:val="en-US"/>
        </w:rPr>
        <w:t>medicines</w:t>
      </w:r>
      <w:r w:rsidRPr="001121AE">
        <w:rPr>
          <w:rFonts w:asciiTheme="minorHAnsi" w:hAnsiTheme="minorHAnsi" w:cstheme="minorHAnsi"/>
          <w:sz w:val="22"/>
          <w:lang w:val="en-US"/>
        </w:rPr>
        <w:t>;</w:t>
      </w:r>
    </w:p>
    <w:p w14:paraId="0EFF0C07" w14:textId="77777777" w:rsidR="00AA77CF" w:rsidRPr="001121AE" w:rsidRDefault="001020CA" w:rsidP="00AA77CF">
      <w:pPr>
        <w:widowControl w:val="0"/>
        <w:autoSpaceDE w:val="0"/>
        <w:autoSpaceDN w:val="0"/>
        <w:adjustRightInd w:val="0"/>
        <w:spacing w:after="0" w:line="240" w:lineRule="auto"/>
        <w:jc w:val="both"/>
        <w:rPr>
          <w:rFonts w:asciiTheme="minorHAnsi" w:hAnsiTheme="minorHAnsi" w:cstheme="minorHAnsi"/>
          <w:sz w:val="22"/>
          <w:lang w:val="en-US"/>
        </w:rPr>
      </w:pPr>
      <w:r w:rsidRPr="001121AE">
        <w:rPr>
          <w:rFonts w:asciiTheme="minorHAnsi" w:hAnsiTheme="minorHAnsi" w:cstheme="minorHAnsi"/>
          <w:sz w:val="22"/>
          <w:lang w:val="en-US"/>
        </w:rPr>
        <w:t xml:space="preserve">(sub-clause </w:t>
      </w:r>
      <w:r w:rsidR="00AA77CF" w:rsidRPr="001121AE">
        <w:rPr>
          <w:rFonts w:asciiTheme="minorHAnsi" w:hAnsiTheme="minorHAnsi" w:cstheme="minorHAnsi"/>
          <w:sz w:val="22"/>
          <w:lang w:val="en-US"/>
        </w:rPr>
        <w:t xml:space="preserve">19.1 </w:t>
      </w:r>
      <w:r w:rsidR="002C4E27" w:rsidRPr="001121AE">
        <w:rPr>
          <w:rFonts w:asciiTheme="minorHAnsi" w:hAnsiTheme="minorHAnsi" w:cstheme="minorHAnsi"/>
          <w:bCs/>
          <w:sz w:val="22"/>
          <w:lang w:val="en-US"/>
        </w:rPr>
        <w:t>introduced by Federal Law</w:t>
      </w:r>
      <w:r w:rsidRPr="001121AE">
        <w:rPr>
          <w:rFonts w:asciiTheme="minorHAnsi" w:hAnsiTheme="minorHAnsi" w:cstheme="minorHAnsi"/>
          <w:bCs/>
          <w:sz w:val="22"/>
          <w:lang w:val="en-US"/>
        </w:rPr>
        <w:t xml:space="preserve"> </w:t>
      </w:r>
      <w:r w:rsidRPr="001121AE">
        <w:rPr>
          <w:rFonts w:asciiTheme="minorHAnsi" w:hAnsiTheme="minorHAnsi" w:cstheme="minorHAnsi"/>
          <w:sz w:val="22"/>
          <w:lang w:val="en-US"/>
        </w:rPr>
        <w:t>of December 22, 2014 No. 429-FZ</w:t>
      </w:r>
      <w:r w:rsidR="00AA77CF" w:rsidRPr="001121AE">
        <w:rPr>
          <w:rFonts w:asciiTheme="minorHAnsi" w:hAnsiTheme="minorHAnsi" w:cstheme="minorHAnsi"/>
          <w:sz w:val="22"/>
          <w:lang w:val="en-US"/>
        </w:rPr>
        <w:t>)</w:t>
      </w:r>
    </w:p>
    <w:p w14:paraId="697D1FC3" w14:textId="77777777" w:rsidR="00AA77CF" w:rsidRPr="001121AE" w:rsidRDefault="00AA77CF" w:rsidP="00AA77CF">
      <w:pPr>
        <w:widowControl w:val="0"/>
        <w:autoSpaceDE w:val="0"/>
        <w:autoSpaceDN w:val="0"/>
        <w:adjustRightInd w:val="0"/>
        <w:spacing w:after="0" w:line="240" w:lineRule="auto"/>
        <w:ind w:firstLine="540"/>
        <w:jc w:val="both"/>
        <w:rPr>
          <w:rFonts w:asciiTheme="minorHAnsi" w:hAnsiTheme="minorHAnsi" w:cstheme="minorHAnsi"/>
          <w:sz w:val="22"/>
          <w:lang w:val="en-US"/>
        </w:rPr>
      </w:pPr>
      <w:r w:rsidRPr="001121AE">
        <w:rPr>
          <w:rFonts w:asciiTheme="minorHAnsi" w:hAnsiTheme="minorHAnsi" w:cstheme="minorHAnsi"/>
          <w:sz w:val="22"/>
          <w:lang w:val="en-US"/>
        </w:rPr>
        <w:t xml:space="preserve">19.2) </w:t>
      </w:r>
      <w:r w:rsidR="00972EDC" w:rsidRPr="001121AE">
        <w:rPr>
          <w:rFonts w:asciiTheme="minorHAnsi" w:hAnsiTheme="minorHAnsi" w:cstheme="minorHAnsi"/>
          <w:sz w:val="22"/>
          <w:lang w:val="en-US"/>
        </w:rPr>
        <w:t xml:space="preserve">pharmacopeia standard sample is a standard sample produced </w:t>
      </w:r>
      <w:r w:rsidR="00D35FB6" w:rsidRPr="001121AE">
        <w:rPr>
          <w:rFonts w:asciiTheme="minorHAnsi" w:hAnsiTheme="minorHAnsi" w:cstheme="minorHAnsi"/>
          <w:sz w:val="22"/>
          <w:lang w:val="en-US"/>
        </w:rPr>
        <w:t xml:space="preserve">in accordance with </w:t>
      </w:r>
      <w:r w:rsidR="00972EDC" w:rsidRPr="001121AE">
        <w:rPr>
          <w:rFonts w:asciiTheme="minorHAnsi" w:hAnsiTheme="minorHAnsi" w:cstheme="minorHAnsi"/>
          <w:sz w:val="22"/>
          <w:lang w:val="en-US"/>
        </w:rPr>
        <w:t xml:space="preserve">a </w:t>
      </w:r>
      <w:r w:rsidR="00885B1C" w:rsidRPr="001121AE">
        <w:rPr>
          <w:rFonts w:asciiTheme="minorHAnsi" w:hAnsiTheme="minorHAnsi" w:cstheme="minorHAnsi"/>
          <w:sz w:val="22"/>
          <w:lang w:val="en-US"/>
        </w:rPr>
        <w:t>pharmacopeia article</w:t>
      </w:r>
      <w:r w:rsidRPr="001121AE">
        <w:rPr>
          <w:rFonts w:asciiTheme="minorHAnsi" w:hAnsiTheme="minorHAnsi" w:cstheme="minorHAnsi"/>
          <w:sz w:val="22"/>
          <w:lang w:val="en-US"/>
        </w:rPr>
        <w:t>;</w:t>
      </w:r>
    </w:p>
    <w:p w14:paraId="00387707" w14:textId="77777777" w:rsidR="00AA77CF" w:rsidRPr="001121AE" w:rsidRDefault="001020CA" w:rsidP="00AA77CF">
      <w:pPr>
        <w:widowControl w:val="0"/>
        <w:autoSpaceDE w:val="0"/>
        <w:autoSpaceDN w:val="0"/>
        <w:adjustRightInd w:val="0"/>
        <w:spacing w:after="0" w:line="240" w:lineRule="auto"/>
        <w:jc w:val="both"/>
        <w:rPr>
          <w:rFonts w:asciiTheme="minorHAnsi" w:hAnsiTheme="minorHAnsi" w:cstheme="minorHAnsi"/>
          <w:sz w:val="22"/>
          <w:lang w:val="en-US"/>
        </w:rPr>
      </w:pPr>
      <w:r w:rsidRPr="001121AE">
        <w:rPr>
          <w:rFonts w:asciiTheme="minorHAnsi" w:hAnsiTheme="minorHAnsi" w:cstheme="minorHAnsi"/>
          <w:sz w:val="22"/>
          <w:lang w:val="en-US"/>
        </w:rPr>
        <w:t xml:space="preserve">(sub-clause </w:t>
      </w:r>
      <w:r w:rsidR="00AA77CF" w:rsidRPr="001121AE">
        <w:rPr>
          <w:rFonts w:asciiTheme="minorHAnsi" w:hAnsiTheme="minorHAnsi" w:cstheme="minorHAnsi"/>
          <w:sz w:val="22"/>
          <w:lang w:val="en-US"/>
        </w:rPr>
        <w:t xml:space="preserve">19.2 </w:t>
      </w:r>
      <w:r w:rsidR="002C4E27" w:rsidRPr="001121AE">
        <w:rPr>
          <w:rFonts w:asciiTheme="minorHAnsi" w:hAnsiTheme="minorHAnsi" w:cstheme="minorHAnsi"/>
          <w:bCs/>
          <w:sz w:val="22"/>
          <w:lang w:val="en-US"/>
        </w:rPr>
        <w:t>introduced by Federal Law</w:t>
      </w:r>
      <w:r w:rsidRPr="001121AE">
        <w:rPr>
          <w:rFonts w:asciiTheme="minorHAnsi" w:hAnsiTheme="minorHAnsi" w:cstheme="minorHAnsi"/>
          <w:bCs/>
          <w:sz w:val="22"/>
          <w:lang w:val="en-US"/>
        </w:rPr>
        <w:t xml:space="preserve"> </w:t>
      </w:r>
      <w:r w:rsidRPr="001121AE">
        <w:rPr>
          <w:rFonts w:asciiTheme="minorHAnsi" w:hAnsiTheme="minorHAnsi" w:cstheme="minorHAnsi"/>
          <w:sz w:val="22"/>
          <w:lang w:val="en-US"/>
        </w:rPr>
        <w:t>of December 22, 2014 No. 429-FZ</w:t>
      </w:r>
      <w:r w:rsidR="00AA77CF" w:rsidRPr="001121AE">
        <w:rPr>
          <w:rFonts w:asciiTheme="minorHAnsi" w:hAnsiTheme="minorHAnsi" w:cstheme="minorHAnsi"/>
          <w:sz w:val="22"/>
          <w:lang w:val="en-US"/>
        </w:rPr>
        <w:t>)</w:t>
      </w:r>
    </w:p>
    <w:p w14:paraId="113AEC56" w14:textId="77777777" w:rsidR="0032477B" w:rsidRPr="001121AE" w:rsidRDefault="0032477B" w:rsidP="000946F1">
      <w:pPr>
        <w:numPr>
          <w:ilvl w:val="0"/>
          <w:numId w:val="2"/>
        </w:numPr>
        <w:spacing w:after="0" w:line="240" w:lineRule="auto"/>
        <w:jc w:val="both"/>
        <w:rPr>
          <w:rFonts w:asciiTheme="minorHAnsi" w:hAnsiTheme="minorHAnsi" w:cstheme="minorHAnsi"/>
          <w:sz w:val="22"/>
          <w:lang w:val="en-US"/>
        </w:rPr>
      </w:pPr>
      <w:r w:rsidRPr="001121AE">
        <w:rPr>
          <w:rFonts w:asciiTheme="minorHAnsi" w:hAnsiTheme="minorHAnsi" w:cstheme="minorHAnsi"/>
          <w:sz w:val="22"/>
          <w:lang w:val="en-US"/>
        </w:rPr>
        <w:t xml:space="preserve">normative documentation is a document containing a list of </w:t>
      </w:r>
      <w:r w:rsidR="0088189E" w:rsidRPr="001121AE">
        <w:rPr>
          <w:rFonts w:asciiTheme="minorHAnsi" w:hAnsiTheme="minorHAnsi" w:cstheme="minorHAnsi"/>
          <w:sz w:val="22"/>
          <w:lang w:val="en-US"/>
        </w:rPr>
        <w:t>quality indicators</w:t>
      </w:r>
      <w:r w:rsidRPr="001121AE">
        <w:rPr>
          <w:rFonts w:asciiTheme="minorHAnsi" w:hAnsiTheme="minorHAnsi" w:cstheme="minorHAnsi"/>
          <w:sz w:val="22"/>
          <w:lang w:val="en-US"/>
        </w:rPr>
        <w:t xml:space="preserve"> and quality control methods for a medicine for medical use as determined under the relevant expert examination results, established by the manufacturer;</w:t>
      </w:r>
    </w:p>
    <w:p w14:paraId="1C8959D7" w14:textId="77777777" w:rsidR="0032477B" w:rsidRPr="001121AE" w:rsidRDefault="0032477B" w:rsidP="000946F1">
      <w:pPr>
        <w:pStyle w:val="ConsPlusNormal"/>
        <w:numPr>
          <w:ilvl w:val="0"/>
          <w:numId w:val="2"/>
        </w:numPr>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 xml:space="preserve">normative document is a document containing a list of </w:t>
      </w:r>
      <w:r w:rsidR="0088189E" w:rsidRPr="001121AE">
        <w:rPr>
          <w:rFonts w:asciiTheme="minorHAnsi" w:hAnsiTheme="minorHAnsi" w:cstheme="minorHAnsi"/>
          <w:sz w:val="22"/>
          <w:szCs w:val="22"/>
          <w:lang w:val="en-US"/>
        </w:rPr>
        <w:t>quality indicators</w:t>
      </w:r>
      <w:r w:rsidRPr="001121AE">
        <w:rPr>
          <w:rFonts w:asciiTheme="minorHAnsi" w:hAnsiTheme="minorHAnsi" w:cstheme="minorHAnsi"/>
          <w:sz w:val="22"/>
          <w:szCs w:val="22"/>
          <w:lang w:val="en-US"/>
        </w:rPr>
        <w:t xml:space="preserve"> and (or) quality control methods for a </w:t>
      </w:r>
      <w:r w:rsidR="007B2E66" w:rsidRPr="001121AE">
        <w:rPr>
          <w:rFonts w:asciiTheme="minorHAnsi" w:hAnsiTheme="minorHAnsi" w:cstheme="minorHAnsi"/>
          <w:sz w:val="22"/>
          <w:szCs w:val="22"/>
          <w:lang w:val="en-US"/>
        </w:rPr>
        <w:t>pharmaceutical</w:t>
      </w:r>
      <w:r w:rsidRPr="001121AE">
        <w:rPr>
          <w:rFonts w:asciiTheme="minorHAnsi" w:hAnsiTheme="minorHAnsi" w:cstheme="minorHAnsi"/>
          <w:sz w:val="22"/>
          <w:szCs w:val="22"/>
          <w:lang w:val="en-US"/>
        </w:rPr>
        <w:t xml:space="preserve"> form as determined under the relevant expert examination results, description of biological, biochemical, microbiological, physicochemical, physical, chemical and other methods of analysis of medicines for veterinary use and requirements to the reagents, titrated solutions and indicators used for the purpose of such analysis, established by the manufacturer;</w:t>
      </w:r>
    </w:p>
    <w:p w14:paraId="5C485099" w14:textId="77777777" w:rsidR="00F50ED8" w:rsidRPr="001121AE" w:rsidRDefault="00F50ED8" w:rsidP="00F50ED8">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21.1) </w:t>
      </w:r>
      <w:r w:rsidR="00972EDC" w:rsidRPr="001121AE">
        <w:rPr>
          <w:rFonts w:asciiTheme="minorHAnsi" w:hAnsiTheme="minorHAnsi" w:cstheme="minorHAnsi"/>
          <w:sz w:val="22"/>
          <w:lang w:val="en-US"/>
        </w:rPr>
        <w:t xml:space="preserve">general technical document is a set of documents and materials consisting of several sections: administrative documents, chemical, pharmaceutical and biological documents, pharmacological, toxicological documents, clinical documents, and submitted together with the application for state registration of the </w:t>
      </w:r>
      <w:r w:rsidR="00D35FB6" w:rsidRPr="001121AE">
        <w:rPr>
          <w:rFonts w:asciiTheme="minorHAnsi" w:hAnsiTheme="minorHAnsi" w:cstheme="minorHAnsi"/>
          <w:sz w:val="22"/>
          <w:lang w:val="en-US"/>
        </w:rPr>
        <w:t>medicinal product</w:t>
      </w:r>
      <w:r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for medical use</w:t>
      </w:r>
      <w:r w:rsidRPr="001121AE">
        <w:rPr>
          <w:rFonts w:asciiTheme="minorHAnsi" w:hAnsiTheme="minorHAnsi" w:cstheme="minorHAnsi"/>
          <w:sz w:val="22"/>
          <w:lang w:val="en-US"/>
        </w:rPr>
        <w:t xml:space="preserve"> </w:t>
      </w:r>
      <w:r w:rsidR="00972EDC" w:rsidRPr="001121AE">
        <w:rPr>
          <w:rFonts w:asciiTheme="minorHAnsi" w:hAnsiTheme="minorHAnsi" w:cstheme="minorHAnsi"/>
          <w:sz w:val="22"/>
          <w:lang w:val="en-US"/>
        </w:rPr>
        <w:t>in a format established</w:t>
      </w:r>
      <w:r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 xml:space="preserve">by the authorized federal </w:t>
      </w:r>
      <w:r w:rsidR="00DD13E4" w:rsidRPr="001121AE">
        <w:rPr>
          <w:rFonts w:asciiTheme="minorHAnsi" w:hAnsiTheme="minorHAnsi" w:cstheme="minorHAnsi"/>
          <w:sz w:val="22"/>
          <w:lang w:val="en-US"/>
        </w:rPr>
        <w:t>executive bod</w:t>
      </w:r>
      <w:r w:rsidR="00D35FB6" w:rsidRPr="001121AE">
        <w:rPr>
          <w:rFonts w:asciiTheme="minorHAnsi" w:hAnsiTheme="minorHAnsi" w:cstheme="minorHAnsi"/>
          <w:sz w:val="22"/>
          <w:lang w:val="en-US"/>
        </w:rPr>
        <w:t>y</w:t>
      </w:r>
      <w:r w:rsidRPr="001121AE">
        <w:rPr>
          <w:rFonts w:asciiTheme="minorHAnsi" w:hAnsiTheme="minorHAnsi" w:cstheme="minorHAnsi"/>
          <w:sz w:val="22"/>
          <w:lang w:val="en-US"/>
        </w:rPr>
        <w:t>;</w:t>
      </w:r>
    </w:p>
    <w:p w14:paraId="5D48D22D" w14:textId="77777777" w:rsidR="00F50ED8" w:rsidRPr="001121AE" w:rsidRDefault="001020CA" w:rsidP="00F50ED8">
      <w:pPr>
        <w:widowControl w:val="0"/>
        <w:autoSpaceDE w:val="0"/>
        <w:autoSpaceDN w:val="0"/>
        <w:adjustRightInd w:val="0"/>
        <w:spacing w:after="0" w:line="240" w:lineRule="auto"/>
        <w:jc w:val="both"/>
        <w:rPr>
          <w:rFonts w:asciiTheme="minorHAnsi" w:hAnsiTheme="minorHAnsi" w:cstheme="minorHAnsi"/>
          <w:sz w:val="22"/>
          <w:lang w:val="en-US"/>
        </w:rPr>
      </w:pPr>
      <w:r w:rsidRPr="001121AE">
        <w:rPr>
          <w:rFonts w:asciiTheme="minorHAnsi" w:hAnsiTheme="minorHAnsi" w:cstheme="minorHAnsi"/>
          <w:sz w:val="22"/>
          <w:lang w:val="en-US"/>
        </w:rPr>
        <w:t xml:space="preserve">(sub-clause </w:t>
      </w:r>
      <w:r w:rsidR="00F50ED8" w:rsidRPr="001121AE">
        <w:rPr>
          <w:rFonts w:asciiTheme="minorHAnsi" w:hAnsiTheme="minorHAnsi" w:cstheme="minorHAnsi"/>
          <w:sz w:val="22"/>
          <w:lang w:val="en-US"/>
        </w:rPr>
        <w:t xml:space="preserve">21.1 </w:t>
      </w:r>
      <w:r w:rsidR="002C4E27" w:rsidRPr="001121AE">
        <w:rPr>
          <w:rFonts w:asciiTheme="minorHAnsi" w:hAnsiTheme="minorHAnsi" w:cstheme="minorHAnsi"/>
          <w:bCs/>
          <w:sz w:val="22"/>
          <w:lang w:val="en-US"/>
        </w:rPr>
        <w:t>introduced by Federal Law</w:t>
      </w:r>
      <w:r w:rsidRPr="001121AE">
        <w:rPr>
          <w:rFonts w:asciiTheme="minorHAnsi" w:hAnsiTheme="minorHAnsi" w:cstheme="minorHAnsi"/>
          <w:bCs/>
          <w:sz w:val="22"/>
          <w:lang w:val="en-US"/>
        </w:rPr>
        <w:t xml:space="preserve"> </w:t>
      </w:r>
      <w:r w:rsidRPr="001121AE">
        <w:rPr>
          <w:rFonts w:asciiTheme="minorHAnsi" w:hAnsiTheme="minorHAnsi" w:cstheme="minorHAnsi"/>
          <w:sz w:val="22"/>
          <w:lang w:val="en-US"/>
        </w:rPr>
        <w:t>of December 22, 2014 No. 429-FZ</w:t>
      </w:r>
      <w:r w:rsidR="00F50ED8" w:rsidRPr="001121AE">
        <w:rPr>
          <w:rFonts w:asciiTheme="minorHAnsi" w:hAnsiTheme="minorHAnsi" w:cstheme="minorHAnsi"/>
          <w:sz w:val="22"/>
          <w:lang w:val="en-US"/>
        </w:rPr>
        <w:t>)</w:t>
      </w:r>
    </w:p>
    <w:p w14:paraId="4DB3E4F5" w14:textId="77777777" w:rsidR="0032477B" w:rsidRPr="001121AE" w:rsidRDefault="0032477B" w:rsidP="000946F1">
      <w:pPr>
        <w:pStyle w:val="ConsPlusNormal"/>
        <w:numPr>
          <w:ilvl w:val="0"/>
          <w:numId w:val="2"/>
        </w:numPr>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 xml:space="preserve">quality of a medicine is compliance of a medicine with the requirements of the </w:t>
      </w:r>
      <w:r w:rsidR="002A3EF0" w:rsidRPr="001121AE">
        <w:rPr>
          <w:rFonts w:asciiTheme="minorHAnsi" w:hAnsiTheme="minorHAnsi" w:cstheme="minorHAnsi"/>
          <w:sz w:val="22"/>
          <w:szCs w:val="22"/>
          <w:lang w:val="en-US"/>
        </w:rPr>
        <w:t xml:space="preserve">pharmacopoeia article </w:t>
      </w:r>
      <w:r w:rsidRPr="001121AE">
        <w:rPr>
          <w:rFonts w:asciiTheme="minorHAnsi" w:hAnsiTheme="minorHAnsi" w:cstheme="minorHAnsi"/>
          <w:sz w:val="22"/>
          <w:szCs w:val="22"/>
          <w:lang w:val="en-US"/>
        </w:rPr>
        <w:t>or, in case of non-availability of the latter, of the normative documentation or normative document;</w:t>
      </w:r>
    </w:p>
    <w:p w14:paraId="09637854" w14:textId="77777777" w:rsidR="0032477B" w:rsidRPr="001121AE" w:rsidRDefault="0032477B" w:rsidP="000946F1">
      <w:pPr>
        <w:numPr>
          <w:ilvl w:val="0"/>
          <w:numId w:val="2"/>
        </w:numPr>
        <w:autoSpaceDE w:val="0"/>
        <w:autoSpaceDN w:val="0"/>
        <w:adjustRightInd w:val="0"/>
        <w:spacing w:after="0" w:line="240" w:lineRule="auto"/>
        <w:jc w:val="both"/>
        <w:rPr>
          <w:rFonts w:asciiTheme="minorHAnsi" w:hAnsiTheme="minorHAnsi" w:cstheme="minorHAnsi"/>
          <w:bCs/>
          <w:sz w:val="22"/>
          <w:lang w:val="en-US"/>
        </w:rPr>
      </w:pPr>
      <w:r w:rsidRPr="001121AE">
        <w:rPr>
          <w:rFonts w:asciiTheme="minorHAnsi" w:hAnsiTheme="minorHAnsi" w:cstheme="minorHAnsi"/>
          <w:sz w:val="22"/>
          <w:lang w:val="en-US"/>
        </w:rPr>
        <w:t xml:space="preserve">safety </w:t>
      </w:r>
      <w:r w:rsidR="00972EDC" w:rsidRPr="001121AE">
        <w:rPr>
          <w:rFonts w:asciiTheme="minorHAnsi" w:hAnsiTheme="minorHAnsi" w:cstheme="minorHAnsi"/>
          <w:sz w:val="22"/>
          <w:lang w:val="en-US"/>
        </w:rPr>
        <w:t>of a medicine is a characteristic</w:t>
      </w:r>
      <w:r w:rsidRPr="001121AE">
        <w:rPr>
          <w:rFonts w:asciiTheme="minorHAnsi" w:hAnsiTheme="minorHAnsi" w:cstheme="minorHAnsi"/>
          <w:sz w:val="22"/>
          <w:lang w:val="en-US"/>
        </w:rPr>
        <w:t xml:space="preserve"> of a medicine based on comparative analysis of its efficacy and assessment of health hazard;</w:t>
      </w:r>
    </w:p>
    <w:p w14:paraId="480BE284" w14:textId="77777777" w:rsidR="0032477B" w:rsidRPr="001121AE" w:rsidRDefault="0032477B" w:rsidP="000946F1">
      <w:pPr>
        <w:pStyle w:val="ConsPlusNormal"/>
        <w:numPr>
          <w:ilvl w:val="0"/>
          <w:numId w:val="2"/>
        </w:numPr>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 xml:space="preserve">efficacy of a medicinal product is </w:t>
      </w:r>
      <w:r w:rsidR="00972EDC" w:rsidRPr="001121AE">
        <w:rPr>
          <w:rFonts w:asciiTheme="minorHAnsi" w:hAnsiTheme="minorHAnsi" w:cstheme="minorHAnsi"/>
          <w:sz w:val="22"/>
          <w:szCs w:val="22"/>
          <w:lang w:val="en-US"/>
        </w:rPr>
        <w:t>a characteristic</w:t>
      </w:r>
      <w:r w:rsidRPr="001121AE">
        <w:rPr>
          <w:rFonts w:asciiTheme="minorHAnsi" w:hAnsiTheme="minorHAnsi" w:cstheme="minorHAnsi"/>
          <w:sz w:val="22"/>
          <w:szCs w:val="22"/>
          <w:lang w:val="en-US"/>
        </w:rPr>
        <w:t xml:space="preserve"> of the degree of positive action of a medicinal product on the course, duration or prevention of a decease, or rehabilitation, as well as </w:t>
      </w:r>
      <w:r w:rsidR="00972EDC" w:rsidRPr="001121AE">
        <w:rPr>
          <w:rFonts w:asciiTheme="minorHAnsi" w:hAnsiTheme="minorHAnsi" w:cstheme="minorHAnsi"/>
          <w:sz w:val="22"/>
          <w:szCs w:val="22"/>
          <w:lang w:val="en-US"/>
        </w:rPr>
        <w:t>on</w:t>
      </w:r>
      <w:r w:rsidRPr="001121AE">
        <w:rPr>
          <w:rFonts w:asciiTheme="minorHAnsi" w:hAnsiTheme="minorHAnsi" w:cstheme="minorHAnsi"/>
          <w:sz w:val="22"/>
          <w:szCs w:val="22"/>
          <w:lang w:val="en-US"/>
        </w:rPr>
        <w:t xml:space="preserve"> maintenance, prevention or interruption of pregnancy;</w:t>
      </w:r>
    </w:p>
    <w:p w14:paraId="0AFDBE0B" w14:textId="77777777" w:rsidR="006D346A" w:rsidRPr="001121AE" w:rsidRDefault="0032477B" w:rsidP="000946F1">
      <w:pPr>
        <w:numPr>
          <w:ilvl w:val="0"/>
          <w:numId w:val="2"/>
        </w:numPr>
        <w:autoSpaceDE w:val="0"/>
        <w:autoSpaceDN w:val="0"/>
        <w:adjustRightInd w:val="0"/>
        <w:spacing w:after="0" w:line="240" w:lineRule="auto"/>
        <w:jc w:val="both"/>
        <w:rPr>
          <w:rFonts w:asciiTheme="minorHAnsi" w:hAnsiTheme="minorHAnsi" w:cstheme="minorHAnsi"/>
          <w:sz w:val="22"/>
          <w:lang w:val="en-US"/>
        </w:rPr>
      </w:pPr>
      <w:r w:rsidRPr="001121AE">
        <w:rPr>
          <w:rFonts w:asciiTheme="minorHAnsi" w:hAnsiTheme="minorHAnsi" w:cstheme="minorHAnsi"/>
          <w:sz w:val="22"/>
          <w:lang w:val="en-US"/>
        </w:rPr>
        <w:t>batch of a medicine is certain quantity of a medicine produced in the course of one technological cycle by the manufacturer thereof;</w:t>
      </w:r>
    </w:p>
    <w:p w14:paraId="4370688A" w14:textId="77777777" w:rsidR="0032477B" w:rsidRPr="001121AE" w:rsidRDefault="0032477B" w:rsidP="000946F1">
      <w:pPr>
        <w:pStyle w:val="ConsPlusNormal"/>
        <w:numPr>
          <w:ilvl w:val="0"/>
          <w:numId w:val="2"/>
        </w:numPr>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lastRenderedPageBreak/>
        <w:t>registration certificate of a medicinal product is a document certifying the fact of state registration of a medicinal product;</w:t>
      </w:r>
    </w:p>
    <w:p w14:paraId="4A6746FB" w14:textId="77777777" w:rsidR="00D87D21" w:rsidRPr="001121AE" w:rsidRDefault="00D87D21" w:rsidP="00D87D21">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26.1) </w:t>
      </w:r>
      <w:r w:rsidR="00972EDC" w:rsidRPr="001121AE">
        <w:rPr>
          <w:rFonts w:asciiTheme="minorHAnsi" w:hAnsiTheme="minorHAnsi" w:cstheme="minorHAnsi"/>
          <w:sz w:val="22"/>
          <w:lang w:val="en-US"/>
        </w:rPr>
        <w:t>holder</w:t>
      </w:r>
      <w:r w:rsidR="002C4E27" w:rsidRPr="001121AE">
        <w:rPr>
          <w:rFonts w:asciiTheme="minorHAnsi" w:hAnsiTheme="minorHAnsi" w:cstheme="minorHAnsi"/>
          <w:sz w:val="22"/>
          <w:lang w:val="en-US"/>
        </w:rPr>
        <w:t xml:space="preserve"> or </w:t>
      </w:r>
      <w:r w:rsidR="00972EDC" w:rsidRPr="001121AE">
        <w:rPr>
          <w:rFonts w:asciiTheme="minorHAnsi" w:hAnsiTheme="minorHAnsi" w:cstheme="minorHAnsi"/>
          <w:sz w:val="22"/>
          <w:lang w:val="en-US"/>
        </w:rPr>
        <w:t>owner of the registration certificate</w:t>
      </w:r>
      <w:r w:rsidR="001D777D" w:rsidRPr="001121AE">
        <w:rPr>
          <w:rFonts w:asciiTheme="minorHAnsi" w:hAnsiTheme="minorHAnsi" w:cstheme="minorHAnsi"/>
          <w:sz w:val="22"/>
          <w:lang w:val="en-US"/>
        </w:rPr>
        <w:t xml:space="preserve"> for</w:t>
      </w:r>
      <w:r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medicinal product</w:t>
      </w:r>
      <w:r w:rsidRPr="001121AE">
        <w:rPr>
          <w:rFonts w:asciiTheme="minorHAnsi" w:hAnsiTheme="minorHAnsi" w:cstheme="minorHAnsi"/>
          <w:sz w:val="22"/>
          <w:lang w:val="en-US"/>
        </w:rPr>
        <w:t xml:space="preserve"> </w:t>
      </w:r>
      <w:r w:rsidR="00972EDC" w:rsidRPr="001121AE">
        <w:rPr>
          <w:rFonts w:asciiTheme="minorHAnsi" w:hAnsiTheme="minorHAnsi" w:cstheme="minorHAnsi"/>
          <w:sz w:val="22"/>
          <w:lang w:val="en-US"/>
        </w:rPr>
        <w:t xml:space="preserve">is a developer of </w:t>
      </w:r>
      <w:r w:rsidR="00767084" w:rsidRPr="001121AE">
        <w:rPr>
          <w:rFonts w:asciiTheme="minorHAnsi" w:hAnsiTheme="minorHAnsi" w:cstheme="minorHAnsi"/>
          <w:sz w:val="22"/>
          <w:lang w:val="en-US"/>
        </w:rPr>
        <w:t>a</w:t>
      </w:r>
      <w:r w:rsidR="00972EDC" w:rsidRPr="001121AE">
        <w:rPr>
          <w:rFonts w:asciiTheme="minorHAnsi" w:hAnsiTheme="minorHAnsi" w:cstheme="minorHAnsi"/>
          <w:sz w:val="22"/>
          <w:lang w:val="en-US"/>
        </w:rPr>
        <w:t xml:space="preserve"> medicine</w:t>
      </w:r>
      <w:r w:rsidRPr="001121AE">
        <w:rPr>
          <w:rFonts w:asciiTheme="minorHAnsi" w:hAnsiTheme="minorHAnsi" w:cstheme="minorHAnsi"/>
          <w:sz w:val="22"/>
          <w:lang w:val="en-US"/>
        </w:rPr>
        <w:t>,</w:t>
      </w:r>
      <w:r w:rsidR="00972EDC" w:rsidRPr="001121AE">
        <w:rPr>
          <w:rFonts w:asciiTheme="minorHAnsi" w:hAnsiTheme="minorHAnsi" w:cstheme="minorHAnsi"/>
          <w:sz w:val="22"/>
          <w:lang w:val="en-US"/>
        </w:rPr>
        <w:t xml:space="preserve"> manufacturer of</w:t>
      </w:r>
      <w:r w:rsidRPr="001121AE">
        <w:rPr>
          <w:rFonts w:asciiTheme="minorHAnsi" w:hAnsiTheme="minorHAnsi" w:cstheme="minorHAnsi"/>
          <w:sz w:val="22"/>
          <w:lang w:val="en-US"/>
        </w:rPr>
        <w:t xml:space="preserve"> </w:t>
      </w:r>
      <w:r w:rsidR="002C4E27" w:rsidRPr="001121AE">
        <w:rPr>
          <w:rFonts w:asciiTheme="minorHAnsi" w:hAnsiTheme="minorHAnsi" w:cstheme="minorHAnsi"/>
          <w:sz w:val="22"/>
          <w:lang w:val="en-US"/>
        </w:rPr>
        <w:t xml:space="preserve">medicines or </w:t>
      </w:r>
      <w:r w:rsidR="00972EDC" w:rsidRPr="001121AE">
        <w:rPr>
          <w:rFonts w:asciiTheme="minorHAnsi" w:hAnsiTheme="minorHAnsi" w:cstheme="minorHAnsi"/>
          <w:sz w:val="22"/>
          <w:lang w:val="en-US"/>
        </w:rPr>
        <w:t>another le</w:t>
      </w:r>
      <w:r w:rsidR="00767084" w:rsidRPr="001121AE">
        <w:rPr>
          <w:rFonts w:asciiTheme="minorHAnsi" w:hAnsiTheme="minorHAnsi" w:cstheme="minorHAnsi"/>
          <w:sz w:val="22"/>
          <w:lang w:val="en-US"/>
        </w:rPr>
        <w:t xml:space="preserve">gal entity entitled to hold the </w:t>
      </w:r>
      <w:r w:rsidR="00972EDC" w:rsidRPr="001121AE">
        <w:rPr>
          <w:rFonts w:asciiTheme="minorHAnsi" w:hAnsiTheme="minorHAnsi" w:cstheme="minorHAnsi"/>
          <w:sz w:val="22"/>
          <w:lang w:val="en-US"/>
        </w:rPr>
        <w:t>registration certificate</w:t>
      </w:r>
      <w:r w:rsidRPr="001121AE">
        <w:rPr>
          <w:rFonts w:asciiTheme="minorHAnsi" w:hAnsiTheme="minorHAnsi" w:cstheme="minorHAnsi"/>
          <w:sz w:val="22"/>
          <w:lang w:val="en-US"/>
        </w:rPr>
        <w:t xml:space="preserve">, </w:t>
      </w:r>
      <w:r w:rsidR="00767084" w:rsidRPr="001121AE">
        <w:rPr>
          <w:rFonts w:asciiTheme="minorHAnsi" w:hAnsiTheme="minorHAnsi" w:cstheme="minorHAnsi"/>
          <w:sz w:val="22"/>
          <w:lang w:val="en-US"/>
        </w:rPr>
        <w:t>that are responsible for</w:t>
      </w:r>
      <w:r w:rsidRPr="001121AE">
        <w:rPr>
          <w:rFonts w:asciiTheme="minorHAnsi" w:hAnsiTheme="minorHAnsi" w:cstheme="minorHAnsi"/>
          <w:sz w:val="22"/>
          <w:lang w:val="en-US"/>
        </w:rPr>
        <w:t xml:space="preserve"> </w:t>
      </w:r>
      <w:r w:rsidR="002C4E27" w:rsidRPr="001121AE">
        <w:rPr>
          <w:rFonts w:asciiTheme="minorHAnsi" w:hAnsiTheme="minorHAnsi" w:cstheme="minorHAnsi"/>
          <w:sz w:val="22"/>
          <w:lang w:val="en-US"/>
        </w:rPr>
        <w:t>quality</w:t>
      </w:r>
      <w:r w:rsidRPr="001121AE">
        <w:rPr>
          <w:rFonts w:asciiTheme="minorHAnsi" w:hAnsiTheme="minorHAnsi" w:cstheme="minorHAnsi"/>
          <w:sz w:val="22"/>
          <w:lang w:val="en-US"/>
        </w:rPr>
        <w:t xml:space="preserve">, </w:t>
      </w:r>
      <w:r w:rsidR="002C4E27" w:rsidRPr="001121AE">
        <w:rPr>
          <w:rFonts w:asciiTheme="minorHAnsi" w:hAnsiTheme="minorHAnsi" w:cstheme="minorHAnsi"/>
          <w:sz w:val="22"/>
          <w:lang w:val="en-US"/>
        </w:rPr>
        <w:t>efficacy and safety</w:t>
      </w:r>
      <w:r w:rsidR="00767084" w:rsidRPr="001121AE">
        <w:rPr>
          <w:rFonts w:asciiTheme="minorHAnsi" w:hAnsiTheme="minorHAnsi" w:cstheme="minorHAnsi"/>
          <w:sz w:val="22"/>
          <w:lang w:val="en-US"/>
        </w:rPr>
        <w:t xml:space="preserve"> of the</w:t>
      </w:r>
      <w:r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medicinal product</w:t>
      </w:r>
      <w:r w:rsidRPr="001121AE">
        <w:rPr>
          <w:rFonts w:asciiTheme="minorHAnsi" w:hAnsiTheme="minorHAnsi" w:cstheme="minorHAnsi"/>
          <w:sz w:val="22"/>
          <w:lang w:val="en-US"/>
        </w:rPr>
        <w:t>;</w:t>
      </w:r>
    </w:p>
    <w:p w14:paraId="771AE4A5" w14:textId="77777777" w:rsidR="00D87D21" w:rsidRPr="001121AE" w:rsidRDefault="001020CA" w:rsidP="00D87D21">
      <w:pPr>
        <w:widowControl w:val="0"/>
        <w:autoSpaceDE w:val="0"/>
        <w:autoSpaceDN w:val="0"/>
        <w:adjustRightInd w:val="0"/>
        <w:spacing w:after="0" w:line="240" w:lineRule="auto"/>
        <w:jc w:val="both"/>
        <w:rPr>
          <w:rFonts w:asciiTheme="minorHAnsi" w:hAnsiTheme="minorHAnsi" w:cstheme="minorHAnsi"/>
          <w:sz w:val="22"/>
          <w:lang w:val="en-US"/>
        </w:rPr>
      </w:pPr>
      <w:r w:rsidRPr="001121AE">
        <w:rPr>
          <w:rFonts w:asciiTheme="minorHAnsi" w:hAnsiTheme="minorHAnsi" w:cstheme="minorHAnsi"/>
          <w:sz w:val="22"/>
          <w:lang w:val="en-US"/>
        </w:rPr>
        <w:t xml:space="preserve">(sub-clause </w:t>
      </w:r>
      <w:r w:rsidR="00D87D21" w:rsidRPr="001121AE">
        <w:rPr>
          <w:rFonts w:asciiTheme="minorHAnsi" w:hAnsiTheme="minorHAnsi" w:cstheme="minorHAnsi"/>
          <w:sz w:val="22"/>
          <w:lang w:val="en-US"/>
        </w:rPr>
        <w:t xml:space="preserve">26.1 </w:t>
      </w:r>
      <w:r w:rsidR="002C4E27" w:rsidRPr="001121AE">
        <w:rPr>
          <w:rFonts w:asciiTheme="minorHAnsi" w:hAnsiTheme="minorHAnsi" w:cstheme="minorHAnsi"/>
          <w:bCs/>
          <w:sz w:val="22"/>
          <w:lang w:val="en-US"/>
        </w:rPr>
        <w:t>introduced by Federal Law</w:t>
      </w:r>
      <w:r w:rsidRPr="001121AE">
        <w:rPr>
          <w:rFonts w:asciiTheme="minorHAnsi" w:hAnsiTheme="minorHAnsi" w:cstheme="minorHAnsi"/>
          <w:bCs/>
          <w:sz w:val="22"/>
          <w:lang w:val="en-US"/>
        </w:rPr>
        <w:t xml:space="preserve"> </w:t>
      </w:r>
      <w:r w:rsidRPr="001121AE">
        <w:rPr>
          <w:rFonts w:asciiTheme="minorHAnsi" w:hAnsiTheme="minorHAnsi" w:cstheme="minorHAnsi"/>
          <w:sz w:val="22"/>
          <w:lang w:val="en-US"/>
        </w:rPr>
        <w:t>of December 22, 2014 No. 429-FZ</w:t>
      </w:r>
      <w:r w:rsidR="00D87D21" w:rsidRPr="001121AE">
        <w:rPr>
          <w:rFonts w:asciiTheme="minorHAnsi" w:hAnsiTheme="minorHAnsi" w:cstheme="minorHAnsi"/>
          <w:sz w:val="22"/>
          <w:lang w:val="en-US"/>
        </w:rPr>
        <w:t>)</w:t>
      </w:r>
    </w:p>
    <w:p w14:paraId="5DC2897F" w14:textId="77777777" w:rsidR="0032477B" w:rsidRPr="001121AE" w:rsidRDefault="0032477B" w:rsidP="000946F1">
      <w:pPr>
        <w:pStyle w:val="ConsPlusNormal"/>
        <w:numPr>
          <w:ilvl w:val="0"/>
          <w:numId w:val="2"/>
        </w:numPr>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registration number is a reference code assigned to a medicinal product in state registration;</w:t>
      </w:r>
    </w:p>
    <w:p w14:paraId="0B21BB36" w14:textId="77777777" w:rsidR="0032477B" w:rsidRPr="001121AE" w:rsidRDefault="0032477B" w:rsidP="000946F1">
      <w:pPr>
        <w:pStyle w:val="ConsPlusNormal"/>
        <w:numPr>
          <w:ilvl w:val="0"/>
          <w:numId w:val="2"/>
        </w:numPr>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 xml:space="preserve">circulation of medicines is development, preclinical trials, clinical trials, expert examination, state registration, standardization and quality control, production, </w:t>
      </w:r>
      <w:r w:rsidRPr="001121AE">
        <w:rPr>
          <w:rFonts w:asciiTheme="minorHAnsi" w:hAnsiTheme="minorHAnsi" w:cstheme="minorHAnsi"/>
          <w:bCs/>
          <w:sz w:val="22"/>
          <w:szCs w:val="22"/>
          <w:lang w:val="en-US"/>
        </w:rPr>
        <w:t>formulation</w:t>
      </w:r>
      <w:r w:rsidRPr="001121AE">
        <w:rPr>
          <w:rFonts w:asciiTheme="minorHAnsi" w:hAnsiTheme="minorHAnsi" w:cstheme="minorHAnsi"/>
          <w:sz w:val="22"/>
          <w:szCs w:val="22"/>
          <w:lang w:val="en-US"/>
        </w:rPr>
        <w:t>, storage, transportation, import into the Russian Federation, export from the Russian Federation, advertising, dispensation, distribution, transfer, use and destruction of medicines;</w:t>
      </w:r>
    </w:p>
    <w:p w14:paraId="2817B393" w14:textId="77777777" w:rsidR="00C66F32" w:rsidRPr="001121AE" w:rsidRDefault="00C66F32" w:rsidP="00C66F32">
      <w:pPr>
        <w:pStyle w:val="ConsPlusNormal"/>
        <w:ind w:firstLine="0"/>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w:t>
      </w:r>
      <w:r w:rsidR="0007599D" w:rsidRPr="001121AE">
        <w:rPr>
          <w:rFonts w:asciiTheme="minorHAnsi" w:hAnsiTheme="minorHAnsi" w:cstheme="minorHAnsi"/>
          <w:sz w:val="22"/>
          <w:szCs w:val="22"/>
          <w:lang w:val="en-US"/>
        </w:rPr>
        <w:t>as amended by</w:t>
      </w:r>
      <w:r w:rsidRPr="001121AE">
        <w:rPr>
          <w:rFonts w:asciiTheme="minorHAnsi" w:hAnsiTheme="minorHAnsi" w:cstheme="minorHAnsi"/>
          <w:sz w:val="22"/>
          <w:szCs w:val="22"/>
          <w:lang w:val="en-US"/>
        </w:rPr>
        <w:t xml:space="preserve"> Federal Law of December 06, 2011 No. 409-FZ);</w:t>
      </w:r>
    </w:p>
    <w:p w14:paraId="3050E7A5" w14:textId="77777777" w:rsidR="0032477B" w:rsidRPr="001121AE" w:rsidRDefault="0032477B" w:rsidP="000946F1">
      <w:pPr>
        <w:pStyle w:val="ConsPlusNormal"/>
        <w:numPr>
          <w:ilvl w:val="0"/>
          <w:numId w:val="2"/>
        </w:numPr>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subjects of circulation of medicines are individuals, including, but not limited to</w:t>
      </w:r>
      <w:r w:rsidR="00C66F32" w:rsidRPr="001121AE">
        <w:rPr>
          <w:rFonts w:asciiTheme="minorHAnsi" w:hAnsiTheme="minorHAnsi" w:cstheme="minorHAnsi"/>
          <w:sz w:val="22"/>
          <w:szCs w:val="22"/>
          <w:lang w:val="en-US"/>
        </w:rPr>
        <w:t>,</w:t>
      </w:r>
      <w:r w:rsidR="00767084" w:rsidRPr="001121AE">
        <w:rPr>
          <w:rFonts w:asciiTheme="minorHAnsi" w:hAnsiTheme="minorHAnsi" w:cstheme="minorHAnsi"/>
          <w:sz w:val="22"/>
          <w:szCs w:val="22"/>
          <w:lang w:val="en-US"/>
        </w:rPr>
        <w:t xml:space="preserve"> sole traders,</w:t>
      </w:r>
      <w:r w:rsidRPr="001121AE">
        <w:rPr>
          <w:rFonts w:asciiTheme="minorHAnsi" w:hAnsiTheme="minorHAnsi" w:cstheme="minorHAnsi"/>
          <w:sz w:val="22"/>
          <w:szCs w:val="22"/>
          <w:lang w:val="en-US"/>
        </w:rPr>
        <w:t xml:space="preserve"> and legal entities engaged in circulation of medicines;</w:t>
      </w:r>
    </w:p>
    <w:p w14:paraId="2AD3653B" w14:textId="77777777" w:rsidR="0032477B" w:rsidRPr="001121AE" w:rsidRDefault="0032477B" w:rsidP="000946F1">
      <w:pPr>
        <w:pStyle w:val="ConsPlusNormal"/>
        <w:numPr>
          <w:ilvl w:val="0"/>
          <w:numId w:val="2"/>
        </w:numPr>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developer of a medicine is an institution holding rights to the results of preclinical trials of a medicine, clinical trials of a medicinal product</w:t>
      </w:r>
      <w:r w:rsidR="00C66F32" w:rsidRPr="001121AE">
        <w:rPr>
          <w:rFonts w:asciiTheme="minorHAnsi" w:hAnsiTheme="minorHAnsi" w:cstheme="minorHAnsi"/>
          <w:sz w:val="22"/>
          <w:szCs w:val="22"/>
          <w:lang w:val="en-US"/>
        </w:rPr>
        <w:t xml:space="preserve"> and (or)</w:t>
      </w:r>
      <w:r w:rsidRPr="001121AE">
        <w:rPr>
          <w:rFonts w:asciiTheme="minorHAnsi" w:hAnsiTheme="minorHAnsi" w:cstheme="minorHAnsi"/>
          <w:sz w:val="22"/>
          <w:szCs w:val="22"/>
          <w:lang w:val="en-US"/>
        </w:rPr>
        <w:t xml:space="preserve"> to production technology of a medicine;</w:t>
      </w:r>
    </w:p>
    <w:p w14:paraId="0ADF5C6F" w14:textId="77777777" w:rsidR="00C66F32" w:rsidRPr="001121AE" w:rsidRDefault="00C66F32" w:rsidP="00C66F32">
      <w:pPr>
        <w:pStyle w:val="ConsPlusNormal"/>
        <w:ind w:firstLine="0"/>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w:t>
      </w:r>
      <w:r w:rsidR="0007599D" w:rsidRPr="001121AE">
        <w:rPr>
          <w:rFonts w:asciiTheme="minorHAnsi" w:hAnsiTheme="minorHAnsi" w:cstheme="minorHAnsi"/>
          <w:sz w:val="22"/>
          <w:szCs w:val="22"/>
          <w:lang w:val="en-US"/>
        </w:rPr>
        <w:t>as amended by</w:t>
      </w:r>
      <w:r w:rsidRPr="001121AE">
        <w:rPr>
          <w:rFonts w:asciiTheme="minorHAnsi" w:hAnsiTheme="minorHAnsi" w:cstheme="minorHAnsi"/>
          <w:bCs/>
          <w:sz w:val="22"/>
          <w:lang w:val="en-US"/>
        </w:rPr>
        <w:t xml:space="preserve"> Federal Law </w:t>
      </w:r>
      <w:r w:rsidRPr="001121AE">
        <w:rPr>
          <w:rFonts w:asciiTheme="minorHAnsi" w:hAnsiTheme="minorHAnsi" w:cstheme="minorHAnsi"/>
          <w:sz w:val="22"/>
          <w:lang w:val="en-US"/>
        </w:rPr>
        <w:t>of December 22, 2014 No. 429-FZ</w:t>
      </w:r>
      <w:r w:rsidRPr="001121AE">
        <w:rPr>
          <w:rFonts w:asciiTheme="minorHAnsi" w:hAnsiTheme="minorHAnsi" w:cstheme="minorHAnsi"/>
          <w:sz w:val="22"/>
          <w:szCs w:val="22"/>
          <w:lang w:val="en-US"/>
        </w:rPr>
        <w:t>)</w:t>
      </w:r>
    </w:p>
    <w:p w14:paraId="35E9B331" w14:textId="77777777" w:rsidR="0032477B" w:rsidRPr="001121AE" w:rsidRDefault="0032477B" w:rsidP="000946F1">
      <w:pPr>
        <w:pStyle w:val="aa"/>
        <w:numPr>
          <w:ilvl w:val="0"/>
          <w:numId w:val="2"/>
        </w:numPr>
        <w:spacing w:after="0"/>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production of medicines is activity in production of medicines carried out by institutions engaged in production of medicines at one, several or all stages of the technological process, as well as in storage and distribution of medicines manufactured;</w:t>
      </w:r>
    </w:p>
    <w:p w14:paraId="618C205C" w14:textId="77777777" w:rsidR="00C66F32" w:rsidRPr="001121AE" w:rsidRDefault="00C66F32" w:rsidP="00C66F32">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31.1) </w:t>
      </w:r>
      <w:r w:rsidR="00767084" w:rsidRPr="001121AE">
        <w:rPr>
          <w:rFonts w:asciiTheme="minorHAnsi" w:hAnsiTheme="minorHAnsi" w:cstheme="minorHAnsi"/>
          <w:sz w:val="22"/>
          <w:lang w:val="en-US"/>
        </w:rPr>
        <w:t>production site is a territorially separated complex of a manufacturer of</w:t>
      </w:r>
      <w:r w:rsidRPr="001121AE">
        <w:rPr>
          <w:rFonts w:asciiTheme="minorHAnsi" w:hAnsiTheme="minorHAnsi" w:cstheme="minorHAnsi"/>
          <w:sz w:val="22"/>
          <w:lang w:val="en-US"/>
        </w:rPr>
        <w:t xml:space="preserve"> </w:t>
      </w:r>
      <w:r w:rsidR="002C4E27" w:rsidRPr="001121AE">
        <w:rPr>
          <w:rFonts w:asciiTheme="minorHAnsi" w:hAnsiTheme="minorHAnsi" w:cstheme="minorHAnsi"/>
          <w:sz w:val="22"/>
          <w:lang w:val="en-US"/>
        </w:rPr>
        <w:t>medicines</w:t>
      </w:r>
      <w:r w:rsidR="00767084" w:rsidRPr="001121AE">
        <w:rPr>
          <w:rFonts w:asciiTheme="minorHAnsi" w:hAnsiTheme="minorHAnsi" w:cstheme="minorHAnsi"/>
          <w:sz w:val="22"/>
          <w:lang w:val="en-US"/>
        </w:rPr>
        <w:t xml:space="preserve"> designated to perform the entire process of production of</w:t>
      </w:r>
      <w:r w:rsidRPr="001121AE">
        <w:rPr>
          <w:rFonts w:asciiTheme="minorHAnsi" w:hAnsiTheme="minorHAnsi" w:cstheme="minorHAnsi"/>
          <w:sz w:val="22"/>
          <w:lang w:val="en-US"/>
        </w:rPr>
        <w:t xml:space="preserve"> </w:t>
      </w:r>
      <w:r w:rsidR="002C4E27" w:rsidRPr="001121AE">
        <w:rPr>
          <w:rFonts w:asciiTheme="minorHAnsi" w:hAnsiTheme="minorHAnsi" w:cstheme="minorHAnsi"/>
          <w:sz w:val="22"/>
          <w:lang w:val="en-US"/>
        </w:rPr>
        <w:t xml:space="preserve">medicines or </w:t>
      </w:r>
      <w:r w:rsidR="00767084" w:rsidRPr="001121AE">
        <w:rPr>
          <w:rFonts w:asciiTheme="minorHAnsi" w:hAnsiTheme="minorHAnsi" w:cstheme="minorHAnsi"/>
          <w:sz w:val="22"/>
          <w:lang w:val="en-US"/>
        </w:rPr>
        <w:t>its particular stage</w:t>
      </w:r>
      <w:r w:rsidRPr="001121AE">
        <w:rPr>
          <w:rFonts w:asciiTheme="minorHAnsi" w:hAnsiTheme="minorHAnsi" w:cstheme="minorHAnsi"/>
          <w:sz w:val="22"/>
          <w:lang w:val="en-US"/>
        </w:rPr>
        <w:t>;</w:t>
      </w:r>
    </w:p>
    <w:p w14:paraId="57C26727" w14:textId="77777777" w:rsidR="00C66F32" w:rsidRPr="001121AE" w:rsidRDefault="001020CA" w:rsidP="00C66F32">
      <w:pPr>
        <w:widowControl w:val="0"/>
        <w:autoSpaceDE w:val="0"/>
        <w:autoSpaceDN w:val="0"/>
        <w:adjustRightInd w:val="0"/>
        <w:spacing w:after="0" w:line="240" w:lineRule="auto"/>
        <w:jc w:val="both"/>
        <w:rPr>
          <w:rFonts w:asciiTheme="minorHAnsi" w:hAnsiTheme="minorHAnsi" w:cstheme="minorHAnsi"/>
          <w:sz w:val="22"/>
          <w:lang w:val="en-US"/>
        </w:rPr>
      </w:pPr>
      <w:r w:rsidRPr="001121AE">
        <w:rPr>
          <w:rFonts w:asciiTheme="minorHAnsi" w:hAnsiTheme="minorHAnsi" w:cstheme="minorHAnsi"/>
          <w:sz w:val="22"/>
          <w:lang w:val="en-US"/>
        </w:rPr>
        <w:t xml:space="preserve">(sub-clause </w:t>
      </w:r>
      <w:r w:rsidR="00C66F32" w:rsidRPr="001121AE">
        <w:rPr>
          <w:rFonts w:asciiTheme="minorHAnsi" w:hAnsiTheme="minorHAnsi" w:cstheme="minorHAnsi"/>
          <w:sz w:val="22"/>
          <w:lang w:val="en-US"/>
        </w:rPr>
        <w:t xml:space="preserve">31.1 </w:t>
      </w:r>
      <w:r w:rsidR="002C4E27" w:rsidRPr="001121AE">
        <w:rPr>
          <w:rFonts w:asciiTheme="minorHAnsi" w:hAnsiTheme="minorHAnsi" w:cstheme="minorHAnsi"/>
          <w:bCs/>
          <w:sz w:val="22"/>
          <w:lang w:val="en-US"/>
        </w:rPr>
        <w:t>introduced by Federal Law</w:t>
      </w:r>
      <w:r w:rsidRPr="001121AE">
        <w:rPr>
          <w:rFonts w:asciiTheme="minorHAnsi" w:hAnsiTheme="minorHAnsi" w:cstheme="minorHAnsi"/>
          <w:bCs/>
          <w:sz w:val="22"/>
          <w:lang w:val="en-US"/>
        </w:rPr>
        <w:t xml:space="preserve"> </w:t>
      </w:r>
      <w:r w:rsidRPr="001121AE">
        <w:rPr>
          <w:rFonts w:asciiTheme="minorHAnsi" w:hAnsiTheme="minorHAnsi" w:cstheme="minorHAnsi"/>
          <w:sz w:val="22"/>
          <w:lang w:val="en-US"/>
        </w:rPr>
        <w:t>of December 22, 2014 No. 429-FZ</w:t>
      </w:r>
      <w:r w:rsidR="00C66F32" w:rsidRPr="001121AE">
        <w:rPr>
          <w:rFonts w:asciiTheme="minorHAnsi" w:hAnsiTheme="minorHAnsi" w:cstheme="minorHAnsi"/>
          <w:sz w:val="22"/>
          <w:lang w:val="en-US"/>
        </w:rPr>
        <w:t>)</w:t>
      </w:r>
    </w:p>
    <w:p w14:paraId="57FC1510" w14:textId="77777777" w:rsidR="006D346A" w:rsidRPr="001121AE" w:rsidRDefault="0032477B" w:rsidP="000946F1">
      <w:pPr>
        <w:pStyle w:val="aa"/>
        <w:numPr>
          <w:ilvl w:val="0"/>
          <w:numId w:val="2"/>
        </w:numPr>
        <w:spacing w:after="0"/>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 xml:space="preserve">manufacturer of medicines is an institution producing medicines in compliance </w:t>
      </w:r>
      <w:r w:rsidR="00767084" w:rsidRPr="001121AE">
        <w:rPr>
          <w:rFonts w:asciiTheme="minorHAnsi" w:hAnsiTheme="minorHAnsi" w:cstheme="minorHAnsi"/>
          <w:sz w:val="22"/>
          <w:szCs w:val="22"/>
          <w:lang w:val="en-US"/>
        </w:rPr>
        <w:t>with the requirements of this Federal Law</w:t>
      </w:r>
      <w:r w:rsidRPr="001121AE">
        <w:rPr>
          <w:rFonts w:asciiTheme="minorHAnsi" w:hAnsiTheme="minorHAnsi" w:cstheme="minorHAnsi"/>
          <w:sz w:val="22"/>
          <w:szCs w:val="22"/>
          <w:lang w:val="en-US"/>
        </w:rPr>
        <w:t>;</w:t>
      </w:r>
    </w:p>
    <w:p w14:paraId="79890F2E" w14:textId="19FF60DB" w:rsidR="00F76970" w:rsidRPr="00F76970" w:rsidRDefault="0032477B" w:rsidP="00F76970">
      <w:pPr>
        <w:pStyle w:val="aa"/>
        <w:numPr>
          <w:ilvl w:val="0"/>
          <w:numId w:val="2"/>
        </w:numPr>
        <w:spacing w:after="0"/>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 xml:space="preserve">pharmaceutical activities are </w:t>
      </w:r>
      <w:r w:rsidR="00767084" w:rsidRPr="001121AE">
        <w:rPr>
          <w:rFonts w:asciiTheme="minorHAnsi" w:hAnsiTheme="minorHAnsi" w:cstheme="minorHAnsi"/>
          <w:sz w:val="22"/>
          <w:szCs w:val="22"/>
          <w:lang w:val="en-US"/>
        </w:rPr>
        <w:t>activities including wholesale</w:t>
      </w:r>
      <w:r w:rsidRPr="001121AE">
        <w:rPr>
          <w:rFonts w:asciiTheme="minorHAnsi" w:hAnsiTheme="minorHAnsi" w:cstheme="minorHAnsi"/>
          <w:sz w:val="22"/>
          <w:szCs w:val="22"/>
          <w:lang w:val="en-US"/>
        </w:rPr>
        <w:t xml:space="preserve"> of medicinal products, storage thereof, tra</w:t>
      </w:r>
      <w:r w:rsidR="00767084" w:rsidRPr="001121AE">
        <w:rPr>
          <w:rFonts w:asciiTheme="minorHAnsi" w:hAnsiTheme="minorHAnsi" w:cstheme="minorHAnsi"/>
          <w:sz w:val="22"/>
          <w:szCs w:val="22"/>
          <w:lang w:val="en-US"/>
        </w:rPr>
        <w:t>nsportation and (or) retail</w:t>
      </w:r>
      <w:r w:rsidRPr="001121AE">
        <w:rPr>
          <w:rFonts w:asciiTheme="minorHAnsi" w:hAnsiTheme="minorHAnsi" w:cstheme="minorHAnsi"/>
          <w:sz w:val="22"/>
          <w:szCs w:val="22"/>
          <w:lang w:val="en-US"/>
        </w:rPr>
        <w:t xml:space="preserve"> of medicines</w:t>
      </w:r>
      <w:r w:rsidR="00F76970">
        <w:rPr>
          <w:rFonts w:asciiTheme="minorHAnsi" w:hAnsiTheme="minorHAnsi" w:cstheme="minorHAnsi"/>
          <w:sz w:val="22"/>
          <w:szCs w:val="22"/>
          <w:lang w:val="en-US"/>
        </w:rPr>
        <w:t xml:space="preserve">, </w:t>
      </w:r>
      <w:r w:rsidR="00EE774A" w:rsidRPr="00EE774A">
        <w:rPr>
          <w:rFonts w:asciiTheme="minorHAnsi" w:hAnsiTheme="minorHAnsi" w:cstheme="minorHAnsi"/>
          <w:sz w:val="22"/>
          <w:szCs w:val="22"/>
          <w:lang w:val="en-US"/>
        </w:rPr>
        <w:t>including a distance sale</w:t>
      </w:r>
      <w:r w:rsidRPr="001121AE">
        <w:rPr>
          <w:rFonts w:asciiTheme="minorHAnsi" w:hAnsiTheme="minorHAnsi" w:cstheme="minorHAnsi"/>
          <w:sz w:val="22"/>
          <w:szCs w:val="22"/>
          <w:lang w:val="en-US"/>
        </w:rPr>
        <w:t xml:space="preserve">, dispensation thereof, storage, transportation and (or) </w:t>
      </w:r>
      <w:r w:rsidRPr="001121AE">
        <w:rPr>
          <w:rFonts w:asciiTheme="minorHAnsi" w:hAnsiTheme="minorHAnsi" w:cstheme="minorHAnsi"/>
          <w:bCs/>
          <w:sz w:val="22"/>
          <w:szCs w:val="22"/>
          <w:lang w:val="en-US"/>
        </w:rPr>
        <w:t>production</w:t>
      </w:r>
      <w:r w:rsidRPr="001121AE">
        <w:rPr>
          <w:rFonts w:asciiTheme="minorHAnsi" w:hAnsiTheme="minorHAnsi" w:cstheme="minorHAnsi"/>
          <w:sz w:val="22"/>
          <w:szCs w:val="22"/>
          <w:lang w:val="en-US"/>
        </w:rPr>
        <w:t xml:space="preserve"> of medicinal products;</w:t>
      </w:r>
      <w:r w:rsidR="00F76970">
        <w:rPr>
          <w:rFonts w:asciiTheme="minorHAnsi" w:hAnsiTheme="minorHAnsi" w:cstheme="minorHAnsi"/>
          <w:sz w:val="22"/>
          <w:szCs w:val="22"/>
          <w:lang w:val="en-US"/>
        </w:rPr>
        <w:br/>
        <w:t xml:space="preserve">(as amended </w:t>
      </w:r>
      <w:r w:rsidR="00F76970" w:rsidRPr="001121AE">
        <w:rPr>
          <w:rFonts w:asciiTheme="minorHAnsi" w:hAnsiTheme="minorHAnsi" w:cstheme="minorHAnsi"/>
          <w:sz w:val="22"/>
          <w:szCs w:val="22"/>
          <w:lang w:val="en-US"/>
        </w:rPr>
        <w:t>by</w:t>
      </w:r>
      <w:r w:rsidR="00F76970" w:rsidRPr="001121AE">
        <w:rPr>
          <w:rFonts w:asciiTheme="minorHAnsi" w:hAnsiTheme="minorHAnsi" w:cstheme="minorHAnsi"/>
          <w:bCs/>
          <w:sz w:val="22"/>
          <w:lang w:val="en-US"/>
        </w:rPr>
        <w:t xml:space="preserve"> Federal Law </w:t>
      </w:r>
      <w:r w:rsidR="00F76970" w:rsidRPr="001121AE">
        <w:rPr>
          <w:rFonts w:asciiTheme="minorHAnsi" w:hAnsiTheme="minorHAnsi" w:cstheme="minorHAnsi"/>
          <w:sz w:val="22"/>
          <w:lang w:val="en-US"/>
        </w:rPr>
        <w:t xml:space="preserve">of </w:t>
      </w:r>
      <w:r w:rsidR="00F76970">
        <w:rPr>
          <w:rFonts w:asciiTheme="minorHAnsi" w:hAnsiTheme="minorHAnsi" w:cstheme="minorHAnsi"/>
          <w:sz w:val="22"/>
          <w:lang w:val="en-US"/>
        </w:rPr>
        <w:t>April</w:t>
      </w:r>
      <w:r w:rsidR="00F76970" w:rsidRPr="001121AE">
        <w:rPr>
          <w:rFonts w:asciiTheme="minorHAnsi" w:hAnsiTheme="minorHAnsi" w:cstheme="minorHAnsi"/>
          <w:sz w:val="22"/>
          <w:lang w:val="en-US"/>
        </w:rPr>
        <w:t xml:space="preserve"> </w:t>
      </w:r>
      <w:r w:rsidR="00F76970">
        <w:rPr>
          <w:rFonts w:asciiTheme="minorHAnsi" w:hAnsiTheme="minorHAnsi" w:cstheme="minorHAnsi"/>
          <w:sz w:val="22"/>
          <w:lang w:val="en-US"/>
        </w:rPr>
        <w:t>03</w:t>
      </w:r>
      <w:r w:rsidR="00F76970" w:rsidRPr="001121AE">
        <w:rPr>
          <w:rFonts w:asciiTheme="minorHAnsi" w:hAnsiTheme="minorHAnsi" w:cstheme="minorHAnsi"/>
          <w:sz w:val="22"/>
          <w:lang w:val="en-US"/>
        </w:rPr>
        <w:t>, 20</w:t>
      </w:r>
      <w:r w:rsidR="00F76970">
        <w:rPr>
          <w:rFonts w:asciiTheme="minorHAnsi" w:hAnsiTheme="minorHAnsi" w:cstheme="minorHAnsi"/>
          <w:sz w:val="22"/>
          <w:lang w:val="en-US"/>
        </w:rPr>
        <w:t>20</w:t>
      </w:r>
      <w:r w:rsidR="00F76970" w:rsidRPr="001121AE">
        <w:rPr>
          <w:rFonts w:asciiTheme="minorHAnsi" w:hAnsiTheme="minorHAnsi" w:cstheme="minorHAnsi"/>
          <w:sz w:val="22"/>
          <w:lang w:val="en-US"/>
        </w:rPr>
        <w:t xml:space="preserve"> No.</w:t>
      </w:r>
      <w:r w:rsidR="00F76970">
        <w:rPr>
          <w:rFonts w:asciiTheme="minorHAnsi" w:hAnsiTheme="minorHAnsi" w:cstheme="minorHAnsi"/>
          <w:sz w:val="22"/>
          <w:lang w:val="en-US"/>
        </w:rPr>
        <w:t xml:space="preserve"> 105-FZ)</w:t>
      </w:r>
    </w:p>
    <w:p w14:paraId="1187F509" w14:textId="1A78F8AB" w:rsidR="0032477B" w:rsidRPr="001121AE" w:rsidRDefault="0032477B" w:rsidP="000946F1">
      <w:pPr>
        <w:pStyle w:val="aa"/>
        <w:numPr>
          <w:ilvl w:val="0"/>
          <w:numId w:val="2"/>
        </w:numPr>
        <w:spacing w:after="0"/>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wholesaler of medicines is an in</w:t>
      </w:r>
      <w:r w:rsidR="00767084" w:rsidRPr="001121AE">
        <w:rPr>
          <w:rFonts w:asciiTheme="minorHAnsi" w:hAnsiTheme="minorHAnsi" w:cstheme="minorHAnsi"/>
          <w:sz w:val="22"/>
          <w:szCs w:val="22"/>
          <w:lang w:val="en-US"/>
        </w:rPr>
        <w:t>stitution engaged in wholesale</w:t>
      </w:r>
      <w:r w:rsidRPr="001121AE">
        <w:rPr>
          <w:rFonts w:asciiTheme="minorHAnsi" w:hAnsiTheme="minorHAnsi" w:cstheme="minorHAnsi"/>
          <w:sz w:val="22"/>
          <w:szCs w:val="22"/>
          <w:lang w:val="en-US"/>
        </w:rPr>
        <w:t xml:space="preserve">, storage and transportation of medicines in compliance </w:t>
      </w:r>
      <w:r w:rsidR="00767084" w:rsidRPr="001121AE">
        <w:rPr>
          <w:rFonts w:asciiTheme="minorHAnsi" w:hAnsiTheme="minorHAnsi" w:cstheme="minorHAnsi"/>
          <w:sz w:val="22"/>
          <w:szCs w:val="22"/>
          <w:lang w:val="en-US"/>
        </w:rPr>
        <w:t>with the requirements of this Federal Law</w:t>
      </w:r>
      <w:r w:rsidRPr="001121AE">
        <w:rPr>
          <w:rFonts w:asciiTheme="minorHAnsi" w:hAnsiTheme="minorHAnsi" w:cstheme="minorHAnsi"/>
          <w:sz w:val="22"/>
          <w:szCs w:val="22"/>
          <w:lang w:val="en-US"/>
        </w:rPr>
        <w:t>;</w:t>
      </w:r>
    </w:p>
    <w:p w14:paraId="27D02739" w14:textId="39999DD7" w:rsidR="006D346A" w:rsidRPr="001121AE" w:rsidRDefault="0032477B" w:rsidP="000946F1">
      <w:pPr>
        <w:pStyle w:val="aa"/>
        <w:numPr>
          <w:ilvl w:val="0"/>
          <w:numId w:val="2"/>
        </w:numPr>
        <w:spacing w:after="0"/>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 xml:space="preserve">pharmacy institution is an institution or a division of a medical </w:t>
      </w:r>
      <w:r w:rsidR="00767084" w:rsidRPr="001121AE">
        <w:rPr>
          <w:rFonts w:asciiTheme="minorHAnsi" w:hAnsiTheme="minorHAnsi" w:cstheme="minorHAnsi"/>
          <w:sz w:val="22"/>
          <w:szCs w:val="22"/>
          <w:lang w:val="en-US"/>
        </w:rPr>
        <w:t>institution engaged in retail of</w:t>
      </w:r>
      <w:r w:rsidRPr="001121AE">
        <w:rPr>
          <w:rFonts w:asciiTheme="minorHAnsi" w:hAnsiTheme="minorHAnsi" w:cstheme="minorHAnsi"/>
          <w:sz w:val="22"/>
          <w:szCs w:val="22"/>
          <w:lang w:val="en-US"/>
        </w:rPr>
        <w:t xml:space="preserve"> medicinal products</w:t>
      </w:r>
      <w:r w:rsidR="00F76970">
        <w:rPr>
          <w:rFonts w:asciiTheme="minorHAnsi" w:hAnsiTheme="minorHAnsi" w:cstheme="minorHAnsi"/>
          <w:sz w:val="22"/>
          <w:szCs w:val="22"/>
          <w:lang w:val="en-US"/>
        </w:rPr>
        <w:t xml:space="preserve">, </w:t>
      </w:r>
      <w:r w:rsidR="00EE774A" w:rsidRPr="00EE774A">
        <w:rPr>
          <w:rFonts w:asciiTheme="minorHAnsi" w:hAnsiTheme="minorHAnsi" w:cstheme="minorHAnsi"/>
          <w:sz w:val="22"/>
          <w:szCs w:val="22"/>
          <w:lang w:val="en-US"/>
        </w:rPr>
        <w:t>including a distance sale</w:t>
      </w:r>
      <w:r w:rsidRPr="001121AE">
        <w:rPr>
          <w:rFonts w:asciiTheme="minorHAnsi" w:hAnsiTheme="minorHAnsi" w:cstheme="minorHAnsi"/>
          <w:sz w:val="22"/>
          <w:szCs w:val="22"/>
          <w:lang w:val="en-US"/>
        </w:rPr>
        <w:t xml:space="preserve">, storage, </w:t>
      </w:r>
      <w:r w:rsidR="00C66F32" w:rsidRPr="001121AE">
        <w:rPr>
          <w:rFonts w:asciiTheme="minorHAnsi" w:hAnsiTheme="minorHAnsi" w:cstheme="minorHAnsi"/>
          <w:sz w:val="22"/>
          <w:szCs w:val="22"/>
          <w:lang w:val="en-US"/>
        </w:rPr>
        <w:t xml:space="preserve">transportation, </w:t>
      </w:r>
      <w:r w:rsidRPr="001121AE">
        <w:rPr>
          <w:rFonts w:asciiTheme="minorHAnsi" w:hAnsiTheme="minorHAnsi" w:cstheme="minorHAnsi"/>
          <w:bCs/>
          <w:sz w:val="22"/>
          <w:szCs w:val="22"/>
          <w:lang w:val="en-US"/>
        </w:rPr>
        <w:t>formulation</w:t>
      </w:r>
      <w:r w:rsidRPr="001121AE">
        <w:rPr>
          <w:rFonts w:asciiTheme="minorHAnsi" w:hAnsiTheme="minorHAnsi" w:cstheme="minorHAnsi"/>
          <w:sz w:val="22"/>
          <w:szCs w:val="22"/>
          <w:lang w:val="en-US"/>
        </w:rPr>
        <w:t xml:space="preserve"> and dispensation of medicinal products for medical use in compliance </w:t>
      </w:r>
      <w:r w:rsidR="00767084" w:rsidRPr="001121AE">
        <w:rPr>
          <w:rFonts w:asciiTheme="minorHAnsi" w:hAnsiTheme="minorHAnsi" w:cstheme="minorHAnsi"/>
          <w:sz w:val="22"/>
          <w:szCs w:val="22"/>
          <w:lang w:val="en-US"/>
        </w:rPr>
        <w:t>with the requirements of this Federal Law</w:t>
      </w:r>
      <w:r w:rsidRPr="001121AE">
        <w:rPr>
          <w:rFonts w:asciiTheme="minorHAnsi" w:hAnsiTheme="minorHAnsi" w:cstheme="minorHAnsi"/>
          <w:sz w:val="22"/>
          <w:szCs w:val="22"/>
          <w:lang w:val="en-US"/>
        </w:rPr>
        <w:t>;</w:t>
      </w:r>
    </w:p>
    <w:p w14:paraId="777D7E16" w14:textId="1C0E5D22" w:rsidR="00C66F32" w:rsidRPr="001121AE" w:rsidRDefault="00C66F32" w:rsidP="00C66F32">
      <w:pPr>
        <w:pStyle w:val="aa"/>
        <w:spacing w:after="0"/>
        <w:ind w:left="0"/>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w:t>
      </w:r>
      <w:r w:rsidR="0007599D" w:rsidRPr="001121AE">
        <w:rPr>
          <w:rFonts w:asciiTheme="minorHAnsi" w:hAnsiTheme="minorHAnsi" w:cstheme="minorHAnsi"/>
          <w:sz w:val="22"/>
          <w:szCs w:val="22"/>
          <w:lang w:val="en-US"/>
        </w:rPr>
        <w:t>as amended by</w:t>
      </w:r>
      <w:r w:rsidRPr="001121AE">
        <w:rPr>
          <w:rFonts w:asciiTheme="minorHAnsi" w:hAnsiTheme="minorHAnsi" w:cstheme="minorHAnsi"/>
          <w:sz w:val="22"/>
          <w:szCs w:val="22"/>
          <w:lang w:val="en-US"/>
        </w:rPr>
        <w:t xml:space="preserve"> Federal Law</w:t>
      </w:r>
      <w:r w:rsidR="00F76970">
        <w:rPr>
          <w:rFonts w:asciiTheme="minorHAnsi" w:hAnsiTheme="minorHAnsi" w:cstheme="minorHAnsi"/>
          <w:sz w:val="22"/>
          <w:szCs w:val="22"/>
          <w:lang w:val="en-US"/>
        </w:rPr>
        <w:t>s</w:t>
      </w:r>
      <w:r w:rsidRPr="001121AE">
        <w:rPr>
          <w:rFonts w:asciiTheme="minorHAnsi" w:hAnsiTheme="minorHAnsi" w:cstheme="minorHAnsi"/>
          <w:sz w:val="22"/>
          <w:szCs w:val="22"/>
          <w:lang w:val="en-US"/>
        </w:rPr>
        <w:t xml:space="preserve"> </w:t>
      </w:r>
      <w:r w:rsidRPr="001121AE">
        <w:rPr>
          <w:rFonts w:asciiTheme="minorHAnsi" w:hAnsiTheme="minorHAnsi" w:cstheme="minorHAnsi"/>
          <w:sz w:val="22"/>
          <w:lang w:val="en-US"/>
        </w:rPr>
        <w:t>of November 25, 2013 No. 317-FZ</w:t>
      </w:r>
      <w:r w:rsidR="00F76970">
        <w:rPr>
          <w:rFonts w:asciiTheme="minorHAnsi" w:hAnsiTheme="minorHAnsi" w:cstheme="minorHAnsi"/>
          <w:sz w:val="22"/>
          <w:lang w:val="en-US"/>
        </w:rPr>
        <w:t xml:space="preserve">, </w:t>
      </w:r>
      <w:r w:rsidR="00F76970" w:rsidRPr="001121AE">
        <w:rPr>
          <w:rFonts w:asciiTheme="minorHAnsi" w:hAnsiTheme="minorHAnsi" w:cstheme="minorHAnsi"/>
          <w:sz w:val="22"/>
          <w:lang w:val="en-US"/>
        </w:rPr>
        <w:t xml:space="preserve">of </w:t>
      </w:r>
      <w:r w:rsidR="00F76970">
        <w:rPr>
          <w:rFonts w:asciiTheme="minorHAnsi" w:hAnsiTheme="minorHAnsi" w:cstheme="minorHAnsi"/>
          <w:sz w:val="22"/>
          <w:lang w:val="en-US"/>
        </w:rPr>
        <w:t>April</w:t>
      </w:r>
      <w:r w:rsidR="00F76970" w:rsidRPr="001121AE">
        <w:rPr>
          <w:rFonts w:asciiTheme="minorHAnsi" w:hAnsiTheme="minorHAnsi" w:cstheme="minorHAnsi"/>
          <w:sz w:val="22"/>
          <w:lang w:val="en-US"/>
        </w:rPr>
        <w:t xml:space="preserve"> </w:t>
      </w:r>
      <w:r w:rsidR="00F76970">
        <w:rPr>
          <w:rFonts w:asciiTheme="minorHAnsi" w:hAnsiTheme="minorHAnsi" w:cstheme="minorHAnsi"/>
          <w:sz w:val="22"/>
          <w:lang w:val="en-US"/>
        </w:rPr>
        <w:t>03</w:t>
      </w:r>
      <w:r w:rsidR="00F76970" w:rsidRPr="001121AE">
        <w:rPr>
          <w:rFonts w:asciiTheme="minorHAnsi" w:hAnsiTheme="minorHAnsi" w:cstheme="minorHAnsi"/>
          <w:sz w:val="22"/>
          <w:lang w:val="en-US"/>
        </w:rPr>
        <w:t>, 20</w:t>
      </w:r>
      <w:r w:rsidR="00F76970">
        <w:rPr>
          <w:rFonts w:asciiTheme="minorHAnsi" w:hAnsiTheme="minorHAnsi" w:cstheme="minorHAnsi"/>
          <w:sz w:val="22"/>
          <w:lang w:val="en-US"/>
        </w:rPr>
        <w:t>20</w:t>
      </w:r>
      <w:r w:rsidR="00F76970" w:rsidRPr="001121AE">
        <w:rPr>
          <w:rFonts w:asciiTheme="minorHAnsi" w:hAnsiTheme="minorHAnsi" w:cstheme="minorHAnsi"/>
          <w:sz w:val="22"/>
          <w:lang w:val="en-US"/>
        </w:rPr>
        <w:t xml:space="preserve"> No.</w:t>
      </w:r>
      <w:r w:rsidR="00F76970">
        <w:rPr>
          <w:rFonts w:asciiTheme="minorHAnsi" w:hAnsiTheme="minorHAnsi" w:cstheme="minorHAnsi"/>
          <w:sz w:val="22"/>
          <w:lang w:val="en-US"/>
        </w:rPr>
        <w:t xml:space="preserve"> 105-FZ</w:t>
      </w:r>
      <w:r w:rsidRPr="001121AE">
        <w:rPr>
          <w:rFonts w:asciiTheme="minorHAnsi" w:hAnsiTheme="minorHAnsi" w:cstheme="minorHAnsi"/>
          <w:sz w:val="22"/>
          <w:szCs w:val="22"/>
          <w:lang w:val="en-US"/>
        </w:rPr>
        <w:t>)</w:t>
      </w:r>
    </w:p>
    <w:p w14:paraId="245AFDAB" w14:textId="405C77B3" w:rsidR="006D346A" w:rsidRPr="001121AE" w:rsidRDefault="0032477B" w:rsidP="000946F1">
      <w:pPr>
        <w:pStyle w:val="aa"/>
        <w:numPr>
          <w:ilvl w:val="0"/>
          <w:numId w:val="2"/>
        </w:numPr>
        <w:spacing w:after="0"/>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veterinary pharmacy institution is an institution or division of a veterinary institution engaged in retailing</w:t>
      </w:r>
      <w:r w:rsidR="00F76970">
        <w:rPr>
          <w:rFonts w:asciiTheme="minorHAnsi" w:hAnsiTheme="minorHAnsi" w:cstheme="minorHAnsi"/>
          <w:sz w:val="22"/>
          <w:szCs w:val="22"/>
          <w:lang w:val="en-US"/>
        </w:rPr>
        <w:t xml:space="preserve">, </w:t>
      </w:r>
      <w:r w:rsidR="00EE774A" w:rsidRPr="00EE774A">
        <w:rPr>
          <w:rFonts w:asciiTheme="minorHAnsi" w:hAnsiTheme="minorHAnsi" w:cstheme="minorHAnsi"/>
          <w:sz w:val="22"/>
          <w:szCs w:val="22"/>
          <w:lang w:val="en-US"/>
        </w:rPr>
        <w:t>including a distance sale</w:t>
      </w:r>
      <w:r w:rsidRPr="001121AE">
        <w:rPr>
          <w:rFonts w:asciiTheme="minorHAnsi" w:hAnsiTheme="minorHAnsi" w:cstheme="minorHAnsi"/>
          <w:sz w:val="22"/>
          <w:szCs w:val="22"/>
          <w:lang w:val="en-US"/>
        </w:rPr>
        <w:t xml:space="preserve">, storage, </w:t>
      </w:r>
      <w:r w:rsidRPr="001121AE">
        <w:rPr>
          <w:rFonts w:asciiTheme="minorHAnsi" w:hAnsiTheme="minorHAnsi" w:cstheme="minorHAnsi"/>
          <w:bCs/>
          <w:sz w:val="22"/>
          <w:szCs w:val="22"/>
          <w:lang w:val="en-US"/>
        </w:rPr>
        <w:t>formulation</w:t>
      </w:r>
      <w:r w:rsidRPr="001121AE">
        <w:rPr>
          <w:rFonts w:asciiTheme="minorHAnsi" w:hAnsiTheme="minorHAnsi" w:cstheme="minorHAnsi"/>
          <w:sz w:val="22"/>
          <w:szCs w:val="22"/>
          <w:lang w:val="en-US"/>
        </w:rPr>
        <w:t xml:space="preserve"> and dispensation of medicinal products for veterinary use in compliance </w:t>
      </w:r>
      <w:r w:rsidR="00767084" w:rsidRPr="001121AE">
        <w:rPr>
          <w:rFonts w:asciiTheme="minorHAnsi" w:hAnsiTheme="minorHAnsi" w:cstheme="minorHAnsi"/>
          <w:sz w:val="22"/>
          <w:szCs w:val="22"/>
          <w:lang w:val="en-US"/>
        </w:rPr>
        <w:t>with the requirements of this Federal Law</w:t>
      </w:r>
      <w:r w:rsidRPr="001121AE">
        <w:rPr>
          <w:rFonts w:asciiTheme="minorHAnsi" w:hAnsiTheme="minorHAnsi" w:cstheme="minorHAnsi"/>
          <w:sz w:val="22"/>
          <w:szCs w:val="22"/>
          <w:lang w:val="en-US"/>
        </w:rPr>
        <w:t>;</w:t>
      </w:r>
      <w:r w:rsidR="00F76970">
        <w:rPr>
          <w:rFonts w:asciiTheme="minorHAnsi" w:hAnsiTheme="minorHAnsi" w:cstheme="minorHAnsi"/>
          <w:sz w:val="22"/>
          <w:szCs w:val="22"/>
          <w:lang w:val="en-US"/>
        </w:rPr>
        <w:br/>
        <w:t xml:space="preserve">(as amended </w:t>
      </w:r>
      <w:r w:rsidR="00F76970" w:rsidRPr="001121AE">
        <w:rPr>
          <w:rFonts w:asciiTheme="minorHAnsi" w:hAnsiTheme="minorHAnsi" w:cstheme="minorHAnsi"/>
          <w:sz w:val="22"/>
          <w:szCs w:val="22"/>
          <w:lang w:val="en-US"/>
        </w:rPr>
        <w:t>by</w:t>
      </w:r>
      <w:r w:rsidR="00F76970" w:rsidRPr="001121AE">
        <w:rPr>
          <w:rFonts w:asciiTheme="minorHAnsi" w:hAnsiTheme="minorHAnsi" w:cstheme="minorHAnsi"/>
          <w:bCs/>
          <w:sz w:val="22"/>
          <w:lang w:val="en-US"/>
        </w:rPr>
        <w:t xml:space="preserve"> Federal Law </w:t>
      </w:r>
      <w:r w:rsidR="00F76970" w:rsidRPr="001121AE">
        <w:rPr>
          <w:rFonts w:asciiTheme="minorHAnsi" w:hAnsiTheme="minorHAnsi" w:cstheme="minorHAnsi"/>
          <w:sz w:val="22"/>
          <w:lang w:val="en-US"/>
        </w:rPr>
        <w:t xml:space="preserve">of </w:t>
      </w:r>
      <w:r w:rsidR="00F76970">
        <w:rPr>
          <w:rFonts w:asciiTheme="minorHAnsi" w:hAnsiTheme="minorHAnsi" w:cstheme="minorHAnsi"/>
          <w:sz w:val="22"/>
          <w:lang w:val="en-US"/>
        </w:rPr>
        <w:t>April</w:t>
      </w:r>
      <w:r w:rsidR="00F76970" w:rsidRPr="001121AE">
        <w:rPr>
          <w:rFonts w:asciiTheme="minorHAnsi" w:hAnsiTheme="minorHAnsi" w:cstheme="minorHAnsi"/>
          <w:sz w:val="22"/>
          <w:lang w:val="en-US"/>
        </w:rPr>
        <w:t xml:space="preserve"> </w:t>
      </w:r>
      <w:r w:rsidR="00F76970">
        <w:rPr>
          <w:rFonts w:asciiTheme="minorHAnsi" w:hAnsiTheme="minorHAnsi" w:cstheme="minorHAnsi"/>
          <w:sz w:val="22"/>
          <w:lang w:val="en-US"/>
        </w:rPr>
        <w:t>03</w:t>
      </w:r>
      <w:r w:rsidR="00F76970" w:rsidRPr="001121AE">
        <w:rPr>
          <w:rFonts w:asciiTheme="minorHAnsi" w:hAnsiTheme="minorHAnsi" w:cstheme="minorHAnsi"/>
          <w:sz w:val="22"/>
          <w:lang w:val="en-US"/>
        </w:rPr>
        <w:t>, 20</w:t>
      </w:r>
      <w:r w:rsidR="00F76970">
        <w:rPr>
          <w:rFonts w:asciiTheme="minorHAnsi" w:hAnsiTheme="minorHAnsi" w:cstheme="minorHAnsi"/>
          <w:sz w:val="22"/>
          <w:lang w:val="en-US"/>
        </w:rPr>
        <w:t>20</w:t>
      </w:r>
      <w:r w:rsidR="00F76970" w:rsidRPr="001121AE">
        <w:rPr>
          <w:rFonts w:asciiTheme="minorHAnsi" w:hAnsiTheme="minorHAnsi" w:cstheme="minorHAnsi"/>
          <w:sz w:val="22"/>
          <w:lang w:val="en-US"/>
        </w:rPr>
        <w:t xml:space="preserve"> No.</w:t>
      </w:r>
      <w:r w:rsidR="00F76970">
        <w:rPr>
          <w:rFonts w:asciiTheme="minorHAnsi" w:hAnsiTheme="minorHAnsi" w:cstheme="minorHAnsi"/>
          <w:sz w:val="22"/>
          <w:lang w:val="en-US"/>
        </w:rPr>
        <w:t xml:space="preserve"> 105-FZ)</w:t>
      </w:r>
    </w:p>
    <w:p w14:paraId="51C23D58" w14:textId="77777777" w:rsidR="0032477B" w:rsidRPr="001121AE" w:rsidRDefault="0032477B" w:rsidP="000946F1">
      <w:pPr>
        <w:pStyle w:val="ConsPlusNormal"/>
        <w:numPr>
          <w:ilvl w:val="0"/>
          <w:numId w:val="2"/>
        </w:numPr>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 xml:space="preserve">counterfeited medicine is a medicine supplied with false information on the composition </w:t>
      </w:r>
      <w:r w:rsidR="00A80411" w:rsidRPr="001121AE">
        <w:rPr>
          <w:rFonts w:asciiTheme="minorHAnsi" w:hAnsiTheme="minorHAnsi" w:cstheme="minorHAnsi"/>
          <w:sz w:val="22"/>
          <w:szCs w:val="22"/>
          <w:lang w:val="en-US"/>
        </w:rPr>
        <w:t>and (or)</w:t>
      </w:r>
      <w:r w:rsidRPr="001121AE">
        <w:rPr>
          <w:rFonts w:asciiTheme="minorHAnsi" w:hAnsiTheme="minorHAnsi" w:cstheme="minorHAnsi"/>
          <w:sz w:val="22"/>
          <w:szCs w:val="22"/>
          <w:lang w:val="en-US"/>
        </w:rPr>
        <w:t xml:space="preserve"> manufacturer thereof;</w:t>
      </w:r>
    </w:p>
    <w:p w14:paraId="23B849F6" w14:textId="77777777" w:rsidR="0032477B" w:rsidRPr="001121AE" w:rsidRDefault="0032477B" w:rsidP="000946F1">
      <w:pPr>
        <w:pStyle w:val="ConsPlusNormal"/>
        <w:numPr>
          <w:ilvl w:val="0"/>
          <w:numId w:val="2"/>
        </w:numPr>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 xml:space="preserve">poor quality medicine is a medicine not complying with the requirements of the </w:t>
      </w:r>
      <w:r w:rsidR="002A3EF0" w:rsidRPr="001121AE">
        <w:rPr>
          <w:rFonts w:asciiTheme="minorHAnsi" w:hAnsiTheme="minorHAnsi" w:cstheme="minorHAnsi"/>
          <w:sz w:val="22"/>
          <w:szCs w:val="22"/>
          <w:lang w:val="en-US"/>
        </w:rPr>
        <w:t xml:space="preserve">pharmacopoeia article </w:t>
      </w:r>
      <w:r w:rsidRPr="001121AE">
        <w:rPr>
          <w:rFonts w:asciiTheme="minorHAnsi" w:hAnsiTheme="minorHAnsi" w:cstheme="minorHAnsi"/>
          <w:sz w:val="22"/>
          <w:szCs w:val="22"/>
          <w:lang w:val="en-US"/>
        </w:rPr>
        <w:t>or, in case of non-availability thereof, with the requirements of the normative documentation or normative document;</w:t>
      </w:r>
    </w:p>
    <w:p w14:paraId="6FFA38E8" w14:textId="77777777" w:rsidR="0032477B" w:rsidRPr="001121AE" w:rsidRDefault="0032477B" w:rsidP="000946F1">
      <w:pPr>
        <w:pStyle w:val="ConsPlusNormal"/>
        <w:numPr>
          <w:ilvl w:val="0"/>
          <w:numId w:val="2"/>
        </w:numPr>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infringing medicine is a medicine being in circulation in violation of the civil law;</w:t>
      </w:r>
    </w:p>
    <w:p w14:paraId="6D66149D" w14:textId="77777777" w:rsidR="0032477B" w:rsidRPr="001121AE" w:rsidRDefault="00767084" w:rsidP="000946F1">
      <w:pPr>
        <w:pStyle w:val="ConsPlusNormal"/>
        <w:numPr>
          <w:ilvl w:val="0"/>
          <w:numId w:val="2"/>
        </w:numPr>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preclinical trial</w:t>
      </w:r>
      <w:r w:rsidR="0032477B" w:rsidRPr="001121AE">
        <w:rPr>
          <w:rFonts w:asciiTheme="minorHAnsi" w:hAnsiTheme="minorHAnsi" w:cstheme="minorHAnsi"/>
          <w:sz w:val="22"/>
          <w:szCs w:val="22"/>
          <w:lang w:val="en-US"/>
        </w:rPr>
        <w:t xml:space="preserve"> of a medicine </w:t>
      </w:r>
      <w:r w:rsidRPr="001121AE">
        <w:rPr>
          <w:rFonts w:asciiTheme="minorHAnsi" w:hAnsiTheme="minorHAnsi" w:cstheme="minorHAnsi"/>
          <w:sz w:val="22"/>
          <w:szCs w:val="22"/>
          <w:lang w:val="en-US"/>
        </w:rPr>
        <w:t>is</w:t>
      </w:r>
      <w:r w:rsidR="0032477B" w:rsidRPr="001121AE">
        <w:rPr>
          <w:rFonts w:asciiTheme="minorHAnsi" w:hAnsiTheme="minorHAnsi" w:cstheme="minorHAnsi"/>
          <w:sz w:val="22"/>
          <w:szCs w:val="22"/>
          <w:lang w:val="en-US"/>
        </w:rPr>
        <w:t xml:space="preserve"> biological, microbiological, immunological, toxicological, pharmacological, physical, chemical and other trials of a medicine by means of scientific methods of assessment for the purpose of obtaining evidence of safety, proper quality and efficacy of the medicine;</w:t>
      </w:r>
    </w:p>
    <w:p w14:paraId="0031C074" w14:textId="77777777" w:rsidR="0032477B" w:rsidRPr="001121AE" w:rsidRDefault="00C66F32" w:rsidP="000946F1">
      <w:pPr>
        <w:pStyle w:val="ConsPlusNormal"/>
        <w:numPr>
          <w:ilvl w:val="0"/>
          <w:numId w:val="2"/>
        </w:numPr>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c</w:t>
      </w:r>
      <w:r w:rsidR="00767084" w:rsidRPr="001121AE">
        <w:rPr>
          <w:rFonts w:asciiTheme="minorHAnsi" w:hAnsiTheme="minorHAnsi" w:cstheme="minorHAnsi"/>
          <w:sz w:val="22"/>
          <w:szCs w:val="22"/>
          <w:lang w:val="en-US"/>
        </w:rPr>
        <w:t>linical trial</w:t>
      </w:r>
      <w:r w:rsidR="0032477B" w:rsidRPr="001121AE">
        <w:rPr>
          <w:rFonts w:asciiTheme="minorHAnsi" w:hAnsiTheme="minorHAnsi" w:cstheme="minorHAnsi"/>
          <w:sz w:val="22"/>
          <w:szCs w:val="22"/>
          <w:lang w:val="en-US"/>
        </w:rPr>
        <w:t xml:space="preserve"> of a medicinal product </w:t>
      </w:r>
      <w:r w:rsidR="00767084" w:rsidRPr="001121AE">
        <w:rPr>
          <w:rFonts w:asciiTheme="minorHAnsi" w:hAnsiTheme="minorHAnsi" w:cstheme="minorHAnsi"/>
          <w:sz w:val="22"/>
          <w:szCs w:val="22"/>
          <w:lang w:val="en-US"/>
        </w:rPr>
        <w:t>is studying</w:t>
      </w:r>
      <w:r w:rsidR="0032477B" w:rsidRPr="001121AE">
        <w:rPr>
          <w:rFonts w:asciiTheme="minorHAnsi" w:hAnsiTheme="minorHAnsi" w:cstheme="minorHAnsi"/>
          <w:sz w:val="22"/>
          <w:szCs w:val="22"/>
          <w:lang w:val="en-US"/>
        </w:rPr>
        <w:t xml:space="preserve"> diagnostic, therapeutic, prophylactic and pharmacological properties of a medicinal product in the process of use thereof by a human being or animal, including, but not limited to</w:t>
      </w:r>
      <w:r w:rsidR="00767084" w:rsidRPr="001121AE">
        <w:rPr>
          <w:rFonts w:asciiTheme="minorHAnsi" w:hAnsiTheme="minorHAnsi" w:cstheme="minorHAnsi"/>
          <w:sz w:val="22"/>
          <w:szCs w:val="22"/>
          <w:lang w:val="en-US"/>
        </w:rPr>
        <w:t>,</w:t>
      </w:r>
      <w:r w:rsidR="0032477B" w:rsidRPr="001121AE">
        <w:rPr>
          <w:rFonts w:asciiTheme="minorHAnsi" w:hAnsiTheme="minorHAnsi" w:cstheme="minorHAnsi"/>
          <w:sz w:val="22"/>
          <w:szCs w:val="22"/>
          <w:lang w:val="en-US"/>
        </w:rPr>
        <w:t xml:space="preserve"> the processes of absorption, allocation, modification and </w:t>
      </w:r>
      <w:r w:rsidR="0032477B" w:rsidRPr="001121AE">
        <w:rPr>
          <w:rFonts w:asciiTheme="minorHAnsi" w:hAnsiTheme="minorHAnsi" w:cstheme="minorHAnsi"/>
          <w:sz w:val="22"/>
          <w:szCs w:val="22"/>
          <w:lang w:val="en-US"/>
        </w:rPr>
        <w:lastRenderedPageBreak/>
        <w:t>excretion, by means of scientific methods of assessment for the purpose of obtaining evidence of safety, proper quality and efficacy of the medicinal product, data on anticipated side effects resulting from the use of the medicinal product by a human being or an animal, and the effect of interaction thereof with other medicinal products and (or) food substances, or animal food substances;</w:t>
      </w:r>
    </w:p>
    <w:p w14:paraId="0FB0C788" w14:textId="77777777" w:rsidR="0032477B" w:rsidRPr="001121AE" w:rsidRDefault="0032477B" w:rsidP="000946F1">
      <w:pPr>
        <w:pStyle w:val="ConsPlusNormal"/>
        <w:numPr>
          <w:ilvl w:val="0"/>
          <w:numId w:val="2"/>
        </w:numPr>
        <w:jc w:val="both"/>
        <w:rPr>
          <w:rFonts w:asciiTheme="minorHAnsi" w:hAnsiTheme="minorHAnsi" w:cstheme="minorHAnsi"/>
          <w:sz w:val="22"/>
          <w:szCs w:val="22"/>
          <w:lang w:val="en-US"/>
        </w:rPr>
      </w:pPr>
      <w:proofErr w:type="spellStart"/>
      <w:r w:rsidRPr="001121AE">
        <w:rPr>
          <w:rFonts w:asciiTheme="minorHAnsi" w:hAnsiTheme="minorHAnsi" w:cstheme="minorHAnsi"/>
          <w:sz w:val="22"/>
          <w:szCs w:val="22"/>
          <w:lang w:val="en-US"/>
        </w:rPr>
        <w:t>multicentre</w:t>
      </w:r>
      <w:proofErr w:type="spellEnd"/>
      <w:r w:rsidRPr="001121AE">
        <w:rPr>
          <w:rFonts w:asciiTheme="minorHAnsi" w:hAnsiTheme="minorHAnsi" w:cstheme="minorHAnsi"/>
          <w:sz w:val="22"/>
          <w:szCs w:val="22"/>
          <w:lang w:val="en-US"/>
        </w:rPr>
        <w:t xml:space="preserve"> clinical trial of a medicinal product for medical use is a clinical trial of a medicinal product for medical use conducted by the developer of the medicinal product in two or more medical institutions under </w:t>
      </w:r>
      <w:r w:rsidR="00767084" w:rsidRPr="001121AE">
        <w:rPr>
          <w:rFonts w:asciiTheme="minorHAnsi" w:hAnsiTheme="minorHAnsi" w:cstheme="minorHAnsi"/>
          <w:sz w:val="22"/>
          <w:szCs w:val="22"/>
          <w:lang w:val="en-US"/>
        </w:rPr>
        <w:t>a</w:t>
      </w:r>
      <w:r w:rsidRPr="001121AE">
        <w:rPr>
          <w:rFonts w:asciiTheme="minorHAnsi" w:hAnsiTheme="minorHAnsi" w:cstheme="minorHAnsi"/>
          <w:sz w:val="22"/>
          <w:szCs w:val="22"/>
          <w:lang w:val="en-US"/>
        </w:rPr>
        <w:t xml:space="preserve"> uniform protocol of clinical trials of the </w:t>
      </w:r>
      <w:r w:rsidR="00767084" w:rsidRPr="001121AE">
        <w:rPr>
          <w:rFonts w:asciiTheme="minorHAnsi" w:hAnsiTheme="minorHAnsi" w:cstheme="minorHAnsi"/>
          <w:sz w:val="22"/>
          <w:szCs w:val="22"/>
          <w:lang w:val="en-US"/>
        </w:rPr>
        <w:t>medical product</w:t>
      </w:r>
      <w:r w:rsidRPr="001121AE">
        <w:rPr>
          <w:rFonts w:asciiTheme="minorHAnsi" w:hAnsiTheme="minorHAnsi" w:cstheme="minorHAnsi"/>
          <w:sz w:val="22"/>
          <w:szCs w:val="22"/>
          <w:lang w:val="en-US"/>
        </w:rPr>
        <w:t>;</w:t>
      </w:r>
    </w:p>
    <w:p w14:paraId="0BE37863" w14:textId="77777777" w:rsidR="0032477B" w:rsidRPr="001121AE" w:rsidRDefault="0032477B" w:rsidP="000946F1">
      <w:pPr>
        <w:pStyle w:val="ConsPlusNormal"/>
        <w:numPr>
          <w:ilvl w:val="0"/>
          <w:numId w:val="2"/>
        </w:numPr>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 xml:space="preserve">international </w:t>
      </w:r>
      <w:proofErr w:type="spellStart"/>
      <w:r w:rsidRPr="001121AE">
        <w:rPr>
          <w:rFonts w:asciiTheme="minorHAnsi" w:hAnsiTheme="minorHAnsi" w:cstheme="minorHAnsi"/>
          <w:sz w:val="22"/>
          <w:szCs w:val="22"/>
          <w:lang w:val="en-US"/>
        </w:rPr>
        <w:t>multicentre</w:t>
      </w:r>
      <w:proofErr w:type="spellEnd"/>
      <w:r w:rsidRPr="001121AE">
        <w:rPr>
          <w:rFonts w:asciiTheme="minorHAnsi" w:hAnsiTheme="minorHAnsi" w:cstheme="minorHAnsi"/>
          <w:sz w:val="22"/>
          <w:szCs w:val="22"/>
          <w:lang w:val="en-US"/>
        </w:rPr>
        <w:t xml:space="preserve"> clinical trial of a medicinal product for medical use is a clinical trial of a medicinal product for medical use conducted by the developer of the medicinal product in different countries under </w:t>
      </w:r>
      <w:r w:rsidR="00767084" w:rsidRPr="001121AE">
        <w:rPr>
          <w:rFonts w:asciiTheme="minorHAnsi" w:hAnsiTheme="minorHAnsi" w:cstheme="minorHAnsi"/>
          <w:sz w:val="22"/>
          <w:szCs w:val="22"/>
          <w:lang w:val="en-US"/>
        </w:rPr>
        <w:t>a</w:t>
      </w:r>
      <w:r w:rsidRPr="001121AE">
        <w:rPr>
          <w:rFonts w:asciiTheme="minorHAnsi" w:hAnsiTheme="minorHAnsi" w:cstheme="minorHAnsi"/>
          <w:sz w:val="22"/>
          <w:szCs w:val="22"/>
          <w:lang w:val="en-US"/>
        </w:rPr>
        <w:t xml:space="preserve"> uniform protocol of clinical trial of the medicinal product;</w:t>
      </w:r>
    </w:p>
    <w:p w14:paraId="308E36DA" w14:textId="77777777" w:rsidR="006D346A" w:rsidRPr="001121AE" w:rsidRDefault="0032477B" w:rsidP="000946F1">
      <w:pPr>
        <w:pStyle w:val="ConsPlusNormal"/>
        <w:numPr>
          <w:ilvl w:val="0"/>
          <w:numId w:val="2"/>
        </w:numPr>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post-registration clinical trial of a medicinal product for medical use is a clinical trial of a medicinal product for medical use conducted by the manufacturer of the medicinal product which is put in civil circulation after the state registration, for the purpose of additional collection of data on its safety and efficacy, extension of indications of such medicinal product, as well as for the purpose of revealing adverse reactions of the medicinal product on the patients;</w:t>
      </w:r>
    </w:p>
    <w:p w14:paraId="5ADB20C4" w14:textId="77777777" w:rsidR="0032477B" w:rsidRPr="001121AE" w:rsidRDefault="0032477B" w:rsidP="000946F1">
      <w:pPr>
        <w:pStyle w:val="ConsPlusNormal"/>
        <w:numPr>
          <w:ilvl w:val="0"/>
          <w:numId w:val="2"/>
        </w:numPr>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bioequivalence study of a medicinal prod</w:t>
      </w:r>
      <w:r w:rsidR="00C66F32" w:rsidRPr="001121AE">
        <w:rPr>
          <w:rFonts w:asciiTheme="minorHAnsi" w:hAnsiTheme="minorHAnsi" w:cstheme="minorHAnsi"/>
          <w:sz w:val="22"/>
          <w:szCs w:val="22"/>
          <w:lang w:val="en-US"/>
        </w:rPr>
        <w:t>uct is a type of clinical trial</w:t>
      </w:r>
      <w:r w:rsidRPr="001121AE">
        <w:rPr>
          <w:rFonts w:asciiTheme="minorHAnsi" w:hAnsiTheme="minorHAnsi" w:cstheme="minorHAnsi"/>
          <w:sz w:val="22"/>
          <w:szCs w:val="22"/>
          <w:lang w:val="en-US"/>
        </w:rPr>
        <w:t xml:space="preserve"> conducted to determine the rate</w:t>
      </w:r>
      <w:r w:rsidR="00C66F32" w:rsidRPr="001121AE">
        <w:rPr>
          <w:rFonts w:asciiTheme="minorHAnsi" w:hAnsiTheme="minorHAnsi" w:cstheme="minorHAnsi"/>
          <w:sz w:val="22"/>
          <w:szCs w:val="22"/>
          <w:lang w:val="en-US"/>
        </w:rPr>
        <w:t xml:space="preserve"> of absorption and excretion of one or more active substances, being pharmacologically active,</w:t>
      </w:r>
      <w:r w:rsidRPr="001121AE">
        <w:rPr>
          <w:rFonts w:asciiTheme="minorHAnsi" w:hAnsiTheme="minorHAnsi" w:cstheme="minorHAnsi"/>
          <w:sz w:val="22"/>
          <w:szCs w:val="22"/>
          <w:lang w:val="en-US"/>
        </w:rPr>
        <w:t xml:space="preserve"> the quantity of the </w:t>
      </w:r>
      <w:r w:rsidR="00B84936" w:rsidRPr="001121AE">
        <w:rPr>
          <w:rFonts w:asciiTheme="minorHAnsi" w:hAnsiTheme="minorHAnsi" w:cstheme="minorHAnsi"/>
          <w:sz w:val="22"/>
          <w:szCs w:val="22"/>
          <w:lang w:val="en-US"/>
        </w:rPr>
        <w:t>medicinal product</w:t>
      </w:r>
      <w:r w:rsidRPr="001121AE">
        <w:rPr>
          <w:rFonts w:asciiTheme="minorHAnsi" w:hAnsiTheme="minorHAnsi" w:cstheme="minorHAnsi"/>
          <w:sz w:val="22"/>
          <w:szCs w:val="22"/>
          <w:lang w:val="en-US"/>
        </w:rPr>
        <w:t xml:space="preserve"> reaching the systemic blood flow, the results of which allow </w:t>
      </w:r>
      <w:r w:rsidR="00767084" w:rsidRPr="001121AE">
        <w:rPr>
          <w:rFonts w:asciiTheme="minorHAnsi" w:hAnsiTheme="minorHAnsi" w:cstheme="minorHAnsi"/>
          <w:sz w:val="22"/>
          <w:szCs w:val="22"/>
          <w:lang w:val="en-US"/>
        </w:rPr>
        <w:t>making a conclusion on</w:t>
      </w:r>
      <w:r w:rsidRPr="001121AE">
        <w:rPr>
          <w:rFonts w:asciiTheme="minorHAnsi" w:hAnsiTheme="minorHAnsi" w:cstheme="minorHAnsi"/>
          <w:sz w:val="22"/>
          <w:szCs w:val="22"/>
          <w:lang w:val="en-US"/>
        </w:rPr>
        <w:t xml:space="preserve"> bioequivalence of a certain </w:t>
      </w:r>
      <w:r w:rsidR="00B84936" w:rsidRPr="001121AE">
        <w:rPr>
          <w:rFonts w:asciiTheme="minorHAnsi" w:hAnsiTheme="minorHAnsi" w:cstheme="minorHAnsi"/>
          <w:sz w:val="22"/>
          <w:szCs w:val="22"/>
          <w:lang w:val="en-US"/>
        </w:rPr>
        <w:t>pharmaceutical</w:t>
      </w:r>
      <w:r w:rsidRPr="001121AE">
        <w:rPr>
          <w:rFonts w:asciiTheme="minorHAnsi" w:hAnsiTheme="minorHAnsi" w:cstheme="minorHAnsi"/>
          <w:sz w:val="22"/>
          <w:szCs w:val="22"/>
          <w:lang w:val="en-US"/>
        </w:rPr>
        <w:t xml:space="preserve"> form and dosage of a generic medicinal product </w:t>
      </w:r>
      <w:r w:rsidR="00B84936" w:rsidRPr="001121AE">
        <w:rPr>
          <w:rFonts w:asciiTheme="minorHAnsi" w:hAnsiTheme="minorHAnsi" w:cstheme="minorHAnsi"/>
          <w:sz w:val="22"/>
          <w:szCs w:val="22"/>
          <w:lang w:val="en-US"/>
        </w:rPr>
        <w:t xml:space="preserve">to </w:t>
      </w:r>
      <w:r w:rsidRPr="001121AE">
        <w:rPr>
          <w:rFonts w:asciiTheme="minorHAnsi" w:hAnsiTheme="minorHAnsi" w:cstheme="minorHAnsi"/>
          <w:sz w:val="22"/>
          <w:szCs w:val="22"/>
          <w:lang w:val="en-US"/>
        </w:rPr>
        <w:t>the</w:t>
      </w:r>
      <w:r w:rsidR="00B84936" w:rsidRPr="001121AE">
        <w:rPr>
          <w:rFonts w:asciiTheme="minorHAnsi" w:hAnsiTheme="minorHAnsi" w:cstheme="minorHAnsi"/>
          <w:sz w:val="22"/>
          <w:szCs w:val="22"/>
          <w:lang w:val="en-US"/>
        </w:rPr>
        <w:t xml:space="preserve"> form and dosage of a reference </w:t>
      </w:r>
      <w:r w:rsidRPr="001121AE">
        <w:rPr>
          <w:rFonts w:asciiTheme="minorHAnsi" w:hAnsiTheme="minorHAnsi" w:cstheme="minorHAnsi"/>
          <w:sz w:val="22"/>
          <w:szCs w:val="22"/>
          <w:lang w:val="en-US"/>
        </w:rPr>
        <w:t>medicinal product;</w:t>
      </w:r>
    </w:p>
    <w:p w14:paraId="2384EDE0" w14:textId="77777777" w:rsidR="00B84936" w:rsidRPr="001121AE" w:rsidRDefault="00B84936" w:rsidP="00B84936">
      <w:pPr>
        <w:pStyle w:val="ConsPlusNormal"/>
        <w:ind w:firstLine="0"/>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 xml:space="preserve">(clause 45 </w:t>
      </w:r>
      <w:r w:rsidR="0007599D" w:rsidRPr="001121AE">
        <w:rPr>
          <w:rFonts w:asciiTheme="minorHAnsi" w:hAnsiTheme="minorHAnsi" w:cstheme="minorHAnsi"/>
          <w:sz w:val="22"/>
          <w:szCs w:val="22"/>
          <w:lang w:val="en-US"/>
        </w:rPr>
        <w:t>as amended by</w:t>
      </w:r>
      <w:r w:rsidRPr="001121AE">
        <w:rPr>
          <w:rFonts w:asciiTheme="minorHAnsi" w:hAnsiTheme="minorHAnsi" w:cstheme="minorHAnsi"/>
          <w:bCs/>
          <w:sz w:val="22"/>
          <w:lang w:val="en-US"/>
        </w:rPr>
        <w:t xml:space="preserve"> Federal Law </w:t>
      </w:r>
      <w:r w:rsidRPr="001121AE">
        <w:rPr>
          <w:rFonts w:asciiTheme="minorHAnsi" w:hAnsiTheme="minorHAnsi" w:cstheme="minorHAnsi"/>
          <w:sz w:val="22"/>
          <w:lang w:val="en-US"/>
        </w:rPr>
        <w:t>of December 22, 2014 No. 429-FZ</w:t>
      </w:r>
      <w:r w:rsidRPr="001121AE">
        <w:rPr>
          <w:rFonts w:asciiTheme="minorHAnsi" w:hAnsiTheme="minorHAnsi" w:cstheme="minorHAnsi"/>
          <w:sz w:val="22"/>
          <w:szCs w:val="22"/>
          <w:lang w:val="en-US"/>
        </w:rPr>
        <w:t>)</w:t>
      </w:r>
    </w:p>
    <w:p w14:paraId="3DA668B7" w14:textId="77777777" w:rsidR="006D346A" w:rsidRPr="001121AE" w:rsidRDefault="0032477B" w:rsidP="000946F1">
      <w:pPr>
        <w:pStyle w:val="ConsPlusNormal"/>
        <w:numPr>
          <w:ilvl w:val="0"/>
          <w:numId w:val="2"/>
        </w:numPr>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 xml:space="preserve">therapeutic equivalence study of medicinal products is a type of clinical trials of medicinal products conducted to determine similar properties of medicinal products of a particular </w:t>
      </w:r>
      <w:r w:rsidR="007B2E66" w:rsidRPr="001121AE">
        <w:rPr>
          <w:rFonts w:asciiTheme="minorHAnsi" w:hAnsiTheme="minorHAnsi" w:cstheme="minorHAnsi"/>
          <w:sz w:val="22"/>
          <w:szCs w:val="22"/>
          <w:lang w:val="en-US"/>
        </w:rPr>
        <w:t>pharmaceutical</w:t>
      </w:r>
      <w:r w:rsidRPr="001121AE">
        <w:rPr>
          <w:rFonts w:asciiTheme="minorHAnsi" w:hAnsiTheme="minorHAnsi" w:cstheme="minorHAnsi"/>
          <w:sz w:val="22"/>
          <w:szCs w:val="22"/>
          <w:lang w:val="en-US"/>
        </w:rPr>
        <w:t xml:space="preserve"> form, as well as availability of similar indicators of safety and efficacy of medicinal products and similar clinical effects resulting from the use thereof;</w:t>
      </w:r>
    </w:p>
    <w:p w14:paraId="340C131E" w14:textId="77777777" w:rsidR="006D346A" w:rsidRPr="001121AE" w:rsidRDefault="0032477B" w:rsidP="000946F1">
      <w:pPr>
        <w:pStyle w:val="ConsPlusNormal"/>
        <w:numPr>
          <w:ilvl w:val="0"/>
          <w:numId w:val="2"/>
        </w:numPr>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 xml:space="preserve">protocol of a clinical trial of a </w:t>
      </w:r>
      <w:r w:rsidR="00767084" w:rsidRPr="001121AE">
        <w:rPr>
          <w:rFonts w:asciiTheme="minorHAnsi" w:hAnsiTheme="minorHAnsi" w:cstheme="minorHAnsi"/>
          <w:sz w:val="22"/>
          <w:szCs w:val="22"/>
          <w:lang w:val="en-US"/>
        </w:rPr>
        <w:t>medical product</w:t>
      </w:r>
      <w:r w:rsidRPr="001121AE">
        <w:rPr>
          <w:rFonts w:asciiTheme="minorHAnsi" w:hAnsiTheme="minorHAnsi" w:cstheme="minorHAnsi"/>
          <w:sz w:val="22"/>
          <w:szCs w:val="22"/>
          <w:lang w:val="en-US"/>
        </w:rPr>
        <w:t xml:space="preserve"> is a document determining the objectives, form and methodology of a clinical trial, statistical methods of processing the results of such trial and safety measures for the individuals involved in the clinical trial of the medicinal product;</w:t>
      </w:r>
    </w:p>
    <w:p w14:paraId="4E46292F" w14:textId="77777777" w:rsidR="006D346A" w:rsidRPr="001121AE" w:rsidRDefault="008275D0" w:rsidP="000946F1">
      <w:pPr>
        <w:pStyle w:val="ConsPlusNormal"/>
        <w:numPr>
          <w:ilvl w:val="0"/>
          <w:numId w:val="2"/>
        </w:numPr>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investigator’</w:t>
      </w:r>
      <w:r w:rsidR="0032477B" w:rsidRPr="001121AE">
        <w:rPr>
          <w:rFonts w:asciiTheme="minorHAnsi" w:hAnsiTheme="minorHAnsi" w:cstheme="minorHAnsi"/>
          <w:sz w:val="22"/>
          <w:szCs w:val="22"/>
          <w:lang w:val="en-US"/>
        </w:rPr>
        <w:t>s brochure is a summary of the results of a preclinical trial of a medicine and a clinical trial of a medicinal product for medical use;</w:t>
      </w:r>
    </w:p>
    <w:p w14:paraId="74A6CE42" w14:textId="77777777" w:rsidR="0032477B" w:rsidRPr="001121AE" w:rsidRDefault="0032477B" w:rsidP="000946F1">
      <w:pPr>
        <w:numPr>
          <w:ilvl w:val="0"/>
          <w:numId w:val="2"/>
        </w:numPr>
        <w:autoSpaceDE w:val="0"/>
        <w:autoSpaceDN w:val="0"/>
        <w:adjustRightInd w:val="0"/>
        <w:spacing w:after="0" w:line="240" w:lineRule="auto"/>
        <w:jc w:val="both"/>
        <w:rPr>
          <w:rFonts w:asciiTheme="minorHAnsi" w:hAnsiTheme="minorHAnsi" w:cstheme="minorHAnsi"/>
          <w:sz w:val="22"/>
          <w:lang w:val="en-US"/>
        </w:rPr>
      </w:pPr>
      <w:r w:rsidRPr="001121AE">
        <w:rPr>
          <w:rFonts w:asciiTheme="minorHAnsi" w:hAnsiTheme="minorHAnsi" w:cstheme="minorHAnsi"/>
          <w:sz w:val="22"/>
          <w:lang w:val="en-US"/>
        </w:rPr>
        <w:t>patient information sheet is a document containing information</w:t>
      </w:r>
      <w:r w:rsidR="008275D0" w:rsidRPr="001121AE">
        <w:rPr>
          <w:rFonts w:asciiTheme="minorHAnsi" w:hAnsiTheme="minorHAnsi" w:cstheme="minorHAnsi"/>
          <w:sz w:val="22"/>
          <w:lang w:val="en-US"/>
        </w:rPr>
        <w:t>,</w:t>
      </w:r>
      <w:r w:rsidRPr="001121AE">
        <w:rPr>
          <w:rFonts w:asciiTheme="minorHAnsi" w:hAnsiTheme="minorHAnsi" w:cstheme="minorHAnsi"/>
          <w:sz w:val="22"/>
          <w:lang w:val="en-US"/>
        </w:rPr>
        <w:t xml:space="preserve"> </w:t>
      </w:r>
      <w:r w:rsidR="008275D0" w:rsidRPr="001121AE">
        <w:rPr>
          <w:rFonts w:asciiTheme="minorHAnsi" w:hAnsiTheme="minorHAnsi" w:cstheme="minorHAnsi"/>
          <w:sz w:val="22"/>
          <w:lang w:val="en-US"/>
        </w:rPr>
        <w:t xml:space="preserve">in an intelligible form, </w:t>
      </w:r>
      <w:r w:rsidRPr="001121AE">
        <w:rPr>
          <w:rFonts w:asciiTheme="minorHAnsi" w:hAnsiTheme="minorHAnsi" w:cstheme="minorHAnsi"/>
          <w:sz w:val="22"/>
          <w:lang w:val="en-US"/>
        </w:rPr>
        <w:t xml:space="preserve">about the clinical trial of the medicinal product to be conducted, and the patient’s written voluntary consent to participate in the clinical trial of the medicinal product given after a prior acquaintance with the specifics of the clinical trial </w:t>
      </w:r>
      <w:r w:rsidR="008275D0" w:rsidRPr="001121AE">
        <w:rPr>
          <w:rFonts w:asciiTheme="minorHAnsi" w:hAnsiTheme="minorHAnsi" w:cstheme="minorHAnsi"/>
          <w:sz w:val="22"/>
          <w:lang w:val="en-US"/>
        </w:rPr>
        <w:t>which are significant</w:t>
      </w:r>
      <w:r w:rsidRPr="001121AE">
        <w:rPr>
          <w:rFonts w:asciiTheme="minorHAnsi" w:hAnsiTheme="minorHAnsi" w:cstheme="minorHAnsi"/>
          <w:sz w:val="22"/>
          <w:lang w:val="en-US"/>
        </w:rPr>
        <w:t xml:space="preserve"> for giving such consent;</w:t>
      </w:r>
    </w:p>
    <w:p w14:paraId="3E43A02E" w14:textId="77777777" w:rsidR="006D346A" w:rsidRPr="001121AE" w:rsidRDefault="0032477B" w:rsidP="000946F1">
      <w:pPr>
        <w:pStyle w:val="ConsPlusNormal"/>
        <w:numPr>
          <w:ilvl w:val="0"/>
          <w:numId w:val="2"/>
        </w:numPr>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 xml:space="preserve">side effect is a reaction of the body to the use of a medicinal product in the dosage rate recommended in </w:t>
      </w:r>
      <w:r w:rsidR="008275D0" w:rsidRPr="001121AE">
        <w:rPr>
          <w:rFonts w:asciiTheme="minorHAnsi" w:hAnsiTheme="minorHAnsi" w:cstheme="minorHAnsi"/>
          <w:sz w:val="22"/>
          <w:szCs w:val="22"/>
          <w:lang w:val="en-US"/>
        </w:rPr>
        <w:t>its</w:t>
      </w:r>
      <w:r w:rsidRPr="001121AE">
        <w:rPr>
          <w:rFonts w:asciiTheme="minorHAnsi" w:hAnsiTheme="minorHAnsi" w:cstheme="minorHAnsi"/>
          <w:sz w:val="22"/>
          <w:szCs w:val="22"/>
          <w:lang w:val="en-US"/>
        </w:rPr>
        <w:t xml:space="preserve"> Package Leaflet for prophylaxis, diagnostics, treatment of disease, or for rehabilitation;</w:t>
      </w:r>
    </w:p>
    <w:p w14:paraId="4364D542" w14:textId="77777777" w:rsidR="00B84936" w:rsidRPr="001121AE" w:rsidRDefault="00B84936" w:rsidP="00B84936">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50.1) adverse drug reaction is </w:t>
      </w:r>
      <w:r w:rsidR="008275D0" w:rsidRPr="001121AE">
        <w:rPr>
          <w:rFonts w:asciiTheme="minorHAnsi" w:hAnsiTheme="minorHAnsi" w:cstheme="minorHAnsi"/>
          <w:sz w:val="22"/>
          <w:lang w:val="en-US"/>
        </w:rPr>
        <w:t>an undesirable adverse reaction of the body which may be associated with the use of</w:t>
      </w:r>
      <w:r w:rsidRPr="001121AE">
        <w:rPr>
          <w:rFonts w:asciiTheme="minorHAnsi" w:hAnsiTheme="minorHAnsi" w:cstheme="minorHAnsi"/>
          <w:sz w:val="22"/>
          <w:lang w:val="en-US"/>
        </w:rPr>
        <w:t xml:space="preserve"> </w:t>
      </w:r>
      <w:r w:rsidR="008275D0" w:rsidRPr="001121AE">
        <w:rPr>
          <w:rFonts w:asciiTheme="minorHAnsi" w:hAnsiTheme="minorHAnsi" w:cstheme="minorHAnsi"/>
          <w:sz w:val="22"/>
          <w:lang w:val="en-US"/>
        </w:rPr>
        <w:t xml:space="preserve">the </w:t>
      </w:r>
      <w:r w:rsidR="00D35FB6" w:rsidRPr="001121AE">
        <w:rPr>
          <w:rFonts w:asciiTheme="minorHAnsi" w:hAnsiTheme="minorHAnsi" w:cstheme="minorHAnsi"/>
          <w:sz w:val="22"/>
          <w:lang w:val="en-US"/>
        </w:rPr>
        <w:t>medicinal product</w:t>
      </w:r>
      <w:r w:rsidRPr="001121AE">
        <w:rPr>
          <w:rFonts w:asciiTheme="minorHAnsi" w:hAnsiTheme="minorHAnsi" w:cstheme="minorHAnsi"/>
          <w:sz w:val="22"/>
          <w:lang w:val="en-US"/>
        </w:rPr>
        <w:t>;</w:t>
      </w:r>
    </w:p>
    <w:p w14:paraId="0E5628EF" w14:textId="77777777" w:rsidR="00B84936" w:rsidRPr="001121AE" w:rsidRDefault="001020CA" w:rsidP="00B84936">
      <w:pPr>
        <w:widowControl w:val="0"/>
        <w:autoSpaceDE w:val="0"/>
        <w:autoSpaceDN w:val="0"/>
        <w:adjustRightInd w:val="0"/>
        <w:spacing w:after="0" w:line="240" w:lineRule="auto"/>
        <w:jc w:val="both"/>
        <w:rPr>
          <w:rFonts w:asciiTheme="minorHAnsi" w:hAnsiTheme="minorHAnsi" w:cstheme="minorHAnsi"/>
          <w:sz w:val="22"/>
          <w:lang w:val="en-US"/>
        </w:rPr>
      </w:pPr>
      <w:r w:rsidRPr="001121AE">
        <w:rPr>
          <w:rFonts w:asciiTheme="minorHAnsi" w:hAnsiTheme="minorHAnsi" w:cstheme="minorHAnsi"/>
          <w:sz w:val="22"/>
          <w:lang w:val="en-US"/>
        </w:rPr>
        <w:t xml:space="preserve">(sub-clause </w:t>
      </w:r>
      <w:r w:rsidR="00B84936" w:rsidRPr="001121AE">
        <w:rPr>
          <w:rFonts w:asciiTheme="minorHAnsi" w:hAnsiTheme="minorHAnsi" w:cstheme="minorHAnsi"/>
          <w:sz w:val="22"/>
          <w:lang w:val="en-US"/>
        </w:rPr>
        <w:t xml:space="preserve">50.1 </w:t>
      </w:r>
      <w:r w:rsidR="008275D0" w:rsidRPr="001121AE">
        <w:rPr>
          <w:rFonts w:asciiTheme="minorHAnsi" w:hAnsiTheme="minorHAnsi" w:cstheme="minorHAnsi"/>
          <w:sz w:val="22"/>
          <w:lang w:val="en-US"/>
        </w:rPr>
        <w:t>introduced by</w:t>
      </w:r>
      <w:r w:rsidR="00B84936" w:rsidRPr="001121AE">
        <w:rPr>
          <w:rFonts w:asciiTheme="minorHAnsi" w:hAnsiTheme="minorHAnsi" w:cstheme="minorHAnsi"/>
          <w:sz w:val="22"/>
          <w:lang w:val="en-US"/>
        </w:rPr>
        <w:t xml:space="preserve"> </w:t>
      </w:r>
      <w:r w:rsidR="008275D0" w:rsidRPr="001121AE">
        <w:rPr>
          <w:rFonts w:asciiTheme="minorHAnsi" w:hAnsiTheme="minorHAnsi" w:cstheme="minorHAnsi"/>
          <w:sz w:val="22"/>
          <w:lang w:val="en-US"/>
        </w:rPr>
        <w:t>Federal Law</w:t>
      </w:r>
      <w:r w:rsidR="00B84936" w:rsidRPr="001121AE">
        <w:rPr>
          <w:rFonts w:asciiTheme="minorHAnsi" w:hAnsiTheme="minorHAnsi" w:cstheme="minorHAnsi"/>
          <w:sz w:val="22"/>
          <w:lang w:val="en-US"/>
        </w:rPr>
        <w:t xml:space="preserve"> </w:t>
      </w:r>
      <w:r w:rsidRPr="001121AE">
        <w:rPr>
          <w:rFonts w:asciiTheme="minorHAnsi" w:hAnsiTheme="minorHAnsi" w:cstheme="minorHAnsi"/>
          <w:sz w:val="22"/>
          <w:lang w:val="en-US"/>
        </w:rPr>
        <w:t>of December 22, 2014 No. 429-FZ</w:t>
      </w:r>
      <w:r w:rsidR="00B84936" w:rsidRPr="001121AE">
        <w:rPr>
          <w:rFonts w:asciiTheme="minorHAnsi" w:hAnsiTheme="minorHAnsi" w:cstheme="minorHAnsi"/>
          <w:sz w:val="22"/>
          <w:lang w:val="en-US"/>
        </w:rPr>
        <w:t>)</w:t>
      </w:r>
    </w:p>
    <w:p w14:paraId="1A6D1824" w14:textId="77777777" w:rsidR="0032477B" w:rsidRPr="001121AE" w:rsidRDefault="0032477B" w:rsidP="000946F1">
      <w:pPr>
        <w:pStyle w:val="ConsPlusNormal"/>
        <w:numPr>
          <w:ilvl w:val="0"/>
          <w:numId w:val="2"/>
        </w:numPr>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 xml:space="preserve">serious adverse </w:t>
      </w:r>
      <w:r w:rsidR="00F25462" w:rsidRPr="001121AE">
        <w:rPr>
          <w:rFonts w:asciiTheme="minorHAnsi" w:hAnsiTheme="minorHAnsi" w:cstheme="minorHAnsi"/>
          <w:sz w:val="22"/>
          <w:szCs w:val="22"/>
          <w:lang w:val="en-US"/>
        </w:rPr>
        <w:t xml:space="preserve">drug </w:t>
      </w:r>
      <w:r w:rsidRPr="001121AE">
        <w:rPr>
          <w:rFonts w:asciiTheme="minorHAnsi" w:hAnsiTheme="minorHAnsi" w:cstheme="minorHAnsi"/>
          <w:sz w:val="22"/>
          <w:szCs w:val="22"/>
          <w:lang w:val="en-US"/>
        </w:rPr>
        <w:t>reaction is an undesirable reaction of the body to the use of a medicinal product which has caused death, congenital anomalies or malformation, or posing a threat to life, requiring hospitalization, or which has caused permanent incapacity to work and (or) disability;</w:t>
      </w:r>
    </w:p>
    <w:p w14:paraId="6643E336" w14:textId="77777777" w:rsidR="0032477B" w:rsidRPr="001121AE" w:rsidRDefault="0032477B" w:rsidP="000946F1">
      <w:pPr>
        <w:pStyle w:val="ConsPlusNormal"/>
        <w:numPr>
          <w:ilvl w:val="0"/>
          <w:numId w:val="2"/>
        </w:numPr>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 xml:space="preserve">unexpected adverse </w:t>
      </w:r>
      <w:r w:rsidR="00F25462" w:rsidRPr="001121AE">
        <w:rPr>
          <w:rFonts w:asciiTheme="minorHAnsi" w:hAnsiTheme="minorHAnsi" w:cstheme="minorHAnsi"/>
          <w:sz w:val="22"/>
          <w:szCs w:val="22"/>
          <w:lang w:val="en-US"/>
        </w:rPr>
        <w:t xml:space="preserve">drug </w:t>
      </w:r>
      <w:r w:rsidRPr="001121AE">
        <w:rPr>
          <w:rFonts w:asciiTheme="minorHAnsi" w:hAnsiTheme="minorHAnsi" w:cstheme="minorHAnsi"/>
          <w:sz w:val="22"/>
          <w:szCs w:val="22"/>
          <w:lang w:val="en-US"/>
        </w:rPr>
        <w:t xml:space="preserve">reaction is an undesirable reaction of the body </w:t>
      </w:r>
      <w:r w:rsidR="008275D0" w:rsidRPr="001121AE">
        <w:rPr>
          <w:rFonts w:ascii="Calibri" w:hAnsi="Calibri" w:cs="Calibri"/>
          <w:sz w:val="22"/>
          <w:szCs w:val="22"/>
          <w:lang w:val="en-US"/>
        </w:rPr>
        <w:t>associated with the use of</w:t>
      </w:r>
      <w:r w:rsidR="00F25462" w:rsidRPr="001121AE">
        <w:rPr>
          <w:rFonts w:ascii="Calibri" w:hAnsi="Calibri" w:cs="Calibri"/>
          <w:sz w:val="22"/>
          <w:szCs w:val="22"/>
          <w:lang w:val="en-US"/>
        </w:rPr>
        <w:t xml:space="preserve"> </w:t>
      </w:r>
      <w:r w:rsidR="008275D0" w:rsidRPr="001121AE">
        <w:rPr>
          <w:rFonts w:ascii="Calibri" w:hAnsi="Calibri" w:cs="Calibri"/>
          <w:sz w:val="22"/>
          <w:szCs w:val="22"/>
          <w:lang w:val="en-US"/>
        </w:rPr>
        <w:t xml:space="preserve">a </w:t>
      </w:r>
      <w:r w:rsidR="00D35FB6" w:rsidRPr="001121AE">
        <w:rPr>
          <w:rFonts w:ascii="Calibri" w:hAnsi="Calibri" w:cs="Calibri"/>
          <w:sz w:val="22"/>
          <w:szCs w:val="22"/>
          <w:lang w:val="en-US"/>
        </w:rPr>
        <w:t>medicinal product</w:t>
      </w:r>
      <w:r w:rsidR="00F25462" w:rsidRPr="001121AE">
        <w:rPr>
          <w:rFonts w:ascii="Calibri" w:hAnsi="Calibri" w:cs="Calibri"/>
          <w:sz w:val="22"/>
          <w:szCs w:val="22"/>
          <w:lang w:val="en-US"/>
        </w:rPr>
        <w:t xml:space="preserve"> </w:t>
      </w:r>
      <w:r w:rsidR="008275D0" w:rsidRPr="001121AE">
        <w:rPr>
          <w:rFonts w:ascii="Calibri" w:hAnsi="Calibri" w:cs="Calibri"/>
          <w:sz w:val="22"/>
          <w:szCs w:val="22"/>
          <w:lang w:val="en-US"/>
        </w:rPr>
        <w:t>in dosages recommended in its clinical trial protocol, investigator’s brochure</w:t>
      </w:r>
      <w:r w:rsidR="00F25462" w:rsidRPr="001121AE">
        <w:rPr>
          <w:rFonts w:ascii="Calibri" w:hAnsi="Calibri" w:cs="Calibri"/>
          <w:sz w:val="22"/>
          <w:szCs w:val="22"/>
          <w:lang w:val="en-US"/>
        </w:rPr>
        <w:t>,</w:t>
      </w:r>
      <w:r w:rsidR="002C4E27" w:rsidRPr="001121AE">
        <w:rPr>
          <w:rFonts w:ascii="Calibri" w:hAnsi="Calibri" w:cs="Calibri"/>
          <w:sz w:val="22"/>
          <w:szCs w:val="22"/>
          <w:lang w:val="en-US"/>
        </w:rPr>
        <w:t xml:space="preserve"> or </w:t>
      </w:r>
      <w:r w:rsidR="008275D0" w:rsidRPr="001121AE">
        <w:rPr>
          <w:rFonts w:ascii="Calibri" w:hAnsi="Calibri" w:cs="Calibri"/>
          <w:sz w:val="22"/>
          <w:szCs w:val="22"/>
          <w:lang w:val="en-US"/>
        </w:rPr>
        <w:t>with the use of</w:t>
      </w:r>
      <w:r w:rsidR="00F25462" w:rsidRPr="001121AE">
        <w:rPr>
          <w:rFonts w:ascii="Calibri" w:hAnsi="Calibri" w:cs="Calibri"/>
          <w:sz w:val="22"/>
          <w:szCs w:val="22"/>
          <w:lang w:val="en-US"/>
        </w:rPr>
        <w:t xml:space="preserve"> </w:t>
      </w:r>
      <w:r w:rsidR="008275D0" w:rsidRPr="001121AE">
        <w:rPr>
          <w:rFonts w:ascii="Calibri" w:hAnsi="Calibri" w:cs="Calibri"/>
          <w:sz w:val="22"/>
          <w:szCs w:val="22"/>
          <w:lang w:val="en-US"/>
        </w:rPr>
        <w:t xml:space="preserve">a </w:t>
      </w:r>
      <w:r w:rsidR="00D35FB6" w:rsidRPr="001121AE">
        <w:rPr>
          <w:rFonts w:ascii="Calibri" w:hAnsi="Calibri" w:cs="Calibri"/>
          <w:sz w:val="22"/>
          <w:szCs w:val="22"/>
          <w:lang w:val="en-US"/>
        </w:rPr>
        <w:t>medicinal product</w:t>
      </w:r>
      <w:r w:rsidR="00F25462" w:rsidRPr="001121AE">
        <w:rPr>
          <w:rFonts w:ascii="Calibri" w:hAnsi="Calibri" w:cs="Calibri"/>
          <w:sz w:val="22"/>
          <w:szCs w:val="22"/>
          <w:lang w:val="en-US"/>
        </w:rPr>
        <w:t xml:space="preserve"> </w:t>
      </w:r>
      <w:r w:rsidR="008275D0" w:rsidRPr="001121AE">
        <w:rPr>
          <w:rFonts w:ascii="Calibri" w:hAnsi="Calibri" w:cs="Calibri"/>
          <w:sz w:val="22"/>
          <w:szCs w:val="22"/>
          <w:lang w:val="en-US"/>
        </w:rPr>
        <w:t xml:space="preserve">in dosages recommended in </w:t>
      </w:r>
      <w:r w:rsidR="008275D0" w:rsidRPr="001121AE">
        <w:rPr>
          <w:rFonts w:asciiTheme="minorHAnsi" w:hAnsiTheme="minorHAnsi" w:cstheme="minorHAnsi"/>
          <w:sz w:val="22"/>
          <w:szCs w:val="22"/>
          <w:lang w:val="en-US"/>
        </w:rPr>
        <w:t>its Package Leaflet for prophylaxis, diagnostics, treatment of disease, or medical rehabilitation of the patient</w:t>
      </w:r>
      <w:r w:rsidR="00F25462" w:rsidRPr="001121AE">
        <w:rPr>
          <w:rFonts w:ascii="Calibri" w:hAnsi="Calibri" w:cs="Calibri"/>
          <w:sz w:val="22"/>
          <w:szCs w:val="22"/>
          <w:lang w:val="en-US"/>
        </w:rPr>
        <w:t>,</w:t>
      </w:r>
      <w:r w:rsidR="002C4E27" w:rsidRPr="001121AE">
        <w:rPr>
          <w:rFonts w:ascii="Calibri" w:hAnsi="Calibri" w:cs="Calibri"/>
          <w:sz w:val="22"/>
          <w:szCs w:val="22"/>
          <w:lang w:val="en-US"/>
        </w:rPr>
        <w:t xml:space="preserve"> and </w:t>
      </w:r>
      <w:r w:rsidR="008275D0" w:rsidRPr="001121AE">
        <w:rPr>
          <w:rFonts w:ascii="Calibri" w:hAnsi="Calibri" w:cs="Calibri"/>
          <w:sz w:val="22"/>
          <w:szCs w:val="22"/>
          <w:lang w:val="en-US"/>
        </w:rPr>
        <w:t>whose essence</w:t>
      </w:r>
      <w:r w:rsidR="00F25462" w:rsidRPr="001121AE">
        <w:rPr>
          <w:rFonts w:ascii="Calibri" w:hAnsi="Calibri" w:cs="Calibri"/>
          <w:sz w:val="22"/>
          <w:szCs w:val="22"/>
          <w:lang w:val="en-US"/>
        </w:rPr>
        <w:t>,</w:t>
      </w:r>
      <w:r w:rsidR="008275D0" w:rsidRPr="001121AE">
        <w:rPr>
          <w:rFonts w:ascii="Calibri" w:hAnsi="Calibri" w:cs="Calibri"/>
          <w:sz w:val="22"/>
          <w:szCs w:val="22"/>
          <w:lang w:val="en-US"/>
        </w:rPr>
        <w:t xml:space="preserve"> seriousness </w:t>
      </w:r>
      <w:r w:rsidR="002C4E27" w:rsidRPr="001121AE">
        <w:rPr>
          <w:rFonts w:ascii="Calibri" w:hAnsi="Calibri" w:cs="Calibri"/>
          <w:sz w:val="22"/>
          <w:szCs w:val="22"/>
          <w:lang w:val="en-US"/>
        </w:rPr>
        <w:t xml:space="preserve">or </w:t>
      </w:r>
      <w:r w:rsidR="008275D0" w:rsidRPr="001121AE">
        <w:rPr>
          <w:rFonts w:ascii="Calibri" w:hAnsi="Calibri" w:cs="Calibri"/>
          <w:sz w:val="22"/>
          <w:szCs w:val="22"/>
          <w:lang w:val="en-US"/>
        </w:rPr>
        <w:t>outcome does not conform to the information on the medicinal product contained in its clinical trial protocol, investigator’s brochure</w:t>
      </w:r>
      <w:r w:rsidR="008275D0" w:rsidRPr="001121AE">
        <w:rPr>
          <w:rFonts w:asciiTheme="minorHAnsi" w:hAnsiTheme="minorHAnsi" w:cstheme="minorHAnsi"/>
          <w:sz w:val="22"/>
          <w:szCs w:val="22"/>
          <w:lang w:val="en-US"/>
        </w:rPr>
        <w:t xml:space="preserve"> </w:t>
      </w:r>
      <w:r w:rsidR="002C4E27" w:rsidRPr="001121AE">
        <w:rPr>
          <w:rFonts w:asciiTheme="minorHAnsi" w:hAnsiTheme="minorHAnsi" w:cstheme="minorHAnsi"/>
          <w:sz w:val="22"/>
          <w:szCs w:val="22"/>
          <w:lang w:val="en-US"/>
        </w:rPr>
        <w:t>or</w:t>
      </w:r>
      <w:r w:rsidR="008275D0" w:rsidRPr="001121AE">
        <w:rPr>
          <w:rFonts w:asciiTheme="minorHAnsi" w:hAnsiTheme="minorHAnsi" w:cstheme="minorHAnsi"/>
          <w:sz w:val="22"/>
          <w:szCs w:val="22"/>
          <w:lang w:val="en-US"/>
        </w:rPr>
        <w:t xml:space="preserve"> the Package Leaflet of the</w:t>
      </w:r>
      <w:r w:rsidR="00F25462" w:rsidRPr="001121AE">
        <w:rPr>
          <w:rFonts w:asciiTheme="minorHAnsi" w:hAnsiTheme="minorHAnsi" w:cstheme="minorHAnsi"/>
          <w:sz w:val="22"/>
          <w:szCs w:val="22"/>
          <w:lang w:val="en-US"/>
        </w:rPr>
        <w:t xml:space="preserve"> </w:t>
      </w:r>
      <w:r w:rsidR="00D35FB6" w:rsidRPr="001121AE">
        <w:rPr>
          <w:rFonts w:asciiTheme="minorHAnsi" w:hAnsiTheme="minorHAnsi" w:cstheme="minorHAnsi"/>
          <w:sz w:val="22"/>
          <w:szCs w:val="22"/>
          <w:lang w:val="en-US"/>
        </w:rPr>
        <w:t>medicinal product</w:t>
      </w:r>
      <w:r w:rsidRPr="001121AE">
        <w:rPr>
          <w:rFonts w:asciiTheme="minorHAnsi" w:hAnsiTheme="minorHAnsi" w:cstheme="minorHAnsi"/>
          <w:sz w:val="22"/>
          <w:szCs w:val="22"/>
          <w:lang w:val="en-US"/>
        </w:rPr>
        <w:t>;</w:t>
      </w:r>
    </w:p>
    <w:p w14:paraId="5570690E" w14:textId="77777777" w:rsidR="00F25462" w:rsidRPr="001121AE" w:rsidRDefault="00F25462" w:rsidP="00F25462">
      <w:pPr>
        <w:pStyle w:val="ConsPlusNormal"/>
        <w:ind w:firstLine="0"/>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w:t>
      </w:r>
      <w:r w:rsidR="008275D0" w:rsidRPr="001121AE">
        <w:rPr>
          <w:rFonts w:asciiTheme="minorHAnsi" w:hAnsiTheme="minorHAnsi" w:cstheme="minorHAnsi"/>
          <w:sz w:val="22"/>
          <w:szCs w:val="22"/>
          <w:lang w:val="en-US"/>
        </w:rPr>
        <w:t>sub-</w:t>
      </w:r>
      <w:r w:rsidRPr="001121AE">
        <w:rPr>
          <w:rFonts w:asciiTheme="minorHAnsi" w:hAnsiTheme="minorHAnsi" w:cstheme="minorHAnsi"/>
          <w:sz w:val="22"/>
          <w:szCs w:val="22"/>
          <w:lang w:val="en-US"/>
        </w:rPr>
        <w:t xml:space="preserve">clause 52 </w:t>
      </w:r>
      <w:r w:rsidR="0007599D" w:rsidRPr="001121AE">
        <w:rPr>
          <w:rFonts w:asciiTheme="minorHAnsi" w:hAnsiTheme="minorHAnsi" w:cstheme="minorHAnsi"/>
          <w:sz w:val="22"/>
          <w:szCs w:val="22"/>
          <w:lang w:val="en-US"/>
        </w:rPr>
        <w:t>as amended by</w:t>
      </w:r>
      <w:r w:rsidRPr="001121AE">
        <w:rPr>
          <w:rFonts w:asciiTheme="minorHAnsi" w:hAnsiTheme="minorHAnsi" w:cstheme="minorHAnsi"/>
          <w:bCs/>
          <w:sz w:val="22"/>
          <w:szCs w:val="22"/>
          <w:lang w:val="en-US"/>
        </w:rPr>
        <w:t xml:space="preserve"> Federal Law </w:t>
      </w:r>
      <w:r w:rsidRPr="001121AE">
        <w:rPr>
          <w:rFonts w:asciiTheme="minorHAnsi" w:hAnsiTheme="minorHAnsi" w:cstheme="minorHAnsi"/>
          <w:sz w:val="22"/>
          <w:szCs w:val="22"/>
          <w:lang w:val="en-US"/>
        </w:rPr>
        <w:t>of December 22, 2014 No. 429-FZ)</w:t>
      </w:r>
    </w:p>
    <w:p w14:paraId="547B2124" w14:textId="77777777" w:rsidR="00F25462" w:rsidRPr="001121AE" w:rsidRDefault="00F25462" w:rsidP="00800F91">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52.1) pharmacovigilance </w:t>
      </w:r>
      <w:r w:rsidR="008275D0" w:rsidRPr="001121AE">
        <w:rPr>
          <w:rFonts w:asciiTheme="minorHAnsi" w:hAnsiTheme="minorHAnsi" w:cstheme="minorHAnsi"/>
          <w:sz w:val="22"/>
          <w:lang w:val="en-US"/>
        </w:rPr>
        <w:t>is activity for monitoring of</w:t>
      </w:r>
      <w:r w:rsidRPr="001121AE">
        <w:rPr>
          <w:rFonts w:asciiTheme="minorHAnsi" w:hAnsiTheme="minorHAnsi" w:cstheme="minorHAnsi"/>
          <w:sz w:val="22"/>
          <w:lang w:val="en-US"/>
        </w:rPr>
        <w:t xml:space="preserve"> </w:t>
      </w:r>
      <w:r w:rsidR="000D35C9" w:rsidRPr="001121AE">
        <w:rPr>
          <w:rFonts w:asciiTheme="minorHAnsi" w:hAnsiTheme="minorHAnsi" w:cstheme="minorHAnsi"/>
          <w:sz w:val="22"/>
          <w:lang w:val="en-US"/>
        </w:rPr>
        <w:t>efficacy</w:t>
      </w:r>
      <w:r w:rsidR="002C4E27" w:rsidRPr="001121AE">
        <w:rPr>
          <w:rFonts w:asciiTheme="minorHAnsi" w:hAnsiTheme="minorHAnsi" w:cstheme="minorHAnsi"/>
          <w:sz w:val="22"/>
          <w:lang w:val="en-US"/>
        </w:rPr>
        <w:t xml:space="preserve"> and </w:t>
      </w:r>
      <w:r w:rsidR="000D35C9" w:rsidRPr="001121AE">
        <w:rPr>
          <w:rFonts w:asciiTheme="minorHAnsi" w:hAnsiTheme="minorHAnsi" w:cstheme="minorHAnsi"/>
          <w:sz w:val="22"/>
          <w:lang w:val="en-US"/>
        </w:rPr>
        <w:t>safety</w:t>
      </w:r>
      <w:r w:rsidR="008275D0" w:rsidRPr="001121AE">
        <w:rPr>
          <w:rFonts w:asciiTheme="minorHAnsi" w:hAnsiTheme="minorHAnsi" w:cstheme="minorHAnsi"/>
          <w:sz w:val="22"/>
          <w:lang w:val="en-US"/>
        </w:rPr>
        <w:t xml:space="preserve"> of</w:t>
      </w:r>
      <w:r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medicinal products</w:t>
      </w:r>
      <w:r w:rsidR="008275D0" w:rsidRPr="001121AE">
        <w:rPr>
          <w:rFonts w:asciiTheme="minorHAnsi" w:hAnsiTheme="minorHAnsi" w:cstheme="minorHAnsi"/>
          <w:sz w:val="22"/>
          <w:lang w:val="en-US"/>
        </w:rPr>
        <w:t xml:space="preserve"> aimed to detect, assess and prevent undesirable consequences of </w:t>
      </w:r>
      <w:r w:rsidR="0093046B" w:rsidRPr="001121AE">
        <w:rPr>
          <w:rFonts w:asciiTheme="minorHAnsi" w:hAnsiTheme="minorHAnsi" w:cstheme="minorHAnsi"/>
          <w:sz w:val="22"/>
          <w:lang w:val="en-US"/>
        </w:rPr>
        <w:t>the use</w:t>
      </w:r>
      <w:r w:rsidR="008275D0" w:rsidRPr="001121AE">
        <w:rPr>
          <w:rFonts w:asciiTheme="minorHAnsi" w:hAnsiTheme="minorHAnsi" w:cstheme="minorHAnsi"/>
          <w:sz w:val="22"/>
          <w:lang w:val="en-US"/>
        </w:rPr>
        <w:t xml:space="preserve"> of</w:t>
      </w:r>
      <w:r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medicinal products</w:t>
      </w:r>
      <w:r w:rsidRPr="001121AE">
        <w:rPr>
          <w:rFonts w:asciiTheme="minorHAnsi" w:hAnsiTheme="minorHAnsi" w:cstheme="minorHAnsi"/>
          <w:sz w:val="22"/>
          <w:lang w:val="en-US"/>
        </w:rPr>
        <w:t>;</w:t>
      </w:r>
    </w:p>
    <w:p w14:paraId="12B340DE" w14:textId="77777777" w:rsidR="00F25462" w:rsidRPr="001121AE" w:rsidRDefault="001020CA" w:rsidP="00F25462">
      <w:pPr>
        <w:widowControl w:val="0"/>
        <w:autoSpaceDE w:val="0"/>
        <w:autoSpaceDN w:val="0"/>
        <w:adjustRightInd w:val="0"/>
        <w:spacing w:after="0" w:line="240" w:lineRule="auto"/>
        <w:jc w:val="both"/>
        <w:rPr>
          <w:rFonts w:asciiTheme="minorHAnsi" w:hAnsiTheme="minorHAnsi" w:cstheme="minorHAnsi"/>
          <w:sz w:val="22"/>
          <w:lang w:val="en-US"/>
        </w:rPr>
      </w:pPr>
      <w:r w:rsidRPr="001121AE">
        <w:rPr>
          <w:rFonts w:asciiTheme="minorHAnsi" w:hAnsiTheme="minorHAnsi" w:cstheme="minorHAnsi"/>
          <w:sz w:val="22"/>
          <w:lang w:val="en-US"/>
        </w:rPr>
        <w:lastRenderedPageBreak/>
        <w:t xml:space="preserve">(sub-clause </w:t>
      </w:r>
      <w:r w:rsidR="00F25462" w:rsidRPr="001121AE">
        <w:rPr>
          <w:rFonts w:asciiTheme="minorHAnsi" w:hAnsiTheme="minorHAnsi" w:cstheme="minorHAnsi"/>
          <w:sz w:val="22"/>
          <w:lang w:val="en-US"/>
        </w:rPr>
        <w:t xml:space="preserve">52.1 </w:t>
      </w:r>
      <w:r w:rsidR="002C4E27" w:rsidRPr="001121AE">
        <w:rPr>
          <w:rFonts w:asciiTheme="minorHAnsi" w:hAnsiTheme="minorHAnsi" w:cstheme="minorHAnsi"/>
          <w:bCs/>
          <w:sz w:val="22"/>
          <w:lang w:val="en-US"/>
        </w:rPr>
        <w:t>introduced by Federal Law</w:t>
      </w:r>
      <w:r w:rsidRPr="001121AE">
        <w:rPr>
          <w:rFonts w:asciiTheme="minorHAnsi" w:hAnsiTheme="minorHAnsi" w:cstheme="minorHAnsi"/>
          <w:bCs/>
          <w:sz w:val="22"/>
          <w:lang w:val="en-US"/>
        </w:rPr>
        <w:t xml:space="preserve"> </w:t>
      </w:r>
      <w:r w:rsidRPr="001121AE">
        <w:rPr>
          <w:rFonts w:asciiTheme="minorHAnsi" w:hAnsiTheme="minorHAnsi" w:cstheme="minorHAnsi"/>
          <w:sz w:val="22"/>
          <w:lang w:val="en-US"/>
        </w:rPr>
        <w:t>of December 22, 2014 No. 429-FZ</w:t>
      </w:r>
      <w:r w:rsidR="00F25462" w:rsidRPr="001121AE">
        <w:rPr>
          <w:rFonts w:asciiTheme="minorHAnsi" w:hAnsiTheme="minorHAnsi" w:cstheme="minorHAnsi"/>
          <w:sz w:val="22"/>
          <w:lang w:val="en-US"/>
        </w:rPr>
        <w:t>)</w:t>
      </w:r>
    </w:p>
    <w:p w14:paraId="01CC2F83" w14:textId="77777777" w:rsidR="00F25462" w:rsidRPr="001121AE" w:rsidRDefault="00F25462" w:rsidP="00800F91">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52.2) </w:t>
      </w:r>
      <w:r w:rsidR="0093046B" w:rsidRPr="001121AE">
        <w:rPr>
          <w:rFonts w:asciiTheme="minorHAnsi" w:hAnsiTheme="minorHAnsi" w:cstheme="minorHAnsi"/>
          <w:sz w:val="22"/>
          <w:lang w:val="en-US"/>
        </w:rPr>
        <w:t>risk management plan is a detailed description of pharmacovigilance measures aimed to detect, assess and prevent or mitigate risks relating to medicinal products, including assessment of effectiveness of such measures</w:t>
      </w:r>
      <w:r w:rsidRPr="001121AE">
        <w:rPr>
          <w:rFonts w:asciiTheme="minorHAnsi" w:hAnsiTheme="minorHAnsi" w:cstheme="minorHAnsi"/>
          <w:sz w:val="22"/>
          <w:lang w:val="en-US"/>
        </w:rPr>
        <w:t>;</w:t>
      </w:r>
    </w:p>
    <w:p w14:paraId="1147642C" w14:textId="008698EC" w:rsidR="00F25462" w:rsidRDefault="001020CA" w:rsidP="00F25462">
      <w:pPr>
        <w:widowControl w:val="0"/>
        <w:autoSpaceDE w:val="0"/>
        <w:autoSpaceDN w:val="0"/>
        <w:adjustRightInd w:val="0"/>
        <w:spacing w:after="0" w:line="240" w:lineRule="auto"/>
        <w:jc w:val="both"/>
        <w:rPr>
          <w:rFonts w:asciiTheme="minorHAnsi" w:hAnsiTheme="minorHAnsi" w:cstheme="minorHAnsi"/>
          <w:sz w:val="22"/>
          <w:lang w:val="en-US"/>
        </w:rPr>
      </w:pPr>
      <w:r w:rsidRPr="001121AE">
        <w:rPr>
          <w:rFonts w:asciiTheme="minorHAnsi" w:hAnsiTheme="minorHAnsi" w:cstheme="minorHAnsi"/>
          <w:sz w:val="22"/>
          <w:lang w:val="en-US"/>
        </w:rPr>
        <w:t xml:space="preserve">(sub-clause </w:t>
      </w:r>
      <w:r w:rsidR="00F25462" w:rsidRPr="001121AE">
        <w:rPr>
          <w:rFonts w:asciiTheme="minorHAnsi" w:hAnsiTheme="minorHAnsi" w:cstheme="minorHAnsi"/>
          <w:sz w:val="22"/>
          <w:lang w:val="en-US"/>
        </w:rPr>
        <w:t xml:space="preserve">52.2 </w:t>
      </w:r>
      <w:r w:rsidR="002C4E27" w:rsidRPr="001121AE">
        <w:rPr>
          <w:rFonts w:asciiTheme="minorHAnsi" w:hAnsiTheme="minorHAnsi" w:cstheme="minorHAnsi"/>
          <w:bCs/>
          <w:sz w:val="22"/>
          <w:lang w:val="en-US"/>
        </w:rPr>
        <w:t>introduced by Federal Law</w:t>
      </w:r>
      <w:r w:rsidRPr="001121AE">
        <w:rPr>
          <w:rFonts w:asciiTheme="minorHAnsi" w:hAnsiTheme="minorHAnsi" w:cstheme="minorHAnsi"/>
          <w:bCs/>
          <w:sz w:val="22"/>
          <w:lang w:val="en-US"/>
        </w:rPr>
        <w:t xml:space="preserve"> </w:t>
      </w:r>
      <w:r w:rsidRPr="001121AE">
        <w:rPr>
          <w:rFonts w:asciiTheme="minorHAnsi" w:hAnsiTheme="minorHAnsi" w:cstheme="minorHAnsi"/>
          <w:sz w:val="22"/>
          <w:lang w:val="en-US"/>
        </w:rPr>
        <w:t>of December 22, 2014 No. 429-FZ</w:t>
      </w:r>
      <w:r w:rsidR="00F25462" w:rsidRPr="001121AE">
        <w:rPr>
          <w:rFonts w:asciiTheme="minorHAnsi" w:hAnsiTheme="minorHAnsi" w:cstheme="minorHAnsi"/>
          <w:sz w:val="22"/>
          <w:lang w:val="en-US"/>
        </w:rPr>
        <w:t>)</w:t>
      </w:r>
    </w:p>
    <w:p w14:paraId="7E098667" w14:textId="77777777" w:rsidR="009622C6" w:rsidRDefault="009622C6" w:rsidP="009622C6">
      <w:pPr>
        <w:widowControl w:val="0"/>
        <w:autoSpaceDE w:val="0"/>
        <w:autoSpaceDN w:val="0"/>
        <w:adjustRightInd w:val="0"/>
        <w:spacing w:after="0" w:line="240" w:lineRule="auto"/>
        <w:jc w:val="both"/>
        <w:rPr>
          <w:rFonts w:asciiTheme="minorHAnsi" w:hAnsiTheme="minorHAnsi" w:cstheme="minorHAnsi"/>
          <w:sz w:val="22"/>
          <w:lang w:val="en-US"/>
        </w:rPr>
      </w:pPr>
    </w:p>
    <w:p w14:paraId="7ADAAC92" w14:textId="01CB7F84" w:rsidR="006D346A" w:rsidRDefault="00DC1D19" w:rsidP="003B0EC4">
      <w:pPr>
        <w:pStyle w:val="ConsPlusNormal"/>
        <w:numPr>
          <w:ilvl w:val="0"/>
          <w:numId w:val="2"/>
        </w:numPr>
        <w:jc w:val="both"/>
        <w:rPr>
          <w:rFonts w:asciiTheme="minorHAnsi" w:hAnsiTheme="minorHAnsi" w:cstheme="minorHAnsi"/>
          <w:sz w:val="22"/>
          <w:szCs w:val="22"/>
          <w:lang w:val="en-US"/>
        </w:rPr>
      </w:pPr>
      <w:r w:rsidRPr="00DC1D19">
        <w:rPr>
          <w:rFonts w:asciiTheme="minorHAnsi" w:hAnsiTheme="minorHAnsi" w:cstheme="minorHAnsi"/>
          <w:sz w:val="22"/>
          <w:szCs w:val="22"/>
          <w:lang w:val="en-US"/>
        </w:rPr>
        <w:t>medicinal product prescription is a medical document in a standard form containing prescription of a medicinal product for medical use issued in by a medical practitioner for the purposes of dispensation of the medicinal product or formulation and dispensation thereof in paper form or, with the consent of the patient or his or her authorized representative, in the form of an electronic document signed by an enhanced electronic signature of the medical practitioner or a document in a standard form containing prescription of the medicinal product for veterinary use issued by a veterinary practitioner for the purposes of dispensation of the medicinal product or formulation and dispensation thereof in paper form;</w:t>
      </w:r>
    </w:p>
    <w:p w14:paraId="1F4A6B35" w14:textId="2528106F" w:rsidR="003B0EC4" w:rsidRDefault="003B0EC4" w:rsidP="003B0EC4">
      <w:pPr>
        <w:pStyle w:val="ConsPlusNormal"/>
        <w:ind w:firstLine="0"/>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(sub-clause 5</w:t>
      </w:r>
      <w:r>
        <w:rPr>
          <w:rFonts w:asciiTheme="minorHAnsi" w:hAnsiTheme="minorHAnsi" w:cstheme="minorHAnsi"/>
          <w:sz w:val="22"/>
          <w:szCs w:val="22"/>
          <w:lang w:val="en-US"/>
        </w:rPr>
        <w:t>3</w:t>
      </w:r>
      <w:r w:rsidRPr="001121AE">
        <w:rPr>
          <w:rFonts w:asciiTheme="minorHAnsi" w:hAnsiTheme="minorHAnsi" w:cstheme="minorHAnsi"/>
          <w:sz w:val="22"/>
          <w:szCs w:val="22"/>
          <w:lang w:val="en-US"/>
        </w:rPr>
        <w:t xml:space="preserve"> as amended by</w:t>
      </w:r>
      <w:r w:rsidRPr="001121AE">
        <w:rPr>
          <w:rFonts w:asciiTheme="minorHAnsi" w:hAnsiTheme="minorHAnsi" w:cstheme="minorHAnsi"/>
          <w:bCs/>
          <w:sz w:val="22"/>
          <w:szCs w:val="22"/>
          <w:lang w:val="en-US"/>
        </w:rPr>
        <w:t xml:space="preserve"> Federal Law </w:t>
      </w:r>
      <w:r w:rsidRPr="001121AE">
        <w:rPr>
          <w:rFonts w:asciiTheme="minorHAnsi" w:hAnsiTheme="minorHAnsi" w:cstheme="minorHAnsi"/>
          <w:sz w:val="22"/>
          <w:szCs w:val="22"/>
          <w:lang w:val="en-US"/>
        </w:rPr>
        <w:t xml:space="preserve">of </w:t>
      </w:r>
      <w:r>
        <w:rPr>
          <w:rFonts w:asciiTheme="minorHAnsi" w:hAnsiTheme="minorHAnsi" w:cstheme="minorHAnsi"/>
          <w:sz w:val="22"/>
          <w:szCs w:val="22"/>
          <w:lang w:val="en-US"/>
        </w:rPr>
        <w:t>July</w:t>
      </w:r>
      <w:r w:rsidRPr="001121AE">
        <w:rPr>
          <w:rFonts w:asciiTheme="minorHAnsi" w:hAnsiTheme="minorHAnsi" w:cstheme="minorHAnsi"/>
          <w:sz w:val="22"/>
          <w:szCs w:val="22"/>
          <w:lang w:val="en-US"/>
        </w:rPr>
        <w:t xml:space="preserve"> 2</w:t>
      </w:r>
      <w:r>
        <w:rPr>
          <w:rFonts w:asciiTheme="minorHAnsi" w:hAnsiTheme="minorHAnsi" w:cstheme="minorHAnsi"/>
          <w:sz w:val="22"/>
          <w:szCs w:val="22"/>
          <w:lang w:val="en-US"/>
        </w:rPr>
        <w:t>9</w:t>
      </w:r>
      <w:r w:rsidRPr="001121AE">
        <w:rPr>
          <w:rFonts w:asciiTheme="minorHAnsi" w:hAnsiTheme="minorHAnsi" w:cstheme="minorHAnsi"/>
          <w:sz w:val="22"/>
          <w:szCs w:val="22"/>
          <w:lang w:val="en-US"/>
        </w:rPr>
        <w:t>, 201</w:t>
      </w:r>
      <w:r>
        <w:rPr>
          <w:rFonts w:asciiTheme="minorHAnsi" w:hAnsiTheme="minorHAnsi" w:cstheme="minorHAnsi"/>
          <w:sz w:val="22"/>
          <w:szCs w:val="22"/>
          <w:lang w:val="en-US"/>
        </w:rPr>
        <w:t>7 No. 242</w:t>
      </w:r>
      <w:r w:rsidRPr="001121AE">
        <w:rPr>
          <w:rFonts w:asciiTheme="minorHAnsi" w:hAnsiTheme="minorHAnsi" w:cstheme="minorHAnsi"/>
          <w:sz w:val="22"/>
          <w:szCs w:val="22"/>
          <w:lang w:val="en-US"/>
        </w:rPr>
        <w:t>-FZ</w:t>
      </w:r>
      <w:r w:rsidR="00DC1D19">
        <w:rPr>
          <w:rFonts w:asciiTheme="minorHAnsi" w:hAnsiTheme="minorHAnsi" w:cstheme="minorHAnsi"/>
          <w:sz w:val="22"/>
          <w:szCs w:val="22"/>
          <w:lang w:val="en-US"/>
        </w:rPr>
        <w:t>, Federal Law of August, 02, 2019 No. 297-FZ</w:t>
      </w:r>
      <w:r w:rsidRPr="001121AE">
        <w:rPr>
          <w:rFonts w:asciiTheme="minorHAnsi" w:hAnsiTheme="minorHAnsi" w:cstheme="minorHAnsi"/>
          <w:sz w:val="22"/>
          <w:szCs w:val="22"/>
          <w:lang w:val="en-US"/>
        </w:rPr>
        <w:t>)</w:t>
      </w:r>
    </w:p>
    <w:p w14:paraId="321B63E9" w14:textId="5E2B68F1" w:rsidR="0032477B" w:rsidRDefault="00331D38" w:rsidP="000946F1">
      <w:pPr>
        <w:pStyle w:val="ConsPlusNormal"/>
        <w:numPr>
          <w:ilvl w:val="0"/>
          <w:numId w:val="2"/>
        </w:numPr>
        <w:jc w:val="both"/>
        <w:rPr>
          <w:rFonts w:asciiTheme="minorHAnsi" w:hAnsiTheme="minorHAnsi" w:cstheme="minorHAnsi"/>
          <w:sz w:val="22"/>
          <w:szCs w:val="22"/>
          <w:lang w:val="en-US"/>
        </w:rPr>
      </w:pPr>
      <w:r w:rsidRPr="00331D38">
        <w:rPr>
          <w:rFonts w:asciiTheme="minorHAnsi" w:hAnsiTheme="minorHAnsi" w:cstheme="minorHAnsi"/>
          <w:sz w:val="22"/>
          <w:szCs w:val="22"/>
          <w:lang w:val="en-US"/>
        </w:rPr>
        <w:t>medical institution or veterinary institution order is a standard form document issued by a medical or veterinary practitioner so entitled, which contains a written instruction addressed to a pharmacy institution or a veterinary pharmacy institution to dispense, or formulate and dispense a medicinal product or to formulate and dispense it in order to make provisions for treatment in the medical institution or veterinary institution;</w:t>
      </w:r>
    </w:p>
    <w:p w14:paraId="778ED117" w14:textId="0E9C9F42" w:rsidR="00331D38" w:rsidRDefault="00331D38" w:rsidP="00331D38">
      <w:pPr>
        <w:pStyle w:val="ConsPlusNormal"/>
        <w:ind w:firstLine="0"/>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(sub-clause 5</w:t>
      </w:r>
      <w:r>
        <w:rPr>
          <w:rFonts w:asciiTheme="minorHAnsi" w:hAnsiTheme="minorHAnsi" w:cstheme="minorHAnsi"/>
          <w:sz w:val="22"/>
          <w:szCs w:val="22"/>
          <w:lang w:val="en-US"/>
        </w:rPr>
        <w:t>3</w:t>
      </w:r>
      <w:r w:rsidRPr="001121AE">
        <w:rPr>
          <w:rFonts w:asciiTheme="minorHAnsi" w:hAnsiTheme="minorHAnsi" w:cstheme="minorHAnsi"/>
          <w:sz w:val="22"/>
          <w:szCs w:val="22"/>
          <w:lang w:val="en-US"/>
        </w:rPr>
        <w:t xml:space="preserve"> as amended by</w:t>
      </w:r>
      <w:r w:rsidRPr="001121AE">
        <w:rPr>
          <w:rFonts w:asciiTheme="minorHAnsi" w:hAnsiTheme="minorHAnsi" w:cstheme="minorHAnsi"/>
          <w:bCs/>
          <w:sz w:val="22"/>
          <w:szCs w:val="22"/>
          <w:lang w:val="en-US"/>
        </w:rPr>
        <w:t xml:space="preserve"> Federal Law </w:t>
      </w:r>
      <w:r>
        <w:rPr>
          <w:rFonts w:asciiTheme="minorHAnsi" w:hAnsiTheme="minorHAnsi" w:cstheme="minorHAnsi"/>
          <w:sz w:val="22"/>
          <w:szCs w:val="22"/>
          <w:lang w:val="en-US"/>
        </w:rPr>
        <w:t>of August, 02, 2019 No. 297-FZ</w:t>
      </w:r>
      <w:r w:rsidRPr="001121AE">
        <w:rPr>
          <w:rFonts w:asciiTheme="minorHAnsi" w:hAnsiTheme="minorHAnsi" w:cstheme="minorHAnsi"/>
          <w:sz w:val="22"/>
          <w:szCs w:val="22"/>
          <w:lang w:val="en-US"/>
        </w:rPr>
        <w:t>)</w:t>
      </w:r>
    </w:p>
    <w:p w14:paraId="5FD4B9AF" w14:textId="6624DC46" w:rsidR="00F25462" w:rsidRPr="001121AE" w:rsidRDefault="0093046B" w:rsidP="00F25462">
      <w:pPr>
        <w:pStyle w:val="af4"/>
        <w:widowControl w:val="0"/>
        <w:numPr>
          <w:ilvl w:val="0"/>
          <w:numId w:val="2"/>
        </w:numPr>
        <w:autoSpaceDE w:val="0"/>
        <w:autoSpaceDN w:val="0"/>
        <w:adjustRightInd w:val="0"/>
        <w:spacing w:after="0" w:line="240" w:lineRule="auto"/>
        <w:jc w:val="both"/>
        <w:rPr>
          <w:rFonts w:asciiTheme="minorHAnsi" w:hAnsiTheme="minorHAnsi" w:cstheme="minorHAnsi"/>
          <w:sz w:val="22"/>
          <w:lang w:val="en-US"/>
        </w:rPr>
      </w:pPr>
      <w:r w:rsidRPr="001121AE">
        <w:rPr>
          <w:rFonts w:asciiTheme="minorHAnsi" w:hAnsiTheme="minorHAnsi" w:cstheme="minorHAnsi"/>
          <w:sz w:val="22"/>
          <w:lang w:val="en-US"/>
        </w:rPr>
        <w:t>comprehensive assessment of the</w:t>
      </w:r>
      <w:r w:rsidR="00F25462"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medicinal product</w:t>
      </w:r>
      <w:r w:rsidR="00F25462" w:rsidRPr="001121AE">
        <w:rPr>
          <w:rFonts w:asciiTheme="minorHAnsi" w:hAnsiTheme="minorHAnsi" w:cstheme="minorHAnsi"/>
          <w:sz w:val="22"/>
          <w:lang w:val="en-US"/>
        </w:rPr>
        <w:t xml:space="preserve"> </w:t>
      </w:r>
      <w:r w:rsidRPr="001121AE">
        <w:rPr>
          <w:rFonts w:asciiTheme="minorHAnsi" w:hAnsiTheme="minorHAnsi" w:cstheme="minorHAnsi"/>
          <w:sz w:val="22"/>
          <w:lang w:val="en-US"/>
        </w:rPr>
        <w:t xml:space="preserve">is an assessment of a registered </w:t>
      </w:r>
      <w:r w:rsidR="00D35FB6" w:rsidRPr="001121AE">
        <w:rPr>
          <w:rFonts w:asciiTheme="minorHAnsi" w:hAnsiTheme="minorHAnsi" w:cstheme="minorHAnsi"/>
          <w:sz w:val="22"/>
          <w:lang w:val="en-US"/>
        </w:rPr>
        <w:t>medicinal product</w:t>
      </w:r>
      <w:r w:rsidR="00800F91" w:rsidRPr="001121AE">
        <w:rPr>
          <w:rFonts w:asciiTheme="minorHAnsi" w:hAnsiTheme="minorHAnsi" w:cstheme="minorHAnsi"/>
          <w:sz w:val="22"/>
          <w:lang w:val="en-US"/>
        </w:rPr>
        <w:t>,</w:t>
      </w:r>
      <w:r w:rsidRPr="001121AE">
        <w:rPr>
          <w:rFonts w:asciiTheme="minorHAnsi" w:hAnsiTheme="minorHAnsi" w:cstheme="minorHAnsi"/>
          <w:sz w:val="22"/>
          <w:lang w:val="en-US"/>
        </w:rPr>
        <w:t xml:space="preserve"> which includes analysis of information on relative clinical </w:t>
      </w:r>
      <w:r w:rsidR="000D35C9" w:rsidRPr="001121AE">
        <w:rPr>
          <w:rFonts w:asciiTheme="minorHAnsi" w:hAnsiTheme="minorHAnsi" w:cstheme="minorHAnsi"/>
          <w:sz w:val="22"/>
          <w:lang w:val="en-US"/>
        </w:rPr>
        <w:t>efficacy</w:t>
      </w:r>
      <w:r w:rsidR="002C4E27" w:rsidRPr="001121AE">
        <w:rPr>
          <w:rFonts w:asciiTheme="minorHAnsi" w:hAnsiTheme="minorHAnsi" w:cstheme="minorHAnsi"/>
          <w:sz w:val="22"/>
          <w:lang w:val="en-US"/>
        </w:rPr>
        <w:t xml:space="preserve"> and </w:t>
      </w:r>
      <w:r w:rsidR="000D35C9" w:rsidRPr="001121AE">
        <w:rPr>
          <w:rFonts w:asciiTheme="minorHAnsi" w:hAnsiTheme="minorHAnsi" w:cstheme="minorHAnsi"/>
          <w:sz w:val="22"/>
          <w:lang w:val="en-US"/>
        </w:rPr>
        <w:t>safety</w:t>
      </w:r>
      <w:r w:rsidRPr="001121AE">
        <w:rPr>
          <w:rFonts w:asciiTheme="minorHAnsi" w:hAnsiTheme="minorHAnsi" w:cstheme="minorHAnsi"/>
          <w:sz w:val="22"/>
          <w:lang w:val="en-US"/>
        </w:rPr>
        <w:t xml:space="preserve"> of the</w:t>
      </w:r>
      <w:r w:rsidR="00F25462"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medicinal product</w:t>
      </w:r>
      <w:r w:rsidR="00F25462" w:rsidRPr="001121AE">
        <w:rPr>
          <w:rFonts w:asciiTheme="minorHAnsi" w:hAnsiTheme="minorHAnsi" w:cstheme="minorHAnsi"/>
          <w:sz w:val="22"/>
          <w:lang w:val="en-US"/>
        </w:rPr>
        <w:t xml:space="preserve">, </w:t>
      </w:r>
      <w:r w:rsidRPr="001121AE">
        <w:rPr>
          <w:rFonts w:asciiTheme="minorHAnsi" w:hAnsiTheme="minorHAnsi" w:cstheme="minorHAnsi"/>
          <w:sz w:val="22"/>
          <w:lang w:val="en-US"/>
        </w:rPr>
        <w:t>assessment of economic consequences of its use, studying additional consequences of the use of the</w:t>
      </w:r>
      <w:r w:rsidR="00F25462"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medicinal product</w:t>
      </w:r>
      <w:r w:rsidR="00F25462" w:rsidRPr="001121AE">
        <w:rPr>
          <w:rFonts w:asciiTheme="minorHAnsi" w:hAnsiTheme="minorHAnsi" w:cstheme="minorHAnsi"/>
          <w:sz w:val="22"/>
          <w:lang w:val="en-US"/>
        </w:rPr>
        <w:t xml:space="preserve"> </w:t>
      </w:r>
      <w:r w:rsidRPr="001121AE">
        <w:rPr>
          <w:rFonts w:asciiTheme="minorHAnsi" w:hAnsiTheme="minorHAnsi" w:cstheme="minorHAnsi"/>
          <w:sz w:val="22"/>
          <w:lang w:val="en-US"/>
        </w:rPr>
        <w:t>in order to make a decision on the possibility to include</w:t>
      </w:r>
      <w:r w:rsidR="00F25462" w:rsidRPr="001121AE">
        <w:rPr>
          <w:rFonts w:asciiTheme="minorHAnsi" w:hAnsiTheme="minorHAnsi" w:cstheme="minorHAnsi"/>
          <w:sz w:val="22"/>
          <w:lang w:val="en-US"/>
        </w:rPr>
        <w:t xml:space="preserve"> </w:t>
      </w:r>
      <w:r w:rsidRPr="001121AE">
        <w:rPr>
          <w:rFonts w:asciiTheme="minorHAnsi" w:hAnsiTheme="minorHAnsi" w:cstheme="minorHAnsi"/>
          <w:sz w:val="22"/>
          <w:lang w:val="en-US"/>
        </w:rPr>
        <w:t>the</w:t>
      </w:r>
      <w:r w:rsidR="00F25462"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medicinal product</w:t>
      </w:r>
      <w:r w:rsidR="00F25462" w:rsidRPr="001121AE">
        <w:rPr>
          <w:rFonts w:asciiTheme="minorHAnsi" w:hAnsiTheme="minorHAnsi" w:cstheme="minorHAnsi"/>
          <w:sz w:val="22"/>
          <w:lang w:val="en-US"/>
        </w:rPr>
        <w:t xml:space="preserve"> </w:t>
      </w:r>
      <w:r w:rsidRPr="001121AE">
        <w:rPr>
          <w:rFonts w:asciiTheme="minorHAnsi" w:hAnsiTheme="minorHAnsi" w:cstheme="minorHAnsi"/>
          <w:sz w:val="22"/>
          <w:lang w:val="en-US"/>
        </w:rPr>
        <w:t>into the</w:t>
      </w:r>
      <w:r w:rsidR="00F25462" w:rsidRPr="001121AE">
        <w:rPr>
          <w:rFonts w:asciiTheme="minorHAnsi" w:hAnsiTheme="minorHAnsi" w:cstheme="minorHAnsi"/>
          <w:sz w:val="22"/>
          <w:lang w:val="en-US"/>
        </w:rPr>
        <w:t xml:space="preserve"> </w:t>
      </w:r>
      <w:r w:rsidRPr="001121AE">
        <w:rPr>
          <w:rFonts w:asciiTheme="minorHAnsi" w:hAnsiTheme="minorHAnsi" w:cstheme="minorHAnsi"/>
          <w:sz w:val="22"/>
          <w:lang w:val="en-US"/>
        </w:rPr>
        <w:t>list of vital and essential</w:t>
      </w:r>
      <w:r w:rsidR="00F25462"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medicinal products</w:t>
      </w:r>
      <w:r w:rsidR="00F25462" w:rsidRPr="001121AE">
        <w:rPr>
          <w:rFonts w:asciiTheme="minorHAnsi" w:hAnsiTheme="minorHAnsi" w:cstheme="minorHAnsi"/>
          <w:sz w:val="22"/>
          <w:lang w:val="en-US"/>
        </w:rPr>
        <w:t xml:space="preserve">, </w:t>
      </w:r>
      <w:r w:rsidRPr="001121AE">
        <w:rPr>
          <w:rFonts w:asciiTheme="minorHAnsi" w:hAnsiTheme="minorHAnsi" w:cstheme="minorHAnsi"/>
          <w:sz w:val="22"/>
          <w:lang w:val="en-US"/>
        </w:rPr>
        <w:t>normative legal acts</w:t>
      </w:r>
      <w:r w:rsidR="002C4E27" w:rsidRPr="001121AE">
        <w:rPr>
          <w:rFonts w:asciiTheme="minorHAnsi" w:hAnsiTheme="minorHAnsi" w:cstheme="minorHAnsi"/>
          <w:sz w:val="22"/>
          <w:lang w:val="en-US"/>
        </w:rPr>
        <w:t xml:space="preserve"> and </w:t>
      </w:r>
      <w:r w:rsidRPr="001121AE">
        <w:rPr>
          <w:rFonts w:asciiTheme="minorHAnsi" w:hAnsiTheme="minorHAnsi" w:cstheme="minorHAnsi"/>
          <w:sz w:val="22"/>
          <w:lang w:val="en-US"/>
        </w:rPr>
        <w:t>other documents determining the procedure for provision of medical aid</w:t>
      </w:r>
      <w:r w:rsidR="00F25462" w:rsidRPr="001121AE">
        <w:rPr>
          <w:rFonts w:asciiTheme="minorHAnsi" w:hAnsiTheme="minorHAnsi" w:cstheme="minorHAnsi"/>
          <w:sz w:val="22"/>
          <w:lang w:val="en-US"/>
        </w:rPr>
        <w:t>,</w:t>
      </w:r>
      <w:r w:rsidR="002C4E27" w:rsidRPr="001121AE">
        <w:rPr>
          <w:rFonts w:asciiTheme="minorHAnsi" w:hAnsiTheme="minorHAnsi" w:cstheme="minorHAnsi"/>
          <w:sz w:val="22"/>
          <w:lang w:val="en-US"/>
        </w:rPr>
        <w:t xml:space="preserve"> or </w:t>
      </w:r>
      <w:r w:rsidRPr="001121AE">
        <w:rPr>
          <w:rFonts w:asciiTheme="minorHAnsi" w:hAnsiTheme="minorHAnsi" w:cstheme="minorHAnsi"/>
          <w:sz w:val="22"/>
          <w:lang w:val="en-US"/>
        </w:rPr>
        <w:t>removal thereof from the specified list, acts and documents</w:t>
      </w:r>
      <w:r w:rsidR="00CA3D3D">
        <w:rPr>
          <w:rFonts w:asciiTheme="minorHAnsi" w:hAnsiTheme="minorHAnsi" w:cstheme="minorHAnsi"/>
          <w:sz w:val="22"/>
          <w:lang w:val="en-US"/>
        </w:rPr>
        <w:t>;</w:t>
      </w:r>
    </w:p>
    <w:p w14:paraId="7EE458D2" w14:textId="77777777" w:rsidR="00F25462" w:rsidRDefault="001020CA" w:rsidP="00F25462">
      <w:pPr>
        <w:pStyle w:val="ConsPlusNormal"/>
        <w:ind w:firstLine="0"/>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 xml:space="preserve">(sub-clause </w:t>
      </w:r>
      <w:r w:rsidR="00F25462" w:rsidRPr="001121AE">
        <w:rPr>
          <w:rFonts w:asciiTheme="minorHAnsi" w:hAnsiTheme="minorHAnsi" w:cstheme="minorHAnsi"/>
          <w:sz w:val="22"/>
          <w:szCs w:val="22"/>
          <w:lang w:val="en-US"/>
        </w:rPr>
        <w:t xml:space="preserve">55 </w:t>
      </w:r>
      <w:r w:rsidR="002C4E27" w:rsidRPr="001121AE">
        <w:rPr>
          <w:rFonts w:asciiTheme="minorHAnsi" w:hAnsiTheme="minorHAnsi" w:cstheme="minorHAnsi"/>
          <w:bCs/>
          <w:sz w:val="22"/>
          <w:lang w:val="en-US"/>
        </w:rPr>
        <w:t>introduced by Federal Law</w:t>
      </w:r>
      <w:r w:rsidRPr="001121AE">
        <w:rPr>
          <w:rFonts w:asciiTheme="minorHAnsi" w:hAnsiTheme="minorHAnsi" w:cstheme="minorHAnsi"/>
          <w:bCs/>
          <w:sz w:val="22"/>
          <w:lang w:val="en-US"/>
        </w:rPr>
        <w:t xml:space="preserve"> </w:t>
      </w:r>
      <w:r w:rsidRPr="001121AE">
        <w:rPr>
          <w:rFonts w:asciiTheme="minorHAnsi" w:hAnsiTheme="minorHAnsi" w:cstheme="minorHAnsi"/>
          <w:sz w:val="22"/>
          <w:lang w:val="en-US"/>
        </w:rPr>
        <w:t>of December 22, 2014 No. 429-FZ</w:t>
      </w:r>
      <w:r w:rsidR="00F25462" w:rsidRPr="001121AE">
        <w:rPr>
          <w:rFonts w:asciiTheme="minorHAnsi" w:hAnsiTheme="minorHAnsi" w:cstheme="minorHAnsi"/>
          <w:sz w:val="22"/>
          <w:szCs w:val="22"/>
          <w:lang w:val="en-US"/>
        </w:rPr>
        <w:t>)</w:t>
      </w:r>
    </w:p>
    <w:p w14:paraId="2F2366F0" w14:textId="255EEB03" w:rsidR="00CA3D3D" w:rsidRPr="001121AE" w:rsidRDefault="00CA3D3D" w:rsidP="00CA3D3D">
      <w:pPr>
        <w:pStyle w:val="af4"/>
        <w:widowControl w:val="0"/>
        <w:numPr>
          <w:ilvl w:val="0"/>
          <w:numId w:val="2"/>
        </w:numPr>
        <w:autoSpaceDE w:val="0"/>
        <w:autoSpaceDN w:val="0"/>
        <w:adjustRightInd w:val="0"/>
        <w:spacing w:after="0" w:line="240" w:lineRule="auto"/>
        <w:jc w:val="both"/>
        <w:rPr>
          <w:rFonts w:asciiTheme="minorHAnsi" w:hAnsiTheme="minorHAnsi" w:cstheme="minorHAnsi"/>
          <w:sz w:val="22"/>
          <w:lang w:val="en-US"/>
        </w:rPr>
      </w:pPr>
      <w:r w:rsidRPr="00CA3D3D">
        <w:rPr>
          <w:rFonts w:asciiTheme="minorHAnsi" w:hAnsiTheme="minorHAnsi" w:cstheme="minorHAnsi"/>
          <w:sz w:val="22"/>
          <w:lang w:val="en-US"/>
        </w:rPr>
        <w:t>the system for monitoring the movement of medicinal products for medical use is a federal state information system for monitoring the movement of medicinal products for medical use from the manufacturer to the end consumer using means of identification in respect of medicinal products for medical use.</w:t>
      </w:r>
    </w:p>
    <w:p w14:paraId="439F4323" w14:textId="00300155" w:rsidR="00CA3D3D" w:rsidRDefault="00CA3D3D" w:rsidP="0016710B">
      <w:pPr>
        <w:pStyle w:val="ConsPlusNormal"/>
        <w:ind w:firstLine="0"/>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(sub-clause 5</w:t>
      </w:r>
      <w:r>
        <w:rPr>
          <w:rFonts w:asciiTheme="minorHAnsi" w:hAnsiTheme="minorHAnsi" w:cstheme="minorHAnsi"/>
          <w:sz w:val="22"/>
          <w:szCs w:val="22"/>
          <w:lang w:val="en-US"/>
        </w:rPr>
        <w:t>6</w:t>
      </w:r>
      <w:r w:rsidRPr="001121AE">
        <w:rPr>
          <w:rFonts w:asciiTheme="minorHAnsi" w:hAnsiTheme="minorHAnsi" w:cstheme="minorHAnsi"/>
          <w:sz w:val="22"/>
          <w:szCs w:val="22"/>
          <w:lang w:val="en-US"/>
        </w:rPr>
        <w:t xml:space="preserve"> </w:t>
      </w:r>
      <w:r w:rsidRPr="001121AE">
        <w:rPr>
          <w:rFonts w:asciiTheme="minorHAnsi" w:hAnsiTheme="minorHAnsi" w:cstheme="minorHAnsi"/>
          <w:bCs/>
          <w:sz w:val="22"/>
          <w:lang w:val="en-US"/>
        </w:rPr>
        <w:t xml:space="preserve">introduced by Federal Law </w:t>
      </w:r>
      <w:r w:rsidR="0016710B">
        <w:rPr>
          <w:rFonts w:asciiTheme="minorHAnsi" w:hAnsiTheme="minorHAnsi" w:cstheme="minorHAnsi"/>
          <w:sz w:val="22"/>
          <w:lang w:val="en-US"/>
        </w:rPr>
        <w:t>of December 28</w:t>
      </w:r>
      <w:r w:rsidRPr="001121AE">
        <w:rPr>
          <w:rFonts w:asciiTheme="minorHAnsi" w:hAnsiTheme="minorHAnsi" w:cstheme="minorHAnsi"/>
          <w:sz w:val="22"/>
          <w:lang w:val="en-US"/>
        </w:rPr>
        <w:t>, 201</w:t>
      </w:r>
      <w:r w:rsidR="0016710B">
        <w:rPr>
          <w:rFonts w:asciiTheme="minorHAnsi" w:hAnsiTheme="minorHAnsi" w:cstheme="minorHAnsi"/>
          <w:sz w:val="22"/>
          <w:lang w:val="en-US"/>
        </w:rPr>
        <w:t>7</w:t>
      </w:r>
      <w:r w:rsidRPr="001121AE">
        <w:rPr>
          <w:rFonts w:asciiTheme="minorHAnsi" w:hAnsiTheme="minorHAnsi" w:cstheme="minorHAnsi"/>
          <w:sz w:val="22"/>
          <w:lang w:val="en-US"/>
        </w:rPr>
        <w:t xml:space="preserve"> No. 42</w:t>
      </w:r>
      <w:r w:rsidR="0016710B">
        <w:rPr>
          <w:rFonts w:asciiTheme="minorHAnsi" w:hAnsiTheme="minorHAnsi" w:cstheme="minorHAnsi"/>
          <w:sz w:val="22"/>
          <w:lang w:val="en-US"/>
        </w:rPr>
        <w:t>5</w:t>
      </w:r>
      <w:r w:rsidRPr="001121AE">
        <w:rPr>
          <w:rFonts w:asciiTheme="minorHAnsi" w:hAnsiTheme="minorHAnsi" w:cstheme="minorHAnsi"/>
          <w:sz w:val="22"/>
          <w:lang w:val="en-US"/>
        </w:rPr>
        <w:t>-FZ</w:t>
      </w:r>
      <w:r w:rsidRPr="001121AE">
        <w:rPr>
          <w:rFonts w:asciiTheme="minorHAnsi" w:hAnsiTheme="minorHAnsi" w:cstheme="minorHAnsi"/>
          <w:sz w:val="22"/>
          <w:szCs w:val="22"/>
          <w:lang w:val="en-US"/>
        </w:rPr>
        <w:t>)</w:t>
      </w:r>
    </w:p>
    <w:p w14:paraId="19305FDC" w14:textId="77777777" w:rsidR="0032477B" w:rsidRPr="001121AE" w:rsidRDefault="0032477B" w:rsidP="000946F1">
      <w:pPr>
        <w:pStyle w:val="ConsPlusNormal"/>
        <w:ind w:firstLine="709"/>
        <w:jc w:val="both"/>
        <w:rPr>
          <w:rFonts w:asciiTheme="minorHAnsi" w:hAnsiTheme="minorHAnsi" w:cstheme="minorHAnsi"/>
          <w:sz w:val="22"/>
          <w:szCs w:val="22"/>
          <w:lang w:val="en-US"/>
        </w:rPr>
      </w:pPr>
    </w:p>
    <w:p w14:paraId="6FDA403A" w14:textId="77777777" w:rsidR="006D346A" w:rsidRPr="001121AE" w:rsidRDefault="0032477B" w:rsidP="00F65D7A">
      <w:pPr>
        <w:pStyle w:val="ConsPlusTitle"/>
        <w:jc w:val="center"/>
        <w:rPr>
          <w:rFonts w:asciiTheme="minorHAnsi" w:hAnsiTheme="minorHAnsi" w:cstheme="minorHAnsi"/>
          <w:caps/>
          <w:sz w:val="22"/>
          <w:szCs w:val="22"/>
          <w:lang w:val="en-US"/>
        </w:rPr>
      </w:pPr>
      <w:r w:rsidRPr="001121AE">
        <w:rPr>
          <w:rFonts w:asciiTheme="minorHAnsi" w:hAnsiTheme="minorHAnsi" w:cstheme="minorHAnsi"/>
          <w:sz w:val="22"/>
          <w:szCs w:val="22"/>
          <w:lang w:val="en-US"/>
        </w:rPr>
        <w:t xml:space="preserve">Chapter 2. </w:t>
      </w:r>
      <w:r w:rsidRPr="001121AE">
        <w:rPr>
          <w:rFonts w:asciiTheme="minorHAnsi" w:hAnsiTheme="minorHAnsi" w:cstheme="minorHAnsi"/>
          <w:caps/>
          <w:sz w:val="22"/>
          <w:szCs w:val="22"/>
          <w:lang w:val="en-US"/>
        </w:rPr>
        <w:t>Powers of Federal Executive Bodies</w:t>
      </w:r>
    </w:p>
    <w:p w14:paraId="22DEF1F3" w14:textId="77777777" w:rsidR="006D346A" w:rsidRPr="001121AE" w:rsidRDefault="0032477B" w:rsidP="00F65D7A">
      <w:pPr>
        <w:pStyle w:val="ConsPlusTitle"/>
        <w:jc w:val="center"/>
        <w:rPr>
          <w:rFonts w:asciiTheme="minorHAnsi" w:hAnsiTheme="minorHAnsi" w:cstheme="minorHAnsi"/>
          <w:caps/>
          <w:sz w:val="22"/>
          <w:szCs w:val="22"/>
          <w:lang w:val="en-US"/>
        </w:rPr>
      </w:pPr>
      <w:r w:rsidRPr="001121AE">
        <w:rPr>
          <w:rFonts w:asciiTheme="minorHAnsi" w:hAnsiTheme="minorHAnsi" w:cstheme="minorHAnsi"/>
          <w:caps/>
          <w:sz w:val="22"/>
          <w:szCs w:val="22"/>
          <w:lang w:val="en-US"/>
        </w:rPr>
        <w:t>and Executive Bodies of Constituent Entities of Russian</w:t>
      </w:r>
    </w:p>
    <w:p w14:paraId="5DF4BAF0" w14:textId="77777777" w:rsidR="0032477B" w:rsidRPr="001121AE" w:rsidRDefault="0032477B" w:rsidP="00F65D7A">
      <w:pPr>
        <w:pStyle w:val="ConsPlusTitle"/>
        <w:jc w:val="center"/>
        <w:rPr>
          <w:rFonts w:asciiTheme="minorHAnsi" w:hAnsiTheme="minorHAnsi" w:cstheme="minorHAnsi"/>
          <w:sz w:val="22"/>
          <w:szCs w:val="22"/>
          <w:lang w:val="en-US"/>
        </w:rPr>
      </w:pPr>
      <w:r w:rsidRPr="001121AE">
        <w:rPr>
          <w:rFonts w:asciiTheme="minorHAnsi" w:hAnsiTheme="minorHAnsi" w:cstheme="minorHAnsi"/>
          <w:caps/>
          <w:sz w:val="22"/>
          <w:szCs w:val="22"/>
          <w:lang w:val="en-US"/>
        </w:rPr>
        <w:t>Federation with Respect to Circulation of Medicines</w:t>
      </w:r>
    </w:p>
    <w:p w14:paraId="10B463DB" w14:textId="77777777" w:rsidR="0032477B" w:rsidRPr="001121AE" w:rsidRDefault="0032477B" w:rsidP="000946F1">
      <w:pPr>
        <w:pStyle w:val="ConsPlusNormal"/>
        <w:ind w:firstLine="709"/>
        <w:rPr>
          <w:rFonts w:asciiTheme="minorHAnsi" w:hAnsiTheme="minorHAnsi" w:cstheme="minorHAnsi"/>
          <w:sz w:val="22"/>
          <w:szCs w:val="22"/>
          <w:lang w:val="en-US"/>
        </w:rPr>
      </w:pPr>
    </w:p>
    <w:p w14:paraId="736773CA" w14:textId="77777777" w:rsidR="0032477B" w:rsidRPr="001121AE" w:rsidRDefault="0032477B" w:rsidP="00DD0F79">
      <w:pPr>
        <w:pStyle w:val="ConsPlusTitle"/>
        <w:ind w:firstLine="709"/>
        <w:jc w:val="both"/>
        <w:rPr>
          <w:rFonts w:asciiTheme="minorHAnsi" w:hAnsiTheme="minorHAnsi" w:cstheme="minorHAnsi"/>
          <w:b w:val="0"/>
          <w:sz w:val="22"/>
          <w:szCs w:val="22"/>
          <w:lang w:val="en-US"/>
        </w:rPr>
      </w:pPr>
      <w:r w:rsidRPr="001121AE">
        <w:rPr>
          <w:rFonts w:asciiTheme="minorHAnsi" w:hAnsiTheme="minorHAnsi" w:cstheme="minorHAnsi"/>
          <w:b w:val="0"/>
          <w:sz w:val="22"/>
          <w:szCs w:val="22"/>
          <w:lang w:val="en-US"/>
        </w:rPr>
        <w:t>Article 5. Powers of Federal Executive Bodies with Respect to Circulation of Medicines</w:t>
      </w:r>
    </w:p>
    <w:p w14:paraId="62D2052A" w14:textId="77777777" w:rsidR="0032477B" w:rsidRPr="001121AE" w:rsidRDefault="0032477B" w:rsidP="000946F1">
      <w:pPr>
        <w:pStyle w:val="ConsPlusTitle"/>
        <w:ind w:left="1843" w:hanging="1134"/>
        <w:jc w:val="both"/>
        <w:rPr>
          <w:rFonts w:asciiTheme="minorHAnsi" w:hAnsiTheme="minorHAnsi" w:cstheme="minorHAnsi"/>
          <w:sz w:val="22"/>
          <w:szCs w:val="22"/>
          <w:lang w:val="en-US"/>
        </w:rPr>
      </w:pPr>
    </w:p>
    <w:p w14:paraId="2E1D14F8" w14:textId="77777777" w:rsidR="0032477B" w:rsidRPr="001121AE" w:rsidRDefault="00801C06" w:rsidP="000946F1">
      <w:pPr>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The p</w:t>
      </w:r>
      <w:r w:rsidR="0032477B" w:rsidRPr="001121AE">
        <w:rPr>
          <w:rFonts w:asciiTheme="minorHAnsi" w:hAnsiTheme="minorHAnsi" w:cstheme="minorHAnsi"/>
          <w:sz w:val="22"/>
          <w:lang w:val="en-US"/>
        </w:rPr>
        <w:t>owers of federal executive bodies with respect to circulation of medicines include:</w:t>
      </w:r>
    </w:p>
    <w:p w14:paraId="2CBA3979" w14:textId="77777777" w:rsidR="006D346A" w:rsidRPr="001121AE" w:rsidRDefault="0032477B" w:rsidP="000946F1">
      <w:pPr>
        <w:pStyle w:val="ConsPlusNormal"/>
        <w:ind w:firstLine="709"/>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1) pursuing of a unified state policy in the area of supply of the citizens with medicinal products in the Russian Federation;</w:t>
      </w:r>
    </w:p>
    <w:p w14:paraId="7F3BA674" w14:textId="77777777" w:rsidR="006C2683" w:rsidRPr="001121AE" w:rsidRDefault="006C2683" w:rsidP="006C2683">
      <w:pPr>
        <w:pStyle w:val="ConsPlusNormal"/>
        <w:ind w:firstLine="0"/>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w:t>
      </w:r>
      <w:r w:rsidR="0007599D" w:rsidRPr="001121AE">
        <w:rPr>
          <w:rFonts w:asciiTheme="minorHAnsi" w:hAnsiTheme="minorHAnsi" w:cstheme="minorHAnsi"/>
          <w:sz w:val="22"/>
          <w:szCs w:val="22"/>
          <w:lang w:val="en-US"/>
        </w:rPr>
        <w:t>as amended by</w:t>
      </w:r>
      <w:r w:rsidRPr="001121AE">
        <w:rPr>
          <w:rFonts w:asciiTheme="minorHAnsi" w:hAnsiTheme="minorHAnsi" w:cstheme="minorHAnsi"/>
          <w:bCs/>
          <w:sz w:val="22"/>
          <w:lang w:val="en-US"/>
        </w:rPr>
        <w:t xml:space="preserve"> Federal Law </w:t>
      </w:r>
      <w:r w:rsidRPr="001121AE">
        <w:rPr>
          <w:rFonts w:asciiTheme="minorHAnsi" w:hAnsiTheme="minorHAnsi" w:cstheme="minorHAnsi"/>
          <w:sz w:val="22"/>
          <w:lang w:val="en-US"/>
        </w:rPr>
        <w:t>of December 22, 2014 No. 429-FZ</w:t>
      </w:r>
      <w:r w:rsidRPr="001121AE">
        <w:rPr>
          <w:rFonts w:asciiTheme="minorHAnsi" w:hAnsiTheme="minorHAnsi" w:cstheme="minorHAnsi"/>
          <w:sz w:val="22"/>
          <w:szCs w:val="22"/>
          <w:lang w:val="en-US"/>
        </w:rPr>
        <w:t>)</w:t>
      </w:r>
    </w:p>
    <w:p w14:paraId="2E6DA5A1" w14:textId="77777777" w:rsidR="0032477B" w:rsidRPr="001121AE" w:rsidRDefault="0032477B" w:rsidP="000946F1">
      <w:pPr>
        <w:pStyle w:val="ConsPlusNormal"/>
        <w:ind w:firstLine="709"/>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 xml:space="preserve">2) approval of general </w:t>
      </w:r>
      <w:r w:rsidR="00885B1C" w:rsidRPr="001121AE">
        <w:rPr>
          <w:rFonts w:asciiTheme="minorHAnsi" w:hAnsiTheme="minorHAnsi" w:cstheme="minorHAnsi"/>
          <w:sz w:val="22"/>
          <w:szCs w:val="22"/>
          <w:lang w:val="en-US"/>
        </w:rPr>
        <w:t>pharmacopeia article</w:t>
      </w:r>
      <w:r w:rsidRPr="001121AE">
        <w:rPr>
          <w:rFonts w:asciiTheme="minorHAnsi" w:hAnsiTheme="minorHAnsi" w:cstheme="minorHAnsi"/>
          <w:sz w:val="22"/>
          <w:szCs w:val="22"/>
          <w:lang w:val="en-US"/>
        </w:rPr>
        <w:t xml:space="preserve">s and </w:t>
      </w:r>
      <w:r w:rsidR="00885B1C" w:rsidRPr="001121AE">
        <w:rPr>
          <w:rFonts w:asciiTheme="minorHAnsi" w:hAnsiTheme="minorHAnsi" w:cstheme="minorHAnsi"/>
          <w:sz w:val="22"/>
          <w:szCs w:val="22"/>
          <w:lang w:val="en-US"/>
        </w:rPr>
        <w:t>pharmacopeia article</w:t>
      </w:r>
      <w:r w:rsidRPr="001121AE">
        <w:rPr>
          <w:rFonts w:asciiTheme="minorHAnsi" w:hAnsiTheme="minorHAnsi" w:cstheme="minorHAnsi"/>
          <w:sz w:val="22"/>
          <w:szCs w:val="22"/>
          <w:lang w:val="en-US"/>
        </w:rPr>
        <w:t>s and enactment of the state pharmacopeia</w:t>
      </w:r>
      <w:r w:rsidR="006C2683" w:rsidRPr="001121AE">
        <w:rPr>
          <w:rFonts w:asciiTheme="minorHAnsi" w:hAnsiTheme="minorHAnsi" w:cstheme="minorHAnsi"/>
          <w:sz w:val="22"/>
          <w:szCs w:val="22"/>
          <w:lang w:val="en-US"/>
        </w:rPr>
        <w:t>, creating and keeping</w:t>
      </w:r>
      <w:r w:rsidR="00E12ED5" w:rsidRPr="001121AE">
        <w:rPr>
          <w:rFonts w:asciiTheme="minorHAnsi" w:hAnsiTheme="minorHAnsi" w:cstheme="minorHAnsi"/>
          <w:sz w:val="22"/>
          <w:szCs w:val="22"/>
          <w:lang w:val="en-US"/>
        </w:rPr>
        <w:t xml:space="preserve"> </w:t>
      </w:r>
      <w:r w:rsidR="006C2683" w:rsidRPr="001121AE">
        <w:rPr>
          <w:rFonts w:asciiTheme="minorHAnsi" w:hAnsiTheme="minorHAnsi" w:cstheme="minorHAnsi"/>
          <w:sz w:val="22"/>
          <w:szCs w:val="22"/>
          <w:lang w:val="en-US"/>
        </w:rPr>
        <w:t>register of pharmacopeia standard samples</w:t>
      </w:r>
      <w:r w:rsidRPr="001121AE">
        <w:rPr>
          <w:rFonts w:asciiTheme="minorHAnsi" w:hAnsiTheme="minorHAnsi" w:cstheme="minorHAnsi"/>
          <w:sz w:val="22"/>
          <w:szCs w:val="22"/>
          <w:lang w:val="en-US"/>
        </w:rPr>
        <w:t>;</w:t>
      </w:r>
    </w:p>
    <w:p w14:paraId="3F77E422" w14:textId="77777777" w:rsidR="006C2683" w:rsidRPr="001121AE" w:rsidRDefault="006C2683" w:rsidP="006C2683">
      <w:pPr>
        <w:pStyle w:val="ConsPlusNormal"/>
        <w:ind w:firstLine="0"/>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w:t>
      </w:r>
      <w:r w:rsidR="0007599D" w:rsidRPr="001121AE">
        <w:rPr>
          <w:rFonts w:asciiTheme="minorHAnsi" w:hAnsiTheme="minorHAnsi" w:cstheme="minorHAnsi"/>
          <w:sz w:val="22"/>
          <w:szCs w:val="22"/>
          <w:lang w:val="en-US"/>
        </w:rPr>
        <w:t>as amended by</w:t>
      </w:r>
      <w:r w:rsidRPr="001121AE">
        <w:rPr>
          <w:rFonts w:asciiTheme="minorHAnsi" w:hAnsiTheme="minorHAnsi" w:cstheme="minorHAnsi"/>
          <w:bCs/>
          <w:sz w:val="22"/>
          <w:lang w:val="en-US"/>
        </w:rPr>
        <w:t xml:space="preserve"> Federal Law </w:t>
      </w:r>
      <w:r w:rsidRPr="001121AE">
        <w:rPr>
          <w:rFonts w:asciiTheme="minorHAnsi" w:hAnsiTheme="minorHAnsi" w:cstheme="minorHAnsi"/>
          <w:sz w:val="22"/>
          <w:lang w:val="en-US"/>
        </w:rPr>
        <w:t>of December 22, 2014 No. 429-FZ</w:t>
      </w:r>
      <w:r w:rsidRPr="001121AE">
        <w:rPr>
          <w:rFonts w:asciiTheme="minorHAnsi" w:hAnsiTheme="minorHAnsi" w:cstheme="minorHAnsi"/>
          <w:sz w:val="22"/>
          <w:szCs w:val="22"/>
          <w:lang w:val="en-US"/>
        </w:rPr>
        <w:t>)</w:t>
      </w:r>
    </w:p>
    <w:p w14:paraId="7577D39A" w14:textId="77777777" w:rsidR="0032477B" w:rsidRPr="001121AE" w:rsidRDefault="0032477B" w:rsidP="000946F1">
      <w:pPr>
        <w:pStyle w:val="ConsPlusNormal"/>
        <w:ind w:firstLine="709"/>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3)</w:t>
      </w:r>
      <w:r w:rsidR="006C2683" w:rsidRPr="001121AE">
        <w:rPr>
          <w:rFonts w:asciiTheme="minorHAnsi" w:hAnsiTheme="minorHAnsi" w:cstheme="minorHAnsi"/>
          <w:sz w:val="22"/>
          <w:szCs w:val="22"/>
          <w:lang w:val="en-US"/>
        </w:rPr>
        <w:t> provision of state control (</w:t>
      </w:r>
      <w:r w:rsidRPr="001121AE">
        <w:rPr>
          <w:rFonts w:asciiTheme="minorHAnsi" w:hAnsiTheme="minorHAnsi" w:cstheme="minorHAnsi"/>
          <w:sz w:val="22"/>
          <w:szCs w:val="22"/>
          <w:lang w:val="en-US"/>
        </w:rPr>
        <w:t>supervision</w:t>
      </w:r>
      <w:r w:rsidR="006C2683" w:rsidRPr="001121AE">
        <w:rPr>
          <w:rFonts w:asciiTheme="minorHAnsi" w:hAnsiTheme="minorHAnsi" w:cstheme="minorHAnsi"/>
          <w:sz w:val="22"/>
          <w:szCs w:val="22"/>
          <w:lang w:val="en-US"/>
        </w:rPr>
        <w:t>) over circulation of medicines</w:t>
      </w:r>
      <w:r w:rsidRPr="001121AE">
        <w:rPr>
          <w:rFonts w:asciiTheme="minorHAnsi" w:hAnsiTheme="minorHAnsi" w:cstheme="minorHAnsi"/>
          <w:sz w:val="22"/>
          <w:szCs w:val="22"/>
          <w:lang w:val="en-US"/>
        </w:rPr>
        <w:t>;</w:t>
      </w:r>
    </w:p>
    <w:p w14:paraId="10FDA054" w14:textId="77777777" w:rsidR="006C2683" w:rsidRPr="001121AE" w:rsidRDefault="006C2683" w:rsidP="006C2683">
      <w:pPr>
        <w:pStyle w:val="ConsPlusNormal"/>
        <w:ind w:firstLine="0"/>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w:t>
      </w:r>
      <w:r w:rsidR="0007599D" w:rsidRPr="001121AE">
        <w:rPr>
          <w:rFonts w:asciiTheme="minorHAnsi" w:hAnsiTheme="minorHAnsi" w:cstheme="minorHAnsi"/>
          <w:sz w:val="22"/>
          <w:szCs w:val="22"/>
          <w:lang w:val="en-US"/>
        </w:rPr>
        <w:t>as amended by</w:t>
      </w:r>
      <w:r w:rsidRPr="001121AE">
        <w:rPr>
          <w:rFonts w:asciiTheme="minorHAnsi" w:hAnsiTheme="minorHAnsi" w:cstheme="minorHAnsi"/>
          <w:bCs/>
          <w:sz w:val="22"/>
          <w:lang w:val="en-US"/>
        </w:rPr>
        <w:t xml:space="preserve"> Federal Law </w:t>
      </w:r>
      <w:r w:rsidRPr="001121AE">
        <w:rPr>
          <w:rFonts w:asciiTheme="minorHAnsi" w:hAnsiTheme="minorHAnsi" w:cstheme="minorHAnsi"/>
          <w:sz w:val="22"/>
          <w:lang w:val="en-US"/>
        </w:rPr>
        <w:t>of June 25, 201</w:t>
      </w:r>
      <w:r w:rsidR="003846C1" w:rsidRPr="001121AE">
        <w:rPr>
          <w:rFonts w:asciiTheme="minorHAnsi" w:hAnsiTheme="minorHAnsi" w:cstheme="minorHAnsi"/>
          <w:sz w:val="22"/>
          <w:lang w:val="en-US"/>
        </w:rPr>
        <w:t>2</w:t>
      </w:r>
      <w:r w:rsidRPr="001121AE">
        <w:rPr>
          <w:rFonts w:asciiTheme="minorHAnsi" w:hAnsiTheme="minorHAnsi" w:cstheme="minorHAnsi"/>
          <w:sz w:val="22"/>
          <w:lang w:val="en-US"/>
        </w:rPr>
        <w:t xml:space="preserve"> No. 93-FZ</w:t>
      </w:r>
      <w:r w:rsidRPr="001121AE">
        <w:rPr>
          <w:rFonts w:asciiTheme="minorHAnsi" w:hAnsiTheme="minorHAnsi" w:cstheme="minorHAnsi"/>
          <w:sz w:val="22"/>
          <w:szCs w:val="22"/>
          <w:lang w:val="en-US"/>
        </w:rPr>
        <w:t>)</w:t>
      </w:r>
    </w:p>
    <w:p w14:paraId="6CFC60D9" w14:textId="77777777" w:rsidR="006D346A" w:rsidRPr="001121AE" w:rsidRDefault="0032477B" w:rsidP="001403C3">
      <w:pPr>
        <w:pStyle w:val="ConsPlusNormal"/>
        <w:ind w:firstLine="709"/>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4) licensing of production of medicines and pharmaceutical activities in compliance with the legislation of the Russian Federation;</w:t>
      </w:r>
    </w:p>
    <w:p w14:paraId="291C56BA" w14:textId="77777777" w:rsidR="001403C3" w:rsidRPr="001121AE" w:rsidRDefault="0032477B" w:rsidP="001403C3">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lastRenderedPageBreak/>
        <w:t xml:space="preserve">5) arrangement of medicines expert examination and ethical expert examination of the possibility to conduct a clinical trial of a medicinal product for medical </w:t>
      </w:r>
      <w:r w:rsidR="007E61C4" w:rsidRPr="001121AE">
        <w:rPr>
          <w:rFonts w:asciiTheme="minorHAnsi" w:hAnsiTheme="minorHAnsi" w:cstheme="minorHAnsi"/>
          <w:sz w:val="22"/>
          <w:lang w:val="en-US"/>
        </w:rPr>
        <w:t>use</w:t>
      </w:r>
      <w:r w:rsidR="001403C3" w:rsidRPr="001121AE">
        <w:rPr>
          <w:rFonts w:asciiTheme="minorHAnsi" w:hAnsiTheme="minorHAnsi" w:cstheme="minorHAnsi"/>
          <w:sz w:val="22"/>
          <w:lang w:val="en-US"/>
        </w:rPr>
        <w:t xml:space="preserve">, </w:t>
      </w:r>
      <w:r w:rsidR="007E61C4" w:rsidRPr="001121AE">
        <w:rPr>
          <w:rFonts w:asciiTheme="minorHAnsi" w:hAnsiTheme="minorHAnsi" w:cstheme="minorHAnsi"/>
          <w:sz w:val="22"/>
          <w:lang w:val="en-US"/>
        </w:rPr>
        <w:t>expert examination of documents submitted to determine whether it is possible to consider the</w:t>
      </w:r>
      <w:r w:rsidR="001403C3"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medicinal product</w:t>
      </w:r>
      <w:r w:rsidR="001403C3"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for medical use</w:t>
      </w:r>
      <w:r w:rsidR="001403C3" w:rsidRPr="001121AE">
        <w:rPr>
          <w:rFonts w:asciiTheme="minorHAnsi" w:hAnsiTheme="minorHAnsi" w:cstheme="minorHAnsi"/>
          <w:sz w:val="22"/>
          <w:lang w:val="en-US"/>
        </w:rPr>
        <w:t xml:space="preserve"> </w:t>
      </w:r>
      <w:r w:rsidR="007E61C4" w:rsidRPr="001121AE">
        <w:rPr>
          <w:rFonts w:asciiTheme="minorHAnsi" w:hAnsiTheme="minorHAnsi" w:cstheme="minorHAnsi"/>
          <w:sz w:val="22"/>
          <w:lang w:val="en-US"/>
        </w:rPr>
        <w:t>at state registration</w:t>
      </w:r>
      <w:r w:rsidR="001403C3" w:rsidRPr="001121AE">
        <w:rPr>
          <w:rFonts w:asciiTheme="minorHAnsi" w:hAnsiTheme="minorHAnsi" w:cstheme="minorHAnsi"/>
          <w:sz w:val="22"/>
          <w:lang w:val="en-US"/>
        </w:rPr>
        <w:t xml:space="preserve"> </w:t>
      </w:r>
      <w:r w:rsidR="00034227" w:rsidRPr="001121AE">
        <w:rPr>
          <w:rFonts w:asciiTheme="minorHAnsi" w:hAnsiTheme="minorHAnsi" w:cstheme="minorHAnsi"/>
          <w:sz w:val="22"/>
          <w:lang w:val="en-US"/>
        </w:rPr>
        <w:t>as an orphan medicinal</w:t>
      </w:r>
      <w:r w:rsidR="00D35FB6" w:rsidRPr="001121AE">
        <w:rPr>
          <w:rFonts w:asciiTheme="minorHAnsi" w:hAnsiTheme="minorHAnsi" w:cstheme="minorHAnsi"/>
          <w:sz w:val="22"/>
          <w:lang w:val="en-US"/>
        </w:rPr>
        <w:t xml:space="preserve"> product</w:t>
      </w:r>
      <w:r w:rsidR="001403C3" w:rsidRPr="001121AE">
        <w:rPr>
          <w:rFonts w:asciiTheme="minorHAnsi" w:hAnsiTheme="minorHAnsi" w:cstheme="minorHAnsi"/>
          <w:sz w:val="22"/>
          <w:lang w:val="en-US"/>
        </w:rPr>
        <w:t>;</w:t>
      </w:r>
    </w:p>
    <w:p w14:paraId="3F37D4A5" w14:textId="77777777" w:rsidR="001403C3" w:rsidRPr="001121AE" w:rsidRDefault="001403C3" w:rsidP="001403C3">
      <w:pPr>
        <w:pStyle w:val="ConsPlusNormal"/>
        <w:ind w:firstLine="0"/>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w:t>
      </w:r>
      <w:r w:rsidR="0007599D" w:rsidRPr="001121AE">
        <w:rPr>
          <w:rFonts w:asciiTheme="minorHAnsi" w:hAnsiTheme="minorHAnsi" w:cstheme="minorHAnsi"/>
          <w:sz w:val="22"/>
          <w:szCs w:val="22"/>
          <w:lang w:val="en-US"/>
        </w:rPr>
        <w:t>as amended by</w:t>
      </w:r>
      <w:r w:rsidRPr="001121AE">
        <w:rPr>
          <w:rFonts w:asciiTheme="minorHAnsi" w:hAnsiTheme="minorHAnsi" w:cstheme="minorHAnsi"/>
          <w:bCs/>
          <w:sz w:val="22"/>
          <w:lang w:val="en-US"/>
        </w:rPr>
        <w:t xml:space="preserve"> Federal Law </w:t>
      </w:r>
      <w:r w:rsidRPr="001121AE">
        <w:rPr>
          <w:rFonts w:asciiTheme="minorHAnsi" w:hAnsiTheme="minorHAnsi" w:cstheme="minorHAnsi"/>
          <w:sz w:val="22"/>
          <w:lang w:val="en-US"/>
        </w:rPr>
        <w:t>of December 22, 2014 No. 429-FZ</w:t>
      </w:r>
      <w:r w:rsidRPr="001121AE">
        <w:rPr>
          <w:rFonts w:asciiTheme="minorHAnsi" w:hAnsiTheme="minorHAnsi" w:cstheme="minorHAnsi"/>
          <w:sz w:val="22"/>
          <w:szCs w:val="22"/>
          <w:lang w:val="en-US"/>
        </w:rPr>
        <w:t>)</w:t>
      </w:r>
    </w:p>
    <w:p w14:paraId="5BE584D2" w14:textId="77777777" w:rsidR="001403C3" w:rsidRPr="001121AE" w:rsidRDefault="001403C3" w:rsidP="001403C3">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5.1)</w:t>
      </w:r>
      <w:r w:rsidR="007E61C4" w:rsidRPr="001121AE">
        <w:rPr>
          <w:rFonts w:asciiTheme="minorHAnsi" w:hAnsiTheme="minorHAnsi" w:cstheme="minorHAnsi"/>
          <w:sz w:val="22"/>
          <w:lang w:val="en-US"/>
        </w:rPr>
        <w:t xml:space="preserve"> organization of the conduct of a comprehensive assessment of a</w:t>
      </w:r>
      <w:r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medicinal product</w:t>
      </w:r>
      <w:r w:rsidRPr="001121AE">
        <w:rPr>
          <w:rFonts w:asciiTheme="minorHAnsi" w:hAnsiTheme="minorHAnsi" w:cstheme="minorHAnsi"/>
          <w:sz w:val="22"/>
          <w:lang w:val="en-US"/>
        </w:rPr>
        <w:t xml:space="preserve"> </w:t>
      </w:r>
      <w:r w:rsidR="007E61C4" w:rsidRPr="001121AE">
        <w:rPr>
          <w:rFonts w:asciiTheme="minorHAnsi" w:hAnsiTheme="minorHAnsi" w:cstheme="minorHAnsi"/>
          <w:sz w:val="22"/>
          <w:lang w:val="en-US"/>
        </w:rPr>
        <w:t>in order to make decisions on the possibility to include the</w:t>
      </w:r>
      <w:r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medicinal product</w:t>
      </w:r>
      <w:r w:rsidRPr="001121AE">
        <w:rPr>
          <w:rFonts w:asciiTheme="minorHAnsi" w:hAnsiTheme="minorHAnsi" w:cstheme="minorHAnsi"/>
          <w:sz w:val="22"/>
          <w:lang w:val="en-US"/>
        </w:rPr>
        <w:t xml:space="preserve"> </w:t>
      </w:r>
      <w:r w:rsidR="007E61C4" w:rsidRPr="001121AE">
        <w:rPr>
          <w:rFonts w:asciiTheme="minorHAnsi" w:hAnsiTheme="minorHAnsi" w:cstheme="minorHAnsi"/>
          <w:sz w:val="22"/>
          <w:lang w:val="en-US"/>
        </w:rPr>
        <w:t>into the</w:t>
      </w:r>
      <w:r w:rsidRPr="001121AE">
        <w:rPr>
          <w:rFonts w:asciiTheme="minorHAnsi" w:hAnsiTheme="minorHAnsi" w:cstheme="minorHAnsi"/>
          <w:sz w:val="22"/>
          <w:lang w:val="en-US"/>
        </w:rPr>
        <w:t xml:space="preserve"> </w:t>
      </w:r>
      <w:r w:rsidR="0093046B" w:rsidRPr="001121AE">
        <w:rPr>
          <w:rFonts w:asciiTheme="minorHAnsi" w:hAnsiTheme="minorHAnsi" w:cstheme="minorHAnsi"/>
          <w:sz w:val="22"/>
          <w:lang w:val="en-US"/>
        </w:rPr>
        <w:t>list of vital and essential</w:t>
      </w:r>
      <w:r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medicinal products</w:t>
      </w:r>
      <w:r w:rsidRPr="001121AE">
        <w:rPr>
          <w:rFonts w:asciiTheme="minorHAnsi" w:hAnsiTheme="minorHAnsi" w:cstheme="minorHAnsi"/>
          <w:sz w:val="22"/>
          <w:lang w:val="en-US"/>
        </w:rPr>
        <w:t xml:space="preserve">, </w:t>
      </w:r>
      <w:r w:rsidR="007E61C4" w:rsidRPr="001121AE">
        <w:rPr>
          <w:rFonts w:asciiTheme="minorHAnsi" w:hAnsiTheme="minorHAnsi" w:cstheme="minorHAnsi"/>
          <w:sz w:val="22"/>
          <w:lang w:val="en-US"/>
        </w:rPr>
        <w:t>normative legal acts and other documents determining the procedure for provision of medical aid, or removal thereof from the specified list, acts and documents</w:t>
      </w:r>
      <w:r w:rsidRPr="001121AE">
        <w:rPr>
          <w:rFonts w:asciiTheme="minorHAnsi" w:hAnsiTheme="minorHAnsi" w:cstheme="minorHAnsi"/>
          <w:sz w:val="22"/>
          <w:lang w:val="en-US"/>
        </w:rPr>
        <w:t>;</w:t>
      </w:r>
    </w:p>
    <w:p w14:paraId="0F25660D" w14:textId="77777777" w:rsidR="006D346A" w:rsidRPr="001121AE" w:rsidRDefault="001020CA" w:rsidP="001403C3">
      <w:pPr>
        <w:pStyle w:val="ConsPlusNormal"/>
        <w:ind w:firstLine="0"/>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 xml:space="preserve">(sub-clause </w:t>
      </w:r>
      <w:r w:rsidR="001403C3" w:rsidRPr="001121AE">
        <w:rPr>
          <w:rFonts w:asciiTheme="minorHAnsi" w:hAnsiTheme="minorHAnsi" w:cstheme="minorHAnsi"/>
          <w:sz w:val="22"/>
          <w:szCs w:val="22"/>
          <w:lang w:val="en-US"/>
        </w:rPr>
        <w:t xml:space="preserve">5.1 </w:t>
      </w:r>
      <w:r w:rsidR="002C4E27" w:rsidRPr="001121AE">
        <w:rPr>
          <w:rFonts w:asciiTheme="minorHAnsi" w:hAnsiTheme="minorHAnsi" w:cstheme="minorHAnsi"/>
          <w:bCs/>
          <w:sz w:val="22"/>
          <w:lang w:val="en-US"/>
        </w:rPr>
        <w:t>introduced by Federal Law</w:t>
      </w:r>
      <w:r w:rsidRPr="001121AE">
        <w:rPr>
          <w:rFonts w:asciiTheme="minorHAnsi" w:hAnsiTheme="minorHAnsi" w:cstheme="minorHAnsi"/>
          <w:bCs/>
          <w:sz w:val="22"/>
          <w:lang w:val="en-US"/>
        </w:rPr>
        <w:t xml:space="preserve"> </w:t>
      </w:r>
      <w:r w:rsidRPr="001121AE">
        <w:rPr>
          <w:rFonts w:asciiTheme="minorHAnsi" w:hAnsiTheme="minorHAnsi" w:cstheme="minorHAnsi"/>
          <w:sz w:val="22"/>
          <w:lang w:val="en-US"/>
        </w:rPr>
        <w:t>of December 22, 2014 No. 429-FZ</w:t>
      </w:r>
      <w:r w:rsidR="001403C3" w:rsidRPr="001121AE">
        <w:rPr>
          <w:rFonts w:asciiTheme="minorHAnsi" w:hAnsiTheme="minorHAnsi" w:cstheme="minorHAnsi"/>
          <w:sz w:val="22"/>
          <w:szCs w:val="22"/>
          <w:lang w:val="en-US"/>
        </w:rPr>
        <w:t>)</w:t>
      </w:r>
    </w:p>
    <w:p w14:paraId="28C8BA92" w14:textId="77777777" w:rsidR="006D346A" w:rsidRPr="001121AE" w:rsidRDefault="0032477B" w:rsidP="001403C3">
      <w:pPr>
        <w:pStyle w:val="ConsPlusNormal"/>
        <w:ind w:firstLine="709"/>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 xml:space="preserve">6) issue of </w:t>
      </w:r>
      <w:r w:rsidR="00FA2ABB" w:rsidRPr="001121AE">
        <w:rPr>
          <w:rFonts w:asciiTheme="minorHAnsi" w:hAnsiTheme="minorHAnsi" w:cstheme="minorHAnsi"/>
          <w:sz w:val="22"/>
          <w:szCs w:val="22"/>
          <w:lang w:val="en-US"/>
        </w:rPr>
        <w:t>approvals</w:t>
      </w:r>
      <w:r w:rsidRPr="001121AE">
        <w:rPr>
          <w:rFonts w:asciiTheme="minorHAnsi" w:hAnsiTheme="minorHAnsi" w:cstheme="minorHAnsi"/>
          <w:sz w:val="22"/>
          <w:szCs w:val="22"/>
          <w:lang w:val="en-US"/>
        </w:rPr>
        <w:t xml:space="preserve"> for conducting clinical trials of medicinal products; maintenance of the register of issued </w:t>
      </w:r>
      <w:r w:rsidR="00FA2ABB" w:rsidRPr="001121AE">
        <w:rPr>
          <w:rFonts w:asciiTheme="minorHAnsi" w:hAnsiTheme="minorHAnsi" w:cstheme="minorHAnsi"/>
          <w:sz w:val="22"/>
          <w:szCs w:val="22"/>
          <w:lang w:val="en-US"/>
        </w:rPr>
        <w:t>approvals</w:t>
      </w:r>
      <w:r w:rsidRPr="001121AE">
        <w:rPr>
          <w:rFonts w:asciiTheme="minorHAnsi" w:hAnsiTheme="minorHAnsi" w:cstheme="minorHAnsi"/>
          <w:sz w:val="22"/>
          <w:szCs w:val="22"/>
          <w:lang w:val="en-US"/>
        </w:rPr>
        <w:t xml:space="preserve"> for conduct</w:t>
      </w:r>
      <w:r w:rsidR="00FA2ABB" w:rsidRPr="001121AE">
        <w:rPr>
          <w:rFonts w:asciiTheme="minorHAnsi" w:hAnsiTheme="minorHAnsi" w:cstheme="minorHAnsi"/>
          <w:sz w:val="22"/>
          <w:szCs w:val="22"/>
          <w:lang w:val="en-US"/>
        </w:rPr>
        <w:t>ing</w:t>
      </w:r>
      <w:r w:rsidRPr="001121AE">
        <w:rPr>
          <w:rFonts w:asciiTheme="minorHAnsi" w:hAnsiTheme="minorHAnsi" w:cstheme="minorHAnsi"/>
          <w:sz w:val="22"/>
          <w:szCs w:val="22"/>
          <w:lang w:val="en-US"/>
        </w:rPr>
        <w:t xml:space="preserve"> clinical trials of medicinal products;</w:t>
      </w:r>
    </w:p>
    <w:p w14:paraId="37AA2F35" w14:textId="77777777" w:rsidR="0032477B" w:rsidRPr="001121AE" w:rsidRDefault="0032477B" w:rsidP="000946F1">
      <w:pPr>
        <w:pStyle w:val="ConsPlusNormal"/>
        <w:ind w:firstLine="709"/>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7) state registration of medicinal products; maintenance of the state register of medicines;</w:t>
      </w:r>
    </w:p>
    <w:p w14:paraId="76CC1F28" w14:textId="77777777" w:rsidR="007D276D" w:rsidRDefault="00873611" w:rsidP="00645D4C">
      <w:pPr>
        <w:widowControl w:val="0"/>
        <w:autoSpaceDE w:val="0"/>
        <w:autoSpaceDN w:val="0"/>
        <w:adjustRightInd w:val="0"/>
        <w:spacing w:after="0" w:line="240" w:lineRule="auto"/>
        <w:ind w:firstLine="708"/>
        <w:jc w:val="both"/>
        <w:rPr>
          <w:rFonts w:asciiTheme="minorHAnsi" w:hAnsiTheme="minorHAnsi" w:cstheme="minorHAnsi"/>
          <w:sz w:val="22"/>
          <w:lang w:val="en-US"/>
        </w:rPr>
      </w:pPr>
      <w:r w:rsidRPr="001121AE">
        <w:rPr>
          <w:rFonts w:asciiTheme="minorHAnsi" w:hAnsiTheme="minorHAnsi" w:cstheme="minorHAnsi"/>
          <w:sz w:val="22"/>
          <w:lang w:val="en-US"/>
        </w:rPr>
        <w:t xml:space="preserve">8) </w:t>
      </w:r>
      <w:r w:rsidR="007E61C4" w:rsidRPr="001121AE">
        <w:rPr>
          <w:rFonts w:asciiTheme="minorHAnsi" w:hAnsiTheme="minorHAnsi" w:cstheme="minorHAnsi"/>
          <w:sz w:val="22"/>
          <w:lang w:val="en-US"/>
        </w:rPr>
        <w:t>organization</w:t>
      </w:r>
      <w:r w:rsidRPr="001121AE">
        <w:rPr>
          <w:rFonts w:asciiTheme="minorHAnsi" w:hAnsiTheme="minorHAnsi" w:cstheme="minorHAnsi"/>
          <w:sz w:val="22"/>
          <w:lang w:val="en-US"/>
        </w:rPr>
        <w:t xml:space="preserve"> </w:t>
      </w:r>
      <w:r w:rsidR="001020CA" w:rsidRPr="001121AE">
        <w:rPr>
          <w:rFonts w:asciiTheme="minorHAnsi" w:hAnsiTheme="minorHAnsi" w:cstheme="minorHAnsi"/>
          <w:sz w:val="22"/>
          <w:lang w:val="en-US"/>
        </w:rPr>
        <w:t>and (or)</w:t>
      </w:r>
      <w:r w:rsidRPr="001121AE">
        <w:rPr>
          <w:rFonts w:asciiTheme="minorHAnsi" w:hAnsiTheme="minorHAnsi" w:cstheme="minorHAnsi"/>
          <w:sz w:val="22"/>
          <w:lang w:val="en-US"/>
        </w:rPr>
        <w:t xml:space="preserve"> </w:t>
      </w:r>
      <w:r w:rsidR="007E61C4" w:rsidRPr="001121AE">
        <w:rPr>
          <w:rFonts w:asciiTheme="minorHAnsi" w:hAnsiTheme="minorHAnsi" w:cstheme="minorHAnsi"/>
          <w:sz w:val="22"/>
          <w:lang w:val="en-US"/>
        </w:rPr>
        <w:t>conduct of inspections of subjects of circulation of</w:t>
      </w:r>
      <w:r w:rsidRPr="001121AE">
        <w:rPr>
          <w:rFonts w:asciiTheme="minorHAnsi" w:hAnsiTheme="minorHAnsi" w:cstheme="minorHAnsi"/>
          <w:sz w:val="22"/>
          <w:lang w:val="en-US"/>
        </w:rPr>
        <w:t xml:space="preserve"> </w:t>
      </w:r>
      <w:r w:rsidR="002C4E27" w:rsidRPr="001121AE">
        <w:rPr>
          <w:rFonts w:asciiTheme="minorHAnsi" w:hAnsiTheme="minorHAnsi" w:cstheme="minorHAnsi"/>
          <w:sz w:val="22"/>
          <w:lang w:val="en-US"/>
        </w:rPr>
        <w:t>medicines</w:t>
      </w:r>
      <w:r w:rsidRPr="001121AE">
        <w:rPr>
          <w:rFonts w:asciiTheme="minorHAnsi" w:hAnsiTheme="minorHAnsi" w:cstheme="minorHAnsi"/>
          <w:sz w:val="22"/>
          <w:lang w:val="en-US"/>
        </w:rPr>
        <w:t xml:space="preserve"> </w:t>
      </w:r>
      <w:r w:rsidR="007E61C4" w:rsidRPr="001121AE">
        <w:rPr>
          <w:rFonts w:asciiTheme="minorHAnsi" w:hAnsiTheme="minorHAnsi" w:cstheme="minorHAnsi"/>
          <w:sz w:val="22"/>
          <w:lang w:val="en-US"/>
        </w:rPr>
        <w:t>for compliance with</w:t>
      </w:r>
      <w:r w:rsidRPr="001121AE">
        <w:rPr>
          <w:rFonts w:asciiTheme="minorHAnsi" w:hAnsiTheme="minorHAnsi" w:cstheme="minorHAnsi"/>
          <w:sz w:val="22"/>
          <w:lang w:val="en-US"/>
        </w:rPr>
        <w:t xml:space="preserve"> </w:t>
      </w:r>
      <w:r w:rsidR="001A30C4" w:rsidRPr="001121AE">
        <w:rPr>
          <w:rFonts w:asciiTheme="minorHAnsi" w:hAnsiTheme="minorHAnsi" w:cstheme="minorHAnsi"/>
          <w:sz w:val="22"/>
          <w:lang w:val="en-US"/>
        </w:rPr>
        <w:t xml:space="preserve">the rules of </w:t>
      </w:r>
      <w:r w:rsidRPr="001121AE">
        <w:rPr>
          <w:rFonts w:asciiTheme="minorHAnsi" w:hAnsiTheme="minorHAnsi" w:cstheme="minorHAnsi"/>
          <w:sz w:val="22"/>
          <w:lang w:val="en-US"/>
        </w:rPr>
        <w:t>good laboratory practice, good clinical practice,</w:t>
      </w:r>
      <w:r w:rsidR="007E61C4" w:rsidRPr="001121AE">
        <w:rPr>
          <w:rFonts w:asciiTheme="minorHAnsi" w:hAnsiTheme="minorHAnsi" w:cstheme="minorHAnsi"/>
          <w:sz w:val="22"/>
          <w:lang w:val="en-US"/>
        </w:rPr>
        <w:t xml:space="preserve"> good storage and transportation prac</w:t>
      </w:r>
      <w:r w:rsidR="001A30C4" w:rsidRPr="001121AE">
        <w:rPr>
          <w:rFonts w:asciiTheme="minorHAnsi" w:hAnsiTheme="minorHAnsi" w:cstheme="minorHAnsi"/>
          <w:sz w:val="22"/>
          <w:lang w:val="en-US"/>
        </w:rPr>
        <w:t>tice</w:t>
      </w:r>
      <w:r w:rsidR="002C4E27" w:rsidRPr="001121AE">
        <w:rPr>
          <w:rFonts w:asciiTheme="minorHAnsi" w:hAnsiTheme="minorHAnsi" w:cstheme="minorHAnsi"/>
          <w:sz w:val="22"/>
          <w:lang w:val="en-US"/>
        </w:rPr>
        <w:t xml:space="preserve"> </w:t>
      </w:r>
      <w:r w:rsidR="007E61C4" w:rsidRPr="001121AE">
        <w:rPr>
          <w:rFonts w:asciiTheme="minorHAnsi" w:hAnsiTheme="minorHAnsi" w:cstheme="minorHAnsi"/>
          <w:sz w:val="22"/>
          <w:lang w:val="en-US"/>
        </w:rPr>
        <w:t>for</w:t>
      </w:r>
      <w:r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medicinal products</w:t>
      </w:r>
      <w:r w:rsidRPr="001121AE">
        <w:rPr>
          <w:rFonts w:asciiTheme="minorHAnsi" w:hAnsiTheme="minorHAnsi" w:cstheme="minorHAnsi"/>
          <w:sz w:val="22"/>
          <w:lang w:val="en-US"/>
        </w:rPr>
        <w:t xml:space="preserve">, </w:t>
      </w:r>
      <w:r w:rsidR="00B47FCE" w:rsidRPr="001121AE">
        <w:rPr>
          <w:rFonts w:asciiTheme="minorHAnsi" w:hAnsiTheme="minorHAnsi" w:cstheme="minorHAnsi"/>
          <w:sz w:val="22"/>
          <w:lang w:val="en-US"/>
        </w:rPr>
        <w:t>good distribution</w:t>
      </w:r>
      <w:r w:rsidR="001A30C4" w:rsidRPr="001121AE">
        <w:rPr>
          <w:rFonts w:asciiTheme="minorHAnsi" w:hAnsiTheme="minorHAnsi" w:cstheme="minorHAnsi"/>
          <w:sz w:val="22"/>
          <w:lang w:val="en-US"/>
        </w:rPr>
        <w:t xml:space="preserve"> practice</w:t>
      </w:r>
      <w:r w:rsidRPr="001121AE">
        <w:rPr>
          <w:rFonts w:asciiTheme="minorHAnsi" w:hAnsiTheme="minorHAnsi" w:cstheme="minorHAnsi"/>
          <w:sz w:val="22"/>
          <w:lang w:val="en-US"/>
        </w:rPr>
        <w:t xml:space="preserve">, </w:t>
      </w:r>
      <w:r w:rsidR="001A30C4" w:rsidRPr="001121AE">
        <w:rPr>
          <w:rFonts w:asciiTheme="minorHAnsi" w:hAnsiTheme="minorHAnsi" w:cstheme="minorHAnsi"/>
          <w:sz w:val="22"/>
          <w:lang w:val="en-US"/>
        </w:rPr>
        <w:t>good pharmacy practice</w:t>
      </w:r>
      <w:r w:rsidR="00593293">
        <w:rPr>
          <w:rFonts w:asciiTheme="minorHAnsi" w:hAnsiTheme="minorHAnsi" w:cstheme="minorHAnsi"/>
          <w:sz w:val="22"/>
          <w:lang w:val="en-US"/>
        </w:rPr>
        <w:t>;</w:t>
      </w:r>
    </w:p>
    <w:p w14:paraId="714039D4" w14:textId="0FD428B6" w:rsidR="00873611" w:rsidRPr="00593293" w:rsidRDefault="00593293" w:rsidP="007D276D">
      <w:pPr>
        <w:widowControl w:val="0"/>
        <w:autoSpaceDE w:val="0"/>
        <w:autoSpaceDN w:val="0"/>
        <w:adjustRightInd w:val="0"/>
        <w:spacing w:after="0" w:line="240" w:lineRule="auto"/>
        <w:jc w:val="both"/>
        <w:rPr>
          <w:rFonts w:asciiTheme="minorHAnsi" w:hAnsiTheme="minorHAnsi" w:cstheme="minorHAnsi"/>
          <w:sz w:val="22"/>
          <w:lang w:val="en-US"/>
        </w:rPr>
      </w:pPr>
      <w:r>
        <w:rPr>
          <w:rFonts w:asciiTheme="minorHAnsi" w:hAnsiTheme="minorHAnsi" w:cstheme="minorHAnsi"/>
          <w:sz w:val="22"/>
          <w:lang w:val="en-US"/>
        </w:rPr>
        <w:t>(</w:t>
      </w:r>
      <w:r w:rsidRPr="001121AE">
        <w:rPr>
          <w:rFonts w:asciiTheme="minorHAnsi" w:hAnsiTheme="minorHAnsi" w:cstheme="minorHAnsi"/>
          <w:sz w:val="22"/>
          <w:lang w:val="en-US"/>
        </w:rPr>
        <w:t>clause 8 as amended by</w:t>
      </w:r>
      <w:r w:rsidRPr="001121AE">
        <w:rPr>
          <w:rFonts w:asciiTheme="minorHAnsi" w:hAnsiTheme="minorHAnsi" w:cstheme="minorHAnsi"/>
          <w:bCs/>
          <w:sz w:val="22"/>
          <w:lang w:val="en-US"/>
        </w:rPr>
        <w:t xml:space="preserve"> Federal Law </w:t>
      </w:r>
      <w:r w:rsidRPr="001121AE">
        <w:rPr>
          <w:rFonts w:asciiTheme="minorHAnsi" w:hAnsiTheme="minorHAnsi" w:cstheme="minorHAnsi"/>
          <w:sz w:val="22"/>
          <w:lang w:val="en-US"/>
        </w:rPr>
        <w:t>of December 22, 2014 No. 429-FZ</w:t>
      </w:r>
      <w:r>
        <w:rPr>
          <w:rFonts w:asciiTheme="minorHAnsi" w:hAnsiTheme="minorHAnsi" w:cstheme="minorHAnsi"/>
          <w:sz w:val="22"/>
          <w:lang w:val="en-US"/>
        </w:rPr>
        <w:t>)</w:t>
      </w:r>
    </w:p>
    <w:p w14:paraId="47F773B3" w14:textId="77777777" w:rsidR="00873611" w:rsidRPr="001121AE" w:rsidRDefault="00873611" w:rsidP="00873611">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8.1) </w:t>
      </w:r>
      <w:r w:rsidR="00FA5016" w:rsidRPr="001121AE">
        <w:rPr>
          <w:rFonts w:asciiTheme="minorHAnsi" w:hAnsiTheme="minorHAnsi" w:cstheme="minorHAnsi"/>
          <w:sz w:val="22"/>
          <w:lang w:val="en-US"/>
        </w:rPr>
        <w:t>organization and (or) conduct of inspections of subjects of circulation of medicines for compliance w</w:t>
      </w:r>
      <w:r w:rsidR="001A30C4" w:rsidRPr="001121AE">
        <w:rPr>
          <w:rFonts w:asciiTheme="minorHAnsi" w:hAnsiTheme="minorHAnsi" w:cstheme="minorHAnsi"/>
          <w:sz w:val="22"/>
          <w:lang w:val="en-US"/>
        </w:rPr>
        <w:t>ith the rules of good manufacturing practice</w:t>
      </w:r>
      <w:r w:rsidRPr="001121AE">
        <w:rPr>
          <w:rFonts w:asciiTheme="minorHAnsi" w:hAnsiTheme="minorHAnsi" w:cstheme="minorHAnsi"/>
          <w:sz w:val="22"/>
          <w:lang w:val="en-US"/>
        </w:rPr>
        <w:t xml:space="preserve">, </w:t>
      </w:r>
      <w:r w:rsidR="00FA5016" w:rsidRPr="001121AE">
        <w:rPr>
          <w:rFonts w:asciiTheme="minorHAnsi" w:hAnsiTheme="minorHAnsi" w:cstheme="minorHAnsi"/>
          <w:sz w:val="22"/>
          <w:lang w:val="en-US"/>
        </w:rPr>
        <w:t>issu</w:t>
      </w:r>
      <w:r w:rsidR="00EA54D0" w:rsidRPr="001121AE">
        <w:rPr>
          <w:rFonts w:asciiTheme="minorHAnsi" w:hAnsiTheme="minorHAnsi" w:cstheme="minorHAnsi"/>
          <w:sz w:val="22"/>
          <w:lang w:val="en-US"/>
        </w:rPr>
        <w:t>ing</w:t>
      </w:r>
      <w:r w:rsidRPr="001121AE">
        <w:rPr>
          <w:rFonts w:asciiTheme="minorHAnsi" w:hAnsiTheme="minorHAnsi" w:cstheme="minorHAnsi"/>
          <w:sz w:val="22"/>
          <w:lang w:val="en-US"/>
        </w:rPr>
        <w:t xml:space="preserve"> </w:t>
      </w:r>
      <w:r w:rsidR="00C36A13" w:rsidRPr="001121AE">
        <w:rPr>
          <w:rFonts w:asciiTheme="minorHAnsi" w:hAnsiTheme="minorHAnsi" w:cstheme="minorHAnsi"/>
          <w:sz w:val="22"/>
          <w:lang w:val="en-US"/>
        </w:rPr>
        <w:t>statements of conformity of the manufacturer of</w:t>
      </w:r>
      <w:r w:rsidRPr="001121AE">
        <w:rPr>
          <w:rFonts w:asciiTheme="minorHAnsi" w:hAnsiTheme="minorHAnsi" w:cstheme="minorHAnsi"/>
          <w:sz w:val="22"/>
          <w:lang w:val="en-US"/>
        </w:rPr>
        <w:t xml:space="preserve"> </w:t>
      </w:r>
      <w:r w:rsidR="002C4E27" w:rsidRPr="001121AE">
        <w:rPr>
          <w:rFonts w:asciiTheme="minorHAnsi" w:hAnsiTheme="minorHAnsi" w:cstheme="minorHAnsi"/>
          <w:sz w:val="22"/>
          <w:lang w:val="en-US"/>
        </w:rPr>
        <w:t>medicines</w:t>
      </w:r>
      <w:r w:rsidRPr="001121AE">
        <w:rPr>
          <w:rFonts w:asciiTheme="minorHAnsi" w:hAnsiTheme="minorHAnsi" w:cstheme="minorHAnsi"/>
          <w:sz w:val="22"/>
          <w:lang w:val="en-US"/>
        </w:rPr>
        <w:t xml:space="preserve"> </w:t>
      </w:r>
      <w:r w:rsidR="00C36A13" w:rsidRPr="001121AE">
        <w:rPr>
          <w:rFonts w:asciiTheme="minorHAnsi" w:hAnsiTheme="minorHAnsi" w:cstheme="minorHAnsi"/>
          <w:sz w:val="22"/>
          <w:lang w:val="en-US"/>
        </w:rPr>
        <w:t>to the requirements of good manufacturing practice</w:t>
      </w:r>
      <w:r w:rsidRPr="001121AE">
        <w:rPr>
          <w:rFonts w:asciiTheme="minorHAnsi" w:hAnsiTheme="minorHAnsi" w:cstheme="minorHAnsi"/>
          <w:sz w:val="22"/>
          <w:lang w:val="en-US"/>
        </w:rPr>
        <w:t>;</w:t>
      </w:r>
    </w:p>
    <w:p w14:paraId="7B1E7343" w14:textId="77777777" w:rsidR="00873611" w:rsidRPr="001121AE" w:rsidRDefault="001020CA" w:rsidP="00873611">
      <w:pPr>
        <w:widowControl w:val="0"/>
        <w:autoSpaceDE w:val="0"/>
        <w:autoSpaceDN w:val="0"/>
        <w:adjustRightInd w:val="0"/>
        <w:spacing w:after="0" w:line="240" w:lineRule="auto"/>
        <w:jc w:val="both"/>
        <w:rPr>
          <w:rFonts w:asciiTheme="minorHAnsi" w:hAnsiTheme="minorHAnsi" w:cstheme="minorHAnsi"/>
          <w:sz w:val="22"/>
          <w:lang w:val="en-US"/>
        </w:rPr>
      </w:pPr>
      <w:r w:rsidRPr="001121AE">
        <w:rPr>
          <w:rFonts w:asciiTheme="minorHAnsi" w:hAnsiTheme="minorHAnsi" w:cstheme="minorHAnsi"/>
          <w:sz w:val="22"/>
          <w:lang w:val="en-US"/>
        </w:rPr>
        <w:t xml:space="preserve">(sub-clause </w:t>
      </w:r>
      <w:r w:rsidR="00873611" w:rsidRPr="001121AE">
        <w:rPr>
          <w:rFonts w:asciiTheme="minorHAnsi" w:hAnsiTheme="minorHAnsi" w:cstheme="minorHAnsi"/>
          <w:sz w:val="22"/>
          <w:lang w:val="en-US"/>
        </w:rPr>
        <w:t xml:space="preserve">8.1 </w:t>
      </w:r>
      <w:r w:rsidR="002C4E27" w:rsidRPr="001121AE">
        <w:rPr>
          <w:rFonts w:asciiTheme="minorHAnsi" w:hAnsiTheme="minorHAnsi" w:cstheme="minorHAnsi"/>
          <w:bCs/>
          <w:sz w:val="22"/>
          <w:lang w:val="en-US"/>
        </w:rPr>
        <w:t>introduced by Federal Law</w:t>
      </w:r>
      <w:r w:rsidRPr="001121AE">
        <w:rPr>
          <w:rFonts w:asciiTheme="minorHAnsi" w:hAnsiTheme="minorHAnsi" w:cstheme="minorHAnsi"/>
          <w:bCs/>
          <w:sz w:val="22"/>
          <w:lang w:val="en-US"/>
        </w:rPr>
        <w:t xml:space="preserve"> </w:t>
      </w:r>
      <w:r w:rsidRPr="001121AE">
        <w:rPr>
          <w:rFonts w:asciiTheme="minorHAnsi" w:hAnsiTheme="minorHAnsi" w:cstheme="minorHAnsi"/>
          <w:sz w:val="22"/>
          <w:lang w:val="en-US"/>
        </w:rPr>
        <w:t>of December 22, 2014 No. 429-FZ</w:t>
      </w:r>
      <w:r w:rsidR="00873611" w:rsidRPr="001121AE">
        <w:rPr>
          <w:rFonts w:asciiTheme="minorHAnsi" w:hAnsiTheme="minorHAnsi" w:cstheme="minorHAnsi"/>
          <w:sz w:val="22"/>
          <w:lang w:val="en-US"/>
        </w:rPr>
        <w:t>)</w:t>
      </w:r>
    </w:p>
    <w:p w14:paraId="5A38DE5B" w14:textId="77777777" w:rsidR="00873611" w:rsidRPr="001121AE" w:rsidRDefault="00873611" w:rsidP="00873611">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8.2) </w:t>
      </w:r>
      <w:r w:rsidR="00EA54D0" w:rsidRPr="001121AE">
        <w:rPr>
          <w:rFonts w:asciiTheme="minorHAnsi" w:hAnsiTheme="minorHAnsi" w:cstheme="minorHAnsi"/>
          <w:sz w:val="22"/>
          <w:lang w:val="en-US"/>
        </w:rPr>
        <w:t>establishment of a procedure for keeping and keeping a state register of statements of conformity of the manufacturer of medicines to the requirements of good manufacturing practice</w:t>
      </w:r>
      <w:r w:rsidRPr="001121AE">
        <w:rPr>
          <w:rFonts w:asciiTheme="minorHAnsi" w:hAnsiTheme="minorHAnsi" w:cstheme="minorHAnsi"/>
          <w:sz w:val="22"/>
          <w:lang w:val="en-US"/>
        </w:rPr>
        <w:t>;</w:t>
      </w:r>
    </w:p>
    <w:p w14:paraId="52B71D34" w14:textId="77777777" w:rsidR="00873611" w:rsidRPr="001121AE" w:rsidRDefault="001020CA" w:rsidP="00873611">
      <w:pPr>
        <w:widowControl w:val="0"/>
        <w:autoSpaceDE w:val="0"/>
        <w:autoSpaceDN w:val="0"/>
        <w:adjustRightInd w:val="0"/>
        <w:spacing w:after="0" w:line="240" w:lineRule="auto"/>
        <w:jc w:val="both"/>
        <w:rPr>
          <w:rFonts w:asciiTheme="minorHAnsi" w:hAnsiTheme="minorHAnsi" w:cstheme="minorHAnsi"/>
          <w:sz w:val="22"/>
          <w:lang w:val="en-US"/>
        </w:rPr>
      </w:pPr>
      <w:r w:rsidRPr="001121AE">
        <w:rPr>
          <w:rFonts w:asciiTheme="minorHAnsi" w:hAnsiTheme="minorHAnsi" w:cstheme="minorHAnsi"/>
          <w:sz w:val="22"/>
          <w:lang w:val="en-US"/>
        </w:rPr>
        <w:t xml:space="preserve">(sub-clause </w:t>
      </w:r>
      <w:r w:rsidR="00873611" w:rsidRPr="001121AE">
        <w:rPr>
          <w:rFonts w:asciiTheme="minorHAnsi" w:hAnsiTheme="minorHAnsi" w:cstheme="minorHAnsi"/>
          <w:sz w:val="22"/>
          <w:lang w:val="en-US"/>
        </w:rPr>
        <w:t xml:space="preserve">8.2 </w:t>
      </w:r>
      <w:r w:rsidR="002C4E27" w:rsidRPr="001121AE">
        <w:rPr>
          <w:rFonts w:asciiTheme="minorHAnsi" w:hAnsiTheme="minorHAnsi" w:cstheme="minorHAnsi"/>
          <w:bCs/>
          <w:sz w:val="22"/>
          <w:lang w:val="en-US"/>
        </w:rPr>
        <w:t>introduced by Federal Law</w:t>
      </w:r>
      <w:r w:rsidRPr="001121AE">
        <w:rPr>
          <w:rFonts w:asciiTheme="minorHAnsi" w:hAnsiTheme="minorHAnsi" w:cstheme="minorHAnsi"/>
          <w:bCs/>
          <w:sz w:val="22"/>
          <w:lang w:val="en-US"/>
        </w:rPr>
        <w:t xml:space="preserve"> </w:t>
      </w:r>
      <w:r w:rsidRPr="001121AE">
        <w:rPr>
          <w:rFonts w:asciiTheme="minorHAnsi" w:hAnsiTheme="minorHAnsi" w:cstheme="minorHAnsi"/>
          <w:sz w:val="22"/>
          <w:lang w:val="en-US"/>
        </w:rPr>
        <w:t>of December 22, 2014 No. 429-FZ</w:t>
      </w:r>
      <w:r w:rsidR="00873611" w:rsidRPr="001121AE">
        <w:rPr>
          <w:rFonts w:asciiTheme="minorHAnsi" w:hAnsiTheme="minorHAnsi" w:cstheme="minorHAnsi"/>
          <w:sz w:val="22"/>
          <w:lang w:val="en-US"/>
        </w:rPr>
        <w:t>)</w:t>
      </w:r>
    </w:p>
    <w:p w14:paraId="55E82D0E" w14:textId="7377B4FC" w:rsidR="006D346A" w:rsidRDefault="0032477B" w:rsidP="00E37541">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9) </w:t>
      </w:r>
      <w:r w:rsidR="00E37541" w:rsidRPr="00E37541">
        <w:rPr>
          <w:rFonts w:asciiTheme="minorHAnsi" w:hAnsiTheme="minorHAnsi" w:cstheme="minorHAnsi"/>
          <w:sz w:val="22"/>
          <w:lang w:val="en-US"/>
        </w:rPr>
        <w:t>state registration of maximum ex-works prices for medicinal products included in the list of vital and essential medicinal products and maintenance of the state register of the manufacturers’ maximum ex-works prices for the medicinal products included in the list of vital and essential medicinal products;</w:t>
      </w:r>
    </w:p>
    <w:p w14:paraId="2BD80A44" w14:textId="2858ECFC" w:rsidR="00E37541" w:rsidRPr="00593293" w:rsidRDefault="00E37541" w:rsidP="00E37541">
      <w:pPr>
        <w:widowControl w:val="0"/>
        <w:autoSpaceDE w:val="0"/>
        <w:autoSpaceDN w:val="0"/>
        <w:adjustRightInd w:val="0"/>
        <w:spacing w:after="0" w:line="240" w:lineRule="auto"/>
        <w:jc w:val="both"/>
        <w:rPr>
          <w:rFonts w:asciiTheme="minorHAnsi" w:hAnsiTheme="minorHAnsi" w:cstheme="minorHAnsi"/>
          <w:sz w:val="22"/>
          <w:lang w:val="en-US"/>
        </w:rPr>
      </w:pPr>
      <w:r>
        <w:rPr>
          <w:rFonts w:asciiTheme="minorHAnsi" w:hAnsiTheme="minorHAnsi" w:cstheme="minorHAnsi"/>
          <w:sz w:val="22"/>
          <w:lang w:val="en-US"/>
        </w:rPr>
        <w:t>(</w:t>
      </w:r>
      <w:r w:rsidRPr="001121AE">
        <w:rPr>
          <w:rFonts w:asciiTheme="minorHAnsi" w:hAnsiTheme="minorHAnsi" w:cstheme="minorHAnsi"/>
          <w:sz w:val="22"/>
          <w:lang w:val="en-US"/>
        </w:rPr>
        <w:t xml:space="preserve">clause </w:t>
      </w:r>
      <w:r>
        <w:rPr>
          <w:rFonts w:asciiTheme="minorHAnsi" w:hAnsiTheme="minorHAnsi" w:cstheme="minorHAnsi"/>
          <w:sz w:val="22"/>
          <w:lang w:val="en-US"/>
        </w:rPr>
        <w:t>9</w:t>
      </w:r>
      <w:r w:rsidRPr="001121AE">
        <w:rPr>
          <w:rFonts w:asciiTheme="minorHAnsi" w:hAnsiTheme="minorHAnsi" w:cstheme="minorHAnsi"/>
          <w:sz w:val="22"/>
          <w:lang w:val="en-US"/>
        </w:rPr>
        <w:t xml:space="preserve"> as amended by</w:t>
      </w:r>
      <w:r w:rsidRPr="001121AE">
        <w:rPr>
          <w:rFonts w:asciiTheme="minorHAnsi" w:hAnsiTheme="minorHAnsi" w:cstheme="minorHAnsi"/>
          <w:bCs/>
          <w:sz w:val="22"/>
          <w:lang w:val="en-US"/>
        </w:rPr>
        <w:t xml:space="preserve"> Federal Law </w:t>
      </w:r>
      <w:r w:rsidRPr="001121AE">
        <w:rPr>
          <w:rFonts w:asciiTheme="minorHAnsi" w:hAnsiTheme="minorHAnsi" w:cstheme="minorHAnsi"/>
          <w:sz w:val="22"/>
          <w:lang w:val="en-US"/>
        </w:rPr>
        <w:t xml:space="preserve">of </w:t>
      </w:r>
      <w:r>
        <w:rPr>
          <w:rFonts w:asciiTheme="minorHAnsi" w:hAnsiTheme="minorHAnsi" w:cstheme="minorHAnsi"/>
          <w:sz w:val="22"/>
          <w:lang w:val="en-US"/>
        </w:rPr>
        <w:t>June</w:t>
      </w:r>
      <w:r w:rsidRPr="001121AE">
        <w:rPr>
          <w:rFonts w:asciiTheme="minorHAnsi" w:hAnsiTheme="minorHAnsi" w:cstheme="minorHAnsi"/>
          <w:sz w:val="22"/>
          <w:lang w:val="en-US"/>
        </w:rPr>
        <w:t xml:space="preserve"> </w:t>
      </w:r>
      <w:r>
        <w:rPr>
          <w:rFonts w:asciiTheme="minorHAnsi" w:hAnsiTheme="minorHAnsi" w:cstheme="minorHAnsi"/>
          <w:sz w:val="22"/>
          <w:lang w:val="en-US"/>
        </w:rPr>
        <w:t>06</w:t>
      </w:r>
      <w:r w:rsidRPr="001121AE">
        <w:rPr>
          <w:rFonts w:asciiTheme="minorHAnsi" w:hAnsiTheme="minorHAnsi" w:cstheme="minorHAnsi"/>
          <w:sz w:val="22"/>
          <w:lang w:val="en-US"/>
        </w:rPr>
        <w:t>, 201</w:t>
      </w:r>
      <w:r>
        <w:rPr>
          <w:rFonts w:asciiTheme="minorHAnsi" w:hAnsiTheme="minorHAnsi" w:cstheme="minorHAnsi"/>
          <w:sz w:val="22"/>
          <w:lang w:val="en-US"/>
        </w:rPr>
        <w:t>9</w:t>
      </w:r>
      <w:r w:rsidRPr="001121AE">
        <w:rPr>
          <w:rFonts w:asciiTheme="minorHAnsi" w:hAnsiTheme="minorHAnsi" w:cstheme="minorHAnsi"/>
          <w:sz w:val="22"/>
          <w:lang w:val="en-US"/>
        </w:rPr>
        <w:t xml:space="preserve"> No. </w:t>
      </w:r>
      <w:r>
        <w:rPr>
          <w:rFonts w:asciiTheme="minorHAnsi" w:hAnsiTheme="minorHAnsi" w:cstheme="minorHAnsi"/>
          <w:sz w:val="22"/>
          <w:lang w:val="en-US"/>
        </w:rPr>
        <w:t>134</w:t>
      </w:r>
      <w:r w:rsidRPr="001121AE">
        <w:rPr>
          <w:rFonts w:asciiTheme="minorHAnsi" w:hAnsiTheme="minorHAnsi" w:cstheme="minorHAnsi"/>
          <w:sz w:val="22"/>
          <w:lang w:val="en-US"/>
        </w:rPr>
        <w:t>-FZ</w:t>
      </w:r>
      <w:r>
        <w:rPr>
          <w:rFonts w:asciiTheme="minorHAnsi" w:hAnsiTheme="minorHAnsi" w:cstheme="minorHAnsi"/>
          <w:sz w:val="22"/>
          <w:lang w:val="en-US"/>
        </w:rPr>
        <w:t>)</w:t>
      </w:r>
    </w:p>
    <w:p w14:paraId="471551C5" w14:textId="566DFA22" w:rsidR="00A16DE1" w:rsidRPr="003962B9" w:rsidRDefault="00A16DE1" w:rsidP="000946F1">
      <w:pPr>
        <w:pStyle w:val="ConsPlusNormal"/>
        <w:ind w:firstLine="709"/>
        <w:jc w:val="both"/>
        <w:rPr>
          <w:rFonts w:ascii="Calibri" w:hAnsi="Calibri" w:cstheme="minorHAnsi"/>
          <w:sz w:val="22"/>
          <w:szCs w:val="22"/>
          <w:lang w:val="en-US"/>
        </w:rPr>
      </w:pPr>
      <w:r w:rsidRPr="003962B9">
        <w:rPr>
          <w:rFonts w:ascii="Calibri" w:hAnsi="Calibri"/>
          <w:sz w:val="22"/>
          <w:szCs w:val="22"/>
          <w:lang w:val="en-US"/>
        </w:rPr>
        <w:t>9</w:t>
      </w:r>
      <w:r w:rsidR="00E77AF0" w:rsidRPr="00E77AF0">
        <w:rPr>
          <w:rFonts w:ascii="Calibri" w:hAnsi="Calibri"/>
          <w:sz w:val="22"/>
          <w:szCs w:val="22"/>
          <w:lang w:val="en-US"/>
        </w:rPr>
        <w:t>.1</w:t>
      </w:r>
      <w:r w:rsidRPr="003962B9">
        <w:rPr>
          <w:rFonts w:ascii="Calibri" w:hAnsi="Calibri"/>
          <w:sz w:val="22"/>
          <w:szCs w:val="22"/>
          <w:lang w:val="en-US"/>
        </w:rPr>
        <w:t>) approval of draft resolutions of executive bodies of constituent entities of the Russian Federation on the establishment and (or) change of the maximum wholesale mark-ups and maximum retail mark-ups to actual ex-works prices established by manufacturers of medicinal products for medicinal products included in the list of vital and essential medicinal products;</w:t>
      </w:r>
    </w:p>
    <w:p w14:paraId="17EECAAF" w14:textId="6E9F5448" w:rsidR="0032477B" w:rsidRPr="000A768F" w:rsidRDefault="0032477B" w:rsidP="000946F1">
      <w:pPr>
        <w:pStyle w:val="ConsPlusNormal"/>
        <w:ind w:firstLine="709"/>
        <w:jc w:val="both"/>
        <w:rPr>
          <w:rFonts w:ascii="Calibri" w:hAnsi="Calibri"/>
          <w:sz w:val="22"/>
          <w:szCs w:val="22"/>
          <w:lang w:val="en-US"/>
        </w:rPr>
      </w:pPr>
      <w:r w:rsidRPr="000A768F">
        <w:rPr>
          <w:rFonts w:ascii="Calibri" w:hAnsi="Calibri"/>
          <w:sz w:val="22"/>
          <w:szCs w:val="22"/>
          <w:lang w:val="en-US"/>
        </w:rPr>
        <w:t>10) </w:t>
      </w:r>
      <w:r w:rsidR="000A768F" w:rsidRPr="000A768F">
        <w:rPr>
          <w:rFonts w:ascii="Calibri" w:hAnsi="Calibri"/>
          <w:sz w:val="22"/>
          <w:szCs w:val="22"/>
          <w:lang w:val="en-US"/>
        </w:rPr>
        <w:t>issue, establishment of a procedure for the issue of a permit to import a particular batch of medicines into the Russian Federation;</w:t>
      </w:r>
    </w:p>
    <w:p w14:paraId="3EE2666E" w14:textId="6FF25FF3" w:rsidR="00873611" w:rsidRDefault="00873611" w:rsidP="00873611">
      <w:pPr>
        <w:pStyle w:val="ConsPlusNormal"/>
        <w:ind w:firstLine="0"/>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 xml:space="preserve">(clause 10 </w:t>
      </w:r>
      <w:r w:rsidR="0007599D" w:rsidRPr="001121AE">
        <w:rPr>
          <w:rFonts w:asciiTheme="minorHAnsi" w:hAnsiTheme="minorHAnsi" w:cstheme="minorHAnsi"/>
          <w:sz w:val="22"/>
          <w:szCs w:val="22"/>
          <w:lang w:val="en-US"/>
        </w:rPr>
        <w:t>as amended by</w:t>
      </w:r>
      <w:r w:rsidRPr="001121AE">
        <w:rPr>
          <w:rFonts w:asciiTheme="minorHAnsi" w:hAnsiTheme="minorHAnsi" w:cstheme="minorHAnsi"/>
          <w:bCs/>
          <w:sz w:val="22"/>
          <w:szCs w:val="22"/>
          <w:lang w:val="en-US"/>
        </w:rPr>
        <w:t xml:space="preserve"> Federal Law </w:t>
      </w:r>
      <w:r w:rsidRPr="001121AE">
        <w:rPr>
          <w:rFonts w:asciiTheme="minorHAnsi" w:hAnsiTheme="minorHAnsi" w:cstheme="minorHAnsi"/>
          <w:sz w:val="22"/>
          <w:szCs w:val="22"/>
          <w:lang w:val="en-US"/>
        </w:rPr>
        <w:t xml:space="preserve">of </w:t>
      </w:r>
      <w:r w:rsidR="000A768F">
        <w:rPr>
          <w:rFonts w:asciiTheme="minorHAnsi" w:hAnsiTheme="minorHAnsi" w:cstheme="minorHAnsi"/>
          <w:sz w:val="22"/>
          <w:szCs w:val="22"/>
          <w:lang w:val="en-US"/>
        </w:rPr>
        <w:t>August</w:t>
      </w:r>
      <w:r w:rsidRPr="001121AE">
        <w:rPr>
          <w:rFonts w:asciiTheme="minorHAnsi" w:hAnsiTheme="minorHAnsi" w:cstheme="minorHAnsi"/>
          <w:sz w:val="22"/>
          <w:szCs w:val="22"/>
          <w:lang w:val="en-US"/>
        </w:rPr>
        <w:t xml:space="preserve"> </w:t>
      </w:r>
      <w:r w:rsidR="000A768F">
        <w:rPr>
          <w:rFonts w:asciiTheme="minorHAnsi" w:hAnsiTheme="minorHAnsi" w:cstheme="minorHAnsi"/>
          <w:sz w:val="22"/>
          <w:szCs w:val="22"/>
          <w:lang w:val="en-US"/>
        </w:rPr>
        <w:t>0</w:t>
      </w:r>
      <w:r w:rsidRPr="001121AE">
        <w:rPr>
          <w:rFonts w:asciiTheme="minorHAnsi" w:hAnsiTheme="minorHAnsi" w:cstheme="minorHAnsi"/>
          <w:sz w:val="22"/>
          <w:szCs w:val="22"/>
          <w:lang w:val="en-US"/>
        </w:rPr>
        <w:t>2, 201</w:t>
      </w:r>
      <w:r w:rsidR="000A768F">
        <w:rPr>
          <w:rFonts w:asciiTheme="minorHAnsi" w:hAnsiTheme="minorHAnsi" w:cstheme="minorHAnsi"/>
          <w:sz w:val="22"/>
          <w:szCs w:val="22"/>
          <w:lang w:val="en-US"/>
        </w:rPr>
        <w:t>9</w:t>
      </w:r>
      <w:r w:rsidRPr="001121AE">
        <w:rPr>
          <w:rFonts w:asciiTheme="minorHAnsi" w:hAnsiTheme="minorHAnsi" w:cstheme="minorHAnsi"/>
          <w:sz w:val="22"/>
          <w:szCs w:val="22"/>
          <w:lang w:val="en-US"/>
        </w:rPr>
        <w:t xml:space="preserve"> No. </w:t>
      </w:r>
      <w:r w:rsidR="000A768F">
        <w:rPr>
          <w:rFonts w:asciiTheme="minorHAnsi" w:hAnsiTheme="minorHAnsi" w:cstheme="minorHAnsi"/>
          <w:sz w:val="22"/>
          <w:szCs w:val="22"/>
          <w:lang w:val="en-US"/>
        </w:rPr>
        <w:t>297</w:t>
      </w:r>
      <w:r w:rsidRPr="001121AE">
        <w:rPr>
          <w:rFonts w:asciiTheme="minorHAnsi" w:hAnsiTheme="minorHAnsi" w:cstheme="minorHAnsi"/>
          <w:sz w:val="22"/>
          <w:szCs w:val="22"/>
          <w:lang w:val="en-US"/>
        </w:rPr>
        <w:t>-FZ)</w:t>
      </w:r>
    </w:p>
    <w:p w14:paraId="0E804F0C" w14:textId="2DD81BF5" w:rsidR="00873611" w:rsidRPr="00F066BD" w:rsidRDefault="00873611" w:rsidP="00F066BD">
      <w:pPr>
        <w:pStyle w:val="ConsPlusNormal"/>
        <w:ind w:firstLine="709"/>
        <w:jc w:val="both"/>
        <w:rPr>
          <w:rFonts w:ascii="Calibri" w:hAnsi="Calibri"/>
          <w:sz w:val="22"/>
          <w:szCs w:val="22"/>
          <w:lang w:val="en-US"/>
        </w:rPr>
      </w:pPr>
      <w:r w:rsidRPr="00F066BD">
        <w:rPr>
          <w:rFonts w:ascii="Calibri" w:hAnsi="Calibri"/>
          <w:sz w:val="22"/>
          <w:szCs w:val="22"/>
          <w:lang w:val="en-US"/>
        </w:rPr>
        <w:t xml:space="preserve">10.1) </w:t>
      </w:r>
      <w:r w:rsidR="00F066BD" w:rsidRPr="00F066BD">
        <w:rPr>
          <w:rFonts w:ascii="Calibri" w:hAnsi="Calibri"/>
          <w:sz w:val="22"/>
          <w:szCs w:val="22"/>
          <w:lang w:val="en-US"/>
        </w:rPr>
        <w:t>issue, establishment of a procedure for the issue and a form of a document confirming that a medicinal product is manufactured in accordance with the requirements of good manufacturing practice rules or that the medicinal product for veterinary use is permitted for circulation in the Russian Federation and shall be submitted upon request of the authorized body of the country into which the medicinal product is imported;</w:t>
      </w:r>
    </w:p>
    <w:p w14:paraId="6B6544F7" w14:textId="173DC790" w:rsidR="00873611" w:rsidRDefault="001020CA" w:rsidP="00873611">
      <w:pPr>
        <w:widowControl w:val="0"/>
        <w:autoSpaceDE w:val="0"/>
        <w:autoSpaceDN w:val="0"/>
        <w:adjustRightInd w:val="0"/>
        <w:spacing w:after="0" w:line="240" w:lineRule="auto"/>
        <w:jc w:val="both"/>
        <w:rPr>
          <w:rFonts w:asciiTheme="minorHAnsi" w:hAnsiTheme="minorHAnsi" w:cstheme="minorHAnsi"/>
          <w:sz w:val="22"/>
          <w:lang w:val="en-US"/>
        </w:rPr>
      </w:pPr>
      <w:r w:rsidRPr="001121AE">
        <w:rPr>
          <w:rFonts w:asciiTheme="minorHAnsi" w:hAnsiTheme="minorHAnsi" w:cstheme="minorHAnsi"/>
          <w:sz w:val="22"/>
          <w:lang w:val="en-US"/>
        </w:rPr>
        <w:t xml:space="preserve">(sub-clause </w:t>
      </w:r>
      <w:r w:rsidR="00873611" w:rsidRPr="001121AE">
        <w:rPr>
          <w:rFonts w:asciiTheme="minorHAnsi" w:hAnsiTheme="minorHAnsi" w:cstheme="minorHAnsi"/>
          <w:sz w:val="22"/>
          <w:lang w:val="en-US"/>
        </w:rPr>
        <w:t xml:space="preserve">10.1 </w:t>
      </w:r>
      <w:r w:rsidR="002C4E27" w:rsidRPr="001121AE">
        <w:rPr>
          <w:rFonts w:asciiTheme="minorHAnsi" w:hAnsiTheme="minorHAnsi" w:cstheme="minorHAnsi"/>
          <w:bCs/>
          <w:sz w:val="22"/>
          <w:lang w:val="en-US"/>
        </w:rPr>
        <w:t>introduced by Federal Law</w:t>
      </w:r>
      <w:r w:rsidRPr="001121AE">
        <w:rPr>
          <w:rFonts w:asciiTheme="minorHAnsi" w:hAnsiTheme="minorHAnsi" w:cstheme="minorHAnsi"/>
          <w:bCs/>
          <w:sz w:val="22"/>
          <w:lang w:val="en-US"/>
        </w:rPr>
        <w:t xml:space="preserve"> </w:t>
      </w:r>
      <w:r w:rsidRPr="001121AE">
        <w:rPr>
          <w:rFonts w:asciiTheme="minorHAnsi" w:hAnsiTheme="minorHAnsi" w:cstheme="minorHAnsi"/>
          <w:sz w:val="22"/>
          <w:lang w:val="en-US"/>
        </w:rPr>
        <w:t>of December 22, 2014 No. 429-FZ</w:t>
      </w:r>
      <w:r w:rsidR="00F066BD">
        <w:rPr>
          <w:rFonts w:asciiTheme="minorHAnsi" w:hAnsiTheme="minorHAnsi" w:cstheme="minorHAnsi"/>
          <w:sz w:val="22"/>
          <w:lang w:val="en-US"/>
        </w:rPr>
        <w:t xml:space="preserve">, </w:t>
      </w:r>
      <w:r w:rsidR="00F066BD" w:rsidRPr="00F066BD">
        <w:rPr>
          <w:rFonts w:asciiTheme="minorHAnsi" w:hAnsiTheme="minorHAnsi" w:cstheme="minorHAnsi"/>
          <w:sz w:val="22"/>
          <w:lang w:val="en-US"/>
        </w:rPr>
        <w:t>as amended by the Federal Law</w:t>
      </w:r>
      <w:r w:rsidR="00F066BD">
        <w:rPr>
          <w:rFonts w:asciiTheme="minorHAnsi" w:hAnsiTheme="minorHAnsi" w:cstheme="minorHAnsi"/>
          <w:sz w:val="22"/>
          <w:lang w:val="en-US"/>
        </w:rPr>
        <w:t xml:space="preserve"> of August 02, 2019 No. 297</w:t>
      </w:r>
      <w:r w:rsidR="00F066BD" w:rsidRPr="001121AE">
        <w:rPr>
          <w:rFonts w:asciiTheme="minorHAnsi" w:hAnsiTheme="minorHAnsi" w:cstheme="minorHAnsi"/>
          <w:sz w:val="22"/>
          <w:lang w:val="en-US"/>
        </w:rPr>
        <w:t>-FZ</w:t>
      </w:r>
      <w:r w:rsidR="00873611" w:rsidRPr="001121AE">
        <w:rPr>
          <w:rFonts w:asciiTheme="minorHAnsi" w:hAnsiTheme="minorHAnsi" w:cstheme="minorHAnsi"/>
          <w:sz w:val="22"/>
          <w:lang w:val="en-US"/>
        </w:rPr>
        <w:t>)</w:t>
      </w:r>
    </w:p>
    <w:p w14:paraId="2713AE1E" w14:textId="77777777" w:rsidR="00873611" w:rsidRPr="001121AE" w:rsidRDefault="00873611" w:rsidP="00873611">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10.2) </w:t>
      </w:r>
      <w:r w:rsidR="00EA54D0" w:rsidRPr="001121AE">
        <w:rPr>
          <w:rFonts w:asciiTheme="minorHAnsi" w:hAnsiTheme="minorHAnsi" w:cstheme="minorHAnsi"/>
          <w:sz w:val="22"/>
          <w:lang w:val="en-US"/>
        </w:rPr>
        <w:t>issue, establishment of a procedure for the issue and a form of a document containing information on stages of the technological process of production of a medicine</w:t>
      </w:r>
      <w:r w:rsidR="00A16DE1" w:rsidRPr="003962B9">
        <w:rPr>
          <w:rFonts w:asciiTheme="minorHAnsi" w:hAnsiTheme="minorHAnsi" w:cstheme="minorHAnsi"/>
          <w:sz w:val="22"/>
          <w:lang w:val="en-US"/>
        </w:rPr>
        <w:t xml:space="preserve"> </w:t>
      </w:r>
      <w:r w:rsidR="00A16DE1">
        <w:rPr>
          <w:rFonts w:asciiTheme="minorHAnsi" w:hAnsiTheme="minorHAnsi" w:cstheme="minorHAnsi"/>
          <w:sz w:val="22"/>
          <w:lang w:val="en-US"/>
        </w:rPr>
        <w:t>for medical use</w:t>
      </w:r>
      <w:r w:rsidR="00EA54D0" w:rsidRPr="001121AE">
        <w:rPr>
          <w:rFonts w:asciiTheme="minorHAnsi" w:hAnsiTheme="minorHAnsi" w:cstheme="minorHAnsi"/>
          <w:sz w:val="22"/>
          <w:lang w:val="en-US"/>
        </w:rPr>
        <w:t xml:space="preserve"> performed in the territory of the Eurasian Economic Union</w:t>
      </w:r>
      <w:r w:rsidRPr="001121AE">
        <w:rPr>
          <w:rFonts w:asciiTheme="minorHAnsi" w:hAnsiTheme="minorHAnsi" w:cstheme="minorHAnsi"/>
          <w:sz w:val="22"/>
          <w:lang w:val="en-US"/>
        </w:rPr>
        <w:t>;</w:t>
      </w:r>
    </w:p>
    <w:p w14:paraId="390B8E70" w14:textId="77777777" w:rsidR="00873611" w:rsidRPr="001121AE" w:rsidRDefault="001020CA" w:rsidP="00873611">
      <w:pPr>
        <w:widowControl w:val="0"/>
        <w:autoSpaceDE w:val="0"/>
        <w:autoSpaceDN w:val="0"/>
        <w:adjustRightInd w:val="0"/>
        <w:spacing w:after="0" w:line="240" w:lineRule="auto"/>
        <w:jc w:val="both"/>
        <w:rPr>
          <w:rFonts w:asciiTheme="minorHAnsi" w:hAnsiTheme="minorHAnsi" w:cstheme="minorHAnsi"/>
          <w:sz w:val="22"/>
          <w:lang w:val="en-US"/>
        </w:rPr>
      </w:pPr>
      <w:r w:rsidRPr="001121AE">
        <w:rPr>
          <w:rFonts w:asciiTheme="minorHAnsi" w:hAnsiTheme="minorHAnsi" w:cstheme="minorHAnsi"/>
          <w:sz w:val="22"/>
          <w:lang w:val="en-US"/>
        </w:rPr>
        <w:t xml:space="preserve">(sub-clause </w:t>
      </w:r>
      <w:r w:rsidR="00873611" w:rsidRPr="001121AE">
        <w:rPr>
          <w:rFonts w:asciiTheme="minorHAnsi" w:hAnsiTheme="minorHAnsi" w:cstheme="minorHAnsi"/>
          <w:sz w:val="22"/>
          <w:lang w:val="en-US"/>
        </w:rPr>
        <w:t xml:space="preserve">10.2 </w:t>
      </w:r>
      <w:r w:rsidR="002C4E27" w:rsidRPr="001121AE">
        <w:rPr>
          <w:rFonts w:asciiTheme="minorHAnsi" w:hAnsiTheme="minorHAnsi" w:cstheme="minorHAnsi"/>
          <w:bCs/>
          <w:sz w:val="22"/>
          <w:lang w:val="en-US"/>
        </w:rPr>
        <w:t>introduced by Federal Law</w:t>
      </w:r>
      <w:r w:rsidRPr="001121AE">
        <w:rPr>
          <w:rFonts w:asciiTheme="minorHAnsi" w:hAnsiTheme="minorHAnsi" w:cstheme="minorHAnsi"/>
          <w:bCs/>
          <w:sz w:val="22"/>
          <w:lang w:val="en-US"/>
        </w:rPr>
        <w:t xml:space="preserve"> </w:t>
      </w:r>
      <w:r w:rsidRPr="001121AE">
        <w:rPr>
          <w:rFonts w:asciiTheme="minorHAnsi" w:hAnsiTheme="minorHAnsi" w:cstheme="minorHAnsi"/>
          <w:sz w:val="22"/>
          <w:lang w:val="en-US"/>
        </w:rPr>
        <w:t>of December 22, 2014 No. 429-FZ</w:t>
      </w:r>
      <w:r w:rsidR="00873611" w:rsidRPr="001121AE">
        <w:rPr>
          <w:rFonts w:asciiTheme="minorHAnsi" w:hAnsiTheme="minorHAnsi" w:cstheme="minorHAnsi"/>
          <w:sz w:val="22"/>
          <w:lang w:val="en-US"/>
        </w:rPr>
        <w:t>)</w:t>
      </w:r>
    </w:p>
    <w:p w14:paraId="0B643ADA" w14:textId="77777777" w:rsidR="0032477B" w:rsidRPr="001121AE" w:rsidRDefault="0032477B" w:rsidP="000946F1">
      <w:pPr>
        <w:pStyle w:val="ConsPlusNormal"/>
        <w:ind w:firstLine="709"/>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11) foundation of councils responsible for issues related to circulation of medicines;</w:t>
      </w:r>
    </w:p>
    <w:p w14:paraId="1F3280B5" w14:textId="77777777" w:rsidR="0032477B" w:rsidRPr="001121AE" w:rsidRDefault="0032477B" w:rsidP="000946F1">
      <w:pPr>
        <w:pStyle w:val="ConsPlusNormal"/>
        <w:ind w:firstLine="709"/>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12) </w:t>
      </w:r>
      <w:r w:rsidR="00EA54D0" w:rsidRPr="001121AE">
        <w:rPr>
          <w:rFonts w:asciiTheme="minorHAnsi" w:hAnsiTheme="minorHAnsi" w:cstheme="minorHAnsi"/>
          <w:sz w:val="22"/>
          <w:szCs w:val="22"/>
          <w:lang w:val="en-US"/>
        </w:rPr>
        <w:t>attestation</w:t>
      </w:r>
      <w:r w:rsidRPr="001121AE">
        <w:rPr>
          <w:rFonts w:asciiTheme="minorHAnsi" w:hAnsiTheme="minorHAnsi" w:cstheme="minorHAnsi"/>
          <w:sz w:val="22"/>
          <w:szCs w:val="22"/>
          <w:lang w:val="en-US"/>
        </w:rPr>
        <w:t xml:space="preserve"> and certification of specialists;</w:t>
      </w:r>
    </w:p>
    <w:p w14:paraId="6F806C7A" w14:textId="77777777" w:rsidR="0032477B" w:rsidRPr="001121AE" w:rsidRDefault="0032477B" w:rsidP="000946F1">
      <w:pPr>
        <w:pStyle w:val="ConsPlusNormal"/>
        <w:ind w:firstLine="709"/>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13) </w:t>
      </w:r>
      <w:r w:rsidR="001078C0" w:rsidRPr="001121AE">
        <w:rPr>
          <w:rFonts w:asciiTheme="minorHAnsi" w:hAnsiTheme="minorHAnsi" w:cstheme="minorHAnsi"/>
          <w:sz w:val="22"/>
          <w:szCs w:val="22"/>
          <w:lang w:val="en-US"/>
        </w:rPr>
        <w:t xml:space="preserve">ceased to be in force as of </w:t>
      </w:r>
      <w:r w:rsidR="00FC5BA0" w:rsidRPr="001121AE">
        <w:rPr>
          <w:rFonts w:asciiTheme="minorHAnsi" w:hAnsiTheme="minorHAnsi" w:cstheme="minorHAnsi"/>
          <w:sz w:val="22"/>
          <w:szCs w:val="22"/>
          <w:lang w:val="en-US"/>
        </w:rPr>
        <w:t xml:space="preserve">September </w:t>
      </w:r>
      <w:r w:rsidR="001078C0" w:rsidRPr="001121AE">
        <w:rPr>
          <w:rFonts w:asciiTheme="minorHAnsi" w:hAnsiTheme="minorHAnsi" w:cstheme="minorHAnsi"/>
          <w:sz w:val="22"/>
          <w:szCs w:val="22"/>
          <w:lang w:val="en-US"/>
        </w:rPr>
        <w:t>0</w:t>
      </w:r>
      <w:r w:rsidR="00FC5BA0" w:rsidRPr="001121AE">
        <w:rPr>
          <w:rFonts w:asciiTheme="minorHAnsi" w:hAnsiTheme="minorHAnsi" w:cstheme="minorHAnsi"/>
          <w:sz w:val="22"/>
          <w:szCs w:val="22"/>
          <w:lang w:val="en-US"/>
        </w:rPr>
        <w:t>1, 2013 (Federal Law of July 02, 2013 No. 185-FZ)</w:t>
      </w:r>
      <w:r w:rsidRPr="001121AE">
        <w:rPr>
          <w:rFonts w:asciiTheme="minorHAnsi" w:hAnsiTheme="minorHAnsi" w:cstheme="minorHAnsi"/>
          <w:sz w:val="22"/>
          <w:szCs w:val="22"/>
          <w:lang w:val="en-US"/>
        </w:rPr>
        <w:t>;</w:t>
      </w:r>
    </w:p>
    <w:p w14:paraId="2CCE8486" w14:textId="77777777" w:rsidR="0032477B" w:rsidRPr="001121AE" w:rsidRDefault="0032477B" w:rsidP="000946F1">
      <w:pPr>
        <w:pStyle w:val="ConsPlusNormal"/>
        <w:ind w:firstLine="709"/>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14) </w:t>
      </w:r>
      <w:r w:rsidR="00FC5BA0" w:rsidRPr="001121AE">
        <w:rPr>
          <w:rFonts w:asciiTheme="minorHAnsi" w:hAnsiTheme="minorHAnsi" w:cstheme="minorHAnsi"/>
          <w:sz w:val="22"/>
          <w:szCs w:val="22"/>
          <w:lang w:val="en-US"/>
        </w:rPr>
        <w:t>pharmacovigilance</w:t>
      </w:r>
      <w:r w:rsidRPr="001121AE">
        <w:rPr>
          <w:rFonts w:asciiTheme="minorHAnsi" w:hAnsiTheme="minorHAnsi" w:cstheme="minorHAnsi"/>
          <w:sz w:val="22"/>
          <w:szCs w:val="22"/>
          <w:lang w:val="en-US"/>
        </w:rPr>
        <w:t>;</w:t>
      </w:r>
    </w:p>
    <w:p w14:paraId="09BEDA6E" w14:textId="77777777" w:rsidR="00FC5BA0" w:rsidRPr="001121AE" w:rsidRDefault="00FC5BA0" w:rsidP="00FC5BA0">
      <w:pPr>
        <w:pStyle w:val="ConsPlusNormal"/>
        <w:ind w:firstLine="0"/>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 xml:space="preserve">(clause 14 </w:t>
      </w:r>
      <w:r w:rsidR="0007599D" w:rsidRPr="001121AE">
        <w:rPr>
          <w:rFonts w:asciiTheme="minorHAnsi" w:hAnsiTheme="minorHAnsi" w:cstheme="minorHAnsi"/>
          <w:sz w:val="22"/>
          <w:szCs w:val="22"/>
          <w:lang w:val="en-US"/>
        </w:rPr>
        <w:t>as amended by</w:t>
      </w:r>
      <w:r w:rsidRPr="001121AE">
        <w:rPr>
          <w:rFonts w:asciiTheme="minorHAnsi" w:hAnsiTheme="minorHAnsi" w:cstheme="minorHAnsi"/>
          <w:bCs/>
          <w:sz w:val="22"/>
          <w:szCs w:val="22"/>
          <w:lang w:val="en-US"/>
        </w:rPr>
        <w:t xml:space="preserve"> Federal Law </w:t>
      </w:r>
      <w:r w:rsidRPr="001121AE">
        <w:rPr>
          <w:rFonts w:asciiTheme="minorHAnsi" w:hAnsiTheme="minorHAnsi" w:cstheme="minorHAnsi"/>
          <w:sz w:val="22"/>
          <w:szCs w:val="22"/>
          <w:lang w:val="en-US"/>
        </w:rPr>
        <w:t>of December 22, 2014 No. 429-FZ)</w:t>
      </w:r>
    </w:p>
    <w:p w14:paraId="79CE67F4" w14:textId="77777777" w:rsidR="0032477B" w:rsidRPr="001121AE" w:rsidRDefault="0032477B" w:rsidP="000946F1">
      <w:pPr>
        <w:pStyle w:val="ConsPlusNormal"/>
        <w:ind w:firstLine="709"/>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15) participation in international cooperation;</w:t>
      </w:r>
    </w:p>
    <w:p w14:paraId="7E76EC1B" w14:textId="77777777" w:rsidR="006D346A" w:rsidRPr="001121AE" w:rsidRDefault="0032477B" w:rsidP="000946F1">
      <w:pPr>
        <w:pStyle w:val="ConsPlusNormal"/>
        <w:ind w:firstLine="709"/>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lastRenderedPageBreak/>
        <w:t>16) obtaining information related to determination and use of prices for medicinal products and mark-ups to the prices from executive bodies of the constituent entities of the Russian Federation, as well as from the subjects of circulation of medicines for medical use, at the requests of the authorized federal executive body;</w:t>
      </w:r>
    </w:p>
    <w:p w14:paraId="334CBA60" w14:textId="77777777" w:rsidR="0032477B" w:rsidRPr="001121AE" w:rsidRDefault="0032477B" w:rsidP="000946F1">
      <w:pPr>
        <w:pStyle w:val="ConsPlusNormal"/>
        <w:ind w:firstLine="709"/>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17) imposing of sanctions for violation of the legisla</w:t>
      </w:r>
      <w:r w:rsidR="00122E4B" w:rsidRPr="001121AE">
        <w:rPr>
          <w:rFonts w:asciiTheme="minorHAnsi" w:hAnsiTheme="minorHAnsi" w:cstheme="minorHAnsi"/>
          <w:sz w:val="22"/>
          <w:szCs w:val="22"/>
          <w:lang w:val="en-US"/>
        </w:rPr>
        <w:t>tion of the Russian Federation;</w:t>
      </w:r>
    </w:p>
    <w:p w14:paraId="2196C460" w14:textId="77777777" w:rsidR="00FC5BA0" w:rsidRPr="001121AE" w:rsidRDefault="00FC5BA0" w:rsidP="00FC5BA0">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18) </w:t>
      </w:r>
      <w:r w:rsidR="00B47FCE" w:rsidRPr="001121AE">
        <w:rPr>
          <w:rFonts w:asciiTheme="minorHAnsi" w:hAnsiTheme="minorHAnsi" w:cstheme="minorHAnsi"/>
          <w:sz w:val="22"/>
          <w:lang w:val="en-US"/>
        </w:rPr>
        <w:t>establishment of good laboratory practices, good clinical practices, good manufacturing practices, good storage and transportation practices for medicinal products, good distribution practices, good pharmacy practices</w:t>
      </w:r>
      <w:r w:rsidRPr="001121AE">
        <w:rPr>
          <w:rFonts w:asciiTheme="minorHAnsi" w:hAnsiTheme="minorHAnsi" w:cstheme="minorHAnsi"/>
          <w:sz w:val="22"/>
          <w:lang w:val="en-US"/>
        </w:rPr>
        <w:t xml:space="preserve">, </w:t>
      </w:r>
      <w:r w:rsidR="00B47FCE" w:rsidRPr="001121AE">
        <w:rPr>
          <w:rFonts w:asciiTheme="minorHAnsi" w:hAnsiTheme="minorHAnsi" w:cstheme="minorHAnsi"/>
          <w:sz w:val="22"/>
          <w:lang w:val="en-US"/>
        </w:rPr>
        <w:t>good</w:t>
      </w:r>
      <w:r w:rsidRPr="001121AE">
        <w:rPr>
          <w:rFonts w:asciiTheme="minorHAnsi" w:hAnsiTheme="minorHAnsi" w:cstheme="minorHAnsi"/>
          <w:sz w:val="22"/>
          <w:lang w:val="en-US"/>
        </w:rPr>
        <w:t xml:space="preserve"> </w:t>
      </w:r>
      <w:r w:rsidR="0093046B" w:rsidRPr="001121AE">
        <w:rPr>
          <w:rFonts w:asciiTheme="minorHAnsi" w:hAnsiTheme="minorHAnsi" w:cstheme="minorHAnsi"/>
          <w:sz w:val="22"/>
          <w:lang w:val="en-US"/>
        </w:rPr>
        <w:t>pharmacovigilance</w:t>
      </w:r>
      <w:r w:rsidR="00B47FCE" w:rsidRPr="001121AE">
        <w:rPr>
          <w:rFonts w:asciiTheme="minorHAnsi" w:hAnsiTheme="minorHAnsi" w:cstheme="minorHAnsi"/>
          <w:sz w:val="22"/>
          <w:lang w:val="en-US"/>
        </w:rPr>
        <w:t xml:space="preserve"> practice</w:t>
      </w:r>
      <w:r w:rsidR="001A30C4" w:rsidRPr="001121AE">
        <w:rPr>
          <w:rFonts w:asciiTheme="minorHAnsi" w:hAnsiTheme="minorHAnsi" w:cstheme="minorHAnsi"/>
          <w:sz w:val="22"/>
          <w:lang w:val="en-US"/>
        </w:rPr>
        <w:t>s</w:t>
      </w:r>
      <w:r w:rsidR="00B47FCE" w:rsidRPr="001121AE">
        <w:rPr>
          <w:rFonts w:asciiTheme="minorHAnsi" w:hAnsiTheme="minorHAnsi" w:cstheme="minorHAnsi"/>
          <w:sz w:val="22"/>
          <w:lang w:val="en-US"/>
        </w:rPr>
        <w:t xml:space="preserve"> for</w:t>
      </w:r>
      <w:r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medicinal products</w:t>
      </w:r>
      <w:r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for medical use</w:t>
      </w:r>
      <w:r w:rsidRPr="001121AE">
        <w:rPr>
          <w:rFonts w:asciiTheme="minorHAnsi" w:hAnsiTheme="minorHAnsi" w:cstheme="minorHAnsi"/>
          <w:sz w:val="22"/>
          <w:lang w:val="en-US"/>
        </w:rPr>
        <w:t>;</w:t>
      </w:r>
    </w:p>
    <w:p w14:paraId="2FF86600" w14:textId="77777777" w:rsidR="00FC5BA0" w:rsidRPr="001121AE" w:rsidRDefault="001020CA" w:rsidP="00FC5BA0">
      <w:pPr>
        <w:widowControl w:val="0"/>
        <w:autoSpaceDE w:val="0"/>
        <w:autoSpaceDN w:val="0"/>
        <w:adjustRightInd w:val="0"/>
        <w:spacing w:after="0" w:line="240" w:lineRule="auto"/>
        <w:jc w:val="both"/>
        <w:rPr>
          <w:rFonts w:asciiTheme="minorHAnsi" w:hAnsiTheme="minorHAnsi" w:cstheme="minorHAnsi"/>
          <w:sz w:val="22"/>
          <w:lang w:val="en-US"/>
        </w:rPr>
      </w:pPr>
      <w:r w:rsidRPr="001121AE">
        <w:rPr>
          <w:rFonts w:asciiTheme="minorHAnsi" w:hAnsiTheme="minorHAnsi" w:cstheme="minorHAnsi"/>
          <w:sz w:val="22"/>
          <w:lang w:val="en-US"/>
        </w:rPr>
        <w:t xml:space="preserve">(sub-clause </w:t>
      </w:r>
      <w:r w:rsidR="00FC5BA0" w:rsidRPr="001121AE">
        <w:rPr>
          <w:rFonts w:asciiTheme="minorHAnsi" w:hAnsiTheme="minorHAnsi" w:cstheme="minorHAnsi"/>
          <w:sz w:val="22"/>
          <w:lang w:val="en-US"/>
        </w:rPr>
        <w:t xml:space="preserve">18 </w:t>
      </w:r>
      <w:r w:rsidR="002C4E27" w:rsidRPr="001121AE">
        <w:rPr>
          <w:rFonts w:asciiTheme="minorHAnsi" w:hAnsiTheme="minorHAnsi" w:cstheme="minorHAnsi"/>
          <w:bCs/>
          <w:sz w:val="22"/>
          <w:lang w:val="en-US"/>
        </w:rPr>
        <w:t>introduced by Federal Law</w:t>
      </w:r>
      <w:r w:rsidRPr="001121AE">
        <w:rPr>
          <w:rFonts w:asciiTheme="minorHAnsi" w:hAnsiTheme="minorHAnsi" w:cstheme="minorHAnsi"/>
          <w:bCs/>
          <w:sz w:val="22"/>
          <w:lang w:val="en-US"/>
        </w:rPr>
        <w:t xml:space="preserve"> </w:t>
      </w:r>
      <w:r w:rsidRPr="001121AE">
        <w:rPr>
          <w:rFonts w:asciiTheme="minorHAnsi" w:hAnsiTheme="minorHAnsi" w:cstheme="minorHAnsi"/>
          <w:sz w:val="22"/>
          <w:lang w:val="en-US"/>
        </w:rPr>
        <w:t>of December 22, 2014 No. 429-FZ</w:t>
      </w:r>
      <w:r w:rsidR="00FC5BA0" w:rsidRPr="001121AE">
        <w:rPr>
          <w:rFonts w:asciiTheme="minorHAnsi" w:hAnsiTheme="minorHAnsi" w:cstheme="minorHAnsi"/>
          <w:sz w:val="22"/>
          <w:lang w:val="en-US"/>
        </w:rPr>
        <w:t>)</w:t>
      </w:r>
    </w:p>
    <w:p w14:paraId="676DE0A5" w14:textId="77777777" w:rsidR="00FC5BA0" w:rsidRPr="001121AE" w:rsidRDefault="00FC5BA0" w:rsidP="00FC5BA0">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19) </w:t>
      </w:r>
      <w:r w:rsidR="00CF0BC1" w:rsidRPr="001121AE">
        <w:rPr>
          <w:rFonts w:asciiTheme="minorHAnsi" w:hAnsiTheme="minorHAnsi" w:cstheme="minorHAnsi"/>
          <w:sz w:val="22"/>
          <w:lang w:val="en-US"/>
        </w:rPr>
        <w:t>establishment of a procedure for</w:t>
      </w:r>
      <w:r w:rsidRPr="001121AE">
        <w:rPr>
          <w:rFonts w:asciiTheme="minorHAnsi" w:hAnsiTheme="minorHAnsi" w:cstheme="minorHAnsi"/>
          <w:sz w:val="22"/>
          <w:lang w:val="en-US"/>
        </w:rPr>
        <w:t xml:space="preserve"> </w:t>
      </w:r>
      <w:r w:rsidR="001B0B92" w:rsidRPr="001121AE">
        <w:rPr>
          <w:rFonts w:asciiTheme="minorHAnsi" w:hAnsiTheme="minorHAnsi" w:cstheme="minorHAnsi"/>
          <w:sz w:val="22"/>
          <w:lang w:val="en-US"/>
        </w:rPr>
        <w:t xml:space="preserve">the </w:t>
      </w:r>
      <w:r w:rsidR="00CF0BC1" w:rsidRPr="001121AE">
        <w:rPr>
          <w:rFonts w:asciiTheme="minorHAnsi" w:hAnsiTheme="minorHAnsi" w:cstheme="minorHAnsi"/>
          <w:sz w:val="22"/>
          <w:lang w:val="en-US"/>
        </w:rPr>
        <w:t xml:space="preserve">formation of a registration </w:t>
      </w:r>
      <w:r w:rsidR="001B0B92" w:rsidRPr="001121AE">
        <w:rPr>
          <w:rFonts w:asciiTheme="minorHAnsi" w:hAnsiTheme="minorHAnsi" w:cstheme="minorHAnsi"/>
          <w:sz w:val="22"/>
          <w:lang w:val="en-US"/>
        </w:rPr>
        <w:t>dossier of</w:t>
      </w:r>
      <w:r w:rsidR="00CF0BC1" w:rsidRPr="001121AE">
        <w:rPr>
          <w:rFonts w:asciiTheme="minorHAnsi" w:hAnsiTheme="minorHAnsi" w:cstheme="minorHAnsi"/>
          <w:sz w:val="22"/>
          <w:lang w:val="en-US"/>
        </w:rPr>
        <w:t xml:space="preserve"> a</w:t>
      </w:r>
      <w:r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medicinal product</w:t>
      </w:r>
      <w:r w:rsidR="002C4E27" w:rsidRPr="001121AE">
        <w:rPr>
          <w:rFonts w:asciiTheme="minorHAnsi" w:hAnsiTheme="minorHAnsi" w:cstheme="minorHAnsi"/>
          <w:sz w:val="22"/>
          <w:lang w:val="en-US"/>
        </w:rPr>
        <w:t xml:space="preserve"> and </w:t>
      </w:r>
      <w:r w:rsidR="00CF0BC1" w:rsidRPr="001121AE">
        <w:rPr>
          <w:rFonts w:asciiTheme="minorHAnsi" w:hAnsiTheme="minorHAnsi" w:cstheme="minorHAnsi"/>
          <w:sz w:val="22"/>
          <w:lang w:val="en-US"/>
        </w:rPr>
        <w:t>requirements for documents to be contained therein</w:t>
      </w:r>
      <w:r w:rsidRPr="001121AE">
        <w:rPr>
          <w:rFonts w:asciiTheme="minorHAnsi" w:hAnsiTheme="minorHAnsi" w:cstheme="minorHAnsi"/>
          <w:sz w:val="22"/>
          <w:lang w:val="en-US"/>
        </w:rPr>
        <w:t>;</w:t>
      </w:r>
    </w:p>
    <w:p w14:paraId="7D500130" w14:textId="77777777" w:rsidR="00FC5BA0" w:rsidRPr="001121AE" w:rsidRDefault="001020CA" w:rsidP="00FC5BA0">
      <w:pPr>
        <w:widowControl w:val="0"/>
        <w:autoSpaceDE w:val="0"/>
        <w:autoSpaceDN w:val="0"/>
        <w:adjustRightInd w:val="0"/>
        <w:spacing w:after="0" w:line="240" w:lineRule="auto"/>
        <w:jc w:val="both"/>
        <w:rPr>
          <w:rFonts w:asciiTheme="minorHAnsi" w:hAnsiTheme="minorHAnsi" w:cstheme="minorHAnsi"/>
          <w:sz w:val="22"/>
          <w:lang w:val="en-US"/>
        </w:rPr>
      </w:pPr>
      <w:r w:rsidRPr="001121AE">
        <w:rPr>
          <w:rFonts w:asciiTheme="minorHAnsi" w:hAnsiTheme="minorHAnsi" w:cstheme="minorHAnsi"/>
          <w:sz w:val="22"/>
          <w:lang w:val="en-US"/>
        </w:rPr>
        <w:t xml:space="preserve">(sub-clause </w:t>
      </w:r>
      <w:r w:rsidR="00FC5BA0" w:rsidRPr="001121AE">
        <w:rPr>
          <w:rFonts w:asciiTheme="minorHAnsi" w:hAnsiTheme="minorHAnsi" w:cstheme="minorHAnsi"/>
          <w:sz w:val="22"/>
          <w:lang w:val="en-US"/>
        </w:rPr>
        <w:t xml:space="preserve">19 </w:t>
      </w:r>
      <w:r w:rsidR="002C4E27" w:rsidRPr="001121AE">
        <w:rPr>
          <w:rFonts w:asciiTheme="minorHAnsi" w:hAnsiTheme="minorHAnsi" w:cstheme="minorHAnsi"/>
          <w:bCs/>
          <w:sz w:val="22"/>
          <w:lang w:val="en-US"/>
        </w:rPr>
        <w:t>introduced by Federal Law</w:t>
      </w:r>
      <w:r w:rsidRPr="001121AE">
        <w:rPr>
          <w:rFonts w:asciiTheme="minorHAnsi" w:hAnsiTheme="minorHAnsi" w:cstheme="minorHAnsi"/>
          <w:bCs/>
          <w:sz w:val="22"/>
          <w:lang w:val="en-US"/>
        </w:rPr>
        <w:t xml:space="preserve"> </w:t>
      </w:r>
      <w:r w:rsidRPr="001121AE">
        <w:rPr>
          <w:rFonts w:asciiTheme="minorHAnsi" w:hAnsiTheme="minorHAnsi" w:cstheme="minorHAnsi"/>
          <w:sz w:val="22"/>
          <w:lang w:val="en-US"/>
        </w:rPr>
        <w:t>of December 22, 2014 No. 429-FZ</w:t>
      </w:r>
      <w:r w:rsidR="00FC5BA0" w:rsidRPr="001121AE">
        <w:rPr>
          <w:rFonts w:asciiTheme="minorHAnsi" w:hAnsiTheme="minorHAnsi" w:cstheme="minorHAnsi"/>
          <w:sz w:val="22"/>
          <w:lang w:val="en-US"/>
        </w:rPr>
        <w:t>)</w:t>
      </w:r>
    </w:p>
    <w:p w14:paraId="014A9A2F" w14:textId="77777777" w:rsidR="00FC5BA0" w:rsidRPr="001121AE" w:rsidRDefault="00FC5BA0" w:rsidP="00FC5BA0">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20) </w:t>
      </w:r>
      <w:r w:rsidR="00CF0BC1" w:rsidRPr="001121AE">
        <w:rPr>
          <w:rFonts w:asciiTheme="minorHAnsi" w:hAnsiTheme="minorHAnsi" w:cstheme="minorHAnsi"/>
          <w:sz w:val="22"/>
          <w:lang w:val="en-US"/>
        </w:rPr>
        <w:t xml:space="preserve">approval of rules for reasonable choice of names for </w:t>
      </w:r>
      <w:r w:rsidR="00D35FB6" w:rsidRPr="001121AE">
        <w:rPr>
          <w:rFonts w:asciiTheme="minorHAnsi" w:hAnsiTheme="minorHAnsi" w:cstheme="minorHAnsi"/>
          <w:sz w:val="22"/>
          <w:lang w:val="en-US"/>
        </w:rPr>
        <w:t>medicinal products</w:t>
      </w:r>
      <w:r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for medical use</w:t>
      </w:r>
      <w:r w:rsidRPr="001121AE">
        <w:rPr>
          <w:rFonts w:asciiTheme="minorHAnsi" w:hAnsiTheme="minorHAnsi" w:cstheme="minorHAnsi"/>
          <w:sz w:val="22"/>
          <w:lang w:val="en-US"/>
        </w:rPr>
        <w:t>;</w:t>
      </w:r>
    </w:p>
    <w:p w14:paraId="2609A769" w14:textId="77777777" w:rsidR="00FC5BA0" w:rsidRPr="001121AE" w:rsidRDefault="001020CA" w:rsidP="00FC5BA0">
      <w:pPr>
        <w:widowControl w:val="0"/>
        <w:autoSpaceDE w:val="0"/>
        <w:autoSpaceDN w:val="0"/>
        <w:adjustRightInd w:val="0"/>
        <w:spacing w:after="0" w:line="240" w:lineRule="auto"/>
        <w:jc w:val="both"/>
        <w:rPr>
          <w:rFonts w:asciiTheme="minorHAnsi" w:hAnsiTheme="minorHAnsi" w:cstheme="minorHAnsi"/>
          <w:sz w:val="22"/>
          <w:lang w:val="en-US"/>
        </w:rPr>
      </w:pPr>
      <w:r w:rsidRPr="001121AE">
        <w:rPr>
          <w:rFonts w:asciiTheme="minorHAnsi" w:hAnsiTheme="minorHAnsi" w:cstheme="minorHAnsi"/>
          <w:sz w:val="22"/>
          <w:lang w:val="en-US"/>
        </w:rPr>
        <w:t xml:space="preserve">(sub-clause </w:t>
      </w:r>
      <w:r w:rsidR="00FC5BA0" w:rsidRPr="001121AE">
        <w:rPr>
          <w:rFonts w:asciiTheme="minorHAnsi" w:hAnsiTheme="minorHAnsi" w:cstheme="minorHAnsi"/>
          <w:sz w:val="22"/>
          <w:lang w:val="en-US"/>
        </w:rPr>
        <w:t xml:space="preserve">20 </w:t>
      </w:r>
      <w:r w:rsidR="002C4E27" w:rsidRPr="001121AE">
        <w:rPr>
          <w:rFonts w:asciiTheme="minorHAnsi" w:hAnsiTheme="minorHAnsi" w:cstheme="minorHAnsi"/>
          <w:bCs/>
          <w:sz w:val="22"/>
          <w:lang w:val="en-US"/>
        </w:rPr>
        <w:t>introduced by Federal Law</w:t>
      </w:r>
      <w:r w:rsidR="00D35FB6" w:rsidRPr="001121AE">
        <w:rPr>
          <w:rFonts w:asciiTheme="minorHAnsi" w:hAnsiTheme="minorHAnsi" w:cstheme="minorHAnsi"/>
          <w:bCs/>
          <w:sz w:val="22"/>
          <w:lang w:val="en-US"/>
        </w:rPr>
        <w:t xml:space="preserve"> </w:t>
      </w:r>
      <w:r w:rsidRPr="001121AE">
        <w:rPr>
          <w:rFonts w:asciiTheme="minorHAnsi" w:hAnsiTheme="minorHAnsi" w:cstheme="minorHAnsi"/>
          <w:sz w:val="22"/>
          <w:lang w:val="en-US"/>
        </w:rPr>
        <w:t>of December 22, 2014 No. 429-FZ</w:t>
      </w:r>
      <w:r w:rsidR="00FC5BA0" w:rsidRPr="001121AE">
        <w:rPr>
          <w:rFonts w:asciiTheme="minorHAnsi" w:hAnsiTheme="minorHAnsi" w:cstheme="minorHAnsi"/>
          <w:sz w:val="22"/>
          <w:lang w:val="en-US"/>
        </w:rPr>
        <w:t>)</w:t>
      </w:r>
    </w:p>
    <w:p w14:paraId="5B6832AC" w14:textId="77777777" w:rsidR="00FC5BA0" w:rsidRPr="001121AE" w:rsidRDefault="00FC5BA0" w:rsidP="00FC5BA0">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21) </w:t>
      </w:r>
      <w:r w:rsidR="001B0B92" w:rsidRPr="001121AE">
        <w:rPr>
          <w:rFonts w:asciiTheme="minorHAnsi" w:hAnsiTheme="minorHAnsi" w:cstheme="minorHAnsi"/>
          <w:sz w:val="22"/>
          <w:lang w:val="en-US"/>
        </w:rPr>
        <w:t>approval of a list of names of</w:t>
      </w:r>
      <w:r w:rsidRPr="001121AE">
        <w:rPr>
          <w:rFonts w:asciiTheme="minorHAnsi" w:hAnsiTheme="minorHAnsi" w:cstheme="minorHAnsi"/>
          <w:sz w:val="22"/>
          <w:lang w:val="en-US"/>
        </w:rPr>
        <w:t xml:space="preserve"> </w:t>
      </w:r>
      <w:r w:rsidR="001B0B92" w:rsidRPr="001121AE">
        <w:rPr>
          <w:rFonts w:asciiTheme="minorHAnsi" w:hAnsiTheme="minorHAnsi" w:cstheme="minorHAnsi"/>
          <w:sz w:val="22"/>
          <w:lang w:val="en-US"/>
        </w:rPr>
        <w:t>pharmaceutical forms</w:t>
      </w:r>
      <w:r w:rsidRPr="001121AE">
        <w:rPr>
          <w:rFonts w:asciiTheme="minorHAnsi" w:hAnsiTheme="minorHAnsi" w:cstheme="minorHAnsi"/>
          <w:sz w:val="22"/>
          <w:lang w:val="en-US"/>
        </w:rPr>
        <w:t>;</w:t>
      </w:r>
    </w:p>
    <w:p w14:paraId="476CD96C" w14:textId="77777777" w:rsidR="00FC5BA0" w:rsidRPr="001121AE" w:rsidRDefault="001020CA" w:rsidP="00FC5BA0">
      <w:pPr>
        <w:widowControl w:val="0"/>
        <w:autoSpaceDE w:val="0"/>
        <w:autoSpaceDN w:val="0"/>
        <w:adjustRightInd w:val="0"/>
        <w:spacing w:after="0" w:line="240" w:lineRule="auto"/>
        <w:jc w:val="both"/>
        <w:rPr>
          <w:rFonts w:asciiTheme="minorHAnsi" w:hAnsiTheme="minorHAnsi" w:cstheme="minorHAnsi"/>
          <w:sz w:val="22"/>
          <w:lang w:val="en-US"/>
        </w:rPr>
      </w:pPr>
      <w:r w:rsidRPr="001121AE">
        <w:rPr>
          <w:rFonts w:asciiTheme="minorHAnsi" w:hAnsiTheme="minorHAnsi" w:cstheme="minorHAnsi"/>
          <w:sz w:val="22"/>
          <w:lang w:val="en-US"/>
        </w:rPr>
        <w:t xml:space="preserve">(sub-clause </w:t>
      </w:r>
      <w:r w:rsidR="00FC5BA0" w:rsidRPr="001121AE">
        <w:rPr>
          <w:rFonts w:asciiTheme="minorHAnsi" w:hAnsiTheme="minorHAnsi" w:cstheme="minorHAnsi"/>
          <w:sz w:val="22"/>
          <w:lang w:val="en-US"/>
        </w:rPr>
        <w:t xml:space="preserve">21 </w:t>
      </w:r>
      <w:r w:rsidR="002C4E27" w:rsidRPr="001121AE">
        <w:rPr>
          <w:rFonts w:asciiTheme="minorHAnsi" w:hAnsiTheme="minorHAnsi" w:cstheme="minorHAnsi"/>
          <w:bCs/>
          <w:sz w:val="22"/>
          <w:lang w:val="en-US"/>
        </w:rPr>
        <w:t>introduced by Federal Law</w:t>
      </w:r>
      <w:r w:rsidR="00D35FB6" w:rsidRPr="001121AE">
        <w:rPr>
          <w:rFonts w:asciiTheme="minorHAnsi" w:hAnsiTheme="minorHAnsi" w:cstheme="minorHAnsi"/>
          <w:bCs/>
          <w:sz w:val="22"/>
          <w:lang w:val="en-US"/>
        </w:rPr>
        <w:t xml:space="preserve"> </w:t>
      </w:r>
      <w:r w:rsidRPr="001121AE">
        <w:rPr>
          <w:rFonts w:asciiTheme="minorHAnsi" w:hAnsiTheme="minorHAnsi" w:cstheme="minorHAnsi"/>
          <w:sz w:val="22"/>
          <w:lang w:val="en-US"/>
        </w:rPr>
        <w:t>of December 22, 2014 No. 429-FZ</w:t>
      </w:r>
      <w:r w:rsidR="00FC5BA0" w:rsidRPr="001121AE">
        <w:rPr>
          <w:rFonts w:asciiTheme="minorHAnsi" w:hAnsiTheme="minorHAnsi" w:cstheme="minorHAnsi"/>
          <w:sz w:val="22"/>
          <w:lang w:val="en-US"/>
        </w:rPr>
        <w:t>)</w:t>
      </w:r>
    </w:p>
    <w:p w14:paraId="35DDD9CE" w14:textId="4984B3F6" w:rsidR="00FC5BA0" w:rsidRPr="001121AE" w:rsidRDefault="00FC5BA0" w:rsidP="00FC5BA0">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22) </w:t>
      </w:r>
      <w:r w:rsidR="00485162" w:rsidRPr="001121AE">
        <w:rPr>
          <w:rFonts w:asciiTheme="minorHAnsi" w:hAnsiTheme="minorHAnsi" w:cstheme="minorHAnsi"/>
          <w:sz w:val="22"/>
          <w:lang w:val="en-US"/>
        </w:rPr>
        <w:t xml:space="preserve">ceased to be in force as of </w:t>
      </w:r>
      <w:r w:rsidR="00485162">
        <w:rPr>
          <w:rFonts w:asciiTheme="minorHAnsi" w:hAnsiTheme="minorHAnsi" w:cstheme="minorHAnsi"/>
          <w:sz w:val="22"/>
          <w:lang w:val="en-US"/>
        </w:rPr>
        <w:t>March</w:t>
      </w:r>
      <w:r w:rsidR="00485162" w:rsidRPr="001121AE">
        <w:rPr>
          <w:rFonts w:asciiTheme="minorHAnsi" w:hAnsiTheme="minorHAnsi" w:cstheme="minorHAnsi"/>
          <w:sz w:val="22"/>
          <w:lang w:val="en-US"/>
        </w:rPr>
        <w:t xml:space="preserve"> </w:t>
      </w:r>
      <w:r w:rsidR="00485162">
        <w:rPr>
          <w:rFonts w:asciiTheme="minorHAnsi" w:hAnsiTheme="minorHAnsi" w:cstheme="minorHAnsi"/>
          <w:sz w:val="22"/>
          <w:lang w:val="en-US"/>
        </w:rPr>
        <w:t>01</w:t>
      </w:r>
      <w:r w:rsidR="00485162" w:rsidRPr="001121AE">
        <w:rPr>
          <w:rFonts w:asciiTheme="minorHAnsi" w:hAnsiTheme="minorHAnsi" w:cstheme="minorHAnsi"/>
          <w:sz w:val="22"/>
          <w:lang w:val="en-US"/>
        </w:rPr>
        <w:t>, 20</w:t>
      </w:r>
      <w:r w:rsidR="00485162">
        <w:rPr>
          <w:rFonts w:asciiTheme="minorHAnsi" w:hAnsiTheme="minorHAnsi" w:cstheme="minorHAnsi"/>
          <w:sz w:val="22"/>
          <w:lang w:val="en-US"/>
        </w:rPr>
        <w:t>20</w:t>
      </w:r>
      <w:r w:rsidR="00485162" w:rsidRPr="001121AE">
        <w:rPr>
          <w:rFonts w:asciiTheme="minorHAnsi" w:hAnsiTheme="minorHAnsi" w:cstheme="minorHAnsi"/>
          <w:sz w:val="22"/>
          <w:lang w:val="en-US"/>
        </w:rPr>
        <w:t xml:space="preserve"> (Federal Law of </w:t>
      </w:r>
      <w:r w:rsidR="00485162">
        <w:rPr>
          <w:rFonts w:asciiTheme="minorHAnsi" w:hAnsiTheme="minorHAnsi" w:cstheme="minorHAnsi"/>
          <w:sz w:val="22"/>
          <w:lang w:val="en-US"/>
        </w:rPr>
        <w:t>December</w:t>
      </w:r>
      <w:r w:rsidR="00485162" w:rsidRPr="001121AE">
        <w:rPr>
          <w:rFonts w:asciiTheme="minorHAnsi" w:hAnsiTheme="minorHAnsi" w:cstheme="minorHAnsi"/>
          <w:sz w:val="22"/>
          <w:lang w:val="en-US"/>
        </w:rPr>
        <w:t xml:space="preserve"> 2</w:t>
      </w:r>
      <w:r w:rsidR="00485162">
        <w:rPr>
          <w:rFonts w:asciiTheme="minorHAnsi" w:hAnsiTheme="minorHAnsi" w:cstheme="minorHAnsi"/>
          <w:sz w:val="22"/>
          <w:lang w:val="en-US"/>
        </w:rPr>
        <w:t>7</w:t>
      </w:r>
      <w:r w:rsidR="00485162" w:rsidRPr="001121AE">
        <w:rPr>
          <w:rFonts w:asciiTheme="minorHAnsi" w:hAnsiTheme="minorHAnsi" w:cstheme="minorHAnsi"/>
          <w:sz w:val="22"/>
          <w:lang w:val="en-US"/>
        </w:rPr>
        <w:t>, 201</w:t>
      </w:r>
      <w:r w:rsidR="00485162">
        <w:rPr>
          <w:rFonts w:asciiTheme="minorHAnsi" w:hAnsiTheme="minorHAnsi" w:cstheme="minorHAnsi"/>
          <w:sz w:val="22"/>
          <w:lang w:val="en-US"/>
        </w:rPr>
        <w:t>9</w:t>
      </w:r>
      <w:r w:rsidR="00485162" w:rsidRPr="001121AE">
        <w:rPr>
          <w:rFonts w:asciiTheme="minorHAnsi" w:hAnsiTheme="minorHAnsi" w:cstheme="minorHAnsi"/>
          <w:sz w:val="22"/>
          <w:lang w:val="en-US"/>
        </w:rPr>
        <w:t xml:space="preserve"> No. </w:t>
      </w:r>
      <w:r w:rsidR="00485162">
        <w:rPr>
          <w:rFonts w:asciiTheme="minorHAnsi" w:hAnsiTheme="minorHAnsi" w:cstheme="minorHAnsi"/>
          <w:sz w:val="22"/>
          <w:lang w:val="en-US"/>
        </w:rPr>
        <w:t>47</w:t>
      </w:r>
      <w:r w:rsidR="00485162" w:rsidRPr="001121AE">
        <w:rPr>
          <w:rFonts w:asciiTheme="minorHAnsi" w:hAnsiTheme="minorHAnsi" w:cstheme="minorHAnsi"/>
          <w:sz w:val="22"/>
          <w:lang w:val="en-US"/>
        </w:rPr>
        <w:t>5-FZ)</w:t>
      </w:r>
      <w:r w:rsidRPr="001121AE">
        <w:rPr>
          <w:rFonts w:asciiTheme="minorHAnsi" w:hAnsiTheme="minorHAnsi" w:cstheme="minorHAnsi"/>
          <w:sz w:val="22"/>
          <w:lang w:val="en-US"/>
        </w:rPr>
        <w:t>;</w:t>
      </w:r>
    </w:p>
    <w:p w14:paraId="1AF977F3" w14:textId="2AF8B82F" w:rsidR="00FC5BA0" w:rsidRPr="001121AE" w:rsidRDefault="00FC5BA0" w:rsidP="00FC5BA0">
      <w:pPr>
        <w:widowControl w:val="0"/>
        <w:autoSpaceDE w:val="0"/>
        <w:autoSpaceDN w:val="0"/>
        <w:adjustRightInd w:val="0"/>
        <w:spacing w:after="0" w:line="240" w:lineRule="auto"/>
        <w:jc w:val="both"/>
        <w:rPr>
          <w:rFonts w:asciiTheme="minorHAnsi" w:hAnsiTheme="minorHAnsi" w:cstheme="minorHAnsi"/>
          <w:sz w:val="22"/>
          <w:lang w:val="en-US"/>
        </w:rPr>
      </w:pPr>
    </w:p>
    <w:p w14:paraId="6F7B5D05" w14:textId="77777777" w:rsidR="00FC5BA0" w:rsidRPr="001121AE" w:rsidRDefault="00FC5BA0" w:rsidP="00FC5BA0">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23) </w:t>
      </w:r>
      <w:r w:rsidR="006A7F17" w:rsidRPr="001121AE">
        <w:rPr>
          <w:rFonts w:asciiTheme="minorHAnsi" w:hAnsiTheme="minorHAnsi" w:cstheme="minorHAnsi"/>
          <w:sz w:val="22"/>
          <w:lang w:val="en-US"/>
        </w:rPr>
        <w:t>approval</w:t>
      </w:r>
      <w:r w:rsidRPr="001121AE">
        <w:rPr>
          <w:rFonts w:asciiTheme="minorHAnsi" w:hAnsiTheme="minorHAnsi" w:cstheme="minorHAnsi"/>
          <w:sz w:val="22"/>
          <w:lang w:val="en-US"/>
        </w:rPr>
        <w:t xml:space="preserve"> </w:t>
      </w:r>
      <w:r w:rsidR="006A7F17" w:rsidRPr="001121AE">
        <w:rPr>
          <w:rFonts w:asciiTheme="minorHAnsi" w:hAnsiTheme="minorHAnsi" w:cstheme="minorHAnsi"/>
          <w:sz w:val="22"/>
          <w:lang w:val="en-US"/>
        </w:rPr>
        <w:t>of requirements for an instruction for medical use of</w:t>
      </w:r>
      <w:r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medicinal products</w:t>
      </w:r>
      <w:r w:rsidR="002C4E27" w:rsidRPr="001121AE">
        <w:rPr>
          <w:rFonts w:asciiTheme="minorHAnsi" w:hAnsiTheme="minorHAnsi" w:cstheme="minorHAnsi"/>
          <w:sz w:val="22"/>
          <w:lang w:val="en-US"/>
        </w:rPr>
        <w:t xml:space="preserve"> and </w:t>
      </w:r>
      <w:r w:rsidR="006A7F17" w:rsidRPr="001121AE">
        <w:rPr>
          <w:rFonts w:asciiTheme="minorHAnsi" w:hAnsiTheme="minorHAnsi" w:cstheme="minorHAnsi"/>
          <w:sz w:val="22"/>
          <w:lang w:val="en-US"/>
        </w:rPr>
        <w:t>an instruction for veterinary use of</w:t>
      </w:r>
      <w:r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medicinal products</w:t>
      </w:r>
      <w:r w:rsidRPr="001121AE">
        <w:rPr>
          <w:rFonts w:asciiTheme="minorHAnsi" w:hAnsiTheme="minorHAnsi" w:cstheme="minorHAnsi"/>
          <w:sz w:val="22"/>
          <w:lang w:val="en-US"/>
        </w:rPr>
        <w:t>;</w:t>
      </w:r>
    </w:p>
    <w:p w14:paraId="6AAC8E69" w14:textId="77777777" w:rsidR="00FC5BA0" w:rsidRPr="001121AE" w:rsidRDefault="001020CA" w:rsidP="00FC5BA0">
      <w:pPr>
        <w:widowControl w:val="0"/>
        <w:autoSpaceDE w:val="0"/>
        <w:autoSpaceDN w:val="0"/>
        <w:adjustRightInd w:val="0"/>
        <w:spacing w:after="0" w:line="240" w:lineRule="auto"/>
        <w:jc w:val="both"/>
        <w:rPr>
          <w:rFonts w:asciiTheme="minorHAnsi" w:hAnsiTheme="minorHAnsi" w:cstheme="minorHAnsi"/>
          <w:sz w:val="22"/>
          <w:lang w:val="en-US"/>
        </w:rPr>
      </w:pPr>
      <w:r w:rsidRPr="001121AE">
        <w:rPr>
          <w:rFonts w:asciiTheme="minorHAnsi" w:hAnsiTheme="minorHAnsi" w:cstheme="minorHAnsi"/>
          <w:sz w:val="22"/>
          <w:lang w:val="en-US"/>
        </w:rPr>
        <w:t xml:space="preserve">(sub-clause </w:t>
      </w:r>
      <w:r w:rsidR="00FC5BA0" w:rsidRPr="001121AE">
        <w:rPr>
          <w:rFonts w:asciiTheme="minorHAnsi" w:hAnsiTheme="minorHAnsi" w:cstheme="minorHAnsi"/>
          <w:sz w:val="22"/>
          <w:lang w:val="en-US"/>
        </w:rPr>
        <w:t xml:space="preserve">23 </w:t>
      </w:r>
      <w:r w:rsidR="002C4E27" w:rsidRPr="001121AE">
        <w:rPr>
          <w:rFonts w:asciiTheme="minorHAnsi" w:hAnsiTheme="minorHAnsi" w:cstheme="minorHAnsi"/>
          <w:bCs/>
          <w:sz w:val="22"/>
          <w:lang w:val="en-US"/>
        </w:rPr>
        <w:t>introduced by Federal Law</w:t>
      </w:r>
      <w:r w:rsidR="00D35FB6" w:rsidRPr="001121AE">
        <w:rPr>
          <w:rFonts w:asciiTheme="minorHAnsi" w:hAnsiTheme="minorHAnsi" w:cstheme="minorHAnsi"/>
          <w:bCs/>
          <w:sz w:val="22"/>
          <w:lang w:val="en-US"/>
        </w:rPr>
        <w:t xml:space="preserve"> </w:t>
      </w:r>
      <w:r w:rsidRPr="001121AE">
        <w:rPr>
          <w:rFonts w:asciiTheme="minorHAnsi" w:hAnsiTheme="minorHAnsi" w:cstheme="minorHAnsi"/>
          <w:sz w:val="22"/>
          <w:lang w:val="en-US"/>
        </w:rPr>
        <w:t>of December 22, 2014 No. 429-FZ</w:t>
      </w:r>
      <w:r w:rsidR="00FC5BA0" w:rsidRPr="001121AE">
        <w:rPr>
          <w:rFonts w:asciiTheme="minorHAnsi" w:hAnsiTheme="minorHAnsi" w:cstheme="minorHAnsi"/>
          <w:sz w:val="22"/>
          <w:lang w:val="en-US"/>
        </w:rPr>
        <w:t>)</w:t>
      </w:r>
    </w:p>
    <w:p w14:paraId="7A6FE53D" w14:textId="27D16ED3" w:rsidR="00EE774A" w:rsidRPr="00EE774A" w:rsidRDefault="00EE774A" w:rsidP="00EE774A">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EE774A">
        <w:rPr>
          <w:rFonts w:asciiTheme="minorHAnsi" w:hAnsiTheme="minorHAnsi" w:cstheme="minorHAnsi"/>
          <w:sz w:val="22"/>
          <w:lang w:val="en-US"/>
        </w:rPr>
        <w:t>24) making of the decisions, which are the grounds for the inclusion of the domain names and (or) website references, and network addresses into the Unified register of the domain names, website references and network addresses that allow identifying websites containing information circulation of which is forbidden in the Russian Federation, with regard to the information, which contains an offer for the retail sale of medicinal products, including a distance sale, the retail sale of which is restricted or forbidden by this Federal Law, and (or) the information, which contains an offer for the retail sale of pharmaceutical products, including a distance sale, by the persons, who have no  license and permission to perform such activities, when obtaining of such license and permission is required by the Legislation on Circulation of Medicines.</w:t>
      </w:r>
    </w:p>
    <w:p w14:paraId="31BA3C7D" w14:textId="58FB3964" w:rsidR="00EE774A" w:rsidRPr="00EE774A" w:rsidRDefault="00EE774A" w:rsidP="00EE774A">
      <w:pPr>
        <w:widowControl w:val="0"/>
        <w:autoSpaceDE w:val="0"/>
        <w:autoSpaceDN w:val="0"/>
        <w:adjustRightInd w:val="0"/>
        <w:spacing w:after="0" w:line="240" w:lineRule="auto"/>
        <w:jc w:val="both"/>
        <w:rPr>
          <w:rFonts w:asciiTheme="minorHAnsi" w:hAnsiTheme="minorHAnsi" w:cstheme="minorHAnsi"/>
          <w:sz w:val="22"/>
          <w:lang w:val="en-US"/>
        </w:rPr>
      </w:pPr>
      <w:r w:rsidRPr="00EE774A">
        <w:rPr>
          <w:rFonts w:asciiTheme="minorHAnsi" w:hAnsiTheme="minorHAnsi" w:cstheme="minorHAnsi"/>
          <w:sz w:val="22"/>
          <w:lang w:val="en-US"/>
        </w:rPr>
        <w:t>(sub-clause 24 as amended by the Federal Law as of December 03, 2020 No. 105-FZ)</w:t>
      </w:r>
    </w:p>
    <w:p w14:paraId="48555690" w14:textId="0A4F0CD1" w:rsidR="00AC3561" w:rsidRDefault="00AC3561" w:rsidP="00AC3561">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AC3561">
        <w:rPr>
          <w:rFonts w:asciiTheme="minorHAnsi" w:hAnsiTheme="minorHAnsi" w:cstheme="minorHAnsi"/>
          <w:sz w:val="22"/>
          <w:lang w:val="en-US"/>
        </w:rPr>
        <w:t xml:space="preserve">25) issue of permits to put into circulation </w:t>
      </w:r>
      <w:proofErr w:type="spellStart"/>
      <w:r w:rsidRPr="00AC3561">
        <w:rPr>
          <w:rFonts w:asciiTheme="minorHAnsi" w:hAnsiTheme="minorHAnsi" w:cstheme="minorHAnsi"/>
          <w:sz w:val="22"/>
          <w:lang w:val="en-US"/>
        </w:rPr>
        <w:t>immunobiological</w:t>
      </w:r>
      <w:proofErr w:type="spellEnd"/>
      <w:r w:rsidRPr="00AC3561">
        <w:rPr>
          <w:rFonts w:asciiTheme="minorHAnsi" w:hAnsiTheme="minorHAnsi" w:cstheme="minorHAnsi"/>
          <w:sz w:val="22"/>
          <w:lang w:val="en-US"/>
        </w:rPr>
        <w:t xml:space="preserve"> medicinal products.</w:t>
      </w:r>
    </w:p>
    <w:p w14:paraId="55C27E70" w14:textId="7025E37D" w:rsidR="00AC3561" w:rsidRDefault="00AC3561" w:rsidP="00AC3561">
      <w:pPr>
        <w:widowControl w:val="0"/>
        <w:autoSpaceDE w:val="0"/>
        <w:autoSpaceDN w:val="0"/>
        <w:adjustRightInd w:val="0"/>
        <w:spacing w:after="0" w:line="240" w:lineRule="auto"/>
        <w:jc w:val="both"/>
        <w:rPr>
          <w:rFonts w:asciiTheme="minorHAnsi" w:hAnsiTheme="minorHAnsi" w:cstheme="minorHAnsi"/>
          <w:sz w:val="22"/>
          <w:lang w:val="en-US"/>
        </w:rPr>
      </w:pPr>
      <w:r w:rsidRPr="001121AE">
        <w:rPr>
          <w:rFonts w:asciiTheme="minorHAnsi" w:hAnsiTheme="minorHAnsi" w:cstheme="minorHAnsi"/>
          <w:sz w:val="22"/>
          <w:lang w:val="en-US"/>
        </w:rPr>
        <w:t>(</w:t>
      </w:r>
      <w:r w:rsidR="00C1549D" w:rsidRPr="00C1549D">
        <w:rPr>
          <w:rFonts w:asciiTheme="minorHAnsi" w:hAnsiTheme="minorHAnsi" w:cstheme="minorHAnsi"/>
          <w:sz w:val="22"/>
          <w:lang w:val="en-US"/>
        </w:rPr>
        <w:t xml:space="preserve">clause 25 </w:t>
      </w:r>
      <w:r w:rsidRPr="00C1549D">
        <w:rPr>
          <w:rFonts w:asciiTheme="minorHAnsi" w:hAnsiTheme="minorHAnsi" w:cstheme="minorHAnsi"/>
          <w:sz w:val="22"/>
          <w:lang w:val="en-US"/>
        </w:rPr>
        <w:t xml:space="preserve">introduced by Federal Law </w:t>
      </w:r>
      <w:r w:rsidRPr="001121AE">
        <w:rPr>
          <w:rFonts w:asciiTheme="minorHAnsi" w:hAnsiTheme="minorHAnsi" w:cstheme="minorHAnsi"/>
          <w:sz w:val="22"/>
          <w:lang w:val="en-US"/>
        </w:rPr>
        <w:t xml:space="preserve">of </w:t>
      </w:r>
      <w:r>
        <w:rPr>
          <w:rFonts w:asciiTheme="minorHAnsi" w:hAnsiTheme="minorHAnsi" w:cstheme="minorHAnsi"/>
          <w:sz w:val="22"/>
          <w:lang w:val="en-US"/>
        </w:rPr>
        <w:t>November</w:t>
      </w:r>
      <w:r w:rsidRPr="001121AE">
        <w:rPr>
          <w:rFonts w:asciiTheme="minorHAnsi" w:hAnsiTheme="minorHAnsi" w:cstheme="minorHAnsi"/>
          <w:sz w:val="22"/>
          <w:lang w:val="en-US"/>
        </w:rPr>
        <w:t xml:space="preserve"> 2</w:t>
      </w:r>
      <w:r>
        <w:rPr>
          <w:rFonts w:asciiTheme="minorHAnsi" w:hAnsiTheme="minorHAnsi" w:cstheme="minorHAnsi"/>
          <w:sz w:val="22"/>
          <w:lang w:val="en-US"/>
        </w:rPr>
        <w:t>8</w:t>
      </w:r>
      <w:r w:rsidRPr="001121AE">
        <w:rPr>
          <w:rFonts w:asciiTheme="minorHAnsi" w:hAnsiTheme="minorHAnsi" w:cstheme="minorHAnsi"/>
          <w:sz w:val="22"/>
          <w:lang w:val="en-US"/>
        </w:rPr>
        <w:t>, 201</w:t>
      </w:r>
      <w:r>
        <w:rPr>
          <w:rFonts w:asciiTheme="minorHAnsi" w:hAnsiTheme="minorHAnsi" w:cstheme="minorHAnsi"/>
          <w:sz w:val="22"/>
          <w:lang w:val="en-US"/>
        </w:rPr>
        <w:t>8</w:t>
      </w:r>
      <w:r w:rsidRPr="001121AE">
        <w:rPr>
          <w:rFonts w:asciiTheme="minorHAnsi" w:hAnsiTheme="minorHAnsi" w:cstheme="minorHAnsi"/>
          <w:sz w:val="22"/>
          <w:lang w:val="en-US"/>
        </w:rPr>
        <w:t xml:space="preserve"> No. 4</w:t>
      </w:r>
      <w:r>
        <w:rPr>
          <w:rFonts w:asciiTheme="minorHAnsi" w:hAnsiTheme="minorHAnsi" w:cstheme="minorHAnsi"/>
          <w:sz w:val="22"/>
          <w:lang w:val="en-US"/>
        </w:rPr>
        <w:t>4</w:t>
      </w:r>
      <w:r w:rsidRPr="001121AE">
        <w:rPr>
          <w:rFonts w:asciiTheme="minorHAnsi" w:hAnsiTheme="minorHAnsi" w:cstheme="minorHAnsi"/>
          <w:sz w:val="22"/>
          <w:lang w:val="en-US"/>
        </w:rPr>
        <w:t>9-FZ)</w:t>
      </w:r>
    </w:p>
    <w:p w14:paraId="3D73C957" w14:textId="77777777" w:rsidR="0070459F" w:rsidRPr="001121AE" w:rsidRDefault="0070459F" w:rsidP="00FC5BA0">
      <w:pPr>
        <w:widowControl w:val="0"/>
        <w:autoSpaceDE w:val="0"/>
        <w:autoSpaceDN w:val="0"/>
        <w:adjustRightInd w:val="0"/>
        <w:spacing w:after="0" w:line="240" w:lineRule="auto"/>
        <w:jc w:val="both"/>
        <w:rPr>
          <w:rFonts w:asciiTheme="minorHAnsi" w:hAnsiTheme="minorHAnsi" w:cstheme="minorHAnsi"/>
          <w:sz w:val="22"/>
          <w:lang w:val="en-US"/>
        </w:rPr>
      </w:pPr>
    </w:p>
    <w:p w14:paraId="1DFFD14B" w14:textId="77777777" w:rsidR="0070459F" w:rsidRPr="001121AE" w:rsidRDefault="0070459F" w:rsidP="009622C6">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firstLine="709"/>
        <w:jc w:val="both"/>
        <w:rPr>
          <w:rFonts w:asciiTheme="minorHAnsi" w:hAnsiTheme="minorHAnsi" w:cstheme="minorHAnsi"/>
          <w:sz w:val="22"/>
          <w:lang w:val="en-US"/>
        </w:rPr>
      </w:pPr>
      <w:proofErr w:type="spellStart"/>
      <w:r w:rsidRPr="001121AE">
        <w:rPr>
          <w:rFonts w:asciiTheme="minorHAnsi" w:hAnsiTheme="minorHAnsi" w:cstheme="minorHAnsi"/>
          <w:sz w:val="22"/>
          <w:lang w:val="en-US"/>
        </w:rPr>
        <w:t>ConsultantPlus</w:t>
      </w:r>
      <w:proofErr w:type="spellEnd"/>
      <w:r w:rsidRPr="001121AE">
        <w:rPr>
          <w:rFonts w:asciiTheme="minorHAnsi" w:hAnsiTheme="minorHAnsi" w:cstheme="minorHAnsi"/>
          <w:sz w:val="22"/>
          <w:lang w:val="en-US"/>
        </w:rPr>
        <w:t>: note</w:t>
      </w:r>
    </w:p>
    <w:p w14:paraId="7A0CF70B" w14:textId="20C841D3" w:rsidR="0070459F" w:rsidRPr="0070459F" w:rsidRDefault="0070459F" w:rsidP="009622C6">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firstLine="709"/>
        <w:jc w:val="both"/>
        <w:rPr>
          <w:rFonts w:asciiTheme="minorHAnsi" w:hAnsiTheme="minorHAnsi" w:cstheme="minorHAnsi"/>
          <w:sz w:val="22"/>
          <w:lang w:val="en-US"/>
        </w:rPr>
      </w:pPr>
      <w:r w:rsidRPr="0070459F">
        <w:rPr>
          <w:rFonts w:asciiTheme="minorHAnsi" w:hAnsiTheme="minorHAnsi" w:cstheme="minorHAnsi"/>
          <w:sz w:val="22"/>
          <w:lang w:val="en-US"/>
        </w:rPr>
        <w:t xml:space="preserve">The provisions of clause 5.1 </w:t>
      </w:r>
      <w:r w:rsidR="000807E7" w:rsidRPr="0070459F">
        <w:rPr>
          <w:rFonts w:asciiTheme="minorHAnsi" w:hAnsiTheme="minorHAnsi" w:cstheme="minorHAnsi"/>
          <w:sz w:val="22"/>
          <w:lang w:val="en-US"/>
        </w:rPr>
        <w:t>shall</w:t>
      </w:r>
      <w:r w:rsidRPr="0070459F">
        <w:rPr>
          <w:rFonts w:asciiTheme="minorHAnsi" w:hAnsiTheme="minorHAnsi" w:cstheme="minorHAnsi"/>
          <w:sz w:val="22"/>
          <w:lang w:val="en-US"/>
        </w:rPr>
        <w:t xml:space="preserve"> apply to the powers of federal executive bodies, which have not been transferred for exercise to executive bodies of constituent entities of the Russian Federation and local self-regulating authorities by relevant federal laws.</w:t>
      </w:r>
    </w:p>
    <w:p w14:paraId="5E6E682A" w14:textId="77777777" w:rsidR="0070459F" w:rsidRPr="0070459F" w:rsidRDefault="0070459F" w:rsidP="0070459F">
      <w:pPr>
        <w:widowControl w:val="0"/>
        <w:autoSpaceDE w:val="0"/>
        <w:autoSpaceDN w:val="0"/>
        <w:adjustRightInd w:val="0"/>
        <w:spacing w:after="0" w:line="240" w:lineRule="auto"/>
        <w:ind w:firstLine="709"/>
        <w:jc w:val="both"/>
        <w:rPr>
          <w:rFonts w:asciiTheme="minorHAnsi" w:hAnsiTheme="minorHAnsi" w:cstheme="minorHAnsi"/>
          <w:sz w:val="22"/>
          <w:lang w:val="en-US"/>
        </w:rPr>
      </w:pPr>
    </w:p>
    <w:p w14:paraId="4C9F072C" w14:textId="77777777" w:rsidR="0070459F" w:rsidRPr="0070459F" w:rsidRDefault="0070459F" w:rsidP="0070459F">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70459F">
        <w:rPr>
          <w:rFonts w:asciiTheme="minorHAnsi" w:hAnsiTheme="minorHAnsi" w:cstheme="minorHAnsi"/>
          <w:sz w:val="22"/>
          <w:lang w:val="en-US"/>
        </w:rPr>
        <w:t>Article 5.1. Transfer of Powers of Federal Executive Bodies with Respect to Circulation of Medicines to Executive Bodies of Constituent Entities of the Russian Federation</w:t>
      </w:r>
    </w:p>
    <w:p w14:paraId="0BE2FCC1" w14:textId="23E88725" w:rsidR="0070459F" w:rsidRPr="0070459F" w:rsidRDefault="0070459F" w:rsidP="0070459F">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70459F">
        <w:rPr>
          <w:rFonts w:asciiTheme="minorHAnsi" w:hAnsiTheme="minorHAnsi" w:cstheme="minorHAnsi"/>
          <w:sz w:val="22"/>
          <w:lang w:val="en-US"/>
        </w:rPr>
        <w:t xml:space="preserve">(introduced by Federal </w:t>
      </w:r>
      <w:r w:rsidR="000807E7" w:rsidRPr="0070459F">
        <w:rPr>
          <w:rFonts w:asciiTheme="minorHAnsi" w:hAnsiTheme="minorHAnsi" w:cstheme="minorHAnsi"/>
          <w:sz w:val="22"/>
          <w:lang w:val="en-US"/>
        </w:rPr>
        <w:t>Law</w:t>
      </w:r>
      <w:r w:rsidRPr="0070459F">
        <w:rPr>
          <w:rFonts w:asciiTheme="minorHAnsi" w:hAnsiTheme="minorHAnsi" w:cstheme="minorHAnsi"/>
          <w:sz w:val="22"/>
          <w:lang w:val="en-US"/>
        </w:rPr>
        <w:t xml:space="preserve"> of July 13, 2015 No. 233-FZ)</w:t>
      </w:r>
    </w:p>
    <w:p w14:paraId="1E071C75" w14:textId="77777777" w:rsidR="0070459F" w:rsidRPr="0070459F" w:rsidRDefault="0070459F" w:rsidP="0070459F">
      <w:pPr>
        <w:widowControl w:val="0"/>
        <w:autoSpaceDE w:val="0"/>
        <w:autoSpaceDN w:val="0"/>
        <w:adjustRightInd w:val="0"/>
        <w:spacing w:after="0" w:line="240" w:lineRule="auto"/>
        <w:ind w:firstLine="709"/>
        <w:jc w:val="both"/>
        <w:rPr>
          <w:rFonts w:asciiTheme="minorHAnsi" w:hAnsiTheme="minorHAnsi" w:cstheme="minorHAnsi"/>
          <w:sz w:val="22"/>
          <w:lang w:val="en-US"/>
        </w:rPr>
      </w:pPr>
    </w:p>
    <w:p w14:paraId="11DB6BA7" w14:textId="2A954DAA" w:rsidR="0070459F" w:rsidRPr="0070459F" w:rsidRDefault="0070459F" w:rsidP="0070459F">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70459F">
        <w:rPr>
          <w:rFonts w:asciiTheme="minorHAnsi" w:hAnsiTheme="minorHAnsi" w:cstheme="minorHAnsi"/>
          <w:sz w:val="22"/>
          <w:lang w:val="en-US"/>
        </w:rPr>
        <w:t xml:space="preserve">The powers of federal executive bodies with respect to circulation of medicines provided by this Federal Law may be transferred for exercise to executive bodies of constituent entities of the Russian Federation by regulations of the Government of the Russian Federation in the manner set forth in the Federal </w:t>
      </w:r>
      <w:r w:rsidR="00B6621B" w:rsidRPr="0070459F">
        <w:rPr>
          <w:rFonts w:asciiTheme="minorHAnsi" w:hAnsiTheme="minorHAnsi" w:cstheme="minorHAnsi"/>
          <w:sz w:val="22"/>
          <w:lang w:val="en-US"/>
        </w:rPr>
        <w:t>Law</w:t>
      </w:r>
      <w:r w:rsidRPr="0070459F">
        <w:rPr>
          <w:rFonts w:asciiTheme="minorHAnsi" w:hAnsiTheme="minorHAnsi" w:cstheme="minorHAnsi"/>
          <w:sz w:val="22"/>
          <w:lang w:val="en-US"/>
        </w:rPr>
        <w:t xml:space="preserve"> of October 6, 1999 No. 184-FZ "On General Principles of Organizing Legislative (Representative) and Executive Bodies of Constituent Entities of the Russian Federation.”</w:t>
      </w:r>
    </w:p>
    <w:p w14:paraId="29BDB385" w14:textId="77777777" w:rsidR="0032477B" w:rsidRPr="001121AE" w:rsidRDefault="0032477B" w:rsidP="000946F1">
      <w:pPr>
        <w:pStyle w:val="ConsPlusNormal"/>
        <w:ind w:firstLine="709"/>
        <w:jc w:val="both"/>
        <w:rPr>
          <w:rFonts w:asciiTheme="minorHAnsi" w:hAnsiTheme="minorHAnsi" w:cstheme="minorHAnsi"/>
          <w:sz w:val="22"/>
          <w:szCs w:val="22"/>
          <w:lang w:val="en-US"/>
        </w:rPr>
      </w:pPr>
    </w:p>
    <w:p w14:paraId="6D9CC497" w14:textId="77777777" w:rsidR="0032477B" w:rsidRPr="001121AE" w:rsidRDefault="0032477B" w:rsidP="00DD0F79">
      <w:pPr>
        <w:pStyle w:val="ConsPlusTitle"/>
        <w:ind w:firstLine="709"/>
        <w:jc w:val="both"/>
        <w:rPr>
          <w:rFonts w:asciiTheme="minorHAnsi" w:hAnsiTheme="minorHAnsi" w:cstheme="minorHAnsi"/>
          <w:b w:val="0"/>
          <w:sz w:val="22"/>
          <w:szCs w:val="22"/>
          <w:lang w:val="en-US"/>
        </w:rPr>
      </w:pPr>
      <w:r w:rsidRPr="001121AE">
        <w:rPr>
          <w:rFonts w:asciiTheme="minorHAnsi" w:hAnsiTheme="minorHAnsi" w:cstheme="minorHAnsi"/>
          <w:b w:val="0"/>
          <w:sz w:val="22"/>
          <w:szCs w:val="22"/>
          <w:lang w:val="en-US"/>
        </w:rPr>
        <w:t xml:space="preserve">Article 6. Powers of Executive Bodies of </w:t>
      </w:r>
      <w:r w:rsidR="00DD0F79" w:rsidRPr="001121AE">
        <w:rPr>
          <w:rFonts w:asciiTheme="minorHAnsi" w:hAnsiTheme="minorHAnsi" w:cstheme="minorHAnsi"/>
          <w:b w:val="0"/>
          <w:sz w:val="22"/>
          <w:szCs w:val="22"/>
          <w:lang w:val="en-US"/>
        </w:rPr>
        <w:t>a Constituent Entity</w:t>
      </w:r>
      <w:r w:rsidRPr="001121AE">
        <w:rPr>
          <w:rFonts w:asciiTheme="minorHAnsi" w:hAnsiTheme="minorHAnsi" w:cstheme="minorHAnsi"/>
          <w:b w:val="0"/>
          <w:sz w:val="22"/>
          <w:szCs w:val="22"/>
          <w:lang w:val="en-US"/>
        </w:rPr>
        <w:t xml:space="preserve"> of </w:t>
      </w:r>
      <w:r w:rsidR="00DD0F79" w:rsidRPr="001121AE">
        <w:rPr>
          <w:rFonts w:asciiTheme="minorHAnsi" w:hAnsiTheme="minorHAnsi" w:cstheme="minorHAnsi"/>
          <w:b w:val="0"/>
          <w:sz w:val="22"/>
          <w:szCs w:val="22"/>
          <w:lang w:val="en-US"/>
        </w:rPr>
        <w:t xml:space="preserve">the </w:t>
      </w:r>
      <w:r w:rsidRPr="001121AE">
        <w:rPr>
          <w:rFonts w:asciiTheme="minorHAnsi" w:hAnsiTheme="minorHAnsi" w:cstheme="minorHAnsi"/>
          <w:b w:val="0"/>
          <w:sz w:val="22"/>
          <w:szCs w:val="22"/>
          <w:lang w:val="en-US"/>
        </w:rPr>
        <w:t>Russian Federation with Respect to</w:t>
      </w:r>
      <w:r w:rsidR="00DD0F79" w:rsidRPr="001121AE">
        <w:rPr>
          <w:rFonts w:asciiTheme="minorHAnsi" w:hAnsiTheme="minorHAnsi" w:cstheme="minorHAnsi"/>
          <w:b w:val="0"/>
          <w:sz w:val="22"/>
          <w:szCs w:val="22"/>
          <w:lang w:val="en-US"/>
        </w:rPr>
        <w:t xml:space="preserve"> </w:t>
      </w:r>
      <w:r w:rsidRPr="001121AE">
        <w:rPr>
          <w:rFonts w:asciiTheme="minorHAnsi" w:hAnsiTheme="minorHAnsi" w:cstheme="minorHAnsi"/>
          <w:b w:val="0"/>
          <w:sz w:val="22"/>
          <w:szCs w:val="22"/>
          <w:lang w:val="en-US"/>
        </w:rPr>
        <w:t>Circulation of Medicines</w:t>
      </w:r>
    </w:p>
    <w:p w14:paraId="322EB570" w14:textId="77777777" w:rsidR="0032477B" w:rsidRPr="001121AE" w:rsidRDefault="0032477B" w:rsidP="000946F1">
      <w:pPr>
        <w:pStyle w:val="ConsPlusNormal"/>
        <w:keepNext/>
        <w:ind w:firstLine="709"/>
        <w:jc w:val="both"/>
        <w:rPr>
          <w:rFonts w:asciiTheme="minorHAnsi" w:hAnsiTheme="minorHAnsi" w:cstheme="minorHAnsi"/>
          <w:sz w:val="22"/>
          <w:szCs w:val="22"/>
          <w:lang w:val="en-US"/>
        </w:rPr>
      </w:pPr>
    </w:p>
    <w:p w14:paraId="44F368C6" w14:textId="77777777" w:rsidR="0032477B" w:rsidRPr="001121AE" w:rsidRDefault="0032477B" w:rsidP="000946F1">
      <w:pPr>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Powers of the executive bodies of a constituent entity of the Russian Federation with respect to circulation of medicines include:</w:t>
      </w:r>
    </w:p>
    <w:p w14:paraId="49073AA9" w14:textId="77777777" w:rsidR="0032477B" w:rsidRPr="001121AE" w:rsidRDefault="0032477B" w:rsidP="000946F1">
      <w:pPr>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1) development and implementation of regional programs for supply of medicinal products to the population;</w:t>
      </w:r>
    </w:p>
    <w:p w14:paraId="35625138" w14:textId="77777777" w:rsidR="0032477B" w:rsidRPr="001121AE" w:rsidRDefault="0032477B" w:rsidP="000946F1">
      <w:pPr>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2) determination of maximum wholesale mark-ups and maximum retail mark-ups to the actual ex-works prices determined by the manufacturers of medicinal products for the medicinal products </w:t>
      </w:r>
      <w:r w:rsidR="005E2005" w:rsidRPr="001121AE">
        <w:rPr>
          <w:rFonts w:asciiTheme="minorHAnsi" w:hAnsiTheme="minorHAnsi" w:cstheme="minorHAnsi"/>
          <w:sz w:val="22"/>
          <w:lang w:val="en-US"/>
        </w:rPr>
        <w:t>included into the list</w:t>
      </w:r>
      <w:r w:rsidRPr="001121AE">
        <w:rPr>
          <w:rFonts w:asciiTheme="minorHAnsi" w:hAnsiTheme="minorHAnsi" w:cstheme="minorHAnsi"/>
          <w:sz w:val="22"/>
          <w:lang w:val="en-US"/>
        </w:rPr>
        <w:t xml:space="preserve"> of vital and essential medicinal products;</w:t>
      </w:r>
    </w:p>
    <w:p w14:paraId="44BF0638" w14:textId="421AFA5C" w:rsidR="00B43E68" w:rsidRPr="00B43E68" w:rsidRDefault="0032477B" w:rsidP="00B43E68">
      <w:pPr>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3) </w:t>
      </w:r>
      <w:r w:rsidR="00B43E68" w:rsidRPr="00B43E68">
        <w:rPr>
          <w:rFonts w:asciiTheme="minorHAnsi" w:hAnsiTheme="minorHAnsi" w:cstheme="minorHAnsi"/>
          <w:sz w:val="22"/>
          <w:lang w:val="en-US"/>
        </w:rPr>
        <w:t xml:space="preserve">implementation of local state monitoring over the price use for medicinal products included in the list of vital and essential medicinal products, by wholesaler of medicine organizations, pharmacy institutions, sole proprietors who have pharmaceutical license, medical organizations who have pharmaceutical license, and their isolated units (dispensaries, </w:t>
      </w:r>
      <w:proofErr w:type="spellStart"/>
      <w:r w:rsidR="00B43E68" w:rsidRPr="00B43E68">
        <w:rPr>
          <w:rFonts w:asciiTheme="minorHAnsi" w:hAnsiTheme="minorHAnsi" w:cstheme="minorHAnsi"/>
          <w:sz w:val="22"/>
          <w:lang w:val="en-US"/>
        </w:rPr>
        <w:t>feldsher</w:t>
      </w:r>
      <w:proofErr w:type="spellEnd"/>
      <w:r w:rsidR="00B43E68" w:rsidRPr="00B43E68">
        <w:rPr>
          <w:rFonts w:asciiTheme="minorHAnsi" w:hAnsiTheme="minorHAnsi" w:cstheme="minorHAnsi"/>
          <w:sz w:val="22"/>
          <w:lang w:val="en-US"/>
        </w:rPr>
        <w:t xml:space="preserve"> and </w:t>
      </w:r>
      <w:proofErr w:type="spellStart"/>
      <w:r w:rsidR="00B43E68" w:rsidRPr="00B43E68">
        <w:rPr>
          <w:rFonts w:asciiTheme="minorHAnsi" w:hAnsiTheme="minorHAnsi" w:cstheme="minorHAnsi"/>
          <w:sz w:val="22"/>
          <w:lang w:val="en-US"/>
        </w:rPr>
        <w:t>feldsher</w:t>
      </w:r>
      <w:proofErr w:type="spellEnd"/>
      <w:r w:rsidR="00B43E68" w:rsidRPr="00B43E68">
        <w:rPr>
          <w:rFonts w:asciiTheme="minorHAnsi" w:hAnsiTheme="minorHAnsi" w:cstheme="minorHAnsi"/>
          <w:sz w:val="22"/>
          <w:lang w:val="en-US"/>
        </w:rPr>
        <w:t>-midwife stations, centers (departments) of general (family) practice) located in rural areas where there are no pharmacy institutions;</w:t>
      </w:r>
    </w:p>
    <w:p w14:paraId="046EC4BF" w14:textId="3A9D4AEB" w:rsidR="00DD0F79" w:rsidRPr="004F5491" w:rsidRDefault="00DD0F79" w:rsidP="004F5491">
      <w:pPr>
        <w:autoSpaceDE w:val="0"/>
        <w:autoSpaceDN w:val="0"/>
        <w:adjustRightInd w:val="0"/>
        <w:spacing w:after="0" w:line="240" w:lineRule="auto"/>
        <w:jc w:val="both"/>
        <w:rPr>
          <w:rFonts w:asciiTheme="minorHAnsi" w:hAnsiTheme="minorHAnsi" w:cstheme="minorHAnsi"/>
          <w:sz w:val="22"/>
          <w:lang w:val="en-US"/>
        </w:rPr>
      </w:pPr>
      <w:r w:rsidRPr="001121AE">
        <w:rPr>
          <w:rFonts w:asciiTheme="minorHAnsi" w:hAnsiTheme="minorHAnsi" w:cstheme="minorHAnsi"/>
          <w:sz w:val="22"/>
          <w:lang w:val="en-US"/>
        </w:rPr>
        <w:t>(</w:t>
      </w:r>
      <w:r w:rsidR="0007599D" w:rsidRPr="001121AE">
        <w:rPr>
          <w:rFonts w:asciiTheme="minorHAnsi" w:hAnsiTheme="minorHAnsi" w:cstheme="minorHAnsi"/>
          <w:sz w:val="22"/>
          <w:lang w:val="en-US"/>
        </w:rPr>
        <w:t>as amended by</w:t>
      </w:r>
      <w:r w:rsidRPr="001121AE">
        <w:rPr>
          <w:rFonts w:asciiTheme="minorHAnsi" w:hAnsiTheme="minorHAnsi" w:cstheme="minorHAnsi"/>
          <w:sz w:val="22"/>
          <w:lang w:val="en-US"/>
        </w:rPr>
        <w:t xml:space="preserve"> Federal Law of June 25, 2012 No. 93-FZ</w:t>
      </w:r>
      <w:r w:rsidR="00B43E68">
        <w:rPr>
          <w:rFonts w:asciiTheme="minorHAnsi" w:hAnsiTheme="minorHAnsi" w:cstheme="minorHAnsi"/>
          <w:sz w:val="22"/>
          <w:lang w:val="en-US"/>
        </w:rPr>
        <w:t xml:space="preserve"> and Federal Law of December 27, 2019 No. 475-FZ</w:t>
      </w:r>
      <w:r w:rsidRPr="001121AE">
        <w:rPr>
          <w:rFonts w:asciiTheme="minorHAnsi" w:hAnsiTheme="minorHAnsi" w:cstheme="minorHAnsi"/>
          <w:sz w:val="22"/>
          <w:lang w:val="en-US"/>
        </w:rPr>
        <w:t>)</w:t>
      </w:r>
    </w:p>
    <w:p w14:paraId="19C0F4EC" w14:textId="2353D6E4" w:rsidR="004F5491" w:rsidRPr="004F5491" w:rsidRDefault="004F5491" w:rsidP="004F5491">
      <w:pPr>
        <w:autoSpaceDE w:val="0"/>
        <w:autoSpaceDN w:val="0"/>
        <w:adjustRightInd w:val="0"/>
        <w:spacing w:after="0" w:line="240" w:lineRule="auto"/>
        <w:ind w:firstLine="709"/>
        <w:jc w:val="both"/>
        <w:rPr>
          <w:rFonts w:asciiTheme="minorHAnsi" w:hAnsiTheme="minorHAnsi" w:cstheme="minorHAnsi"/>
          <w:sz w:val="22"/>
          <w:lang w:val="en-US"/>
        </w:rPr>
      </w:pPr>
      <w:r w:rsidRPr="004F5491">
        <w:rPr>
          <w:rFonts w:asciiTheme="minorHAnsi" w:hAnsiTheme="minorHAnsi" w:cstheme="minorHAnsi"/>
          <w:sz w:val="22"/>
          <w:lang w:val="en-US"/>
        </w:rPr>
        <w:t>4) making a decision to use prescriptions for medicinal products in the form of electronic documents along with prescriptions in paper form in the territory of the constituent entity of the Russian Federation.</w:t>
      </w:r>
    </w:p>
    <w:p w14:paraId="287E8870" w14:textId="26A78A8F" w:rsidR="0032477B" w:rsidRDefault="009C41A9" w:rsidP="0000206E">
      <w:pPr>
        <w:autoSpaceDE w:val="0"/>
        <w:autoSpaceDN w:val="0"/>
        <w:adjustRightInd w:val="0"/>
        <w:spacing w:after="0" w:line="240" w:lineRule="auto"/>
        <w:jc w:val="both"/>
        <w:rPr>
          <w:rFonts w:asciiTheme="minorHAnsi" w:hAnsiTheme="minorHAnsi" w:cstheme="minorHAnsi"/>
          <w:sz w:val="22"/>
          <w:lang w:val="en-US"/>
        </w:rPr>
      </w:pPr>
      <w:r w:rsidRPr="0070459F">
        <w:rPr>
          <w:rFonts w:asciiTheme="minorHAnsi" w:hAnsiTheme="minorHAnsi" w:cstheme="minorHAnsi"/>
          <w:sz w:val="22"/>
          <w:lang w:val="en-US"/>
        </w:rPr>
        <w:t>(</w:t>
      </w:r>
      <w:r w:rsidR="009C3CB3">
        <w:rPr>
          <w:rFonts w:asciiTheme="minorHAnsi" w:hAnsiTheme="minorHAnsi" w:cstheme="minorHAnsi"/>
          <w:sz w:val="22"/>
          <w:lang w:val="en-US"/>
        </w:rPr>
        <w:t xml:space="preserve">clause 4 </w:t>
      </w:r>
      <w:r w:rsidRPr="0070459F">
        <w:rPr>
          <w:rFonts w:asciiTheme="minorHAnsi" w:hAnsiTheme="minorHAnsi" w:cstheme="minorHAnsi"/>
          <w:sz w:val="22"/>
          <w:lang w:val="en-US"/>
        </w:rPr>
        <w:t>introduced by Federal Law</w:t>
      </w:r>
      <w:r>
        <w:rPr>
          <w:rFonts w:asciiTheme="minorHAnsi" w:hAnsiTheme="minorHAnsi" w:cstheme="minorHAnsi"/>
          <w:sz w:val="22"/>
          <w:lang w:val="en-US"/>
        </w:rPr>
        <w:t xml:space="preserve"> of July 29, 2017 No. 242</w:t>
      </w:r>
      <w:r w:rsidRPr="0070459F">
        <w:rPr>
          <w:rFonts w:asciiTheme="minorHAnsi" w:hAnsiTheme="minorHAnsi" w:cstheme="minorHAnsi"/>
          <w:sz w:val="22"/>
          <w:lang w:val="en-US"/>
        </w:rPr>
        <w:t>-FZ)</w:t>
      </w:r>
    </w:p>
    <w:p w14:paraId="0B63684C" w14:textId="77777777" w:rsidR="0000206E" w:rsidRPr="001121AE" w:rsidRDefault="0000206E" w:rsidP="0000206E">
      <w:pPr>
        <w:autoSpaceDE w:val="0"/>
        <w:autoSpaceDN w:val="0"/>
        <w:adjustRightInd w:val="0"/>
        <w:spacing w:after="0" w:line="240" w:lineRule="auto"/>
        <w:jc w:val="both"/>
        <w:rPr>
          <w:rFonts w:asciiTheme="minorHAnsi" w:hAnsiTheme="minorHAnsi" w:cstheme="minorHAnsi"/>
          <w:sz w:val="22"/>
          <w:lang w:val="en-US"/>
        </w:rPr>
      </w:pPr>
    </w:p>
    <w:p w14:paraId="1944FB3E" w14:textId="77777777" w:rsidR="0032477B" w:rsidRPr="001121AE" w:rsidRDefault="0032477B" w:rsidP="00885B1C">
      <w:pPr>
        <w:pStyle w:val="ConsPlusNormal"/>
        <w:keepNext/>
        <w:ind w:firstLine="0"/>
        <w:jc w:val="center"/>
        <w:rPr>
          <w:rFonts w:asciiTheme="minorHAnsi" w:hAnsiTheme="minorHAnsi" w:cstheme="minorHAnsi"/>
          <w:b/>
          <w:sz w:val="22"/>
          <w:szCs w:val="22"/>
          <w:lang w:val="en-US"/>
        </w:rPr>
      </w:pPr>
      <w:r w:rsidRPr="001121AE">
        <w:rPr>
          <w:rFonts w:asciiTheme="minorHAnsi" w:hAnsiTheme="minorHAnsi" w:cstheme="minorHAnsi"/>
          <w:b/>
          <w:sz w:val="22"/>
          <w:szCs w:val="22"/>
          <w:lang w:val="en-US"/>
        </w:rPr>
        <w:t>Chapter 3. </w:t>
      </w:r>
      <w:r w:rsidRPr="001121AE">
        <w:rPr>
          <w:rFonts w:asciiTheme="minorHAnsi" w:hAnsiTheme="minorHAnsi" w:cstheme="minorHAnsi"/>
          <w:b/>
          <w:caps/>
          <w:sz w:val="22"/>
          <w:szCs w:val="22"/>
          <w:lang w:val="en-US"/>
        </w:rPr>
        <w:t>State Pharmacopeia</w:t>
      </w:r>
    </w:p>
    <w:p w14:paraId="0667491A" w14:textId="77777777" w:rsidR="0032477B" w:rsidRPr="001121AE" w:rsidRDefault="0032477B" w:rsidP="000946F1">
      <w:pPr>
        <w:pStyle w:val="ConsPlusNormal"/>
        <w:keepNext/>
        <w:ind w:firstLine="709"/>
        <w:jc w:val="both"/>
        <w:rPr>
          <w:rFonts w:asciiTheme="minorHAnsi" w:hAnsiTheme="minorHAnsi" w:cstheme="minorHAnsi"/>
          <w:sz w:val="22"/>
          <w:szCs w:val="22"/>
          <w:lang w:val="en-US"/>
        </w:rPr>
      </w:pPr>
    </w:p>
    <w:p w14:paraId="436C1A2D" w14:textId="77777777" w:rsidR="0032477B" w:rsidRPr="001121AE" w:rsidRDefault="0032477B" w:rsidP="00DD0F79">
      <w:pPr>
        <w:pStyle w:val="ConsPlusTitle"/>
        <w:ind w:firstLine="709"/>
        <w:jc w:val="both"/>
        <w:rPr>
          <w:rFonts w:asciiTheme="minorHAnsi" w:hAnsiTheme="minorHAnsi" w:cstheme="minorHAnsi"/>
          <w:b w:val="0"/>
          <w:sz w:val="22"/>
          <w:szCs w:val="22"/>
          <w:lang w:val="en-US"/>
        </w:rPr>
      </w:pPr>
      <w:r w:rsidRPr="001121AE">
        <w:rPr>
          <w:rFonts w:asciiTheme="minorHAnsi" w:hAnsiTheme="minorHAnsi" w:cstheme="minorHAnsi"/>
          <w:b w:val="0"/>
          <w:sz w:val="22"/>
          <w:szCs w:val="22"/>
          <w:lang w:val="en-US"/>
        </w:rPr>
        <w:t>Article 7. Development and Enactment of State Pharmacopeia, Allocation of Data Thereof</w:t>
      </w:r>
    </w:p>
    <w:p w14:paraId="2534FEE0" w14:textId="77777777" w:rsidR="0032477B" w:rsidRPr="001121AE" w:rsidRDefault="0032477B" w:rsidP="000946F1">
      <w:pPr>
        <w:pStyle w:val="ConsPlusNormal"/>
        <w:keepNext/>
        <w:ind w:firstLine="709"/>
        <w:jc w:val="both"/>
        <w:rPr>
          <w:rFonts w:asciiTheme="minorHAnsi" w:hAnsiTheme="minorHAnsi" w:cstheme="minorHAnsi"/>
          <w:sz w:val="22"/>
          <w:szCs w:val="22"/>
          <w:lang w:val="en-US"/>
        </w:rPr>
      </w:pPr>
    </w:p>
    <w:p w14:paraId="7D2298A2" w14:textId="77777777" w:rsidR="0032477B" w:rsidRPr="001121AE" w:rsidRDefault="0032477B" w:rsidP="000946F1">
      <w:pPr>
        <w:pStyle w:val="ConsPlusNormal"/>
        <w:ind w:firstLine="709"/>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 xml:space="preserve">1. The state pharmacopeia means a set of general </w:t>
      </w:r>
      <w:r w:rsidR="00885B1C" w:rsidRPr="001121AE">
        <w:rPr>
          <w:rFonts w:asciiTheme="minorHAnsi" w:hAnsiTheme="minorHAnsi" w:cstheme="minorHAnsi"/>
          <w:sz w:val="22"/>
          <w:szCs w:val="22"/>
          <w:lang w:val="en-US"/>
        </w:rPr>
        <w:t>pharmacopeia article</w:t>
      </w:r>
      <w:r w:rsidRPr="001121AE">
        <w:rPr>
          <w:rFonts w:asciiTheme="minorHAnsi" w:hAnsiTheme="minorHAnsi" w:cstheme="minorHAnsi"/>
          <w:sz w:val="22"/>
          <w:szCs w:val="22"/>
          <w:lang w:val="en-US"/>
        </w:rPr>
        <w:t xml:space="preserve">s and </w:t>
      </w:r>
      <w:r w:rsidR="00885B1C" w:rsidRPr="001121AE">
        <w:rPr>
          <w:rFonts w:asciiTheme="minorHAnsi" w:hAnsiTheme="minorHAnsi" w:cstheme="minorHAnsi"/>
          <w:sz w:val="22"/>
          <w:szCs w:val="22"/>
          <w:lang w:val="en-US"/>
        </w:rPr>
        <w:t>pharmacopeia article</w:t>
      </w:r>
      <w:r w:rsidRPr="001121AE">
        <w:rPr>
          <w:rFonts w:asciiTheme="minorHAnsi" w:hAnsiTheme="minorHAnsi" w:cstheme="minorHAnsi"/>
          <w:sz w:val="22"/>
          <w:szCs w:val="22"/>
          <w:lang w:val="en-US"/>
        </w:rPr>
        <w:t>s.</w:t>
      </w:r>
    </w:p>
    <w:p w14:paraId="33468713" w14:textId="77777777" w:rsidR="0032477B" w:rsidRPr="001121AE" w:rsidRDefault="0032477B" w:rsidP="000946F1">
      <w:pPr>
        <w:pStyle w:val="ConsPlusNormal"/>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 xml:space="preserve">2. General </w:t>
      </w:r>
      <w:r w:rsidR="00885B1C" w:rsidRPr="001121AE">
        <w:rPr>
          <w:rFonts w:asciiTheme="minorHAnsi" w:hAnsiTheme="minorHAnsi" w:cstheme="minorHAnsi"/>
          <w:sz w:val="22"/>
          <w:szCs w:val="22"/>
          <w:lang w:val="en-US"/>
        </w:rPr>
        <w:t>pharmacopeia article</w:t>
      </w:r>
      <w:r w:rsidRPr="001121AE">
        <w:rPr>
          <w:rFonts w:asciiTheme="minorHAnsi" w:hAnsiTheme="minorHAnsi" w:cstheme="minorHAnsi"/>
          <w:sz w:val="22"/>
          <w:szCs w:val="22"/>
          <w:lang w:val="en-US"/>
        </w:rPr>
        <w:t xml:space="preserve">s and </w:t>
      </w:r>
      <w:r w:rsidR="00885B1C" w:rsidRPr="001121AE">
        <w:rPr>
          <w:rFonts w:asciiTheme="minorHAnsi" w:hAnsiTheme="minorHAnsi" w:cstheme="minorHAnsi"/>
          <w:sz w:val="22"/>
          <w:szCs w:val="22"/>
          <w:lang w:val="en-US"/>
        </w:rPr>
        <w:t>pharmacopeia article</w:t>
      </w:r>
      <w:r w:rsidRPr="001121AE">
        <w:rPr>
          <w:rFonts w:asciiTheme="minorHAnsi" w:hAnsiTheme="minorHAnsi" w:cstheme="minorHAnsi"/>
          <w:sz w:val="22"/>
          <w:szCs w:val="22"/>
          <w:lang w:val="en-US"/>
        </w:rPr>
        <w:t>s</w:t>
      </w:r>
      <w:r w:rsidR="00002DE5" w:rsidRPr="001121AE">
        <w:rPr>
          <w:rFonts w:asciiTheme="minorHAnsi" w:hAnsiTheme="minorHAnsi" w:cstheme="minorHAnsi"/>
          <w:sz w:val="22"/>
          <w:szCs w:val="22"/>
          <w:lang w:val="en-US"/>
        </w:rPr>
        <w:t xml:space="preserve">, including </w:t>
      </w:r>
      <w:r w:rsidR="00885B1C" w:rsidRPr="001121AE">
        <w:rPr>
          <w:rFonts w:asciiTheme="minorHAnsi" w:hAnsiTheme="minorHAnsi" w:cstheme="minorHAnsi"/>
          <w:sz w:val="22"/>
          <w:szCs w:val="22"/>
          <w:lang w:val="en-US"/>
        </w:rPr>
        <w:t>pharmacopeia article</w:t>
      </w:r>
      <w:r w:rsidR="00002DE5" w:rsidRPr="001121AE">
        <w:rPr>
          <w:rFonts w:asciiTheme="minorHAnsi" w:hAnsiTheme="minorHAnsi" w:cstheme="minorHAnsi"/>
          <w:sz w:val="22"/>
          <w:szCs w:val="22"/>
          <w:lang w:val="en-US"/>
        </w:rPr>
        <w:t>s for pharmacopeia standard samples,</w:t>
      </w:r>
      <w:r w:rsidRPr="001121AE">
        <w:rPr>
          <w:rFonts w:asciiTheme="minorHAnsi" w:hAnsiTheme="minorHAnsi" w:cstheme="minorHAnsi"/>
          <w:sz w:val="22"/>
          <w:szCs w:val="22"/>
          <w:lang w:val="en-US"/>
        </w:rPr>
        <w:t xml:space="preserve"> are developed and included in the state pharmacopeia in the manner prescribed by the authorized federal executive body.</w:t>
      </w:r>
    </w:p>
    <w:p w14:paraId="33B8A012" w14:textId="77777777" w:rsidR="00002DE5" w:rsidRPr="001121AE" w:rsidRDefault="00002DE5" w:rsidP="00002DE5">
      <w:pPr>
        <w:pStyle w:val="ConsPlusNormal"/>
        <w:ind w:firstLine="0"/>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w:t>
      </w:r>
      <w:r w:rsidR="0007599D" w:rsidRPr="001121AE">
        <w:rPr>
          <w:rFonts w:asciiTheme="minorHAnsi" w:hAnsiTheme="minorHAnsi" w:cstheme="minorHAnsi"/>
          <w:sz w:val="22"/>
          <w:szCs w:val="22"/>
          <w:lang w:val="en-US"/>
        </w:rPr>
        <w:t>as amended by</w:t>
      </w:r>
      <w:r w:rsidRPr="001121AE">
        <w:rPr>
          <w:rFonts w:asciiTheme="minorHAnsi" w:hAnsiTheme="minorHAnsi" w:cstheme="minorHAnsi"/>
          <w:bCs/>
          <w:sz w:val="22"/>
          <w:lang w:val="en-US"/>
        </w:rPr>
        <w:t xml:space="preserve"> Federal Law </w:t>
      </w:r>
      <w:r w:rsidRPr="001121AE">
        <w:rPr>
          <w:rFonts w:asciiTheme="minorHAnsi" w:hAnsiTheme="minorHAnsi" w:cstheme="minorHAnsi"/>
          <w:sz w:val="22"/>
          <w:lang w:val="en-US"/>
        </w:rPr>
        <w:t>of December 22, 2014 No. 429-FZ</w:t>
      </w:r>
      <w:r w:rsidRPr="001121AE">
        <w:rPr>
          <w:rFonts w:asciiTheme="minorHAnsi" w:hAnsiTheme="minorHAnsi" w:cstheme="minorHAnsi"/>
          <w:sz w:val="22"/>
          <w:szCs w:val="22"/>
          <w:lang w:val="en-US"/>
        </w:rPr>
        <w:t>)</w:t>
      </w:r>
    </w:p>
    <w:p w14:paraId="4CE1A6E8" w14:textId="77777777" w:rsidR="00CF0DD2" w:rsidRPr="001121AE" w:rsidRDefault="0032477B" w:rsidP="000946F1">
      <w:pPr>
        <w:pStyle w:val="ConsPlusNormal"/>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 xml:space="preserve">3. A </w:t>
      </w:r>
      <w:r w:rsidR="00885B1C" w:rsidRPr="001121AE">
        <w:rPr>
          <w:rFonts w:asciiTheme="minorHAnsi" w:hAnsiTheme="minorHAnsi" w:cstheme="minorHAnsi"/>
          <w:sz w:val="22"/>
          <w:szCs w:val="22"/>
          <w:lang w:val="en-US"/>
        </w:rPr>
        <w:t>pharmacopeia article</w:t>
      </w:r>
      <w:r w:rsidRPr="001121AE">
        <w:rPr>
          <w:rFonts w:asciiTheme="minorHAnsi" w:hAnsiTheme="minorHAnsi" w:cstheme="minorHAnsi"/>
          <w:sz w:val="22"/>
          <w:szCs w:val="22"/>
          <w:lang w:val="en-US"/>
        </w:rPr>
        <w:t xml:space="preserve"> for </w:t>
      </w:r>
      <w:r w:rsidR="00CF0DD2" w:rsidRPr="001121AE">
        <w:rPr>
          <w:rFonts w:asciiTheme="minorHAnsi" w:hAnsiTheme="minorHAnsi" w:cstheme="minorHAnsi"/>
          <w:sz w:val="22"/>
          <w:szCs w:val="22"/>
          <w:lang w:val="en-US"/>
        </w:rPr>
        <w:t>a reference medicinal product</w:t>
      </w:r>
      <w:r w:rsidRPr="001121AE">
        <w:rPr>
          <w:rFonts w:asciiTheme="minorHAnsi" w:hAnsiTheme="minorHAnsi" w:cstheme="minorHAnsi"/>
          <w:sz w:val="22"/>
          <w:szCs w:val="22"/>
          <w:lang w:val="en-US"/>
        </w:rPr>
        <w:t xml:space="preserve"> shall be developed and included in the state pharmacopeia within the period of validity of the exclusive right certified by the patent for the </w:t>
      </w:r>
      <w:r w:rsidR="00CF0DD2" w:rsidRPr="001121AE">
        <w:rPr>
          <w:rFonts w:asciiTheme="minorHAnsi" w:hAnsiTheme="minorHAnsi" w:cstheme="minorHAnsi"/>
          <w:sz w:val="22"/>
          <w:szCs w:val="22"/>
          <w:lang w:val="en-US"/>
        </w:rPr>
        <w:t>reference medicinal product with</w:t>
      </w:r>
      <w:r w:rsidRPr="001121AE">
        <w:rPr>
          <w:rFonts w:asciiTheme="minorHAnsi" w:hAnsiTheme="minorHAnsi" w:cstheme="minorHAnsi"/>
          <w:sz w:val="22"/>
          <w:szCs w:val="22"/>
          <w:lang w:val="en-US"/>
        </w:rPr>
        <w:t xml:space="preserve"> consent of </w:t>
      </w:r>
      <w:r w:rsidR="00CF0DD2" w:rsidRPr="001121AE">
        <w:rPr>
          <w:rFonts w:asciiTheme="minorHAnsi" w:hAnsiTheme="minorHAnsi" w:cstheme="minorHAnsi"/>
          <w:sz w:val="22"/>
          <w:szCs w:val="22"/>
          <w:lang w:val="en-US"/>
        </w:rPr>
        <w:t>its</w:t>
      </w:r>
      <w:r w:rsidRPr="001121AE">
        <w:rPr>
          <w:rFonts w:asciiTheme="minorHAnsi" w:hAnsiTheme="minorHAnsi" w:cstheme="minorHAnsi"/>
          <w:sz w:val="22"/>
          <w:szCs w:val="22"/>
          <w:lang w:val="en-US"/>
        </w:rPr>
        <w:t xml:space="preserve"> developer.</w:t>
      </w:r>
    </w:p>
    <w:p w14:paraId="07CD005B" w14:textId="77777777" w:rsidR="00CF0DD2" w:rsidRPr="001121AE" w:rsidRDefault="0032477B" w:rsidP="00CF0DD2">
      <w:pPr>
        <w:pStyle w:val="ConsPlusNormal"/>
        <w:ind w:firstLine="0"/>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 xml:space="preserve"> </w:t>
      </w:r>
      <w:r w:rsidR="00CF0DD2" w:rsidRPr="001121AE">
        <w:rPr>
          <w:rFonts w:asciiTheme="minorHAnsi" w:hAnsiTheme="minorHAnsi" w:cstheme="minorHAnsi"/>
          <w:sz w:val="22"/>
          <w:szCs w:val="22"/>
          <w:lang w:val="en-US"/>
        </w:rPr>
        <w:t>(</w:t>
      </w:r>
      <w:r w:rsidR="0007599D" w:rsidRPr="001121AE">
        <w:rPr>
          <w:rFonts w:asciiTheme="minorHAnsi" w:hAnsiTheme="minorHAnsi" w:cstheme="minorHAnsi"/>
          <w:sz w:val="22"/>
          <w:szCs w:val="22"/>
          <w:lang w:val="en-US"/>
        </w:rPr>
        <w:t>as amended by</w:t>
      </w:r>
      <w:r w:rsidR="00CF0DD2" w:rsidRPr="001121AE">
        <w:rPr>
          <w:rFonts w:asciiTheme="minorHAnsi" w:hAnsiTheme="minorHAnsi" w:cstheme="minorHAnsi"/>
          <w:bCs/>
          <w:sz w:val="22"/>
          <w:lang w:val="en-US"/>
        </w:rPr>
        <w:t xml:space="preserve"> Federal Law </w:t>
      </w:r>
      <w:r w:rsidR="00CF0DD2" w:rsidRPr="001121AE">
        <w:rPr>
          <w:rFonts w:asciiTheme="minorHAnsi" w:hAnsiTheme="minorHAnsi" w:cstheme="minorHAnsi"/>
          <w:sz w:val="22"/>
          <w:lang w:val="en-US"/>
        </w:rPr>
        <w:t>of December 22, 2014 No. 429-FZ</w:t>
      </w:r>
      <w:r w:rsidR="00CF0DD2" w:rsidRPr="001121AE">
        <w:rPr>
          <w:rFonts w:asciiTheme="minorHAnsi" w:hAnsiTheme="minorHAnsi" w:cstheme="minorHAnsi"/>
          <w:sz w:val="22"/>
          <w:szCs w:val="22"/>
          <w:lang w:val="en-US"/>
        </w:rPr>
        <w:t>)</w:t>
      </w:r>
    </w:p>
    <w:p w14:paraId="5E935004" w14:textId="77777777" w:rsidR="006D346A" w:rsidRPr="001121AE" w:rsidRDefault="0032477B" w:rsidP="000946F1">
      <w:pPr>
        <w:pStyle w:val="ConsPlusNormal"/>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 xml:space="preserve">4. The state pharmacopeia is published by the authorized federal executive body using the federal budget funds, and is subject to republication at least every five years; during the period between the enactments addenda to the state pharmacopeia are published, comprising general </w:t>
      </w:r>
      <w:r w:rsidR="00885B1C" w:rsidRPr="001121AE">
        <w:rPr>
          <w:rFonts w:asciiTheme="minorHAnsi" w:hAnsiTheme="minorHAnsi" w:cstheme="minorHAnsi"/>
          <w:sz w:val="22"/>
          <w:szCs w:val="22"/>
          <w:lang w:val="en-US"/>
        </w:rPr>
        <w:t>pharmacopeia article</w:t>
      </w:r>
      <w:r w:rsidRPr="001121AE">
        <w:rPr>
          <w:rFonts w:asciiTheme="minorHAnsi" w:hAnsiTheme="minorHAnsi" w:cstheme="minorHAnsi"/>
          <w:sz w:val="22"/>
          <w:szCs w:val="22"/>
          <w:lang w:val="en-US"/>
        </w:rPr>
        <w:t xml:space="preserve">s and (or) </w:t>
      </w:r>
      <w:r w:rsidR="00885B1C" w:rsidRPr="001121AE">
        <w:rPr>
          <w:rFonts w:asciiTheme="minorHAnsi" w:hAnsiTheme="minorHAnsi" w:cstheme="minorHAnsi"/>
          <w:sz w:val="22"/>
          <w:szCs w:val="22"/>
          <w:lang w:val="en-US"/>
        </w:rPr>
        <w:t>pharmacopeia article</w:t>
      </w:r>
      <w:r w:rsidRPr="001121AE">
        <w:rPr>
          <w:rFonts w:asciiTheme="minorHAnsi" w:hAnsiTheme="minorHAnsi" w:cstheme="minorHAnsi"/>
          <w:sz w:val="22"/>
          <w:szCs w:val="22"/>
          <w:lang w:val="en-US"/>
        </w:rPr>
        <w:t>s approved after the state pharmacopeia has been enacted or reenacted.</w:t>
      </w:r>
    </w:p>
    <w:p w14:paraId="547182B1" w14:textId="77777777" w:rsidR="006D346A" w:rsidRPr="001121AE" w:rsidRDefault="0032477B" w:rsidP="000946F1">
      <w:pPr>
        <w:pStyle w:val="ConsPlusNormal"/>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5. The authorized federal executive body shall place the data of the state pharmacopeia and adde</w:t>
      </w:r>
      <w:r w:rsidR="00CF0DD2" w:rsidRPr="001121AE">
        <w:rPr>
          <w:rFonts w:asciiTheme="minorHAnsi" w:hAnsiTheme="minorHAnsi" w:cstheme="minorHAnsi"/>
          <w:sz w:val="22"/>
          <w:szCs w:val="22"/>
          <w:lang w:val="en-US"/>
        </w:rPr>
        <w:t>nda thereto on its official web</w:t>
      </w:r>
      <w:r w:rsidRPr="001121AE">
        <w:rPr>
          <w:rFonts w:asciiTheme="minorHAnsi" w:hAnsiTheme="minorHAnsi" w:cstheme="minorHAnsi"/>
          <w:sz w:val="22"/>
          <w:szCs w:val="22"/>
          <w:lang w:val="en-US"/>
        </w:rPr>
        <w:t>site in the manner prescribed by this body.</w:t>
      </w:r>
    </w:p>
    <w:p w14:paraId="21AFA6F4" w14:textId="77777777" w:rsidR="0032477B" w:rsidRPr="001121AE" w:rsidRDefault="0032477B" w:rsidP="000946F1">
      <w:pPr>
        <w:pStyle w:val="ConsPlusNormal"/>
        <w:jc w:val="both"/>
        <w:rPr>
          <w:rFonts w:asciiTheme="minorHAnsi" w:hAnsiTheme="minorHAnsi" w:cstheme="minorHAnsi"/>
          <w:sz w:val="22"/>
          <w:szCs w:val="22"/>
          <w:lang w:val="en-US"/>
        </w:rPr>
      </w:pPr>
    </w:p>
    <w:p w14:paraId="6AA4B2A2" w14:textId="77777777" w:rsidR="0032477B" w:rsidRPr="001121AE" w:rsidRDefault="0032477B" w:rsidP="00885B1C">
      <w:pPr>
        <w:pStyle w:val="ConsPlusTitle"/>
        <w:jc w:val="center"/>
        <w:rPr>
          <w:rFonts w:asciiTheme="minorHAnsi" w:hAnsiTheme="minorHAnsi" w:cstheme="minorHAnsi"/>
          <w:sz w:val="22"/>
          <w:szCs w:val="22"/>
          <w:lang w:val="en-US"/>
        </w:rPr>
      </w:pPr>
      <w:r w:rsidRPr="001121AE">
        <w:rPr>
          <w:rFonts w:asciiTheme="minorHAnsi" w:hAnsiTheme="minorHAnsi" w:cstheme="minorHAnsi"/>
          <w:sz w:val="22"/>
          <w:szCs w:val="22"/>
          <w:lang w:val="en-US"/>
        </w:rPr>
        <w:t xml:space="preserve">Chapter 4. </w:t>
      </w:r>
      <w:r w:rsidRPr="001121AE">
        <w:rPr>
          <w:rFonts w:asciiTheme="minorHAnsi" w:hAnsiTheme="minorHAnsi" w:cstheme="minorHAnsi"/>
          <w:caps/>
          <w:sz w:val="22"/>
          <w:szCs w:val="22"/>
          <w:lang w:val="en-US"/>
        </w:rPr>
        <w:t>State Control over Circulation of Medicines</w:t>
      </w:r>
    </w:p>
    <w:p w14:paraId="4B65E271" w14:textId="77777777" w:rsidR="0032477B" w:rsidRPr="001121AE" w:rsidRDefault="0032477B" w:rsidP="000946F1">
      <w:pPr>
        <w:pStyle w:val="ConsPlusTitle"/>
        <w:keepNext/>
        <w:ind w:firstLine="1843"/>
        <w:jc w:val="both"/>
        <w:rPr>
          <w:rFonts w:asciiTheme="minorHAnsi" w:hAnsiTheme="minorHAnsi" w:cstheme="minorHAnsi"/>
          <w:b w:val="0"/>
          <w:sz w:val="22"/>
          <w:szCs w:val="22"/>
          <w:lang w:val="en-US"/>
        </w:rPr>
      </w:pPr>
    </w:p>
    <w:p w14:paraId="1EACF0FB" w14:textId="77777777" w:rsidR="006D346A" w:rsidRPr="001121AE" w:rsidRDefault="0032477B" w:rsidP="000946F1">
      <w:pPr>
        <w:pStyle w:val="ConsPlusTitle"/>
        <w:ind w:left="1843" w:hanging="1134"/>
        <w:jc w:val="both"/>
        <w:rPr>
          <w:rFonts w:asciiTheme="minorHAnsi" w:hAnsiTheme="minorHAnsi" w:cstheme="minorHAnsi"/>
          <w:b w:val="0"/>
          <w:sz w:val="22"/>
          <w:szCs w:val="22"/>
          <w:lang w:val="en-US"/>
        </w:rPr>
      </w:pPr>
      <w:r w:rsidRPr="001121AE">
        <w:rPr>
          <w:rFonts w:asciiTheme="minorHAnsi" w:hAnsiTheme="minorHAnsi" w:cstheme="minorHAnsi"/>
          <w:b w:val="0"/>
          <w:sz w:val="22"/>
          <w:szCs w:val="22"/>
          <w:lang w:val="en-US"/>
        </w:rPr>
        <w:t>Article 8. Licensing of Production of Medicines and Pharmaceutical Activities</w:t>
      </w:r>
    </w:p>
    <w:p w14:paraId="6BA57E2F" w14:textId="77777777" w:rsidR="0032477B" w:rsidRPr="001121AE" w:rsidRDefault="0032477B" w:rsidP="000946F1">
      <w:pPr>
        <w:pStyle w:val="ConsPlusTitle"/>
        <w:ind w:left="1843" w:hanging="1134"/>
        <w:jc w:val="both"/>
        <w:rPr>
          <w:rFonts w:asciiTheme="minorHAnsi" w:hAnsiTheme="minorHAnsi" w:cstheme="minorHAnsi"/>
          <w:b w:val="0"/>
          <w:sz w:val="22"/>
          <w:szCs w:val="22"/>
          <w:lang w:val="en-US"/>
        </w:rPr>
      </w:pPr>
    </w:p>
    <w:p w14:paraId="46E6C956" w14:textId="77777777" w:rsidR="0032477B" w:rsidRPr="001121AE" w:rsidRDefault="0032477B" w:rsidP="000946F1">
      <w:pPr>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1. Production of medicines and pharmaceutical activities shall be licensed in compliance with the legislation of the Russian Federation.</w:t>
      </w:r>
    </w:p>
    <w:p w14:paraId="1EC6B040" w14:textId="77777777" w:rsidR="0032477B" w:rsidRPr="001121AE" w:rsidRDefault="0032477B" w:rsidP="000946F1">
      <w:pPr>
        <w:pStyle w:val="ConsPlusNormal"/>
        <w:ind w:firstLine="709"/>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 xml:space="preserve">2. A license for production of medicines shall be granted if a list of the </w:t>
      </w:r>
      <w:r w:rsidR="00CF0DD2" w:rsidRPr="001121AE">
        <w:rPr>
          <w:rFonts w:asciiTheme="minorHAnsi" w:hAnsiTheme="minorHAnsi" w:cstheme="minorHAnsi"/>
          <w:sz w:val="22"/>
          <w:szCs w:val="22"/>
          <w:lang w:val="en-US"/>
        </w:rPr>
        <w:t>pharmaceutical</w:t>
      </w:r>
      <w:r w:rsidRPr="001121AE">
        <w:rPr>
          <w:rFonts w:asciiTheme="minorHAnsi" w:hAnsiTheme="minorHAnsi" w:cstheme="minorHAnsi"/>
          <w:sz w:val="22"/>
          <w:szCs w:val="22"/>
          <w:lang w:val="en-US"/>
        </w:rPr>
        <w:t xml:space="preserve"> forms and (or) types of pharmaceutical substances which the manufacturer of medicines intends to produce is provided and necessarily attached to the application of the applicant.</w:t>
      </w:r>
    </w:p>
    <w:p w14:paraId="47645015" w14:textId="4500F8E4" w:rsidR="0032477B" w:rsidRPr="00527574" w:rsidRDefault="0032477B" w:rsidP="000946F1">
      <w:pPr>
        <w:pStyle w:val="ConsPlusNormal"/>
        <w:ind w:firstLine="709"/>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lastRenderedPageBreak/>
        <w:t>3. </w:t>
      </w:r>
      <w:r w:rsidR="00BE0B83" w:rsidRPr="00527574">
        <w:rPr>
          <w:rFonts w:asciiTheme="minorHAnsi" w:hAnsiTheme="minorHAnsi" w:cstheme="minorHAnsi"/>
          <w:sz w:val="22"/>
          <w:szCs w:val="22"/>
          <w:lang w:val="en-US"/>
        </w:rPr>
        <w:t>If production of medicines needs to be expanded by introducing new pharmaceutical forms and types of pharmaceutical substances, the manufacturer of medicines shall reissue the license for production of medicines.</w:t>
      </w:r>
    </w:p>
    <w:p w14:paraId="684A1314" w14:textId="638BE88D" w:rsidR="00BE0B83" w:rsidRDefault="00BE0B83" w:rsidP="00BE0B83">
      <w:pPr>
        <w:pStyle w:val="ConsPlusNormal"/>
        <w:ind w:firstLine="0"/>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w:t>
      </w:r>
      <w:r>
        <w:rPr>
          <w:rFonts w:asciiTheme="minorHAnsi" w:hAnsiTheme="minorHAnsi" w:cstheme="minorHAnsi"/>
          <w:sz w:val="22"/>
          <w:szCs w:val="22"/>
          <w:lang w:val="en-US"/>
        </w:rPr>
        <w:t xml:space="preserve">clause 3 </w:t>
      </w:r>
      <w:r w:rsidRPr="001121AE">
        <w:rPr>
          <w:rFonts w:asciiTheme="minorHAnsi" w:hAnsiTheme="minorHAnsi" w:cstheme="minorHAnsi"/>
          <w:sz w:val="22"/>
          <w:szCs w:val="22"/>
          <w:lang w:val="en-US"/>
        </w:rPr>
        <w:t>as amended by</w:t>
      </w:r>
      <w:r w:rsidRPr="001121AE">
        <w:rPr>
          <w:rFonts w:asciiTheme="minorHAnsi" w:hAnsiTheme="minorHAnsi" w:cstheme="minorHAnsi"/>
          <w:bCs/>
          <w:sz w:val="22"/>
          <w:lang w:val="en-US"/>
        </w:rPr>
        <w:t xml:space="preserve"> Federal Law </w:t>
      </w:r>
      <w:r w:rsidRPr="001121AE">
        <w:rPr>
          <w:rFonts w:asciiTheme="minorHAnsi" w:hAnsiTheme="minorHAnsi" w:cstheme="minorHAnsi"/>
          <w:sz w:val="22"/>
          <w:lang w:val="en-US"/>
        </w:rPr>
        <w:t xml:space="preserve">of </w:t>
      </w:r>
      <w:r>
        <w:rPr>
          <w:rFonts w:asciiTheme="minorHAnsi" w:hAnsiTheme="minorHAnsi" w:cstheme="minorHAnsi"/>
          <w:sz w:val="22"/>
          <w:lang w:val="en-US"/>
        </w:rPr>
        <w:t>August</w:t>
      </w:r>
      <w:r w:rsidRPr="001121AE">
        <w:rPr>
          <w:rFonts w:asciiTheme="minorHAnsi" w:hAnsiTheme="minorHAnsi" w:cstheme="minorHAnsi"/>
          <w:sz w:val="22"/>
          <w:lang w:val="en-US"/>
        </w:rPr>
        <w:t xml:space="preserve"> </w:t>
      </w:r>
      <w:r>
        <w:rPr>
          <w:rFonts w:asciiTheme="minorHAnsi" w:hAnsiTheme="minorHAnsi" w:cstheme="minorHAnsi"/>
          <w:sz w:val="22"/>
          <w:lang w:val="en-US"/>
        </w:rPr>
        <w:t>0</w:t>
      </w:r>
      <w:r w:rsidRPr="001121AE">
        <w:rPr>
          <w:rFonts w:asciiTheme="minorHAnsi" w:hAnsiTheme="minorHAnsi" w:cstheme="minorHAnsi"/>
          <w:sz w:val="22"/>
          <w:lang w:val="en-US"/>
        </w:rPr>
        <w:t>2, 201</w:t>
      </w:r>
      <w:r>
        <w:rPr>
          <w:rFonts w:asciiTheme="minorHAnsi" w:hAnsiTheme="minorHAnsi" w:cstheme="minorHAnsi"/>
          <w:sz w:val="22"/>
          <w:lang w:val="en-US"/>
        </w:rPr>
        <w:t>9</w:t>
      </w:r>
      <w:r w:rsidRPr="001121AE">
        <w:rPr>
          <w:rFonts w:asciiTheme="minorHAnsi" w:hAnsiTheme="minorHAnsi" w:cstheme="minorHAnsi"/>
          <w:sz w:val="22"/>
          <w:lang w:val="en-US"/>
        </w:rPr>
        <w:t xml:space="preserve"> No. 29</w:t>
      </w:r>
      <w:r>
        <w:rPr>
          <w:rFonts w:asciiTheme="minorHAnsi" w:hAnsiTheme="minorHAnsi" w:cstheme="minorHAnsi"/>
          <w:sz w:val="22"/>
          <w:lang w:val="en-US"/>
        </w:rPr>
        <w:t>7</w:t>
      </w:r>
      <w:r w:rsidRPr="001121AE">
        <w:rPr>
          <w:rFonts w:asciiTheme="minorHAnsi" w:hAnsiTheme="minorHAnsi" w:cstheme="minorHAnsi"/>
          <w:sz w:val="22"/>
          <w:lang w:val="en-US"/>
        </w:rPr>
        <w:t>-FZ</w:t>
      </w:r>
      <w:r w:rsidRPr="001121AE">
        <w:rPr>
          <w:rFonts w:asciiTheme="minorHAnsi" w:hAnsiTheme="minorHAnsi" w:cstheme="minorHAnsi"/>
          <w:sz w:val="22"/>
          <w:szCs w:val="22"/>
          <w:lang w:val="en-US"/>
        </w:rPr>
        <w:t>)</w:t>
      </w:r>
    </w:p>
    <w:p w14:paraId="51A46679" w14:textId="40D4FFD4" w:rsidR="00AB3479" w:rsidRPr="00AB3479" w:rsidRDefault="00AB3479" w:rsidP="00AB3479">
      <w:pPr>
        <w:pStyle w:val="ConsPlusNormal"/>
        <w:ind w:firstLine="709"/>
        <w:jc w:val="both"/>
        <w:rPr>
          <w:rFonts w:asciiTheme="minorHAnsi" w:hAnsiTheme="minorHAnsi" w:cstheme="minorHAnsi"/>
          <w:sz w:val="22"/>
          <w:szCs w:val="22"/>
          <w:lang w:val="en-US"/>
        </w:rPr>
      </w:pPr>
      <w:r w:rsidRPr="00AB3479">
        <w:rPr>
          <w:rFonts w:asciiTheme="minorHAnsi" w:hAnsiTheme="minorHAnsi" w:cstheme="minorHAnsi"/>
          <w:sz w:val="22"/>
          <w:szCs w:val="22"/>
          <w:lang w:val="en-US"/>
        </w:rPr>
        <w:t>4. The license for the production of pharmaceutical products (pharmaceutical substance of ethyl alcohol (ethanol)) shall be issued to the entities which own, control or manage the main processing equipment used for the production of ethyl alcohol, registered in accordance with Article 14.1 of the Federal Law No.171-FZ “On the state regulation of the production and turnover of ethyl alcohol, alcoholic and alcohol-containing products and on the restriction of consumption (drinking) of alcoholic products” as of November 22,1995.</w:t>
      </w:r>
    </w:p>
    <w:p w14:paraId="2AFC011B" w14:textId="1A3EFCEC" w:rsidR="00AB3479" w:rsidRDefault="00AB3479" w:rsidP="00AB3479">
      <w:pPr>
        <w:pStyle w:val="ConsPlusNormal"/>
        <w:ind w:firstLine="0"/>
        <w:jc w:val="both"/>
        <w:rPr>
          <w:rFonts w:asciiTheme="minorHAnsi" w:hAnsiTheme="minorHAnsi" w:cstheme="minorHAnsi"/>
          <w:sz w:val="22"/>
          <w:szCs w:val="22"/>
          <w:lang w:val="en-US"/>
        </w:rPr>
      </w:pPr>
      <w:r w:rsidRPr="00527574">
        <w:rPr>
          <w:rFonts w:asciiTheme="minorHAnsi" w:hAnsiTheme="minorHAnsi" w:cstheme="minorHAnsi"/>
          <w:sz w:val="22"/>
          <w:szCs w:val="22"/>
          <w:lang w:val="en-US"/>
        </w:rPr>
        <w:t>(clause 4 introduced by Federal Law of December 27, 2019 No. 481-FZ)</w:t>
      </w:r>
    </w:p>
    <w:p w14:paraId="29C1520D" w14:textId="77777777" w:rsidR="0012494F" w:rsidRPr="00AF276E" w:rsidRDefault="0012494F" w:rsidP="0012494F">
      <w:pPr>
        <w:pStyle w:val="ConsPlusNormal"/>
        <w:jc w:val="both"/>
        <w:rPr>
          <w:lang w:val="en-US"/>
        </w:rPr>
      </w:pPr>
    </w:p>
    <w:p w14:paraId="7875968F" w14:textId="77777777" w:rsidR="0012494F" w:rsidRPr="0012494F" w:rsidRDefault="0012494F" w:rsidP="0012494F">
      <w:pPr>
        <w:pStyle w:val="ConsPlusTitle"/>
        <w:ind w:left="1843" w:hanging="1134"/>
        <w:jc w:val="both"/>
        <w:rPr>
          <w:rFonts w:asciiTheme="minorHAnsi" w:hAnsiTheme="minorHAnsi" w:cstheme="minorHAnsi"/>
          <w:b w:val="0"/>
          <w:sz w:val="22"/>
          <w:szCs w:val="22"/>
          <w:lang w:val="en-US"/>
        </w:rPr>
      </w:pPr>
      <w:r w:rsidRPr="0012494F">
        <w:rPr>
          <w:rFonts w:asciiTheme="minorHAnsi" w:hAnsiTheme="minorHAnsi" w:cstheme="minorHAnsi"/>
          <w:b w:val="0"/>
          <w:sz w:val="22"/>
          <w:szCs w:val="22"/>
          <w:lang w:val="en-US"/>
        </w:rPr>
        <w:t>Article 8.1. The aspects of the licensing of production of pharmaceutical products (pharmaceutical substance of ethyl alcohol (ethanol))</w:t>
      </w:r>
    </w:p>
    <w:p w14:paraId="3A534904" w14:textId="77777777" w:rsidR="0012494F" w:rsidRDefault="0012494F" w:rsidP="0012494F">
      <w:pPr>
        <w:pStyle w:val="ConsPlusNormal"/>
        <w:ind w:firstLine="709"/>
        <w:jc w:val="both"/>
        <w:rPr>
          <w:rFonts w:asciiTheme="minorHAnsi" w:hAnsiTheme="minorHAnsi" w:cstheme="minorHAnsi"/>
          <w:sz w:val="22"/>
          <w:szCs w:val="22"/>
          <w:lang w:val="en-US"/>
        </w:rPr>
      </w:pPr>
    </w:p>
    <w:p w14:paraId="521DEF7C" w14:textId="67FB7466" w:rsidR="0012494F" w:rsidRPr="0012494F" w:rsidRDefault="0012494F" w:rsidP="0012494F">
      <w:pPr>
        <w:pStyle w:val="ConsPlusNormal"/>
        <w:ind w:firstLine="709"/>
        <w:jc w:val="both"/>
        <w:rPr>
          <w:rFonts w:asciiTheme="minorHAnsi" w:hAnsiTheme="minorHAnsi" w:cstheme="minorHAnsi"/>
          <w:sz w:val="22"/>
          <w:szCs w:val="22"/>
          <w:lang w:val="en-US"/>
        </w:rPr>
      </w:pPr>
      <w:r w:rsidRPr="0012494F">
        <w:rPr>
          <w:rFonts w:asciiTheme="minorHAnsi" w:hAnsiTheme="minorHAnsi" w:cstheme="minorHAnsi"/>
          <w:sz w:val="22"/>
          <w:szCs w:val="22"/>
          <w:lang w:val="en-US"/>
        </w:rPr>
        <w:t>(</w:t>
      </w:r>
      <w:r>
        <w:rPr>
          <w:rFonts w:asciiTheme="minorHAnsi" w:hAnsiTheme="minorHAnsi" w:cstheme="minorHAnsi"/>
          <w:sz w:val="22"/>
          <w:szCs w:val="22"/>
          <w:lang w:val="en-US"/>
        </w:rPr>
        <w:t>i</w:t>
      </w:r>
      <w:r w:rsidRPr="0012494F">
        <w:rPr>
          <w:rFonts w:asciiTheme="minorHAnsi" w:hAnsiTheme="minorHAnsi" w:cstheme="minorHAnsi"/>
          <w:sz w:val="22"/>
          <w:szCs w:val="22"/>
          <w:lang w:val="en-US"/>
        </w:rPr>
        <w:t>ntroduced by Federal Law of December 27, 2019 No. 481-FZ)</w:t>
      </w:r>
    </w:p>
    <w:p w14:paraId="6179501F" w14:textId="77777777" w:rsidR="0012494F" w:rsidRPr="0012494F" w:rsidRDefault="0012494F" w:rsidP="0012494F">
      <w:pPr>
        <w:pStyle w:val="ConsPlusNormal"/>
        <w:ind w:firstLine="709"/>
        <w:jc w:val="both"/>
        <w:rPr>
          <w:rFonts w:asciiTheme="minorHAnsi" w:hAnsiTheme="minorHAnsi" w:cstheme="minorHAnsi"/>
          <w:sz w:val="22"/>
          <w:szCs w:val="22"/>
          <w:lang w:val="en-US"/>
        </w:rPr>
      </w:pPr>
    </w:p>
    <w:p w14:paraId="06039A92" w14:textId="77777777" w:rsidR="0012494F" w:rsidRPr="0012494F" w:rsidRDefault="0012494F" w:rsidP="0012494F">
      <w:pPr>
        <w:pStyle w:val="ConsPlusNormal"/>
        <w:ind w:firstLine="709"/>
        <w:jc w:val="both"/>
        <w:rPr>
          <w:rFonts w:asciiTheme="minorHAnsi" w:hAnsiTheme="minorHAnsi" w:cstheme="minorHAnsi"/>
          <w:sz w:val="22"/>
          <w:szCs w:val="22"/>
          <w:lang w:val="en-US"/>
        </w:rPr>
      </w:pPr>
      <w:r w:rsidRPr="0012494F">
        <w:rPr>
          <w:rFonts w:asciiTheme="minorHAnsi" w:hAnsiTheme="minorHAnsi" w:cstheme="minorHAnsi"/>
          <w:sz w:val="22"/>
          <w:szCs w:val="22"/>
          <w:lang w:val="en-US"/>
        </w:rPr>
        <w:t>1. The validity of the license for the production of pharmaceutical products (pharmaceutical substance of ethyl alcohol (ethanol)) shall be suspended by a licensing agency with regard to the production of pharmaceutical substance of ethyl alcohol (ethanol) in cases specified by Article 20 of the Federal Law No. 99-FZ as of May 4, 2011 “On licensing of certain types of activities”  and for the license for the production of ethyl alcohol for the production of pharmaceutical substance of ethyl alcohol (ethanol) issued in accordance with Federal law No. 171-FZ  “On the state regulation of the production and turnover of ethyl alcohol, alcoholic and alcohol-containing products and on the restriction of consumption (drinking) of alcoholic products” as of November 22, 1995, for the period of suspension.</w:t>
      </w:r>
    </w:p>
    <w:p w14:paraId="534D7654" w14:textId="6978A93F" w:rsidR="0012494F" w:rsidRPr="0012494F" w:rsidRDefault="0012494F" w:rsidP="0012494F">
      <w:pPr>
        <w:pStyle w:val="ConsPlusNormal"/>
        <w:ind w:firstLine="709"/>
        <w:jc w:val="both"/>
        <w:rPr>
          <w:rFonts w:asciiTheme="minorHAnsi" w:hAnsiTheme="minorHAnsi" w:cstheme="minorHAnsi"/>
          <w:sz w:val="22"/>
          <w:szCs w:val="22"/>
          <w:lang w:val="en-US"/>
        </w:rPr>
      </w:pPr>
      <w:r w:rsidRPr="0012494F">
        <w:rPr>
          <w:rFonts w:asciiTheme="minorHAnsi" w:hAnsiTheme="minorHAnsi" w:cstheme="minorHAnsi"/>
          <w:sz w:val="22"/>
          <w:szCs w:val="22"/>
          <w:lang w:val="en-US"/>
        </w:rPr>
        <w:t>2. The validity of the license for the production of pharmaceutical products (pharmaceutical substance of ethyl alcohol (ethanol)) is suspended by a licensing agency with regard to the production of pharmaceutical substance of ethyl alcohol (ethanol) in cases specified by  Article 20 of the Federal Law No. 99-FZ as of May 4, 2011 “On licensing of certain types of activities”  and of the license for the production of ethyl alcohol for the production of pharmaceutical substance of ethyl alcohol (ethanol) issued in accordance with Federal Law No. 171-FZ  “On the state regulation of the production and turnover of ethyl alcohol, alcoholic and alcohol-containing products and on the restriction of consumption (drinking) of alcoholic products” as of November 22, 1995, for the period of suspension.</w:t>
      </w:r>
    </w:p>
    <w:p w14:paraId="51592343" w14:textId="019BB921" w:rsidR="00BE0B83" w:rsidRDefault="00BE0B83" w:rsidP="000946F1">
      <w:pPr>
        <w:pStyle w:val="ConsPlusNormal"/>
        <w:ind w:firstLine="709"/>
        <w:jc w:val="both"/>
        <w:rPr>
          <w:rFonts w:asciiTheme="minorHAnsi" w:hAnsiTheme="minorHAnsi" w:cstheme="minorHAnsi"/>
          <w:sz w:val="22"/>
          <w:szCs w:val="22"/>
          <w:lang w:val="en-US"/>
        </w:rPr>
      </w:pPr>
    </w:p>
    <w:p w14:paraId="4E19D751" w14:textId="77777777" w:rsidR="0012494F" w:rsidRDefault="0012494F" w:rsidP="000946F1">
      <w:pPr>
        <w:pStyle w:val="ConsPlusNormal"/>
        <w:ind w:firstLine="709"/>
        <w:jc w:val="both"/>
        <w:rPr>
          <w:rFonts w:asciiTheme="minorHAnsi" w:hAnsiTheme="minorHAnsi" w:cstheme="minorHAnsi"/>
          <w:sz w:val="22"/>
          <w:szCs w:val="22"/>
          <w:lang w:val="en-US"/>
        </w:rPr>
      </w:pPr>
    </w:p>
    <w:p w14:paraId="1A0BDDC1" w14:textId="77777777" w:rsidR="0032477B" w:rsidRPr="001121AE" w:rsidRDefault="0032477B" w:rsidP="000946F1">
      <w:pPr>
        <w:pStyle w:val="ConsPlusTitle"/>
        <w:ind w:left="1843" w:hanging="1134"/>
        <w:jc w:val="both"/>
        <w:rPr>
          <w:rFonts w:asciiTheme="minorHAnsi" w:hAnsiTheme="minorHAnsi" w:cstheme="minorHAnsi"/>
          <w:b w:val="0"/>
          <w:sz w:val="22"/>
          <w:szCs w:val="22"/>
          <w:lang w:val="en-US"/>
        </w:rPr>
      </w:pPr>
      <w:r w:rsidRPr="001121AE">
        <w:rPr>
          <w:rFonts w:asciiTheme="minorHAnsi" w:hAnsiTheme="minorHAnsi" w:cstheme="minorHAnsi"/>
          <w:b w:val="0"/>
          <w:sz w:val="22"/>
          <w:szCs w:val="22"/>
          <w:lang w:val="en-US"/>
        </w:rPr>
        <w:t xml:space="preserve">Article 9. State Control </w:t>
      </w:r>
      <w:r w:rsidR="007B2E66" w:rsidRPr="001121AE">
        <w:rPr>
          <w:rFonts w:asciiTheme="minorHAnsi" w:hAnsiTheme="minorHAnsi" w:cstheme="minorHAnsi"/>
          <w:b w:val="0"/>
          <w:sz w:val="22"/>
          <w:szCs w:val="22"/>
          <w:lang w:val="en-US"/>
        </w:rPr>
        <w:t xml:space="preserve">(Supervision) </w:t>
      </w:r>
      <w:r w:rsidRPr="001121AE">
        <w:rPr>
          <w:rFonts w:asciiTheme="minorHAnsi" w:hAnsiTheme="minorHAnsi" w:cstheme="minorHAnsi"/>
          <w:b w:val="0"/>
          <w:sz w:val="22"/>
          <w:szCs w:val="22"/>
          <w:lang w:val="en-US"/>
        </w:rPr>
        <w:t>over Circulation of Medicines</w:t>
      </w:r>
    </w:p>
    <w:p w14:paraId="5446FB2C" w14:textId="77777777" w:rsidR="007B2E66" w:rsidRPr="001121AE" w:rsidRDefault="007B2E66" w:rsidP="007B2E66">
      <w:pPr>
        <w:pStyle w:val="ConsPlusNormal"/>
        <w:ind w:firstLine="0"/>
        <w:jc w:val="both"/>
        <w:rPr>
          <w:rFonts w:asciiTheme="minorHAnsi" w:hAnsiTheme="minorHAnsi" w:cstheme="minorHAnsi"/>
          <w:sz w:val="22"/>
          <w:szCs w:val="22"/>
          <w:lang w:val="en-US"/>
        </w:rPr>
      </w:pPr>
    </w:p>
    <w:p w14:paraId="421E9A74" w14:textId="77777777" w:rsidR="007B2E66" w:rsidRPr="001121AE" w:rsidRDefault="007B2E66" w:rsidP="007B2E66">
      <w:pPr>
        <w:pStyle w:val="ConsPlusNormal"/>
        <w:ind w:firstLine="709"/>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w:t>
      </w:r>
      <w:r w:rsidR="0007599D" w:rsidRPr="001121AE">
        <w:rPr>
          <w:rFonts w:asciiTheme="minorHAnsi" w:hAnsiTheme="minorHAnsi" w:cstheme="minorHAnsi"/>
          <w:sz w:val="22"/>
          <w:szCs w:val="22"/>
          <w:lang w:val="en-US"/>
        </w:rPr>
        <w:t>as amended by</w:t>
      </w:r>
      <w:r w:rsidRPr="001121AE">
        <w:rPr>
          <w:rFonts w:asciiTheme="minorHAnsi" w:hAnsiTheme="minorHAnsi" w:cstheme="minorHAnsi"/>
          <w:bCs/>
          <w:sz w:val="22"/>
          <w:szCs w:val="22"/>
          <w:lang w:val="en-US"/>
        </w:rPr>
        <w:t xml:space="preserve"> Federal Law </w:t>
      </w:r>
      <w:r w:rsidRPr="001121AE">
        <w:rPr>
          <w:rFonts w:asciiTheme="minorHAnsi" w:hAnsiTheme="minorHAnsi" w:cstheme="minorHAnsi"/>
          <w:sz w:val="22"/>
          <w:szCs w:val="22"/>
          <w:lang w:val="en-US"/>
        </w:rPr>
        <w:t>of June 25, 201</w:t>
      </w:r>
      <w:r w:rsidR="003846C1" w:rsidRPr="001121AE">
        <w:rPr>
          <w:rFonts w:asciiTheme="minorHAnsi" w:hAnsiTheme="minorHAnsi" w:cstheme="minorHAnsi"/>
          <w:sz w:val="22"/>
          <w:szCs w:val="22"/>
          <w:lang w:val="en-US"/>
        </w:rPr>
        <w:t>2</w:t>
      </w:r>
      <w:r w:rsidRPr="001121AE">
        <w:rPr>
          <w:rFonts w:asciiTheme="minorHAnsi" w:hAnsiTheme="minorHAnsi" w:cstheme="minorHAnsi"/>
          <w:sz w:val="22"/>
          <w:szCs w:val="22"/>
          <w:lang w:val="en-US"/>
        </w:rPr>
        <w:t xml:space="preserve"> No. 93-FZ)</w:t>
      </w:r>
    </w:p>
    <w:p w14:paraId="2B183B52" w14:textId="77777777" w:rsidR="0032477B" w:rsidRPr="001121AE" w:rsidRDefault="0032477B" w:rsidP="000946F1">
      <w:pPr>
        <w:pStyle w:val="ConsPlusNormal"/>
        <w:keepNext/>
        <w:ind w:firstLine="709"/>
        <w:jc w:val="both"/>
        <w:rPr>
          <w:rFonts w:asciiTheme="minorHAnsi" w:hAnsiTheme="minorHAnsi" w:cstheme="minorHAnsi"/>
          <w:sz w:val="22"/>
          <w:szCs w:val="22"/>
          <w:lang w:val="en-US"/>
        </w:rPr>
      </w:pPr>
    </w:p>
    <w:p w14:paraId="5BA870D6" w14:textId="77777777" w:rsidR="007B2E66" w:rsidRPr="001121AE" w:rsidRDefault="007B2E66" w:rsidP="007B2E66">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1. </w:t>
      </w:r>
      <w:r w:rsidR="00392C8F" w:rsidRPr="001121AE">
        <w:rPr>
          <w:rFonts w:asciiTheme="minorHAnsi" w:hAnsiTheme="minorHAnsi" w:cstheme="minorHAnsi"/>
          <w:sz w:val="22"/>
          <w:lang w:val="en-US"/>
        </w:rPr>
        <w:t>State control</w:t>
      </w:r>
      <w:r w:rsidRPr="001121AE">
        <w:rPr>
          <w:rFonts w:asciiTheme="minorHAnsi" w:hAnsiTheme="minorHAnsi" w:cstheme="minorHAnsi"/>
          <w:sz w:val="22"/>
          <w:lang w:val="en-US"/>
        </w:rPr>
        <w:t xml:space="preserve"> (</w:t>
      </w:r>
      <w:r w:rsidR="00392C8F" w:rsidRPr="001121AE">
        <w:rPr>
          <w:rFonts w:asciiTheme="minorHAnsi" w:hAnsiTheme="minorHAnsi" w:cstheme="minorHAnsi"/>
          <w:sz w:val="22"/>
          <w:lang w:val="en-US"/>
        </w:rPr>
        <w:t>supervision</w:t>
      </w:r>
      <w:r w:rsidRPr="001121AE">
        <w:rPr>
          <w:rFonts w:asciiTheme="minorHAnsi" w:hAnsiTheme="minorHAnsi" w:cstheme="minorHAnsi"/>
          <w:sz w:val="22"/>
          <w:lang w:val="en-US"/>
        </w:rPr>
        <w:t>)</w:t>
      </w:r>
      <w:r w:rsidR="00392C8F" w:rsidRPr="001121AE">
        <w:rPr>
          <w:rFonts w:asciiTheme="minorHAnsi" w:hAnsiTheme="minorHAnsi" w:cstheme="minorHAnsi"/>
          <w:sz w:val="22"/>
          <w:lang w:val="en-US"/>
        </w:rPr>
        <w:t xml:space="preserve"> in circulation of</w:t>
      </w:r>
      <w:r w:rsidRPr="001121AE">
        <w:rPr>
          <w:rFonts w:asciiTheme="minorHAnsi" w:hAnsiTheme="minorHAnsi" w:cstheme="minorHAnsi"/>
          <w:sz w:val="22"/>
          <w:lang w:val="en-US"/>
        </w:rPr>
        <w:t xml:space="preserve"> </w:t>
      </w:r>
      <w:r w:rsidR="002C4E27" w:rsidRPr="001121AE">
        <w:rPr>
          <w:rFonts w:asciiTheme="minorHAnsi" w:hAnsiTheme="minorHAnsi" w:cstheme="minorHAnsi"/>
          <w:sz w:val="22"/>
          <w:lang w:val="en-US"/>
        </w:rPr>
        <w:t>medicines</w:t>
      </w:r>
      <w:r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includes</w:t>
      </w:r>
      <w:r w:rsidRPr="001121AE">
        <w:rPr>
          <w:rFonts w:asciiTheme="minorHAnsi" w:hAnsiTheme="minorHAnsi" w:cstheme="minorHAnsi"/>
          <w:sz w:val="22"/>
          <w:lang w:val="en-US"/>
        </w:rPr>
        <w:t>:</w:t>
      </w:r>
    </w:p>
    <w:p w14:paraId="67FD967C" w14:textId="77777777" w:rsidR="007B2E66" w:rsidRPr="001121AE" w:rsidRDefault="007B2E66" w:rsidP="007B2E66">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1) </w:t>
      </w:r>
      <w:r w:rsidR="00392C8F" w:rsidRPr="001121AE">
        <w:rPr>
          <w:rFonts w:asciiTheme="minorHAnsi" w:hAnsiTheme="minorHAnsi" w:cstheme="minorHAnsi"/>
          <w:sz w:val="22"/>
          <w:lang w:val="en-US"/>
        </w:rPr>
        <w:t>licensing control in production of</w:t>
      </w:r>
      <w:r w:rsidRPr="001121AE">
        <w:rPr>
          <w:rFonts w:asciiTheme="minorHAnsi" w:hAnsiTheme="minorHAnsi" w:cstheme="minorHAnsi"/>
          <w:sz w:val="22"/>
          <w:lang w:val="en-US"/>
        </w:rPr>
        <w:t xml:space="preserve"> </w:t>
      </w:r>
      <w:r w:rsidR="002C4E27" w:rsidRPr="001121AE">
        <w:rPr>
          <w:rFonts w:asciiTheme="minorHAnsi" w:hAnsiTheme="minorHAnsi" w:cstheme="minorHAnsi"/>
          <w:sz w:val="22"/>
          <w:lang w:val="en-US"/>
        </w:rPr>
        <w:t xml:space="preserve">medicines and </w:t>
      </w:r>
      <w:r w:rsidR="00392C8F" w:rsidRPr="001121AE">
        <w:rPr>
          <w:rFonts w:asciiTheme="minorHAnsi" w:hAnsiTheme="minorHAnsi" w:cstheme="minorHAnsi"/>
          <w:sz w:val="22"/>
          <w:lang w:val="en-US"/>
        </w:rPr>
        <w:t>in pharmaceutical activities</w:t>
      </w:r>
      <w:r w:rsidRPr="001121AE">
        <w:rPr>
          <w:rFonts w:asciiTheme="minorHAnsi" w:hAnsiTheme="minorHAnsi" w:cstheme="minorHAnsi"/>
          <w:sz w:val="22"/>
          <w:lang w:val="en-US"/>
        </w:rPr>
        <w:t>;</w:t>
      </w:r>
    </w:p>
    <w:p w14:paraId="0682FD99" w14:textId="77777777" w:rsidR="007B2E66" w:rsidRPr="001121AE" w:rsidRDefault="007B2E66" w:rsidP="007B2E66">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2) </w:t>
      </w:r>
      <w:r w:rsidR="00392C8F" w:rsidRPr="001121AE">
        <w:rPr>
          <w:rFonts w:asciiTheme="minorHAnsi" w:hAnsiTheme="minorHAnsi" w:cstheme="minorHAnsi"/>
          <w:sz w:val="22"/>
          <w:lang w:val="en-US"/>
        </w:rPr>
        <w:t>federal state supervision in circulation of</w:t>
      </w:r>
      <w:r w:rsidRPr="001121AE">
        <w:rPr>
          <w:rFonts w:asciiTheme="minorHAnsi" w:hAnsiTheme="minorHAnsi" w:cstheme="minorHAnsi"/>
          <w:sz w:val="22"/>
          <w:lang w:val="en-US"/>
        </w:rPr>
        <w:t xml:space="preserve"> </w:t>
      </w:r>
      <w:r w:rsidR="002C4E27" w:rsidRPr="001121AE">
        <w:rPr>
          <w:rFonts w:asciiTheme="minorHAnsi" w:hAnsiTheme="minorHAnsi" w:cstheme="minorHAnsi"/>
          <w:sz w:val="22"/>
          <w:lang w:val="en-US"/>
        </w:rPr>
        <w:t>medicines</w:t>
      </w:r>
      <w:r w:rsidRPr="001121AE">
        <w:rPr>
          <w:rFonts w:asciiTheme="minorHAnsi" w:hAnsiTheme="minorHAnsi" w:cstheme="minorHAnsi"/>
          <w:sz w:val="22"/>
          <w:lang w:val="en-US"/>
        </w:rPr>
        <w:t>;</w:t>
      </w:r>
    </w:p>
    <w:p w14:paraId="6A47954B" w14:textId="77777777" w:rsidR="007B2E66" w:rsidRPr="001121AE" w:rsidRDefault="007B2E66" w:rsidP="007B2E66">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3) </w:t>
      </w:r>
      <w:r w:rsidR="00392C8F" w:rsidRPr="001121AE">
        <w:rPr>
          <w:rFonts w:asciiTheme="minorHAnsi" w:hAnsiTheme="minorHAnsi" w:cstheme="minorHAnsi"/>
          <w:sz w:val="22"/>
          <w:lang w:val="en-US"/>
        </w:rPr>
        <w:t>selective control of</w:t>
      </w:r>
      <w:r w:rsidRPr="001121AE">
        <w:rPr>
          <w:rFonts w:asciiTheme="minorHAnsi" w:hAnsiTheme="minorHAnsi" w:cstheme="minorHAnsi"/>
          <w:sz w:val="22"/>
          <w:lang w:val="en-US"/>
        </w:rPr>
        <w:t xml:space="preserve"> </w:t>
      </w:r>
      <w:r w:rsidR="000D35C9" w:rsidRPr="001121AE">
        <w:rPr>
          <w:rFonts w:asciiTheme="minorHAnsi" w:hAnsiTheme="minorHAnsi" w:cstheme="minorHAnsi"/>
          <w:sz w:val="22"/>
          <w:lang w:val="en-US"/>
        </w:rPr>
        <w:t>quality</w:t>
      </w:r>
      <w:r w:rsidRPr="001121AE">
        <w:rPr>
          <w:rFonts w:asciiTheme="minorHAnsi" w:hAnsiTheme="minorHAnsi" w:cstheme="minorHAnsi"/>
          <w:sz w:val="22"/>
          <w:lang w:val="en-US"/>
        </w:rPr>
        <w:t xml:space="preserve"> </w:t>
      </w:r>
      <w:r w:rsidR="00392C8F" w:rsidRPr="001121AE">
        <w:rPr>
          <w:rFonts w:asciiTheme="minorHAnsi" w:hAnsiTheme="minorHAnsi" w:cstheme="minorHAnsi"/>
          <w:sz w:val="22"/>
          <w:lang w:val="en-US"/>
        </w:rPr>
        <w:t xml:space="preserve">of </w:t>
      </w:r>
      <w:r w:rsidR="002C4E27" w:rsidRPr="001121AE">
        <w:rPr>
          <w:rFonts w:asciiTheme="minorHAnsi" w:hAnsiTheme="minorHAnsi" w:cstheme="minorHAnsi"/>
          <w:sz w:val="22"/>
          <w:lang w:val="en-US"/>
        </w:rPr>
        <w:t>medicines</w:t>
      </w:r>
      <w:r w:rsidRPr="001121AE">
        <w:rPr>
          <w:rFonts w:asciiTheme="minorHAnsi" w:hAnsiTheme="minorHAnsi" w:cstheme="minorHAnsi"/>
          <w:sz w:val="22"/>
          <w:lang w:val="en-US"/>
        </w:rPr>
        <w:t>.</w:t>
      </w:r>
    </w:p>
    <w:p w14:paraId="57375FB9" w14:textId="77777777" w:rsidR="007B2E66" w:rsidRPr="001121AE" w:rsidRDefault="001020CA" w:rsidP="009D1E5F">
      <w:pPr>
        <w:widowControl w:val="0"/>
        <w:autoSpaceDE w:val="0"/>
        <w:autoSpaceDN w:val="0"/>
        <w:adjustRightInd w:val="0"/>
        <w:spacing w:after="0" w:line="240" w:lineRule="auto"/>
        <w:jc w:val="both"/>
        <w:rPr>
          <w:rFonts w:asciiTheme="minorHAnsi" w:hAnsiTheme="minorHAnsi" w:cstheme="minorHAnsi"/>
          <w:sz w:val="22"/>
          <w:lang w:val="en-US"/>
        </w:rPr>
      </w:pPr>
      <w:r w:rsidRPr="001121AE">
        <w:rPr>
          <w:rFonts w:asciiTheme="minorHAnsi" w:hAnsiTheme="minorHAnsi" w:cstheme="minorHAnsi"/>
          <w:sz w:val="22"/>
          <w:lang w:val="en-US"/>
        </w:rPr>
        <w:t xml:space="preserve">(sub-clause </w:t>
      </w:r>
      <w:r w:rsidR="007B2E66" w:rsidRPr="001121AE">
        <w:rPr>
          <w:rFonts w:asciiTheme="minorHAnsi" w:hAnsiTheme="minorHAnsi" w:cstheme="minorHAnsi"/>
          <w:sz w:val="22"/>
          <w:lang w:val="en-US"/>
        </w:rPr>
        <w:t xml:space="preserve">3 </w:t>
      </w:r>
      <w:r w:rsidR="008275D0" w:rsidRPr="001121AE">
        <w:rPr>
          <w:rFonts w:asciiTheme="minorHAnsi" w:hAnsiTheme="minorHAnsi" w:cstheme="minorHAnsi"/>
          <w:sz w:val="22"/>
          <w:lang w:val="en-US"/>
        </w:rPr>
        <w:t>introduced by</w:t>
      </w:r>
      <w:r w:rsidR="007B2E66" w:rsidRPr="001121AE">
        <w:rPr>
          <w:rFonts w:asciiTheme="minorHAnsi" w:hAnsiTheme="minorHAnsi" w:cstheme="minorHAnsi"/>
          <w:sz w:val="22"/>
          <w:lang w:val="en-US"/>
        </w:rPr>
        <w:t xml:space="preserve"> </w:t>
      </w:r>
      <w:r w:rsidR="00392C8F" w:rsidRPr="001121AE">
        <w:rPr>
          <w:rFonts w:asciiTheme="minorHAnsi" w:hAnsiTheme="minorHAnsi" w:cstheme="minorHAnsi"/>
          <w:sz w:val="22"/>
          <w:lang w:val="en-US"/>
        </w:rPr>
        <w:t>Federal Law</w:t>
      </w:r>
      <w:r w:rsidR="007B2E66" w:rsidRPr="001121AE">
        <w:rPr>
          <w:rFonts w:asciiTheme="minorHAnsi" w:hAnsiTheme="minorHAnsi" w:cstheme="minorHAnsi"/>
          <w:sz w:val="22"/>
          <w:lang w:val="en-US"/>
        </w:rPr>
        <w:t xml:space="preserve"> </w:t>
      </w:r>
      <w:r w:rsidRPr="001121AE">
        <w:rPr>
          <w:rFonts w:asciiTheme="minorHAnsi" w:hAnsiTheme="minorHAnsi" w:cstheme="minorHAnsi"/>
          <w:sz w:val="22"/>
          <w:lang w:val="en-US"/>
        </w:rPr>
        <w:t>of December 22, 2014 No. 429-FZ</w:t>
      </w:r>
      <w:r w:rsidR="007B2E66" w:rsidRPr="001121AE">
        <w:rPr>
          <w:rFonts w:asciiTheme="minorHAnsi" w:hAnsiTheme="minorHAnsi" w:cstheme="minorHAnsi"/>
          <w:sz w:val="22"/>
          <w:lang w:val="en-US"/>
        </w:rPr>
        <w:t>)</w:t>
      </w:r>
    </w:p>
    <w:p w14:paraId="02601141" w14:textId="07F8B6D0" w:rsidR="007B2E66" w:rsidRPr="00F72ED3" w:rsidRDefault="007B2E66" w:rsidP="007B2E66">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2. </w:t>
      </w:r>
      <w:r w:rsidR="000671FA" w:rsidRPr="001121AE">
        <w:rPr>
          <w:rFonts w:asciiTheme="minorHAnsi" w:hAnsiTheme="minorHAnsi" w:cstheme="minorHAnsi"/>
          <w:sz w:val="22"/>
          <w:lang w:val="en-US"/>
        </w:rPr>
        <w:t>Licensing control in production of</w:t>
      </w:r>
      <w:r w:rsidRPr="001121AE">
        <w:rPr>
          <w:rFonts w:asciiTheme="minorHAnsi" w:hAnsiTheme="minorHAnsi" w:cstheme="minorHAnsi"/>
          <w:sz w:val="22"/>
          <w:lang w:val="en-US"/>
        </w:rPr>
        <w:t xml:space="preserve"> </w:t>
      </w:r>
      <w:r w:rsidR="002C4E27" w:rsidRPr="001121AE">
        <w:rPr>
          <w:rFonts w:asciiTheme="minorHAnsi" w:hAnsiTheme="minorHAnsi" w:cstheme="minorHAnsi"/>
          <w:sz w:val="22"/>
          <w:lang w:val="en-US"/>
        </w:rPr>
        <w:t xml:space="preserve">medicines and </w:t>
      </w:r>
      <w:r w:rsidR="000671FA" w:rsidRPr="001121AE">
        <w:rPr>
          <w:rFonts w:asciiTheme="minorHAnsi" w:hAnsiTheme="minorHAnsi" w:cstheme="minorHAnsi"/>
          <w:sz w:val="22"/>
          <w:lang w:val="en-US"/>
        </w:rPr>
        <w:t>in pharmaceutical activities</w:t>
      </w:r>
      <w:r w:rsidRPr="001121AE">
        <w:rPr>
          <w:rFonts w:asciiTheme="minorHAnsi" w:hAnsiTheme="minorHAnsi" w:cstheme="minorHAnsi"/>
          <w:sz w:val="22"/>
          <w:lang w:val="en-US"/>
        </w:rPr>
        <w:t xml:space="preserve"> </w:t>
      </w:r>
      <w:r w:rsidR="000671FA" w:rsidRPr="001121AE">
        <w:rPr>
          <w:rFonts w:asciiTheme="minorHAnsi" w:hAnsiTheme="minorHAnsi" w:cstheme="minorHAnsi"/>
          <w:sz w:val="22"/>
          <w:lang w:val="en-US"/>
        </w:rPr>
        <w:t>shall be carried out by the authorized</w:t>
      </w:r>
      <w:r w:rsidRPr="001121AE">
        <w:rPr>
          <w:rFonts w:asciiTheme="minorHAnsi" w:hAnsiTheme="minorHAnsi" w:cstheme="minorHAnsi"/>
          <w:sz w:val="22"/>
          <w:lang w:val="en-US"/>
        </w:rPr>
        <w:t xml:space="preserve"> </w:t>
      </w:r>
      <w:r w:rsidR="004B26FE" w:rsidRPr="001121AE">
        <w:rPr>
          <w:rFonts w:asciiTheme="minorHAnsi" w:hAnsiTheme="minorHAnsi" w:cstheme="minorHAnsi"/>
          <w:sz w:val="22"/>
          <w:lang w:val="en-US"/>
        </w:rPr>
        <w:t>federal</w:t>
      </w:r>
      <w:r w:rsidRPr="001121AE">
        <w:rPr>
          <w:rFonts w:asciiTheme="minorHAnsi" w:hAnsiTheme="minorHAnsi" w:cstheme="minorHAnsi"/>
          <w:sz w:val="22"/>
          <w:lang w:val="en-US"/>
        </w:rPr>
        <w:t xml:space="preserve"> </w:t>
      </w:r>
      <w:r w:rsidR="00DD7F39" w:rsidRPr="001121AE">
        <w:rPr>
          <w:rFonts w:asciiTheme="minorHAnsi" w:hAnsiTheme="minorHAnsi" w:cstheme="minorHAnsi"/>
          <w:sz w:val="22"/>
          <w:lang w:val="en-US"/>
        </w:rPr>
        <w:t>executive bodies and executive bodies of</w:t>
      </w:r>
      <w:r w:rsidR="002C4E27" w:rsidRPr="001121AE">
        <w:rPr>
          <w:rFonts w:asciiTheme="minorHAnsi" w:hAnsiTheme="minorHAnsi" w:cstheme="minorHAnsi"/>
          <w:sz w:val="22"/>
          <w:lang w:val="en-US"/>
        </w:rPr>
        <w:t xml:space="preserve"> </w:t>
      </w:r>
      <w:r w:rsidR="00985227" w:rsidRPr="001121AE">
        <w:rPr>
          <w:rFonts w:asciiTheme="minorHAnsi" w:hAnsiTheme="minorHAnsi" w:cstheme="minorHAnsi"/>
          <w:sz w:val="22"/>
          <w:lang w:val="en-US"/>
        </w:rPr>
        <w:t>constituent entities of the Russian Federation</w:t>
      </w:r>
      <w:r w:rsidRPr="001121AE">
        <w:rPr>
          <w:rFonts w:asciiTheme="minorHAnsi" w:hAnsiTheme="minorHAnsi" w:cstheme="minorHAnsi"/>
          <w:sz w:val="22"/>
          <w:lang w:val="en-US"/>
        </w:rPr>
        <w:t xml:space="preserve"> </w:t>
      </w:r>
      <w:r w:rsidR="00DD7F39" w:rsidRPr="001121AE">
        <w:rPr>
          <w:rFonts w:asciiTheme="minorHAnsi" w:hAnsiTheme="minorHAnsi" w:cstheme="minorHAnsi"/>
          <w:sz w:val="22"/>
          <w:lang w:val="en-US"/>
        </w:rPr>
        <w:t>within their competence in accordance with the procedure established by</w:t>
      </w:r>
      <w:r w:rsidRPr="001121AE">
        <w:rPr>
          <w:rFonts w:asciiTheme="minorHAnsi" w:hAnsiTheme="minorHAnsi" w:cstheme="minorHAnsi"/>
          <w:sz w:val="22"/>
          <w:lang w:val="en-US"/>
        </w:rPr>
        <w:t xml:space="preserve"> </w:t>
      </w:r>
      <w:r w:rsidR="004B26FE" w:rsidRPr="001121AE">
        <w:rPr>
          <w:rFonts w:asciiTheme="minorHAnsi" w:hAnsiTheme="minorHAnsi" w:cstheme="minorHAnsi"/>
          <w:sz w:val="22"/>
          <w:lang w:val="en-US"/>
        </w:rPr>
        <w:t>Federal</w:t>
      </w:r>
      <w:r w:rsidR="00DD7F39" w:rsidRPr="001121AE">
        <w:rPr>
          <w:rFonts w:asciiTheme="minorHAnsi" w:hAnsiTheme="minorHAnsi" w:cstheme="minorHAnsi"/>
          <w:sz w:val="22"/>
          <w:lang w:val="en-US"/>
        </w:rPr>
        <w:t xml:space="preserve"> Law of December</w:t>
      </w:r>
      <w:r w:rsidRPr="001121AE">
        <w:rPr>
          <w:rFonts w:asciiTheme="minorHAnsi" w:hAnsiTheme="minorHAnsi" w:cstheme="minorHAnsi"/>
          <w:sz w:val="22"/>
          <w:lang w:val="en-US"/>
        </w:rPr>
        <w:t xml:space="preserve"> 26</w:t>
      </w:r>
      <w:r w:rsidR="00DD7F39" w:rsidRPr="001121AE">
        <w:rPr>
          <w:rFonts w:asciiTheme="minorHAnsi" w:hAnsiTheme="minorHAnsi" w:cstheme="minorHAnsi"/>
          <w:sz w:val="22"/>
          <w:lang w:val="en-US"/>
        </w:rPr>
        <w:t>,</w:t>
      </w:r>
      <w:r w:rsidRPr="001121AE">
        <w:rPr>
          <w:rFonts w:asciiTheme="minorHAnsi" w:hAnsiTheme="minorHAnsi" w:cstheme="minorHAnsi"/>
          <w:sz w:val="22"/>
          <w:lang w:val="en-US"/>
        </w:rPr>
        <w:t xml:space="preserve"> 2008 N</w:t>
      </w:r>
      <w:r w:rsidR="00DD7F39" w:rsidRPr="001121AE">
        <w:rPr>
          <w:rFonts w:asciiTheme="minorHAnsi" w:hAnsiTheme="minorHAnsi" w:cstheme="minorHAnsi"/>
          <w:sz w:val="22"/>
          <w:lang w:val="en-US"/>
        </w:rPr>
        <w:t>o. 294-FZ “On Protection of Rights of Legal Entities and Individual Entrepreneurs in State Control (Supervision) and Municipal Control”</w:t>
      </w:r>
      <w:r w:rsidRPr="001121AE">
        <w:rPr>
          <w:rFonts w:asciiTheme="minorHAnsi" w:hAnsiTheme="minorHAnsi" w:cstheme="minorHAnsi"/>
          <w:sz w:val="22"/>
          <w:lang w:val="en-US"/>
        </w:rPr>
        <w:t>,</w:t>
      </w:r>
      <w:r w:rsidR="00DD7F39" w:rsidRPr="001121AE">
        <w:rPr>
          <w:rFonts w:asciiTheme="minorHAnsi" w:hAnsiTheme="minorHAnsi" w:cstheme="minorHAnsi"/>
          <w:sz w:val="22"/>
          <w:lang w:val="en-US"/>
        </w:rPr>
        <w:t xml:space="preserve"> taking into account the specifics of organization and conduct</w:t>
      </w:r>
      <w:r w:rsidRPr="001121AE">
        <w:rPr>
          <w:rFonts w:asciiTheme="minorHAnsi" w:hAnsiTheme="minorHAnsi" w:cstheme="minorHAnsi"/>
          <w:sz w:val="22"/>
          <w:lang w:val="en-US"/>
        </w:rPr>
        <w:t xml:space="preserve"> </w:t>
      </w:r>
      <w:r w:rsidR="00DD7F39" w:rsidRPr="001121AE">
        <w:rPr>
          <w:rFonts w:asciiTheme="minorHAnsi" w:hAnsiTheme="minorHAnsi" w:cstheme="minorHAnsi"/>
          <w:sz w:val="22"/>
          <w:lang w:val="en-US"/>
        </w:rPr>
        <w:t>of inspections as established by</w:t>
      </w:r>
      <w:r w:rsidRPr="001121AE">
        <w:rPr>
          <w:rFonts w:asciiTheme="minorHAnsi" w:hAnsiTheme="minorHAnsi" w:cstheme="minorHAnsi"/>
          <w:sz w:val="22"/>
          <w:lang w:val="en-US"/>
        </w:rPr>
        <w:t xml:space="preserve"> </w:t>
      </w:r>
      <w:r w:rsidR="004B26FE" w:rsidRPr="001121AE">
        <w:rPr>
          <w:rFonts w:asciiTheme="minorHAnsi" w:hAnsiTheme="minorHAnsi" w:cstheme="minorHAnsi"/>
          <w:sz w:val="22"/>
          <w:lang w:val="en-US"/>
        </w:rPr>
        <w:t>Federal</w:t>
      </w:r>
      <w:r w:rsidR="00DD7F39" w:rsidRPr="001121AE">
        <w:rPr>
          <w:rFonts w:asciiTheme="minorHAnsi" w:hAnsiTheme="minorHAnsi" w:cstheme="minorHAnsi"/>
          <w:sz w:val="22"/>
          <w:lang w:val="en-US"/>
        </w:rPr>
        <w:t xml:space="preserve"> Law of May 0</w:t>
      </w:r>
      <w:r w:rsidRPr="001121AE">
        <w:rPr>
          <w:rFonts w:asciiTheme="minorHAnsi" w:hAnsiTheme="minorHAnsi" w:cstheme="minorHAnsi"/>
          <w:sz w:val="22"/>
          <w:lang w:val="en-US"/>
        </w:rPr>
        <w:t>4</w:t>
      </w:r>
      <w:r w:rsidR="00DD7F39" w:rsidRPr="001121AE">
        <w:rPr>
          <w:rFonts w:asciiTheme="minorHAnsi" w:hAnsiTheme="minorHAnsi" w:cstheme="minorHAnsi"/>
          <w:sz w:val="22"/>
          <w:lang w:val="en-US"/>
        </w:rPr>
        <w:t>, 2011</w:t>
      </w:r>
      <w:r w:rsidRPr="001121AE">
        <w:rPr>
          <w:rFonts w:asciiTheme="minorHAnsi" w:hAnsiTheme="minorHAnsi" w:cstheme="minorHAnsi"/>
          <w:sz w:val="22"/>
          <w:lang w:val="en-US"/>
        </w:rPr>
        <w:t xml:space="preserve"> N</w:t>
      </w:r>
      <w:r w:rsidR="00DD7F39" w:rsidRPr="001121AE">
        <w:rPr>
          <w:rFonts w:asciiTheme="minorHAnsi" w:hAnsiTheme="minorHAnsi" w:cstheme="minorHAnsi"/>
          <w:sz w:val="22"/>
          <w:lang w:val="en-US"/>
        </w:rPr>
        <w:t>o. 99-FZ “On Licensing Certain Types of Activities”</w:t>
      </w:r>
      <w:r w:rsidR="00F72ED3" w:rsidRPr="00F72ED3">
        <w:rPr>
          <w:rFonts w:asciiTheme="minorHAnsi" w:hAnsiTheme="minorHAnsi" w:cstheme="minorHAnsi"/>
          <w:sz w:val="22"/>
          <w:lang w:val="en-US"/>
        </w:rPr>
        <w:t>;</w:t>
      </w:r>
    </w:p>
    <w:p w14:paraId="3A82A44F" w14:textId="77777777" w:rsidR="007B2E66" w:rsidRPr="001121AE" w:rsidRDefault="007B2E66" w:rsidP="007B2E66">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3. </w:t>
      </w:r>
      <w:r w:rsidR="004B26FE" w:rsidRPr="001121AE">
        <w:rPr>
          <w:rFonts w:asciiTheme="minorHAnsi" w:hAnsiTheme="minorHAnsi" w:cstheme="minorHAnsi"/>
          <w:sz w:val="22"/>
          <w:lang w:val="en-US"/>
        </w:rPr>
        <w:t>Federal</w:t>
      </w:r>
      <w:r w:rsidRPr="001121AE">
        <w:rPr>
          <w:rFonts w:asciiTheme="minorHAnsi" w:hAnsiTheme="minorHAnsi" w:cstheme="minorHAnsi"/>
          <w:sz w:val="22"/>
          <w:lang w:val="en-US"/>
        </w:rPr>
        <w:t xml:space="preserve"> </w:t>
      </w:r>
      <w:r w:rsidR="004B26FE" w:rsidRPr="001121AE">
        <w:rPr>
          <w:rFonts w:asciiTheme="minorHAnsi" w:hAnsiTheme="minorHAnsi" w:cstheme="minorHAnsi"/>
          <w:sz w:val="22"/>
          <w:lang w:val="en-US"/>
        </w:rPr>
        <w:t>state supervision</w:t>
      </w:r>
      <w:r w:rsidRPr="001121AE">
        <w:rPr>
          <w:rFonts w:asciiTheme="minorHAnsi" w:hAnsiTheme="minorHAnsi" w:cstheme="minorHAnsi"/>
          <w:sz w:val="22"/>
          <w:lang w:val="en-US"/>
        </w:rPr>
        <w:t xml:space="preserve"> </w:t>
      </w:r>
      <w:r w:rsidR="004B26FE" w:rsidRPr="001121AE">
        <w:rPr>
          <w:rFonts w:asciiTheme="minorHAnsi" w:hAnsiTheme="minorHAnsi" w:cstheme="minorHAnsi"/>
          <w:sz w:val="22"/>
          <w:lang w:val="en-US"/>
        </w:rPr>
        <w:t>in circulation of</w:t>
      </w:r>
      <w:r w:rsidRPr="001121AE">
        <w:rPr>
          <w:rFonts w:asciiTheme="minorHAnsi" w:hAnsiTheme="minorHAnsi" w:cstheme="minorHAnsi"/>
          <w:sz w:val="22"/>
          <w:lang w:val="en-US"/>
        </w:rPr>
        <w:t xml:space="preserve"> </w:t>
      </w:r>
      <w:r w:rsidR="002C4E27" w:rsidRPr="001121AE">
        <w:rPr>
          <w:rFonts w:asciiTheme="minorHAnsi" w:hAnsiTheme="minorHAnsi" w:cstheme="minorHAnsi"/>
          <w:sz w:val="22"/>
          <w:lang w:val="en-US"/>
        </w:rPr>
        <w:t>medicines</w:t>
      </w:r>
      <w:r w:rsidRPr="001121AE">
        <w:rPr>
          <w:rFonts w:asciiTheme="minorHAnsi" w:hAnsiTheme="minorHAnsi" w:cstheme="minorHAnsi"/>
          <w:sz w:val="22"/>
          <w:lang w:val="en-US"/>
        </w:rPr>
        <w:t xml:space="preserve"> </w:t>
      </w:r>
      <w:r w:rsidR="00DD7F39" w:rsidRPr="001121AE">
        <w:rPr>
          <w:rFonts w:asciiTheme="minorHAnsi" w:hAnsiTheme="minorHAnsi" w:cstheme="minorHAnsi"/>
          <w:sz w:val="22"/>
          <w:lang w:val="en-US"/>
        </w:rPr>
        <w:t xml:space="preserve">shall be carried out by the authorized </w:t>
      </w:r>
      <w:r w:rsidR="00DD7F39" w:rsidRPr="001121AE">
        <w:rPr>
          <w:rFonts w:asciiTheme="minorHAnsi" w:hAnsiTheme="minorHAnsi" w:cstheme="minorHAnsi"/>
          <w:sz w:val="22"/>
          <w:lang w:val="en-US"/>
        </w:rPr>
        <w:lastRenderedPageBreak/>
        <w:t>federal executive bodies</w:t>
      </w:r>
      <w:r w:rsidRPr="001121AE">
        <w:rPr>
          <w:rFonts w:asciiTheme="minorHAnsi" w:hAnsiTheme="minorHAnsi" w:cstheme="minorHAnsi"/>
          <w:sz w:val="22"/>
          <w:lang w:val="en-US"/>
        </w:rPr>
        <w:t xml:space="preserve"> (</w:t>
      </w:r>
      <w:r w:rsidR="00DD7F39" w:rsidRPr="001121AE">
        <w:rPr>
          <w:rFonts w:asciiTheme="minorHAnsi" w:hAnsiTheme="minorHAnsi" w:cstheme="minorHAnsi"/>
          <w:sz w:val="22"/>
          <w:lang w:val="en-US"/>
        </w:rPr>
        <w:t>hereinafter the</w:t>
      </w:r>
      <w:r w:rsidRPr="001121AE">
        <w:rPr>
          <w:rFonts w:asciiTheme="minorHAnsi" w:hAnsiTheme="minorHAnsi" w:cstheme="minorHAnsi"/>
          <w:sz w:val="22"/>
          <w:lang w:val="en-US"/>
        </w:rPr>
        <w:t xml:space="preserve"> </w:t>
      </w:r>
      <w:r w:rsidR="00DD7F39" w:rsidRPr="001121AE">
        <w:rPr>
          <w:rFonts w:asciiTheme="minorHAnsi" w:hAnsiTheme="minorHAnsi" w:cstheme="minorHAnsi"/>
          <w:sz w:val="22"/>
          <w:lang w:val="en-US"/>
        </w:rPr>
        <w:t>“</w:t>
      </w:r>
      <w:r w:rsidR="004B26FE" w:rsidRPr="001121AE">
        <w:rPr>
          <w:rFonts w:asciiTheme="minorHAnsi" w:hAnsiTheme="minorHAnsi" w:cstheme="minorHAnsi"/>
          <w:sz w:val="22"/>
          <w:lang w:val="en-US"/>
        </w:rPr>
        <w:t>state supervision</w:t>
      </w:r>
      <w:r w:rsidR="00DD7F39" w:rsidRPr="001121AE">
        <w:rPr>
          <w:rFonts w:asciiTheme="minorHAnsi" w:hAnsiTheme="minorHAnsi" w:cstheme="minorHAnsi"/>
          <w:sz w:val="22"/>
          <w:lang w:val="en-US"/>
        </w:rPr>
        <w:t xml:space="preserve"> bodies”</w:t>
      </w:r>
      <w:r w:rsidRPr="001121AE">
        <w:rPr>
          <w:rFonts w:asciiTheme="minorHAnsi" w:hAnsiTheme="minorHAnsi" w:cstheme="minorHAnsi"/>
          <w:sz w:val="22"/>
          <w:lang w:val="en-US"/>
        </w:rPr>
        <w:t xml:space="preserve">) </w:t>
      </w:r>
      <w:r w:rsidR="00DD7F39" w:rsidRPr="001121AE">
        <w:rPr>
          <w:rFonts w:asciiTheme="minorHAnsi" w:hAnsiTheme="minorHAnsi" w:cstheme="minorHAnsi"/>
          <w:sz w:val="22"/>
          <w:lang w:val="en-US"/>
        </w:rPr>
        <w:t xml:space="preserve">within their competence in the manner set forth by the Government </w:t>
      </w:r>
      <w:r w:rsidR="002C4E27" w:rsidRPr="001121AE">
        <w:rPr>
          <w:rFonts w:asciiTheme="minorHAnsi" w:hAnsiTheme="minorHAnsi" w:cstheme="minorHAnsi"/>
          <w:sz w:val="22"/>
          <w:lang w:val="en-US"/>
        </w:rPr>
        <w:t>of the Russian Federation</w:t>
      </w:r>
      <w:r w:rsidRPr="001121AE">
        <w:rPr>
          <w:rFonts w:asciiTheme="minorHAnsi" w:hAnsiTheme="minorHAnsi" w:cstheme="minorHAnsi"/>
          <w:sz w:val="22"/>
          <w:lang w:val="en-US"/>
        </w:rPr>
        <w:t>.</w:t>
      </w:r>
    </w:p>
    <w:p w14:paraId="40E63F4C" w14:textId="77777777" w:rsidR="007B2E66" w:rsidRDefault="007B2E66" w:rsidP="007B2E66">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4. </w:t>
      </w:r>
      <w:r w:rsidR="004B26FE" w:rsidRPr="001121AE">
        <w:rPr>
          <w:rFonts w:asciiTheme="minorHAnsi" w:hAnsiTheme="minorHAnsi" w:cstheme="minorHAnsi"/>
          <w:sz w:val="22"/>
          <w:lang w:val="en-US"/>
        </w:rPr>
        <w:t>Federal</w:t>
      </w:r>
      <w:r w:rsidRPr="001121AE">
        <w:rPr>
          <w:rFonts w:asciiTheme="minorHAnsi" w:hAnsiTheme="minorHAnsi" w:cstheme="minorHAnsi"/>
          <w:sz w:val="22"/>
          <w:lang w:val="en-US"/>
        </w:rPr>
        <w:t xml:space="preserve"> </w:t>
      </w:r>
      <w:r w:rsidR="004B26FE" w:rsidRPr="001121AE">
        <w:rPr>
          <w:rFonts w:asciiTheme="minorHAnsi" w:hAnsiTheme="minorHAnsi" w:cstheme="minorHAnsi"/>
          <w:sz w:val="22"/>
          <w:lang w:val="en-US"/>
        </w:rPr>
        <w:t>state supervision</w:t>
      </w:r>
      <w:r w:rsidRPr="001121AE">
        <w:rPr>
          <w:rFonts w:asciiTheme="minorHAnsi" w:hAnsiTheme="minorHAnsi" w:cstheme="minorHAnsi"/>
          <w:sz w:val="22"/>
          <w:lang w:val="en-US"/>
        </w:rPr>
        <w:t xml:space="preserve"> </w:t>
      </w:r>
      <w:r w:rsidR="004B26FE" w:rsidRPr="001121AE">
        <w:rPr>
          <w:rFonts w:asciiTheme="minorHAnsi" w:hAnsiTheme="minorHAnsi" w:cstheme="minorHAnsi"/>
          <w:sz w:val="22"/>
          <w:lang w:val="en-US"/>
        </w:rPr>
        <w:t>in circulation of</w:t>
      </w:r>
      <w:r w:rsidRPr="001121AE">
        <w:rPr>
          <w:rFonts w:asciiTheme="minorHAnsi" w:hAnsiTheme="minorHAnsi" w:cstheme="minorHAnsi"/>
          <w:sz w:val="22"/>
          <w:lang w:val="en-US"/>
        </w:rPr>
        <w:t xml:space="preserve"> </w:t>
      </w:r>
      <w:r w:rsidR="002C4E27" w:rsidRPr="001121AE">
        <w:rPr>
          <w:rFonts w:asciiTheme="minorHAnsi" w:hAnsiTheme="minorHAnsi" w:cstheme="minorHAnsi"/>
          <w:sz w:val="22"/>
          <w:lang w:val="en-US"/>
        </w:rPr>
        <w:t>medicines</w:t>
      </w:r>
      <w:r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includes</w:t>
      </w:r>
      <w:r w:rsidRPr="001121AE">
        <w:rPr>
          <w:rFonts w:asciiTheme="minorHAnsi" w:hAnsiTheme="minorHAnsi" w:cstheme="minorHAnsi"/>
          <w:sz w:val="22"/>
          <w:lang w:val="en-US"/>
        </w:rPr>
        <w:t>:</w:t>
      </w:r>
    </w:p>
    <w:p w14:paraId="069A10EB" w14:textId="6774BD0F" w:rsidR="0064715F" w:rsidRDefault="007B2E66" w:rsidP="007B2E66">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1)</w:t>
      </w:r>
      <w:r w:rsidR="004B26FE" w:rsidRPr="001121AE">
        <w:rPr>
          <w:rFonts w:asciiTheme="minorHAnsi" w:hAnsiTheme="minorHAnsi" w:cstheme="minorHAnsi"/>
          <w:sz w:val="22"/>
          <w:lang w:val="en-US"/>
        </w:rPr>
        <w:t xml:space="preserve"> </w:t>
      </w:r>
      <w:r w:rsidR="0064715F" w:rsidRPr="0064715F">
        <w:rPr>
          <w:rFonts w:asciiTheme="minorHAnsi" w:hAnsiTheme="minorHAnsi" w:cstheme="minorHAnsi"/>
          <w:sz w:val="22"/>
          <w:lang w:val="en-US"/>
        </w:rPr>
        <w:t>organization and compliance testing over subjects of circulation of medicines established by this Federal Law and accepted in accordance with it by other regulatory laws of the Russian Federation requirements for preclinical trials of medicinal products, clinical trial of medicinal products, storage, transport, import to the Russian Federation, release, utilization of medicines, application of medicinal products, disposal of medicines, manufacturers' suggested price on medicinal product included in the list of vital and essential medicinal products, and also executive authorities of constituent entities of the Russian Federation follow the methods on setting limitations of wholesale margins and limitations of retail premiums for effective price of medicinal products included in the list of vital and essential medicinal products (further - mandatory requirements) established by drug manufacturers;</w:t>
      </w:r>
    </w:p>
    <w:p w14:paraId="1BFFC072" w14:textId="3122C9B4" w:rsidR="0064715F" w:rsidRPr="0064715F" w:rsidRDefault="0064715F" w:rsidP="0064715F">
      <w:pPr>
        <w:widowControl w:val="0"/>
        <w:autoSpaceDE w:val="0"/>
        <w:autoSpaceDN w:val="0"/>
        <w:adjustRightInd w:val="0"/>
        <w:spacing w:after="0" w:line="240" w:lineRule="auto"/>
        <w:jc w:val="both"/>
        <w:rPr>
          <w:rFonts w:asciiTheme="minorHAnsi" w:hAnsiTheme="minorHAnsi" w:cstheme="minorHAnsi"/>
          <w:sz w:val="22"/>
          <w:lang w:val="en-US"/>
        </w:rPr>
      </w:pPr>
      <w:r>
        <w:rPr>
          <w:rFonts w:asciiTheme="minorHAnsi" w:hAnsiTheme="minorHAnsi" w:cstheme="minorHAnsi"/>
          <w:sz w:val="22"/>
          <w:lang w:val="en-US"/>
        </w:rPr>
        <w:t>(as amend</w:t>
      </w:r>
      <w:r w:rsidR="00536C4B">
        <w:rPr>
          <w:rFonts w:asciiTheme="minorHAnsi" w:hAnsiTheme="minorHAnsi" w:cstheme="minorHAnsi"/>
          <w:sz w:val="22"/>
          <w:lang w:val="en-US"/>
        </w:rPr>
        <w:t>ed</w:t>
      </w:r>
      <w:r>
        <w:rPr>
          <w:rFonts w:asciiTheme="minorHAnsi" w:hAnsiTheme="minorHAnsi" w:cstheme="minorHAnsi"/>
          <w:sz w:val="22"/>
          <w:lang w:val="en-US"/>
        </w:rPr>
        <w:t xml:space="preserve"> by Federal Law of December 27, 2019 No. 475-FZ)</w:t>
      </w:r>
    </w:p>
    <w:p w14:paraId="7C61C32C" w14:textId="77777777" w:rsidR="007B2E66" w:rsidRDefault="007B2E66" w:rsidP="007B2E66">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2) </w:t>
      </w:r>
      <w:r w:rsidR="00444F9C" w:rsidRPr="001121AE">
        <w:rPr>
          <w:rFonts w:asciiTheme="minorHAnsi" w:hAnsiTheme="minorHAnsi" w:cstheme="minorHAnsi"/>
          <w:sz w:val="22"/>
          <w:lang w:val="en-US"/>
        </w:rPr>
        <w:t xml:space="preserve">organization and conduct of inspections of compliance of </w:t>
      </w:r>
      <w:r w:rsidR="002C4E27" w:rsidRPr="001121AE">
        <w:rPr>
          <w:rFonts w:asciiTheme="minorHAnsi" w:hAnsiTheme="minorHAnsi" w:cstheme="minorHAnsi"/>
          <w:sz w:val="22"/>
          <w:lang w:val="en-US"/>
        </w:rPr>
        <w:t>medicines</w:t>
      </w:r>
      <w:r w:rsidR="00444F9C" w:rsidRPr="001121AE">
        <w:rPr>
          <w:rFonts w:asciiTheme="minorHAnsi" w:hAnsiTheme="minorHAnsi" w:cstheme="minorHAnsi"/>
          <w:sz w:val="22"/>
          <w:lang w:val="en-US"/>
        </w:rPr>
        <w:t xml:space="preserve"> in civil circulation with the established quality requirements</w:t>
      </w:r>
      <w:r w:rsidRPr="001121AE">
        <w:rPr>
          <w:rFonts w:asciiTheme="minorHAnsi" w:hAnsiTheme="minorHAnsi" w:cstheme="minorHAnsi"/>
          <w:sz w:val="22"/>
          <w:lang w:val="en-US"/>
        </w:rPr>
        <w:t>;</w:t>
      </w:r>
    </w:p>
    <w:p w14:paraId="36C3F955" w14:textId="77777777" w:rsidR="00C34AAA" w:rsidRDefault="00C34AAA" w:rsidP="00C34AAA">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F72ED3">
        <w:rPr>
          <w:rFonts w:asciiTheme="minorHAnsi" w:hAnsiTheme="minorHAnsi" w:cstheme="minorHAnsi"/>
          <w:sz w:val="22"/>
          <w:lang w:val="en-US"/>
        </w:rPr>
        <w:t>2.1) performing controlled purchase to ensure that the subjects of circulation of medicines engaged in retail sale of medicinal products for medical use comply with the rules of sale of medicinal products for medical use and (or) the ban to sell counterfeited medicines, poor quality med</w:t>
      </w:r>
      <w:r>
        <w:rPr>
          <w:rFonts w:asciiTheme="minorHAnsi" w:hAnsiTheme="minorHAnsi" w:cstheme="minorHAnsi"/>
          <w:sz w:val="22"/>
          <w:lang w:val="en-US"/>
        </w:rPr>
        <w:t>icines and infringing medicines.</w:t>
      </w:r>
    </w:p>
    <w:p w14:paraId="1741119F" w14:textId="77777777" w:rsidR="00C34AAA" w:rsidRPr="001121AE" w:rsidRDefault="00C34AAA" w:rsidP="00C34AAA">
      <w:pPr>
        <w:widowControl w:val="0"/>
        <w:autoSpaceDE w:val="0"/>
        <w:autoSpaceDN w:val="0"/>
        <w:adjustRightInd w:val="0"/>
        <w:spacing w:after="0" w:line="240" w:lineRule="auto"/>
        <w:jc w:val="both"/>
        <w:rPr>
          <w:rFonts w:asciiTheme="minorHAnsi" w:hAnsiTheme="minorHAnsi" w:cstheme="minorHAnsi"/>
          <w:sz w:val="22"/>
          <w:lang w:val="en-US"/>
        </w:rPr>
      </w:pPr>
      <w:r w:rsidRPr="001121AE">
        <w:rPr>
          <w:rFonts w:asciiTheme="minorHAnsi" w:hAnsiTheme="minorHAnsi" w:cstheme="minorHAnsi"/>
          <w:sz w:val="22"/>
          <w:lang w:val="en-US"/>
        </w:rPr>
        <w:t xml:space="preserve">(sub-clause </w:t>
      </w:r>
      <w:r>
        <w:rPr>
          <w:rFonts w:asciiTheme="minorHAnsi" w:hAnsiTheme="minorHAnsi" w:cstheme="minorHAnsi"/>
          <w:sz w:val="22"/>
          <w:lang w:val="en-US"/>
        </w:rPr>
        <w:t>2.1</w:t>
      </w:r>
      <w:r w:rsidRPr="001121AE">
        <w:rPr>
          <w:rFonts w:asciiTheme="minorHAnsi" w:hAnsiTheme="minorHAnsi" w:cstheme="minorHAnsi"/>
          <w:sz w:val="22"/>
          <w:lang w:val="en-US"/>
        </w:rPr>
        <w:t xml:space="preserve"> introduced by Federal Law of December 2</w:t>
      </w:r>
      <w:r>
        <w:rPr>
          <w:rFonts w:asciiTheme="minorHAnsi" w:hAnsiTheme="minorHAnsi" w:cstheme="minorHAnsi"/>
          <w:sz w:val="22"/>
          <w:lang w:val="en-US"/>
        </w:rPr>
        <w:t>7</w:t>
      </w:r>
      <w:r w:rsidRPr="001121AE">
        <w:rPr>
          <w:rFonts w:asciiTheme="minorHAnsi" w:hAnsiTheme="minorHAnsi" w:cstheme="minorHAnsi"/>
          <w:sz w:val="22"/>
          <w:lang w:val="en-US"/>
        </w:rPr>
        <w:t>, 201</w:t>
      </w:r>
      <w:r>
        <w:rPr>
          <w:rFonts w:asciiTheme="minorHAnsi" w:hAnsiTheme="minorHAnsi" w:cstheme="minorHAnsi"/>
          <w:sz w:val="22"/>
          <w:lang w:val="en-US"/>
        </w:rPr>
        <w:t>8</w:t>
      </w:r>
      <w:r w:rsidRPr="001121AE">
        <w:rPr>
          <w:rFonts w:asciiTheme="minorHAnsi" w:hAnsiTheme="minorHAnsi" w:cstheme="minorHAnsi"/>
          <w:sz w:val="22"/>
          <w:lang w:val="en-US"/>
        </w:rPr>
        <w:t xml:space="preserve"> No. </w:t>
      </w:r>
      <w:r>
        <w:rPr>
          <w:rFonts w:asciiTheme="minorHAnsi" w:hAnsiTheme="minorHAnsi" w:cstheme="minorHAnsi"/>
          <w:sz w:val="22"/>
          <w:lang w:val="en-US"/>
        </w:rPr>
        <w:t>551</w:t>
      </w:r>
      <w:r w:rsidRPr="001121AE">
        <w:rPr>
          <w:rFonts w:asciiTheme="minorHAnsi" w:hAnsiTheme="minorHAnsi" w:cstheme="minorHAnsi"/>
          <w:sz w:val="22"/>
          <w:lang w:val="en-US"/>
        </w:rPr>
        <w:t>-FZ)</w:t>
      </w:r>
    </w:p>
    <w:p w14:paraId="63BE2C95" w14:textId="24148B1D" w:rsidR="00C34AAA" w:rsidRDefault="00C34AAA" w:rsidP="007B2E66">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C34AAA">
        <w:rPr>
          <w:rFonts w:asciiTheme="minorHAnsi" w:hAnsiTheme="minorHAnsi" w:cstheme="minorHAnsi"/>
          <w:sz w:val="22"/>
          <w:lang w:val="en-US"/>
        </w:rPr>
        <w:t>2.2) performing controlled purchase to ensure that the subjects of circulation of medicines engaged in retail sale of medicinal products for veterinary use comply with the good pharmacy practice rules for medicinal products for veterinary use and (or) the ban to sell counterfeited medicines, poor quality medicines and infringing medicines;</w:t>
      </w:r>
    </w:p>
    <w:p w14:paraId="638D7CA2" w14:textId="76BB4AEA" w:rsidR="00C34AAA" w:rsidRPr="001121AE" w:rsidRDefault="00C34AAA" w:rsidP="00C34AAA">
      <w:pPr>
        <w:widowControl w:val="0"/>
        <w:autoSpaceDE w:val="0"/>
        <w:autoSpaceDN w:val="0"/>
        <w:adjustRightInd w:val="0"/>
        <w:spacing w:after="0" w:line="240" w:lineRule="auto"/>
        <w:jc w:val="both"/>
        <w:rPr>
          <w:rFonts w:asciiTheme="minorHAnsi" w:hAnsiTheme="minorHAnsi" w:cstheme="minorHAnsi"/>
          <w:sz w:val="22"/>
          <w:lang w:val="en-US"/>
        </w:rPr>
      </w:pPr>
      <w:r w:rsidRPr="001121AE">
        <w:rPr>
          <w:rFonts w:asciiTheme="minorHAnsi" w:hAnsiTheme="minorHAnsi" w:cstheme="minorHAnsi"/>
          <w:sz w:val="22"/>
          <w:lang w:val="en-US"/>
        </w:rPr>
        <w:t xml:space="preserve">(sub-clause </w:t>
      </w:r>
      <w:r>
        <w:rPr>
          <w:rFonts w:asciiTheme="minorHAnsi" w:hAnsiTheme="minorHAnsi" w:cstheme="minorHAnsi"/>
          <w:sz w:val="22"/>
          <w:lang w:val="en-US"/>
        </w:rPr>
        <w:t>2.2</w:t>
      </w:r>
      <w:r w:rsidRPr="001121AE">
        <w:rPr>
          <w:rFonts w:asciiTheme="minorHAnsi" w:hAnsiTheme="minorHAnsi" w:cstheme="minorHAnsi"/>
          <w:sz w:val="22"/>
          <w:lang w:val="en-US"/>
        </w:rPr>
        <w:t xml:space="preserve"> introduced by Federal Law of </w:t>
      </w:r>
      <w:r>
        <w:rPr>
          <w:rFonts w:asciiTheme="minorHAnsi" w:hAnsiTheme="minorHAnsi" w:cstheme="minorHAnsi"/>
          <w:sz w:val="22"/>
          <w:lang w:val="en-US"/>
        </w:rPr>
        <w:t>August 02</w:t>
      </w:r>
      <w:r w:rsidRPr="001121AE">
        <w:rPr>
          <w:rFonts w:asciiTheme="minorHAnsi" w:hAnsiTheme="minorHAnsi" w:cstheme="minorHAnsi"/>
          <w:sz w:val="22"/>
          <w:lang w:val="en-US"/>
        </w:rPr>
        <w:t>, 201</w:t>
      </w:r>
      <w:r>
        <w:rPr>
          <w:rFonts w:asciiTheme="minorHAnsi" w:hAnsiTheme="minorHAnsi" w:cstheme="minorHAnsi"/>
          <w:sz w:val="22"/>
          <w:lang w:val="en-US"/>
        </w:rPr>
        <w:t>9</w:t>
      </w:r>
      <w:r w:rsidRPr="001121AE">
        <w:rPr>
          <w:rFonts w:asciiTheme="minorHAnsi" w:hAnsiTheme="minorHAnsi" w:cstheme="minorHAnsi"/>
          <w:sz w:val="22"/>
          <w:lang w:val="en-US"/>
        </w:rPr>
        <w:t xml:space="preserve"> No. </w:t>
      </w:r>
      <w:r>
        <w:rPr>
          <w:rFonts w:asciiTheme="minorHAnsi" w:hAnsiTheme="minorHAnsi" w:cstheme="minorHAnsi"/>
          <w:sz w:val="22"/>
          <w:lang w:val="en-US"/>
        </w:rPr>
        <w:t>297</w:t>
      </w:r>
      <w:r w:rsidRPr="001121AE">
        <w:rPr>
          <w:rFonts w:asciiTheme="minorHAnsi" w:hAnsiTheme="minorHAnsi" w:cstheme="minorHAnsi"/>
          <w:sz w:val="22"/>
          <w:lang w:val="en-US"/>
        </w:rPr>
        <w:t>-FZ)</w:t>
      </w:r>
    </w:p>
    <w:p w14:paraId="4D897089" w14:textId="77777777" w:rsidR="007B2E66" w:rsidRPr="001121AE" w:rsidRDefault="007B2E66" w:rsidP="007B2E66">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3) </w:t>
      </w:r>
      <w:r w:rsidR="00444F9C" w:rsidRPr="001121AE">
        <w:rPr>
          <w:rFonts w:asciiTheme="minorHAnsi" w:hAnsiTheme="minorHAnsi" w:cstheme="minorHAnsi"/>
          <w:sz w:val="22"/>
          <w:lang w:val="en-US"/>
        </w:rPr>
        <w:t>organization and conduct of pharmacovigilance</w:t>
      </w:r>
      <w:r w:rsidRPr="001121AE">
        <w:rPr>
          <w:rFonts w:asciiTheme="minorHAnsi" w:hAnsiTheme="minorHAnsi" w:cstheme="minorHAnsi"/>
          <w:sz w:val="22"/>
          <w:lang w:val="en-US"/>
        </w:rPr>
        <w:t>;</w:t>
      </w:r>
    </w:p>
    <w:p w14:paraId="2CAF13DC" w14:textId="77777777" w:rsidR="007B2E66" w:rsidRPr="001121AE" w:rsidRDefault="007B2E66" w:rsidP="007B2E66">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4) </w:t>
      </w:r>
      <w:r w:rsidR="00444F9C" w:rsidRPr="001121AE">
        <w:rPr>
          <w:rFonts w:asciiTheme="minorHAnsi" w:hAnsiTheme="minorHAnsi" w:cstheme="minorHAnsi"/>
          <w:sz w:val="22"/>
          <w:lang w:val="en-US"/>
        </w:rPr>
        <w:t xml:space="preserve">taking measures, in the manner set forth </w:t>
      </w:r>
      <w:r w:rsidR="00AB1504" w:rsidRPr="001121AE">
        <w:rPr>
          <w:rFonts w:asciiTheme="minorHAnsi" w:hAnsiTheme="minorHAnsi" w:cstheme="minorHAnsi"/>
          <w:sz w:val="22"/>
          <w:lang w:val="en-US"/>
        </w:rPr>
        <w:t>in</w:t>
      </w:r>
      <w:r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 xml:space="preserve">the </w:t>
      </w:r>
      <w:r w:rsidR="00AB1504" w:rsidRPr="001121AE">
        <w:rPr>
          <w:rFonts w:asciiTheme="minorHAnsi" w:hAnsiTheme="minorHAnsi" w:cstheme="minorHAnsi"/>
          <w:sz w:val="22"/>
          <w:lang w:val="en-US"/>
        </w:rPr>
        <w:t>laws</w:t>
      </w:r>
      <w:r w:rsidR="00D35FB6" w:rsidRPr="001121AE">
        <w:rPr>
          <w:rFonts w:asciiTheme="minorHAnsi" w:hAnsiTheme="minorHAnsi" w:cstheme="minorHAnsi"/>
          <w:sz w:val="22"/>
          <w:lang w:val="en-US"/>
        </w:rPr>
        <w:t xml:space="preserve"> of the Russian Federation</w:t>
      </w:r>
      <w:r w:rsidRPr="001121AE">
        <w:rPr>
          <w:rFonts w:asciiTheme="minorHAnsi" w:hAnsiTheme="minorHAnsi" w:cstheme="minorHAnsi"/>
          <w:sz w:val="22"/>
          <w:lang w:val="en-US"/>
        </w:rPr>
        <w:t xml:space="preserve">, </w:t>
      </w:r>
      <w:r w:rsidR="00444F9C" w:rsidRPr="001121AE">
        <w:rPr>
          <w:rFonts w:asciiTheme="minorHAnsi" w:hAnsiTheme="minorHAnsi" w:cstheme="minorHAnsi"/>
          <w:sz w:val="22"/>
          <w:lang w:val="en-US"/>
        </w:rPr>
        <w:t>for</w:t>
      </w:r>
      <w:r w:rsidR="00E12ED5" w:rsidRPr="001121AE">
        <w:rPr>
          <w:rFonts w:asciiTheme="minorHAnsi" w:hAnsiTheme="minorHAnsi" w:cstheme="minorHAnsi"/>
          <w:sz w:val="22"/>
          <w:lang w:val="en-US"/>
        </w:rPr>
        <w:t xml:space="preserve"> </w:t>
      </w:r>
      <w:r w:rsidR="00444F9C" w:rsidRPr="001121AE">
        <w:rPr>
          <w:rFonts w:asciiTheme="minorHAnsi" w:hAnsiTheme="minorHAnsi" w:cstheme="minorHAnsi"/>
          <w:sz w:val="22"/>
          <w:lang w:val="en-US"/>
        </w:rPr>
        <w:t xml:space="preserve">restraint of detected violations of mandatory requirements </w:t>
      </w:r>
      <w:r w:rsidR="001020CA" w:rsidRPr="001121AE">
        <w:rPr>
          <w:rFonts w:asciiTheme="minorHAnsi" w:hAnsiTheme="minorHAnsi" w:cstheme="minorHAnsi"/>
          <w:sz w:val="22"/>
          <w:lang w:val="en-US"/>
        </w:rPr>
        <w:t>and (or)</w:t>
      </w:r>
      <w:r w:rsidRPr="001121AE">
        <w:rPr>
          <w:rFonts w:asciiTheme="minorHAnsi" w:hAnsiTheme="minorHAnsi" w:cstheme="minorHAnsi"/>
          <w:sz w:val="22"/>
          <w:lang w:val="en-US"/>
        </w:rPr>
        <w:t xml:space="preserve"> </w:t>
      </w:r>
      <w:r w:rsidR="00444F9C" w:rsidRPr="001121AE">
        <w:rPr>
          <w:rFonts w:asciiTheme="minorHAnsi" w:hAnsiTheme="minorHAnsi" w:cstheme="minorHAnsi"/>
          <w:sz w:val="22"/>
          <w:lang w:val="en-US"/>
        </w:rPr>
        <w:t>elimination of consequences of such violations</w:t>
      </w:r>
      <w:r w:rsidRPr="001121AE">
        <w:rPr>
          <w:rFonts w:asciiTheme="minorHAnsi" w:hAnsiTheme="minorHAnsi" w:cstheme="minorHAnsi"/>
          <w:sz w:val="22"/>
          <w:lang w:val="en-US"/>
        </w:rPr>
        <w:t>,</w:t>
      </w:r>
      <w:r w:rsidR="00444F9C" w:rsidRPr="001121AE">
        <w:rPr>
          <w:rFonts w:asciiTheme="minorHAnsi" w:hAnsiTheme="minorHAnsi" w:cstheme="minorHAnsi"/>
          <w:sz w:val="22"/>
          <w:lang w:val="en-US"/>
        </w:rPr>
        <w:t xml:space="preserve"> including making a decision on keeping </w:t>
      </w:r>
      <w:r w:rsidR="002C4E27" w:rsidRPr="001121AE">
        <w:rPr>
          <w:rFonts w:asciiTheme="minorHAnsi" w:hAnsiTheme="minorHAnsi" w:cstheme="minorHAnsi"/>
          <w:sz w:val="22"/>
          <w:lang w:val="en-US"/>
        </w:rPr>
        <w:t>medicines</w:t>
      </w:r>
      <w:r w:rsidRPr="001121AE">
        <w:rPr>
          <w:rFonts w:asciiTheme="minorHAnsi" w:hAnsiTheme="minorHAnsi" w:cstheme="minorHAnsi"/>
          <w:sz w:val="22"/>
          <w:lang w:val="en-US"/>
        </w:rPr>
        <w:t xml:space="preserve"> </w:t>
      </w:r>
      <w:r w:rsidR="00444F9C" w:rsidRPr="001121AE">
        <w:rPr>
          <w:rFonts w:asciiTheme="minorHAnsi" w:hAnsiTheme="minorHAnsi" w:cstheme="minorHAnsi"/>
          <w:sz w:val="22"/>
          <w:lang w:val="en-US"/>
        </w:rPr>
        <w:t>in circulation</w:t>
      </w:r>
      <w:r w:rsidRPr="001121AE">
        <w:rPr>
          <w:rFonts w:asciiTheme="minorHAnsi" w:hAnsiTheme="minorHAnsi" w:cstheme="minorHAnsi"/>
          <w:sz w:val="22"/>
          <w:lang w:val="en-US"/>
        </w:rPr>
        <w:t xml:space="preserve">, </w:t>
      </w:r>
      <w:r w:rsidR="00444F9C" w:rsidRPr="001121AE">
        <w:rPr>
          <w:rFonts w:asciiTheme="minorHAnsi" w:hAnsiTheme="minorHAnsi" w:cstheme="minorHAnsi"/>
          <w:sz w:val="22"/>
          <w:lang w:val="en-US"/>
        </w:rPr>
        <w:t>issue of orders for elimination of detected violations of mandatory requirements and holding liable those committed such violations</w:t>
      </w:r>
      <w:r w:rsidRPr="001121AE">
        <w:rPr>
          <w:rFonts w:asciiTheme="minorHAnsi" w:hAnsiTheme="minorHAnsi" w:cstheme="minorHAnsi"/>
          <w:sz w:val="22"/>
          <w:lang w:val="en-US"/>
        </w:rPr>
        <w:t>.</w:t>
      </w:r>
    </w:p>
    <w:p w14:paraId="53999B77" w14:textId="77777777" w:rsidR="007B2E66" w:rsidRPr="001121AE" w:rsidRDefault="007B2E66" w:rsidP="0048620B">
      <w:pPr>
        <w:widowControl w:val="0"/>
        <w:autoSpaceDE w:val="0"/>
        <w:autoSpaceDN w:val="0"/>
        <w:adjustRightInd w:val="0"/>
        <w:spacing w:after="0" w:line="240" w:lineRule="auto"/>
        <w:jc w:val="both"/>
        <w:rPr>
          <w:rFonts w:asciiTheme="minorHAnsi" w:hAnsiTheme="minorHAnsi" w:cstheme="minorHAnsi"/>
          <w:sz w:val="22"/>
          <w:lang w:val="en-US"/>
        </w:rPr>
      </w:pPr>
      <w:r w:rsidRPr="001121AE">
        <w:rPr>
          <w:rFonts w:asciiTheme="minorHAnsi" w:hAnsiTheme="minorHAnsi" w:cstheme="minorHAnsi"/>
          <w:sz w:val="22"/>
          <w:lang w:val="en-US"/>
        </w:rPr>
        <w:t>(</w:t>
      </w:r>
      <w:r w:rsidR="00D35FB6" w:rsidRPr="001121AE">
        <w:rPr>
          <w:rFonts w:asciiTheme="minorHAnsi" w:hAnsiTheme="minorHAnsi" w:cstheme="minorHAnsi"/>
          <w:sz w:val="22"/>
          <w:lang w:val="en-US"/>
        </w:rPr>
        <w:t>clause</w:t>
      </w:r>
      <w:r w:rsidRPr="001121AE">
        <w:rPr>
          <w:rFonts w:asciiTheme="minorHAnsi" w:hAnsiTheme="minorHAnsi" w:cstheme="minorHAnsi"/>
          <w:sz w:val="22"/>
          <w:lang w:val="en-US"/>
        </w:rPr>
        <w:t xml:space="preserve"> 4 </w:t>
      </w:r>
      <w:r w:rsidR="0007599D" w:rsidRPr="001121AE">
        <w:rPr>
          <w:rFonts w:asciiTheme="minorHAnsi" w:hAnsiTheme="minorHAnsi" w:cstheme="minorHAnsi"/>
          <w:bCs/>
          <w:sz w:val="22"/>
          <w:lang w:val="en-US"/>
        </w:rPr>
        <w:t>as amended by</w:t>
      </w:r>
      <w:r w:rsidR="00D35FB6" w:rsidRPr="001121AE">
        <w:rPr>
          <w:rFonts w:asciiTheme="minorHAnsi" w:hAnsiTheme="minorHAnsi" w:cstheme="minorHAnsi"/>
          <w:bCs/>
          <w:sz w:val="22"/>
          <w:lang w:val="en-US"/>
        </w:rPr>
        <w:t xml:space="preserve"> Federal Law </w:t>
      </w:r>
      <w:r w:rsidR="001020CA" w:rsidRPr="001121AE">
        <w:rPr>
          <w:rFonts w:asciiTheme="minorHAnsi" w:hAnsiTheme="minorHAnsi" w:cstheme="minorHAnsi"/>
          <w:sz w:val="22"/>
          <w:lang w:val="en-US"/>
        </w:rPr>
        <w:t>of December 22, 2014 No. 429-FZ</w:t>
      </w:r>
      <w:r w:rsidRPr="001121AE">
        <w:rPr>
          <w:rFonts w:asciiTheme="minorHAnsi" w:hAnsiTheme="minorHAnsi" w:cstheme="minorHAnsi"/>
          <w:sz w:val="22"/>
          <w:lang w:val="en-US"/>
        </w:rPr>
        <w:t>)</w:t>
      </w:r>
    </w:p>
    <w:p w14:paraId="46EDF514" w14:textId="77777777" w:rsidR="007B2E66" w:rsidRPr="001121AE" w:rsidRDefault="007B2E66" w:rsidP="007B2E66">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5. </w:t>
      </w:r>
      <w:r w:rsidR="004B26FE" w:rsidRPr="001121AE">
        <w:rPr>
          <w:rFonts w:asciiTheme="minorHAnsi" w:hAnsiTheme="minorHAnsi" w:cstheme="minorHAnsi"/>
          <w:sz w:val="22"/>
          <w:lang w:val="en-US"/>
        </w:rPr>
        <w:t>Federal</w:t>
      </w:r>
      <w:r w:rsidRPr="001121AE">
        <w:rPr>
          <w:rFonts w:asciiTheme="minorHAnsi" w:hAnsiTheme="minorHAnsi" w:cstheme="minorHAnsi"/>
          <w:sz w:val="22"/>
          <w:lang w:val="en-US"/>
        </w:rPr>
        <w:t xml:space="preserve"> </w:t>
      </w:r>
      <w:r w:rsidR="004B26FE" w:rsidRPr="001121AE">
        <w:rPr>
          <w:rFonts w:asciiTheme="minorHAnsi" w:hAnsiTheme="minorHAnsi" w:cstheme="minorHAnsi"/>
          <w:sz w:val="22"/>
          <w:lang w:val="en-US"/>
        </w:rPr>
        <w:t>state supervision</w:t>
      </w:r>
      <w:r w:rsidRPr="001121AE">
        <w:rPr>
          <w:rFonts w:asciiTheme="minorHAnsi" w:hAnsiTheme="minorHAnsi" w:cstheme="minorHAnsi"/>
          <w:sz w:val="22"/>
          <w:lang w:val="en-US"/>
        </w:rPr>
        <w:t xml:space="preserve"> </w:t>
      </w:r>
      <w:r w:rsidR="004B26FE" w:rsidRPr="001121AE">
        <w:rPr>
          <w:rFonts w:asciiTheme="minorHAnsi" w:hAnsiTheme="minorHAnsi" w:cstheme="minorHAnsi"/>
          <w:sz w:val="22"/>
          <w:lang w:val="en-US"/>
        </w:rPr>
        <w:t>in circulation of</w:t>
      </w:r>
      <w:r w:rsidRPr="001121AE">
        <w:rPr>
          <w:rFonts w:asciiTheme="minorHAnsi" w:hAnsiTheme="minorHAnsi" w:cstheme="minorHAnsi"/>
          <w:sz w:val="22"/>
          <w:lang w:val="en-US"/>
        </w:rPr>
        <w:t xml:space="preserve"> </w:t>
      </w:r>
      <w:r w:rsidR="002C4E27" w:rsidRPr="001121AE">
        <w:rPr>
          <w:rFonts w:asciiTheme="minorHAnsi" w:hAnsiTheme="minorHAnsi" w:cstheme="minorHAnsi"/>
          <w:sz w:val="22"/>
          <w:lang w:val="en-US"/>
        </w:rPr>
        <w:t>medicines</w:t>
      </w:r>
      <w:r w:rsidRPr="001121AE">
        <w:rPr>
          <w:rFonts w:asciiTheme="minorHAnsi" w:hAnsiTheme="minorHAnsi" w:cstheme="minorHAnsi"/>
          <w:sz w:val="22"/>
          <w:lang w:val="en-US"/>
        </w:rPr>
        <w:t xml:space="preserve"> </w:t>
      </w:r>
      <w:r w:rsidR="0048620B" w:rsidRPr="001121AE">
        <w:rPr>
          <w:rFonts w:asciiTheme="minorHAnsi" w:hAnsiTheme="minorHAnsi" w:cstheme="minorHAnsi"/>
          <w:sz w:val="22"/>
          <w:lang w:val="en-US"/>
        </w:rPr>
        <w:t>shall be carried out in accordance with the procedure established by Federal Law of December 26, 2008 No. 294-FZ “On Protection of Rights of Legal Entities and Individual Entrepreneurs in State Control (Supervision) and Municipal Control”</w:t>
      </w:r>
      <w:r w:rsidRPr="001121AE">
        <w:rPr>
          <w:rFonts w:asciiTheme="minorHAnsi" w:hAnsiTheme="minorHAnsi" w:cstheme="minorHAnsi"/>
          <w:sz w:val="22"/>
          <w:lang w:val="en-US"/>
        </w:rPr>
        <w:t xml:space="preserve">, </w:t>
      </w:r>
      <w:r w:rsidR="0048620B" w:rsidRPr="001121AE">
        <w:rPr>
          <w:rFonts w:asciiTheme="minorHAnsi" w:hAnsiTheme="minorHAnsi" w:cstheme="minorHAnsi"/>
          <w:sz w:val="22"/>
          <w:lang w:val="en-US"/>
        </w:rPr>
        <w:t>taking into account the specifics set forth in this Article</w:t>
      </w:r>
      <w:r w:rsidRPr="001121AE">
        <w:rPr>
          <w:rFonts w:asciiTheme="minorHAnsi" w:hAnsiTheme="minorHAnsi" w:cstheme="minorHAnsi"/>
          <w:sz w:val="22"/>
          <w:lang w:val="en-US"/>
        </w:rPr>
        <w:t>.</w:t>
      </w:r>
      <w:r w:rsidR="0048620B" w:rsidRPr="001121AE">
        <w:rPr>
          <w:rFonts w:asciiTheme="minorHAnsi" w:hAnsiTheme="minorHAnsi" w:cstheme="minorHAnsi"/>
          <w:sz w:val="22"/>
          <w:lang w:val="en-US"/>
        </w:rPr>
        <w:t xml:space="preserve"> No preliminary approval by prosecution authorities of timeframes of unscheduled inspections of </w:t>
      </w:r>
      <w:r w:rsidR="006C7565" w:rsidRPr="001121AE">
        <w:rPr>
          <w:rFonts w:asciiTheme="minorHAnsi" w:hAnsiTheme="minorHAnsi" w:cstheme="minorHAnsi"/>
          <w:sz w:val="22"/>
          <w:lang w:val="en-US"/>
        </w:rPr>
        <w:t>subjects of circulation</w:t>
      </w:r>
      <w:r w:rsidR="0048620B" w:rsidRPr="001121AE">
        <w:rPr>
          <w:rFonts w:asciiTheme="minorHAnsi" w:hAnsiTheme="minorHAnsi" w:cstheme="minorHAnsi"/>
          <w:sz w:val="22"/>
          <w:lang w:val="en-US"/>
        </w:rPr>
        <w:t xml:space="preserve"> of</w:t>
      </w:r>
      <w:r w:rsidRPr="001121AE">
        <w:rPr>
          <w:rFonts w:asciiTheme="minorHAnsi" w:hAnsiTheme="minorHAnsi" w:cstheme="minorHAnsi"/>
          <w:sz w:val="22"/>
          <w:lang w:val="en-US"/>
        </w:rPr>
        <w:t xml:space="preserve"> </w:t>
      </w:r>
      <w:r w:rsidR="002C4E27" w:rsidRPr="001121AE">
        <w:rPr>
          <w:rFonts w:asciiTheme="minorHAnsi" w:hAnsiTheme="minorHAnsi" w:cstheme="minorHAnsi"/>
          <w:sz w:val="22"/>
          <w:lang w:val="en-US"/>
        </w:rPr>
        <w:t>medicines</w:t>
      </w:r>
      <w:r w:rsidR="0048620B" w:rsidRPr="001121AE">
        <w:rPr>
          <w:rFonts w:asciiTheme="minorHAnsi" w:hAnsiTheme="minorHAnsi" w:cstheme="minorHAnsi"/>
          <w:sz w:val="22"/>
          <w:lang w:val="en-US"/>
        </w:rPr>
        <w:t xml:space="preserve"> and no prior notice to legal entities, sole traders on the commencement of such an inspection shall be required</w:t>
      </w:r>
      <w:r w:rsidRPr="001121AE">
        <w:rPr>
          <w:rFonts w:asciiTheme="minorHAnsi" w:hAnsiTheme="minorHAnsi" w:cstheme="minorHAnsi"/>
          <w:sz w:val="22"/>
          <w:lang w:val="en-US"/>
        </w:rPr>
        <w:t xml:space="preserve">. </w:t>
      </w:r>
      <w:r w:rsidR="0048620B" w:rsidRPr="001121AE">
        <w:rPr>
          <w:rFonts w:asciiTheme="minorHAnsi" w:hAnsiTheme="minorHAnsi" w:cstheme="minorHAnsi"/>
          <w:sz w:val="22"/>
          <w:lang w:val="en-US"/>
        </w:rPr>
        <w:t xml:space="preserve">Prosecution authorities shall be notified of the conduct of an unscheduled inspection of </w:t>
      </w:r>
      <w:r w:rsidR="006C7565" w:rsidRPr="001121AE">
        <w:rPr>
          <w:rFonts w:asciiTheme="minorHAnsi" w:hAnsiTheme="minorHAnsi" w:cstheme="minorHAnsi"/>
          <w:sz w:val="22"/>
          <w:lang w:val="en-US"/>
        </w:rPr>
        <w:t>subjects of circulation</w:t>
      </w:r>
      <w:r w:rsidR="0048620B" w:rsidRPr="001121AE">
        <w:rPr>
          <w:rFonts w:asciiTheme="minorHAnsi" w:hAnsiTheme="minorHAnsi" w:cstheme="minorHAnsi"/>
          <w:sz w:val="22"/>
          <w:lang w:val="en-US"/>
        </w:rPr>
        <w:t xml:space="preserve"> of </w:t>
      </w:r>
      <w:r w:rsidR="002C4E27" w:rsidRPr="001121AE">
        <w:rPr>
          <w:rFonts w:asciiTheme="minorHAnsi" w:hAnsiTheme="minorHAnsi" w:cstheme="minorHAnsi"/>
          <w:sz w:val="22"/>
          <w:lang w:val="en-US"/>
        </w:rPr>
        <w:t>medicines</w:t>
      </w:r>
      <w:r w:rsidRPr="001121AE">
        <w:rPr>
          <w:rFonts w:asciiTheme="minorHAnsi" w:hAnsiTheme="minorHAnsi" w:cstheme="minorHAnsi"/>
          <w:sz w:val="22"/>
          <w:lang w:val="en-US"/>
        </w:rPr>
        <w:t xml:space="preserve"> </w:t>
      </w:r>
      <w:r w:rsidR="0048620B" w:rsidRPr="001121AE">
        <w:rPr>
          <w:rFonts w:asciiTheme="minorHAnsi" w:hAnsiTheme="minorHAnsi" w:cstheme="minorHAnsi"/>
          <w:sz w:val="22"/>
          <w:lang w:val="en-US"/>
        </w:rPr>
        <w:t>by sending relevant documents within three business days of the end of the unscheduled inspection</w:t>
      </w:r>
      <w:r w:rsidRPr="001121AE">
        <w:rPr>
          <w:rFonts w:asciiTheme="minorHAnsi" w:hAnsiTheme="minorHAnsi" w:cstheme="minorHAnsi"/>
          <w:sz w:val="22"/>
          <w:lang w:val="en-US"/>
        </w:rPr>
        <w:t>.</w:t>
      </w:r>
    </w:p>
    <w:p w14:paraId="31DFD9BB" w14:textId="77777777" w:rsidR="00D35FB6" w:rsidRPr="001121AE" w:rsidRDefault="00D35FB6" w:rsidP="0048620B">
      <w:pPr>
        <w:widowControl w:val="0"/>
        <w:autoSpaceDE w:val="0"/>
        <w:autoSpaceDN w:val="0"/>
        <w:adjustRightInd w:val="0"/>
        <w:spacing w:after="0" w:line="240" w:lineRule="auto"/>
        <w:jc w:val="both"/>
        <w:rPr>
          <w:rFonts w:asciiTheme="minorHAnsi" w:hAnsiTheme="minorHAnsi" w:cstheme="minorHAnsi"/>
          <w:sz w:val="22"/>
          <w:lang w:val="en-US"/>
        </w:rPr>
      </w:pPr>
      <w:r w:rsidRPr="001121AE">
        <w:rPr>
          <w:rFonts w:asciiTheme="minorHAnsi" w:hAnsiTheme="minorHAnsi" w:cstheme="minorHAnsi"/>
          <w:sz w:val="22"/>
          <w:lang w:val="en-US"/>
        </w:rPr>
        <w:t xml:space="preserve">(clause 5 </w:t>
      </w:r>
      <w:r w:rsidR="0007599D" w:rsidRPr="001121AE">
        <w:rPr>
          <w:rFonts w:asciiTheme="minorHAnsi" w:hAnsiTheme="minorHAnsi" w:cstheme="minorHAnsi"/>
          <w:bCs/>
          <w:sz w:val="22"/>
          <w:lang w:val="en-US"/>
        </w:rPr>
        <w:t>as amended by</w:t>
      </w:r>
      <w:r w:rsidRPr="001121AE">
        <w:rPr>
          <w:rFonts w:asciiTheme="minorHAnsi" w:hAnsiTheme="minorHAnsi" w:cstheme="minorHAnsi"/>
          <w:bCs/>
          <w:sz w:val="22"/>
          <w:lang w:val="en-US"/>
        </w:rPr>
        <w:t xml:space="preserve"> Federal Law </w:t>
      </w:r>
      <w:r w:rsidRPr="001121AE">
        <w:rPr>
          <w:rFonts w:asciiTheme="minorHAnsi" w:hAnsiTheme="minorHAnsi" w:cstheme="minorHAnsi"/>
          <w:sz w:val="22"/>
          <w:lang w:val="en-US"/>
        </w:rPr>
        <w:t>of December 22, 2014 No. 429-FZ)</w:t>
      </w:r>
    </w:p>
    <w:p w14:paraId="73B0B020" w14:textId="77777777" w:rsidR="007B2E66" w:rsidRDefault="007B2E66" w:rsidP="007B2E66">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6. </w:t>
      </w:r>
      <w:r w:rsidR="0048620B" w:rsidRPr="001121AE">
        <w:rPr>
          <w:rFonts w:asciiTheme="minorHAnsi" w:hAnsiTheme="minorHAnsi" w:cstheme="minorHAnsi"/>
          <w:sz w:val="22"/>
          <w:lang w:val="en-US"/>
        </w:rPr>
        <w:t xml:space="preserve">Officers of </w:t>
      </w:r>
      <w:r w:rsidR="004B26FE" w:rsidRPr="001121AE">
        <w:rPr>
          <w:rFonts w:asciiTheme="minorHAnsi" w:hAnsiTheme="minorHAnsi" w:cstheme="minorHAnsi"/>
          <w:sz w:val="22"/>
          <w:lang w:val="en-US"/>
        </w:rPr>
        <w:t>state supervision</w:t>
      </w:r>
      <w:r w:rsidR="002959A8" w:rsidRPr="001121AE">
        <w:rPr>
          <w:rFonts w:asciiTheme="minorHAnsi" w:hAnsiTheme="minorHAnsi" w:cstheme="minorHAnsi"/>
          <w:sz w:val="22"/>
          <w:lang w:val="en-US"/>
        </w:rPr>
        <w:t xml:space="preserve"> bodies </w:t>
      </w:r>
      <w:r w:rsidR="0048620B" w:rsidRPr="001121AE">
        <w:rPr>
          <w:rFonts w:asciiTheme="minorHAnsi" w:hAnsiTheme="minorHAnsi" w:cstheme="minorHAnsi"/>
          <w:sz w:val="22"/>
          <w:lang w:val="en-US"/>
        </w:rPr>
        <w:t>shall, in accordance with</w:t>
      </w:r>
      <w:r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the legislation of the Russian Federation</w:t>
      </w:r>
      <w:r w:rsidRPr="001121AE">
        <w:rPr>
          <w:rFonts w:asciiTheme="minorHAnsi" w:hAnsiTheme="minorHAnsi" w:cstheme="minorHAnsi"/>
          <w:sz w:val="22"/>
          <w:lang w:val="en-US"/>
        </w:rPr>
        <w:t xml:space="preserve">, </w:t>
      </w:r>
      <w:r w:rsidR="0048620B" w:rsidRPr="001121AE">
        <w:rPr>
          <w:rFonts w:asciiTheme="minorHAnsi" w:hAnsiTheme="minorHAnsi" w:cstheme="minorHAnsi"/>
          <w:sz w:val="22"/>
          <w:lang w:val="en-US"/>
        </w:rPr>
        <w:t>have the right</w:t>
      </w:r>
      <w:r w:rsidRPr="001121AE">
        <w:rPr>
          <w:rFonts w:asciiTheme="minorHAnsi" w:hAnsiTheme="minorHAnsi" w:cstheme="minorHAnsi"/>
          <w:sz w:val="22"/>
          <w:lang w:val="en-US"/>
        </w:rPr>
        <w:t>:</w:t>
      </w:r>
    </w:p>
    <w:p w14:paraId="5C61A99E" w14:textId="77777777" w:rsidR="007B2E66" w:rsidRPr="001121AE" w:rsidRDefault="007B2E66" w:rsidP="007B2E66">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1) </w:t>
      </w:r>
      <w:r w:rsidR="0048620B" w:rsidRPr="001121AE">
        <w:rPr>
          <w:rFonts w:asciiTheme="minorHAnsi" w:hAnsiTheme="minorHAnsi" w:cstheme="minorHAnsi"/>
          <w:sz w:val="22"/>
          <w:lang w:val="en-US"/>
        </w:rPr>
        <w:t>to obtain</w:t>
      </w:r>
      <w:r w:rsidR="00A750D9" w:rsidRPr="001121AE">
        <w:rPr>
          <w:rFonts w:asciiTheme="minorHAnsi" w:hAnsiTheme="minorHAnsi" w:cstheme="minorHAnsi"/>
          <w:sz w:val="22"/>
          <w:lang w:val="en-US"/>
        </w:rPr>
        <w:t>, based on substantiated written requests from</w:t>
      </w:r>
      <w:r w:rsidRPr="001121AE">
        <w:rPr>
          <w:rFonts w:asciiTheme="minorHAnsi" w:hAnsiTheme="minorHAnsi" w:cstheme="minorHAnsi"/>
          <w:sz w:val="22"/>
          <w:lang w:val="en-US"/>
        </w:rPr>
        <w:t xml:space="preserve"> </w:t>
      </w:r>
      <w:r w:rsidR="006C7565" w:rsidRPr="001121AE">
        <w:rPr>
          <w:rFonts w:asciiTheme="minorHAnsi" w:hAnsiTheme="minorHAnsi" w:cstheme="minorHAnsi"/>
          <w:sz w:val="22"/>
          <w:lang w:val="en-US"/>
        </w:rPr>
        <w:t>subjects of circulation</w:t>
      </w:r>
      <w:r w:rsidR="00A750D9" w:rsidRPr="001121AE">
        <w:rPr>
          <w:rFonts w:asciiTheme="minorHAnsi" w:hAnsiTheme="minorHAnsi" w:cstheme="minorHAnsi"/>
          <w:sz w:val="22"/>
          <w:lang w:val="en-US"/>
        </w:rPr>
        <w:t xml:space="preserve"> of</w:t>
      </w:r>
      <w:r w:rsidRPr="001121AE">
        <w:rPr>
          <w:rFonts w:asciiTheme="minorHAnsi" w:hAnsiTheme="minorHAnsi" w:cstheme="minorHAnsi"/>
          <w:sz w:val="22"/>
          <w:lang w:val="en-US"/>
        </w:rPr>
        <w:t xml:space="preserve"> </w:t>
      </w:r>
      <w:r w:rsidR="002C4E27" w:rsidRPr="001121AE">
        <w:rPr>
          <w:rFonts w:asciiTheme="minorHAnsi" w:hAnsiTheme="minorHAnsi" w:cstheme="minorHAnsi"/>
          <w:sz w:val="22"/>
          <w:lang w:val="en-US"/>
        </w:rPr>
        <w:t>medicines</w:t>
      </w:r>
      <w:r w:rsidRPr="001121AE">
        <w:rPr>
          <w:rFonts w:asciiTheme="minorHAnsi" w:hAnsiTheme="minorHAnsi" w:cstheme="minorHAnsi"/>
          <w:sz w:val="22"/>
          <w:lang w:val="en-US"/>
        </w:rPr>
        <w:t xml:space="preserve">, </w:t>
      </w:r>
      <w:r w:rsidR="002959A8" w:rsidRPr="001121AE">
        <w:rPr>
          <w:rFonts w:asciiTheme="minorHAnsi" w:hAnsiTheme="minorHAnsi" w:cstheme="minorHAnsi"/>
          <w:sz w:val="22"/>
          <w:lang w:val="en-US"/>
        </w:rPr>
        <w:t>executive</w:t>
      </w:r>
      <w:r w:rsidR="00A750D9" w:rsidRPr="001121AE">
        <w:rPr>
          <w:rFonts w:asciiTheme="minorHAnsi" w:hAnsiTheme="minorHAnsi" w:cstheme="minorHAnsi"/>
          <w:sz w:val="22"/>
          <w:lang w:val="en-US"/>
        </w:rPr>
        <w:t xml:space="preserve"> bodies of</w:t>
      </w:r>
      <w:r w:rsidRPr="001121AE">
        <w:rPr>
          <w:rFonts w:asciiTheme="minorHAnsi" w:hAnsiTheme="minorHAnsi" w:cstheme="minorHAnsi"/>
          <w:sz w:val="22"/>
          <w:lang w:val="en-US"/>
        </w:rPr>
        <w:t xml:space="preserve"> </w:t>
      </w:r>
      <w:r w:rsidR="00985227" w:rsidRPr="001121AE">
        <w:rPr>
          <w:rFonts w:asciiTheme="minorHAnsi" w:hAnsiTheme="minorHAnsi" w:cstheme="minorHAnsi"/>
          <w:sz w:val="22"/>
          <w:lang w:val="en-US"/>
        </w:rPr>
        <w:t>constituent entities of the Russian Federation</w:t>
      </w:r>
      <w:r w:rsidR="002C4E27" w:rsidRPr="001121AE">
        <w:rPr>
          <w:rFonts w:asciiTheme="minorHAnsi" w:hAnsiTheme="minorHAnsi" w:cstheme="minorHAnsi"/>
          <w:sz w:val="22"/>
          <w:lang w:val="en-US"/>
        </w:rPr>
        <w:t xml:space="preserve"> and </w:t>
      </w:r>
      <w:r w:rsidR="00A750D9" w:rsidRPr="001121AE">
        <w:rPr>
          <w:rFonts w:asciiTheme="minorHAnsi" w:hAnsiTheme="minorHAnsi" w:cstheme="minorHAnsi"/>
          <w:sz w:val="22"/>
          <w:lang w:val="en-US"/>
        </w:rPr>
        <w:t xml:space="preserve">self-regulating authorities, documents and information on matters </w:t>
      </w:r>
      <w:r w:rsidR="00DD31FB" w:rsidRPr="001121AE">
        <w:rPr>
          <w:rFonts w:asciiTheme="minorHAnsi" w:hAnsiTheme="minorHAnsi" w:cstheme="minorHAnsi"/>
          <w:sz w:val="22"/>
          <w:lang w:val="en-US"/>
        </w:rPr>
        <w:t>relating to</w:t>
      </w:r>
      <w:r w:rsidR="00A750D9" w:rsidRPr="001121AE">
        <w:rPr>
          <w:rFonts w:asciiTheme="minorHAnsi" w:hAnsiTheme="minorHAnsi" w:cstheme="minorHAnsi"/>
          <w:sz w:val="22"/>
          <w:lang w:val="en-US"/>
        </w:rPr>
        <w:t xml:space="preserve"> circulation of</w:t>
      </w:r>
      <w:r w:rsidRPr="001121AE">
        <w:rPr>
          <w:rFonts w:asciiTheme="minorHAnsi" w:hAnsiTheme="minorHAnsi" w:cstheme="minorHAnsi"/>
          <w:sz w:val="22"/>
          <w:lang w:val="en-US"/>
        </w:rPr>
        <w:t xml:space="preserve"> </w:t>
      </w:r>
      <w:r w:rsidR="002C4E27" w:rsidRPr="001121AE">
        <w:rPr>
          <w:rFonts w:asciiTheme="minorHAnsi" w:hAnsiTheme="minorHAnsi" w:cstheme="minorHAnsi"/>
          <w:sz w:val="22"/>
          <w:lang w:val="en-US"/>
        </w:rPr>
        <w:t>medicines</w:t>
      </w:r>
      <w:r w:rsidRPr="001121AE">
        <w:rPr>
          <w:rFonts w:asciiTheme="minorHAnsi" w:hAnsiTheme="minorHAnsi" w:cstheme="minorHAnsi"/>
          <w:sz w:val="22"/>
          <w:lang w:val="en-US"/>
        </w:rPr>
        <w:t>;</w:t>
      </w:r>
    </w:p>
    <w:p w14:paraId="29B5051E" w14:textId="77777777" w:rsidR="007B2E66" w:rsidRPr="001121AE" w:rsidRDefault="007B2E66" w:rsidP="007B2E66">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2) </w:t>
      </w:r>
      <w:r w:rsidR="00A750D9" w:rsidRPr="001121AE">
        <w:rPr>
          <w:rFonts w:asciiTheme="minorHAnsi" w:hAnsiTheme="minorHAnsi" w:cstheme="minorHAnsi"/>
          <w:sz w:val="22"/>
          <w:lang w:val="en-US"/>
        </w:rPr>
        <w:t xml:space="preserve">to visit, without restriction, upon producing an official ID or a copy of the order </w:t>
      </w:r>
      <w:r w:rsidRPr="001121AE">
        <w:rPr>
          <w:rFonts w:asciiTheme="minorHAnsi" w:hAnsiTheme="minorHAnsi" w:cstheme="minorHAnsi"/>
          <w:sz w:val="22"/>
          <w:lang w:val="en-US"/>
        </w:rPr>
        <w:t>(</w:t>
      </w:r>
      <w:r w:rsidR="00A750D9" w:rsidRPr="001121AE">
        <w:rPr>
          <w:rFonts w:asciiTheme="minorHAnsi" w:hAnsiTheme="minorHAnsi" w:cstheme="minorHAnsi"/>
          <w:sz w:val="22"/>
          <w:lang w:val="en-US"/>
        </w:rPr>
        <w:t>instruction</w:t>
      </w:r>
      <w:r w:rsidRPr="001121AE">
        <w:rPr>
          <w:rFonts w:asciiTheme="minorHAnsi" w:hAnsiTheme="minorHAnsi" w:cstheme="minorHAnsi"/>
          <w:sz w:val="22"/>
          <w:lang w:val="en-US"/>
        </w:rPr>
        <w:t>)</w:t>
      </w:r>
      <w:r w:rsidR="00A750D9" w:rsidRPr="001121AE">
        <w:rPr>
          <w:rFonts w:asciiTheme="minorHAnsi" w:hAnsiTheme="minorHAnsi" w:cstheme="minorHAnsi"/>
          <w:sz w:val="22"/>
          <w:lang w:val="en-US"/>
        </w:rPr>
        <w:t xml:space="preserve"> of the</w:t>
      </w:r>
      <w:r w:rsidRPr="001121AE">
        <w:rPr>
          <w:rFonts w:asciiTheme="minorHAnsi" w:hAnsiTheme="minorHAnsi" w:cstheme="minorHAnsi"/>
          <w:sz w:val="22"/>
          <w:lang w:val="en-US"/>
        </w:rPr>
        <w:t xml:space="preserve"> </w:t>
      </w:r>
      <w:r w:rsidR="004B26FE" w:rsidRPr="001121AE">
        <w:rPr>
          <w:rFonts w:asciiTheme="minorHAnsi" w:hAnsiTheme="minorHAnsi" w:cstheme="minorHAnsi"/>
          <w:sz w:val="22"/>
          <w:lang w:val="en-US"/>
        </w:rPr>
        <w:t>state supervision</w:t>
      </w:r>
      <w:r w:rsidR="00A750D9" w:rsidRPr="001121AE">
        <w:rPr>
          <w:rFonts w:asciiTheme="minorHAnsi" w:hAnsiTheme="minorHAnsi" w:cstheme="minorHAnsi"/>
          <w:sz w:val="22"/>
          <w:lang w:val="en-US"/>
        </w:rPr>
        <w:t xml:space="preserve"> body for appointment of an inspection,</w:t>
      </w:r>
      <w:r w:rsidRPr="001121AE">
        <w:rPr>
          <w:rFonts w:asciiTheme="minorHAnsi" w:hAnsiTheme="minorHAnsi" w:cstheme="minorHAnsi"/>
          <w:sz w:val="22"/>
          <w:lang w:val="en-US"/>
        </w:rPr>
        <w:t xml:space="preserve"> </w:t>
      </w:r>
      <w:r w:rsidR="00A750D9" w:rsidRPr="001121AE">
        <w:rPr>
          <w:rFonts w:asciiTheme="minorHAnsi" w:hAnsiTheme="minorHAnsi" w:cstheme="minorHAnsi"/>
          <w:sz w:val="22"/>
          <w:lang w:val="en-US"/>
        </w:rPr>
        <w:t xml:space="preserve">territories, buildings, premises and facilities used by legal entities, sole traders being </w:t>
      </w:r>
      <w:r w:rsidR="006C7565" w:rsidRPr="001121AE">
        <w:rPr>
          <w:rFonts w:asciiTheme="minorHAnsi" w:hAnsiTheme="minorHAnsi" w:cstheme="minorHAnsi"/>
          <w:sz w:val="22"/>
          <w:lang w:val="en-US"/>
        </w:rPr>
        <w:t>subjects of circulation</w:t>
      </w:r>
      <w:r w:rsidR="00A750D9" w:rsidRPr="001121AE">
        <w:rPr>
          <w:rFonts w:asciiTheme="minorHAnsi" w:hAnsiTheme="minorHAnsi" w:cstheme="minorHAnsi"/>
          <w:sz w:val="22"/>
          <w:lang w:val="en-US"/>
        </w:rPr>
        <w:t xml:space="preserve"> of</w:t>
      </w:r>
      <w:r w:rsidR="00E12ED5" w:rsidRPr="001121AE">
        <w:rPr>
          <w:rFonts w:asciiTheme="minorHAnsi" w:hAnsiTheme="minorHAnsi" w:cstheme="minorHAnsi"/>
          <w:sz w:val="22"/>
          <w:lang w:val="en-US"/>
        </w:rPr>
        <w:t xml:space="preserve"> </w:t>
      </w:r>
      <w:r w:rsidR="002C4E27" w:rsidRPr="001121AE">
        <w:rPr>
          <w:rFonts w:asciiTheme="minorHAnsi" w:hAnsiTheme="minorHAnsi" w:cstheme="minorHAnsi"/>
          <w:sz w:val="22"/>
          <w:lang w:val="en-US"/>
        </w:rPr>
        <w:t>medicines</w:t>
      </w:r>
      <w:r w:rsidR="00A750D9" w:rsidRPr="001121AE">
        <w:rPr>
          <w:rFonts w:asciiTheme="minorHAnsi" w:hAnsiTheme="minorHAnsi" w:cstheme="minorHAnsi"/>
          <w:sz w:val="22"/>
          <w:lang w:val="en-US"/>
        </w:rPr>
        <w:t xml:space="preserve"> in performance of their activities for the purpose of carrying out control activities</w:t>
      </w:r>
      <w:r w:rsidRPr="001121AE">
        <w:rPr>
          <w:rFonts w:asciiTheme="minorHAnsi" w:hAnsiTheme="minorHAnsi" w:cstheme="minorHAnsi"/>
          <w:sz w:val="22"/>
          <w:lang w:val="en-US"/>
        </w:rPr>
        <w:t>;</w:t>
      </w:r>
    </w:p>
    <w:p w14:paraId="209206E6" w14:textId="77777777" w:rsidR="007B2E66" w:rsidRDefault="007B2E66" w:rsidP="007B2E66">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3) </w:t>
      </w:r>
      <w:r w:rsidR="00A750D9" w:rsidRPr="001121AE">
        <w:rPr>
          <w:rFonts w:asciiTheme="minorHAnsi" w:hAnsiTheme="minorHAnsi" w:cstheme="minorHAnsi"/>
          <w:sz w:val="22"/>
          <w:lang w:val="en-US"/>
        </w:rPr>
        <w:t>to sample</w:t>
      </w:r>
      <w:r w:rsidRPr="001121AE">
        <w:rPr>
          <w:rFonts w:asciiTheme="minorHAnsi" w:hAnsiTheme="minorHAnsi" w:cstheme="minorHAnsi"/>
          <w:sz w:val="22"/>
          <w:lang w:val="en-US"/>
        </w:rPr>
        <w:t xml:space="preserve"> </w:t>
      </w:r>
      <w:r w:rsidR="002C4E27" w:rsidRPr="001121AE">
        <w:rPr>
          <w:rFonts w:asciiTheme="minorHAnsi" w:hAnsiTheme="minorHAnsi" w:cstheme="minorHAnsi"/>
          <w:sz w:val="22"/>
          <w:lang w:val="en-US"/>
        </w:rPr>
        <w:t>medicines</w:t>
      </w:r>
      <w:r w:rsidR="00A750D9" w:rsidRPr="001121AE">
        <w:rPr>
          <w:rFonts w:asciiTheme="minorHAnsi" w:hAnsiTheme="minorHAnsi" w:cstheme="minorHAnsi"/>
          <w:sz w:val="22"/>
          <w:lang w:val="en-US"/>
        </w:rPr>
        <w:t xml:space="preserve"> designated for sale and sold by </w:t>
      </w:r>
      <w:r w:rsidR="006C7565" w:rsidRPr="001121AE">
        <w:rPr>
          <w:rFonts w:asciiTheme="minorHAnsi" w:hAnsiTheme="minorHAnsi" w:cstheme="minorHAnsi"/>
          <w:sz w:val="22"/>
          <w:lang w:val="en-US"/>
        </w:rPr>
        <w:t>subjects of circulation</w:t>
      </w:r>
      <w:r w:rsidR="00A750D9" w:rsidRPr="001121AE">
        <w:rPr>
          <w:rFonts w:asciiTheme="minorHAnsi" w:hAnsiTheme="minorHAnsi" w:cstheme="minorHAnsi"/>
          <w:sz w:val="22"/>
          <w:lang w:val="en-US"/>
        </w:rPr>
        <w:t xml:space="preserve"> of </w:t>
      </w:r>
      <w:r w:rsidR="002C4E27" w:rsidRPr="001121AE">
        <w:rPr>
          <w:rFonts w:asciiTheme="minorHAnsi" w:hAnsiTheme="minorHAnsi" w:cstheme="minorHAnsi"/>
          <w:sz w:val="22"/>
          <w:lang w:val="en-US"/>
        </w:rPr>
        <w:t>medicines</w:t>
      </w:r>
      <w:r w:rsidR="00A750D9" w:rsidRPr="001121AE">
        <w:rPr>
          <w:rFonts w:asciiTheme="minorHAnsi" w:hAnsiTheme="minorHAnsi" w:cstheme="minorHAnsi"/>
          <w:sz w:val="22"/>
          <w:lang w:val="en-US"/>
        </w:rPr>
        <w:t xml:space="preserve"> in order to inspect </w:t>
      </w:r>
      <w:r w:rsidR="000D35C9" w:rsidRPr="001121AE">
        <w:rPr>
          <w:rFonts w:asciiTheme="minorHAnsi" w:hAnsiTheme="minorHAnsi" w:cstheme="minorHAnsi"/>
          <w:sz w:val="22"/>
          <w:lang w:val="en-US"/>
        </w:rPr>
        <w:t>quality</w:t>
      </w:r>
      <w:r w:rsidR="00706740" w:rsidRPr="001121AE">
        <w:rPr>
          <w:rFonts w:asciiTheme="minorHAnsi" w:hAnsiTheme="minorHAnsi" w:cstheme="minorHAnsi"/>
          <w:sz w:val="22"/>
          <w:lang w:val="en-US"/>
        </w:rPr>
        <w:t xml:space="preserve"> thereof</w:t>
      </w:r>
      <w:r w:rsidRPr="001121AE">
        <w:rPr>
          <w:rFonts w:asciiTheme="minorHAnsi" w:hAnsiTheme="minorHAnsi" w:cstheme="minorHAnsi"/>
          <w:sz w:val="22"/>
          <w:lang w:val="en-US"/>
        </w:rPr>
        <w:t xml:space="preserve">, </w:t>
      </w:r>
      <w:r w:rsidR="00A750D9" w:rsidRPr="001121AE">
        <w:rPr>
          <w:rFonts w:asciiTheme="minorHAnsi" w:hAnsiTheme="minorHAnsi" w:cstheme="minorHAnsi"/>
          <w:sz w:val="22"/>
          <w:lang w:val="en-US"/>
        </w:rPr>
        <w:t>conduct studies</w:t>
      </w:r>
      <w:r w:rsidRPr="001121AE">
        <w:rPr>
          <w:rFonts w:asciiTheme="minorHAnsi" w:hAnsiTheme="minorHAnsi" w:cstheme="minorHAnsi"/>
          <w:sz w:val="22"/>
          <w:lang w:val="en-US"/>
        </w:rPr>
        <w:t xml:space="preserve">, </w:t>
      </w:r>
      <w:r w:rsidR="00A750D9" w:rsidRPr="001121AE">
        <w:rPr>
          <w:rFonts w:asciiTheme="minorHAnsi" w:hAnsiTheme="minorHAnsi" w:cstheme="minorHAnsi"/>
          <w:sz w:val="22"/>
          <w:lang w:val="en-US"/>
        </w:rPr>
        <w:t>tests</w:t>
      </w:r>
      <w:r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 xml:space="preserve">in accordance with </w:t>
      </w:r>
      <w:r w:rsidR="00A750D9" w:rsidRPr="001121AE">
        <w:rPr>
          <w:rFonts w:asciiTheme="minorHAnsi" w:hAnsiTheme="minorHAnsi" w:cstheme="minorHAnsi"/>
          <w:sz w:val="22"/>
          <w:lang w:val="en-US"/>
        </w:rPr>
        <w:t xml:space="preserve">sampling rules established </w:t>
      </w:r>
      <w:r w:rsidR="00A750D9" w:rsidRPr="001121AE">
        <w:rPr>
          <w:rFonts w:asciiTheme="minorHAnsi" w:hAnsiTheme="minorHAnsi" w:cstheme="minorHAnsi"/>
          <w:sz w:val="22"/>
          <w:lang w:val="en-US"/>
        </w:rPr>
        <w:lastRenderedPageBreak/>
        <w:t>by</w:t>
      </w:r>
      <w:r w:rsidR="00D35FB6" w:rsidRPr="001121AE">
        <w:rPr>
          <w:rFonts w:asciiTheme="minorHAnsi" w:hAnsiTheme="minorHAnsi" w:cstheme="minorHAnsi"/>
          <w:sz w:val="22"/>
          <w:lang w:val="en-US"/>
        </w:rPr>
        <w:t xml:space="preserve"> the authorized federal </w:t>
      </w:r>
      <w:r w:rsidR="00DD13E4" w:rsidRPr="001121AE">
        <w:rPr>
          <w:rFonts w:asciiTheme="minorHAnsi" w:hAnsiTheme="minorHAnsi" w:cstheme="minorHAnsi"/>
          <w:sz w:val="22"/>
          <w:lang w:val="en-US"/>
        </w:rPr>
        <w:t>executive bod</w:t>
      </w:r>
      <w:r w:rsidR="00D35FB6" w:rsidRPr="001121AE">
        <w:rPr>
          <w:rFonts w:asciiTheme="minorHAnsi" w:hAnsiTheme="minorHAnsi" w:cstheme="minorHAnsi"/>
          <w:sz w:val="22"/>
          <w:lang w:val="en-US"/>
        </w:rPr>
        <w:t>y</w:t>
      </w:r>
      <w:r w:rsidRPr="001121AE">
        <w:rPr>
          <w:rFonts w:asciiTheme="minorHAnsi" w:hAnsiTheme="minorHAnsi" w:cstheme="minorHAnsi"/>
          <w:sz w:val="22"/>
          <w:lang w:val="en-US"/>
        </w:rPr>
        <w:t>;</w:t>
      </w:r>
    </w:p>
    <w:p w14:paraId="31E6151F" w14:textId="62C521E6" w:rsidR="00870AE5" w:rsidRDefault="00870AE5" w:rsidP="007B2E66">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870AE5">
        <w:rPr>
          <w:rFonts w:asciiTheme="minorHAnsi" w:hAnsiTheme="minorHAnsi" w:cstheme="minorHAnsi"/>
          <w:sz w:val="22"/>
          <w:lang w:val="en-US"/>
        </w:rPr>
        <w:t>3.1) to perform controlled purchase of medicinal products for medical use to ensure that the subjects of circulation of medicines engaged in retail sale of medicinal products for medical use comply with the rules of sale of medicinal products for medical use and (or) the ban to sell counterfeited medicines, poor quality medicines and infringing medicines;</w:t>
      </w:r>
    </w:p>
    <w:p w14:paraId="41B0B0F9" w14:textId="3CB67FBA" w:rsidR="00870AE5" w:rsidRDefault="00870AE5" w:rsidP="00870AE5">
      <w:pPr>
        <w:widowControl w:val="0"/>
        <w:autoSpaceDE w:val="0"/>
        <w:autoSpaceDN w:val="0"/>
        <w:adjustRightInd w:val="0"/>
        <w:spacing w:after="0" w:line="240" w:lineRule="auto"/>
        <w:jc w:val="both"/>
        <w:rPr>
          <w:rFonts w:asciiTheme="minorHAnsi" w:hAnsiTheme="minorHAnsi" w:cstheme="minorHAnsi"/>
          <w:sz w:val="22"/>
          <w:lang w:val="en-US"/>
        </w:rPr>
      </w:pPr>
      <w:r w:rsidRPr="001121AE">
        <w:rPr>
          <w:rFonts w:asciiTheme="minorHAnsi" w:hAnsiTheme="minorHAnsi" w:cstheme="minorHAnsi"/>
          <w:sz w:val="22"/>
          <w:lang w:val="en-US"/>
        </w:rPr>
        <w:t>(</w:t>
      </w:r>
      <w:r w:rsidR="007B76D8">
        <w:rPr>
          <w:rFonts w:asciiTheme="minorHAnsi" w:hAnsiTheme="minorHAnsi" w:cstheme="minorHAnsi"/>
          <w:sz w:val="22"/>
          <w:lang w:val="en-US"/>
        </w:rPr>
        <w:t>sub-</w:t>
      </w:r>
      <w:r w:rsidRPr="001121AE">
        <w:rPr>
          <w:rFonts w:asciiTheme="minorHAnsi" w:hAnsiTheme="minorHAnsi" w:cstheme="minorHAnsi"/>
          <w:sz w:val="22"/>
          <w:lang w:val="en-US"/>
        </w:rPr>
        <w:t xml:space="preserve">clause </w:t>
      </w:r>
      <w:r w:rsidR="007B76D8">
        <w:rPr>
          <w:rFonts w:asciiTheme="minorHAnsi" w:hAnsiTheme="minorHAnsi" w:cstheme="minorHAnsi"/>
          <w:sz w:val="22"/>
          <w:lang w:val="en-US"/>
        </w:rPr>
        <w:t>3.1</w:t>
      </w:r>
      <w:r w:rsidRPr="001121AE">
        <w:rPr>
          <w:rFonts w:asciiTheme="minorHAnsi" w:hAnsiTheme="minorHAnsi" w:cstheme="minorHAnsi"/>
          <w:sz w:val="22"/>
          <w:lang w:val="en-US"/>
        </w:rPr>
        <w:t xml:space="preserve"> </w:t>
      </w:r>
      <w:r w:rsidR="007B76D8" w:rsidRPr="001121AE">
        <w:rPr>
          <w:rFonts w:asciiTheme="minorHAnsi" w:hAnsiTheme="minorHAnsi" w:cstheme="minorHAnsi"/>
          <w:sz w:val="22"/>
          <w:lang w:val="en-US"/>
        </w:rPr>
        <w:t>introduced by Federal Law of December 2</w:t>
      </w:r>
      <w:r w:rsidR="007B76D8">
        <w:rPr>
          <w:rFonts w:asciiTheme="minorHAnsi" w:hAnsiTheme="minorHAnsi" w:cstheme="minorHAnsi"/>
          <w:sz w:val="22"/>
          <w:lang w:val="en-US"/>
        </w:rPr>
        <w:t>7</w:t>
      </w:r>
      <w:r w:rsidR="007B76D8" w:rsidRPr="001121AE">
        <w:rPr>
          <w:rFonts w:asciiTheme="minorHAnsi" w:hAnsiTheme="minorHAnsi" w:cstheme="minorHAnsi"/>
          <w:sz w:val="22"/>
          <w:lang w:val="en-US"/>
        </w:rPr>
        <w:t>, 201</w:t>
      </w:r>
      <w:r w:rsidR="007B76D8">
        <w:rPr>
          <w:rFonts w:asciiTheme="minorHAnsi" w:hAnsiTheme="minorHAnsi" w:cstheme="minorHAnsi"/>
          <w:sz w:val="22"/>
          <w:lang w:val="en-US"/>
        </w:rPr>
        <w:t>8</w:t>
      </w:r>
      <w:r w:rsidR="007B76D8" w:rsidRPr="001121AE">
        <w:rPr>
          <w:rFonts w:asciiTheme="minorHAnsi" w:hAnsiTheme="minorHAnsi" w:cstheme="minorHAnsi"/>
          <w:sz w:val="22"/>
          <w:lang w:val="en-US"/>
        </w:rPr>
        <w:t xml:space="preserve"> No. </w:t>
      </w:r>
      <w:r w:rsidR="007B76D8">
        <w:rPr>
          <w:rFonts w:asciiTheme="minorHAnsi" w:hAnsiTheme="minorHAnsi" w:cstheme="minorHAnsi"/>
          <w:sz w:val="22"/>
          <w:lang w:val="en-US"/>
        </w:rPr>
        <w:t>551</w:t>
      </w:r>
      <w:r w:rsidR="007B76D8" w:rsidRPr="001121AE">
        <w:rPr>
          <w:rFonts w:asciiTheme="minorHAnsi" w:hAnsiTheme="minorHAnsi" w:cstheme="minorHAnsi"/>
          <w:sz w:val="22"/>
          <w:lang w:val="en-US"/>
        </w:rPr>
        <w:t>-FZ</w:t>
      </w:r>
      <w:r w:rsidRPr="001121AE">
        <w:rPr>
          <w:rFonts w:asciiTheme="minorHAnsi" w:hAnsiTheme="minorHAnsi" w:cstheme="minorHAnsi"/>
          <w:sz w:val="22"/>
          <w:lang w:val="en-US"/>
        </w:rPr>
        <w:t>)</w:t>
      </w:r>
    </w:p>
    <w:p w14:paraId="335DB74B" w14:textId="3287D972" w:rsidR="00E04835" w:rsidRDefault="00E04835" w:rsidP="00E04835">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E04835">
        <w:rPr>
          <w:rFonts w:asciiTheme="minorHAnsi" w:hAnsiTheme="minorHAnsi" w:cstheme="minorHAnsi"/>
          <w:sz w:val="22"/>
          <w:lang w:val="en-US"/>
        </w:rPr>
        <w:t>3.2) to perform controlled purchase of medicinal products for veterinary use to ensure that the subjects of circulation of medicines engaged in retail sale of medicinal products for veterinary use comply with the good pharmacy practice rules for medicinal products for veterinary use and (or) the ban to sell counterfeited medicines, poor quality medicines and infringing medicines;</w:t>
      </w:r>
    </w:p>
    <w:p w14:paraId="26421B35" w14:textId="001B6FFF" w:rsidR="00E04835" w:rsidRPr="001121AE" w:rsidRDefault="00E04835" w:rsidP="00E04835">
      <w:pPr>
        <w:widowControl w:val="0"/>
        <w:autoSpaceDE w:val="0"/>
        <w:autoSpaceDN w:val="0"/>
        <w:adjustRightInd w:val="0"/>
        <w:spacing w:after="0" w:line="240" w:lineRule="auto"/>
        <w:jc w:val="both"/>
        <w:rPr>
          <w:rFonts w:asciiTheme="minorHAnsi" w:hAnsiTheme="minorHAnsi" w:cstheme="minorHAnsi"/>
          <w:sz w:val="22"/>
          <w:lang w:val="en-US"/>
        </w:rPr>
      </w:pPr>
      <w:r w:rsidRPr="001121AE">
        <w:rPr>
          <w:rFonts w:asciiTheme="minorHAnsi" w:hAnsiTheme="minorHAnsi" w:cstheme="minorHAnsi"/>
          <w:sz w:val="22"/>
          <w:lang w:val="en-US"/>
        </w:rPr>
        <w:t xml:space="preserve">(sub-clause </w:t>
      </w:r>
      <w:r>
        <w:rPr>
          <w:rFonts w:asciiTheme="minorHAnsi" w:hAnsiTheme="minorHAnsi" w:cstheme="minorHAnsi"/>
          <w:sz w:val="22"/>
          <w:lang w:val="en-US"/>
        </w:rPr>
        <w:t>3.2</w:t>
      </w:r>
      <w:r w:rsidRPr="001121AE">
        <w:rPr>
          <w:rFonts w:asciiTheme="minorHAnsi" w:hAnsiTheme="minorHAnsi" w:cstheme="minorHAnsi"/>
          <w:sz w:val="22"/>
          <w:lang w:val="en-US"/>
        </w:rPr>
        <w:t xml:space="preserve"> introduced by Federal Law of </w:t>
      </w:r>
      <w:r>
        <w:rPr>
          <w:rFonts w:asciiTheme="minorHAnsi" w:hAnsiTheme="minorHAnsi" w:cstheme="minorHAnsi"/>
          <w:sz w:val="22"/>
          <w:lang w:val="en-US"/>
        </w:rPr>
        <w:t>August 02</w:t>
      </w:r>
      <w:r w:rsidRPr="001121AE">
        <w:rPr>
          <w:rFonts w:asciiTheme="minorHAnsi" w:hAnsiTheme="minorHAnsi" w:cstheme="minorHAnsi"/>
          <w:sz w:val="22"/>
          <w:lang w:val="en-US"/>
        </w:rPr>
        <w:t>, 201</w:t>
      </w:r>
      <w:r>
        <w:rPr>
          <w:rFonts w:asciiTheme="minorHAnsi" w:hAnsiTheme="minorHAnsi" w:cstheme="minorHAnsi"/>
          <w:sz w:val="22"/>
          <w:lang w:val="en-US"/>
        </w:rPr>
        <w:t>9</w:t>
      </w:r>
      <w:r w:rsidRPr="001121AE">
        <w:rPr>
          <w:rFonts w:asciiTheme="minorHAnsi" w:hAnsiTheme="minorHAnsi" w:cstheme="minorHAnsi"/>
          <w:sz w:val="22"/>
          <w:lang w:val="en-US"/>
        </w:rPr>
        <w:t xml:space="preserve"> No. </w:t>
      </w:r>
      <w:r>
        <w:rPr>
          <w:rFonts w:asciiTheme="minorHAnsi" w:hAnsiTheme="minorHAnsi" w:cstheme="minorHAnsi"/>
          <w:sz w:val="22"/>
          <w:lang w:val="en-US"/>
        </w:rPr>
        <w:t>297</w:t>
      </w:r>
      <w:r w:rsidRPr="001121AE">
        <w:rPr>
          <w:rFonts w:asciiTheme="minorHAnsi" w:hAnsiTheme="minorHAnsi" w:cstheme="minorHAnsi"/>
          <w:sz w:val="22"/>
          <w:lang w:val="en-US"/>
        </w:rPr>
        <w:t>-FZ)</w:t>
      </w:r>
    </w:p>
    <w:p w14:paraId="1D1F6579" w14:textId="77777777" w:rsidR="007B2E66" w:rsidRPr="001121AE" w:rsidRDefault="007B2E66" w:rsidP="007B2E66">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4) </w:t>
      </w:r>
      <w:r w:rsidR="00B44540" w:rsidRPr="001121AE">
        <w:rPr>
          <w:rFonts w:asciiTheme="minorHAnsi" w:hAnsiTheme="minorHAnsi" w:cstheme="minorHAnsi"/>
          <w:sz w:val="22"/>
          <w:lang w:val="en-US"/>
        </w:rPr>
        <w:t xml:space="preserve">to issue to </w:t>
      </w:r>
      <w:r w:rsidR="006C7565" w:rsidRPr="001121AE">
        <w:rPr>
          <w:rFonts w:asciiTheme="minorHAnsi" w:hAnsiTheme="minorHAnsi" w:cstheme="minorHAnsi"/>
          <w:sz w:val="22"/>
          <w:lang w:val="en-US"/>
        </w:rPr>
        <w:t>subjects of circulation</w:t>
      </w:r>
      <w:r w:rsidR="00B44540" w:rsidRPr="001121AE">
        <w:rPr>
          <w:rFonts w:asciiTheme="minorHAnsi" w:hAnsiTheme="minorHAnsi" w:cstheme="minorHAnsi"/>
          <w:sz w:val="22"/>
          <w:lang w:val="en-US"/>
        </w:rPr>
        <w:t xml:space="preserve"> of</w:t>
      </w:r>
      <w:r w:rsidRPr="001121AE">
        <w:rPr>
          <w:rFonts w:asciiTheme="minorHAnsi" w:hAnsiTheme="minorHAnsi" w:cstheme="minorHAnsi"/>
          <w:sz w:val="22"/>
          <w:lang w:val="en-US"/>
        </w:rPr>
        <w:t xml:space="preserve"> </w:t>
      </w:r>
      <w:r w:rsidR="002C4E27" w:rsidRPr="001121AE">
        <w:rPr>
          <w:rFonts w:asciiTheme="minorHAnsi" w:hAnsiTheme="minorHAnsi" w:cstheme="minorHAnsi"/>
          <w:sz w:val="22"/>
          <w:lang w:val="en-US"/>
        </w:rPr>
        <w:t>medicines</w:t>
      </w:r>
      <w:r w:rsidR="00B44540" w:rsidRPr="001121AE">
        <w:rPr>
          <w:rFonts w:asciiTheme="minorHAnsi" w:hAnsiTheme="minorHAnsi" w:cstheme="minorHAnsi"/>
          <w:sz w:val="22"/>
          <w:lang w:val="en-US"/>
        </w:rPr>
        <w:t xml:space="preserve"> warnings to stop violations of mandatory requirements and orders for elimination of detected violations of mandatory requirements</w:t>
      </w:r>
      <w:r w:rsidRPr="001121AE">
        <w:rPr>
          <w:rFonts w:asciiTheme="minorHAnsi" w:hAnsiTheme="minorHAnsi" w:cstheme="minorHAnsi"/>
          <w:sz w:val="22"/>
          <w:lang w:val="en-US"/>
        </w:rPr>
        <w:t>;</w:t>
      </w:r>
    </w:p>
    <w:p w14:paraId="5884841C" w14:textId="77777777" w:rsidR="007B2E66" w:rsidRPr="001121AE" w:rsidRDefault="007B2E66" w:rsidP="007B2E66">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5) </w:t>
      </w:r>
      <w:r w:rsidR="00B44540" w:rsidRPr="001121AE">
        <w:rPr>
          <w:rFonts w:asciiTheme="minorHAnsi" w:hAnsiTheme="minorHAnsi" w:cstheme="minorHAnsi"/>
          <w:sz w:val="22"/>
          <w:lang w:val="en-US"/>
        </w:rPr>
        <w:t xml:space="preserve">to send to authorized </w:t>
      </w:r>
      <w:r w:rsidR="00DD13E4" w:rsidRPr="001121AE">
        <w:rPr>
          <w:rFonts w:asciiTheme="minorHAnsi" w:hAnsiTheme="minorHAnsi" w:cstheme="minorHAnsi"/>
          <w:sz w:val="22"/>
          <w:lang w:val="en-US"/>
        </w:rPr>
        <w:t>bodies</w:t>
      </w:r>
      <w:r w:rsidR="00B44540" w:rsidRPr="001121AE">
        <w:rPr>
          <w:rFonts w:asciiTheme="minorHAnsi" w:hAnsiTheme="minorHAnsi" w:cstheme="minorHAnsi"/>
          <w:sz w:val="22"/>
          <w:lang w:val="en-US"/>
        </w:rPr>
        <w:t xml:space="preserve"> materials relating </w:t>
      </w:r>
      <w:r w:rsidR="00DD13E4" w:rsidRPr="001121AE">
        <w:rPr>
          <w:rFonts w:asciiTheme="minorHAnsi" w:hAnsiTheme="minorHAnsi" w:cstheme="minorHAnsi"/>
          <w:sz w:val="22"/>
          <w:lang w:val="en-US"/>
        </w:rPr>
        <w:t>to</w:t>
      </w:r>
      <w:r w:rsidR="00B44540" w:rsidRPr="001121AE">
        <w:rPr>
          <w:rFonts w:asciiTheme="minorHAnsi" w:hAnsiTheme="minorHAnsi" w:cstheme="minorHAnsi"/>
          <w:sz w:val="22"/>
          <w:lang w:val="en-US"/>
        </w:rPr>
        <w:t xml:space="preserve"> violations of mandatory requirements for </w:t>
      </w:r>
      <w:r w:rsidR="00DD13E4" w:rsidRPr="001121AE">
        <w:rPr>
          <w:rFonts w:asciiTheme="minorHAnsi" w:hAnsiTheme="minorHAnsi" w:cstheme="minorHAnsi"/>
          <w:sz w:val="22"/>
          <w:lang w:val="en-US"/>
        </w:rPr>
        <w:t>making decisions on</w:t>
      </w:r>
      <w:r w:rsidR="00B44540" w:rsidRPr="001121AE">
        <w:rPr>
          <w:rFonts w:asciiTheme="minorHAnsi" w:hAnsiTheme="minorHAnsi" w:cstheme="minorHAnsi"/>
          <w:sz w:val="22"/>
          <w:lang w:val="en-US"/>
        </w:rPr>
        <w:t xml:space="preserve"> institution of criminal proceedings on the grounds of the offence</w:t>
      </w:r>
      <w:r w:rsidRPr="001121AE">
        <w:rPr>
          <w:rFonts w:asciiTheme="minorHAnsi" w:hAnsiTheme="minorHAnsi" w:cstheme="minorHAnsi"/>
          <w:sz w:val="22"/>
          <w:lang w:val="en-US"/>
        </w:rPr>
        <w:t>.</w:t>
      </w:r>
    </w:p>
    <w:p w14:paraId="6ECD0601" w14:textId="77777777" w:rsidR="007B2E66" w:rsidRPr="001121AE" w:rsidRDefault="007B2E66" w:rsidP="007B2E66">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7. </w:t>
      </w:r>
      <w:r w:rsidR="00B44540" w:rsidRPr="001121AE">
        <w:rPr>
          <w:rFonts w:asciiTheme="minorHAnsi" w:hAnsiTheme="minorHAnsi" w:cstheme="minorHAnsi"/>
          <w:sz w:val="22"/>
          <w:lang w:val="en-US"/>
        </w:rPr>
        <w:t>Selective control of</w:t>
      </w:r>
      <w:r w:rsidRPr="001121AE">
        <w:rPr>
          <w:rFonts w:asciiTheme="minorHAnsi" w:hAnsiTheme="minorHAnsi" w:cstheme="minorHAnsi"/>
          <w:sz w:val="22"/>
          <w:lang w:val="en-US"/>
        </w:rPr>
        <w:t xml:space="preserve"> </w:t>
      </w:r>
      <w:r w:rsidR="000D35C9" w:rsidRPr="001121AE">
        <w:rPr>
          <w:rFonts w:asciiTheme="minorHAnsi" w:hAnsiTheme="minorHAnsi" w:cstheme="minorHAnsi"/>
          <w:sz w:val="22"/>
          <w:lang w:val="en-US"/>
        </w:rPr>
        <w:t>quality</w:t>
      </w:r>
      <w:r w:rsidRPr="001121AE">
        <w:rPr>
          <w:rFonts w:asciiTheme="minorHAnsi" w:hAnsiTheme="minorHAnsi" w:cstheme="minorHAnsi"/>
          <w:sz w:val="22"/>
          <w:lang w:val="en-US"/>
        </w:rPr>
        <w:t xml:space="preserve"> </w:t>
      </w:r>
      <w:r w:rsidR="00B44540" w:rsidRPr="001121AE">
        <w:rPr>
          <w:rFonts w:asciiTheme="minorHAnsi" w:hAnsiTheme="minorHAnsi" w:cstheme="minorHAnsi"/>
          <w:sz w:val="22"/>
          <w:lang w:val="en-US"/>
        </w:rPr>
        <w:t xml:space="preserve">of </w:t>
      </w:r>
      <w:r w:rsidR="002C4E27" w:rsidRPr="001121AE">
        <w:rPr>
          <w:rFonts w:asciiTheme="minorHAnsi" w:hAnsiTheme="minorHAnsi" w:cstheme="minorHAnsi"/>
          <w:sz w:val="22"/>
          <w:lang w:val="en-US"/>
        </w:rPr>
        <w:t>medicines</w:t>
      </w:r>
      <w:r w:rsidRPr="001121AE">
        <w:rPr>
          <w:rFonts w:asciiTheme="minorHAnsi" w:hAnsiTheme="minorHAnsi" w:cstheme="minorHAnsi"/>
          <w:sz w:val="22"/>
          <w:lang w:val="en-US"/>
        </w:rPr>
        <w:t xml:space="preserve"> </w:t>
      </w:r>
      <w:r w:rsidR="00B44540" w:rsidRPr="001121AE">
        <w:rPr>
          <w:rFonts w:asciiTheme="minorHAnsi" w:hAnsiTheme="minorHAnsi" w:cstheme="minorHAnsi"/>
          <w:sz w:val="22"/>
          <w:lang w:val="en-US"/>
        </w:rPr>
        <w:t>shall be carried out</w:t>
      </w:r>
      <w:r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 xml:space="preserve">by the authorized federal executive </w:t>
      </w:r>
      <w:r w:rsidR="00DD13E4" w:rsidRPr="001121AE">
        <w:rPr>
          <w:rFonts w:asciiTheme="minorHAnsi" w:hAnsiTheme="minorHAnsi" w:cstheme="minorHAnsi"/>
          <w:sz w:val="22"/>
          <w:lang w:val="en-US"/>
        </w:rPr>
        <w:t>body</w:t>
      </w:r>
      <w:r w:rsidRPr="001121AE">
        <w:rPr>
          <w:rFonts w:asciiTheme="minorHAnsi" w:hAnsiTheme="minorHAnsi" w:cstheme="minorHAnsi"/>
          <w:sz w:val="22"/>
          <w:lang w:val="en-US"/>
        </w:rPr>
        <w:t xml:space="preserve"> </w:t>
      </w:r>
      <w:r w:rsidR="00B44540" w:rsidRPr="001121AE">
        <w:rPr>
          <w:rFonts w:asciiTheme="minorHAnsi" w:hAnsiTheme="minorHAnsi" w:cstheme="minorHAnsi"/>
          <w:sz w:val="22"/>
          <w:lang w:val="en-US"/>
        </w:rPr>
        <w:t>in the manner set forth by this body</w:t>
      </w:r>
      <w:r w:rsidR="002C4E27" w:rsidRPr="001121AE">
        <w:rPr>
          <w:rFonts w:asciiTheme="minorHAnsi" w:hAnsiTheme="minorHAnsi" w:cstheme="minorHAnsi"/>
          <w:sz w:val="22"/>
          <w:lang w:val="en-US"/>
        </w:rPr>
        <w:t xml:space="preserve"> and </w:t>
      </w:r>
      <w:r w:rsidR="00B44540" w:rsidRPr="001121AE">
        <w:rPr>
          <w:rFonts w:asciiTheme="minorHAnsi" w:hAnsiTheme="minorHAnsi" w:cstheme="minorHAnsi"/>
          <w:sz w:val="22"/>
          <w:lang w:val="en-US"/>
        </w:rPr>
        <w:t>shall include</w:t>
      </w:r>
      <w:r w:rsidRPr="001121AE">
        <w:rPr>
          <w:rFonts w:asciiTheme="minorHAnsi" w:hAnsiTheme="minorHAnsi" w:cstheme="minorHAnsi"/>
          <w:sz w:val="22"/>
          <w:lang w:val="en-US"/>
        </w:rPr>
        <w:t>:</w:t>
      </w:r>
    </w:p>
    <w:p w14:paraId="4A6C3A6A" w14:textId="77777777" w:rsidR="007B2E66" w:rsidRPr="001121AE" w:rsidRDefault="007B2E66" w:rsidP="007B2E66">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1) </w:t>
      </w:r>
      <w:r w:rsidR="00B44540" w:rsidRPr="001121AE">
        <w:rPr>
          <w:rFonts w:asciiTheme="minorHAnsi" w:hAnsiTheme="minorHAnsi" w:cstheme="minorHAnsi"/>
          <w:sz w:val="22"/>
          <w:lang w:val="en-US"/>
        </w:rPr>
        <w:t>processing of information which must be provided by subjects participating in</w:t>
      </w:r>
      <w:r w:rsidR="00E12ED5" w:rsidRPr="001121AE">
        <w:rPr>
          <w:rFonts w:asciiTheme="minorHAnsi" w:hAnsiTheme="minorHAnsi" w:cstheme="minorHAnsi"/>
          <w:sz w:val="22"/>
          <w:lang w:val="en-US"/>
        </w:rPr>
        <w:t xml:space="preserve"> </w:t>
      </w:r>
      <w:r w:rsidR="00B44540" w:rsidRPr="001121AE">
        <w:rPr>
          <w:rFonts w:asciiTheme="minorHAnsi" w:hAnsiTheme="minorHAnsi" w:cstheme="minorHAnsi"/>
          <w:sz w:val="22"/>
          <w:lang w:val="en-US"/>
        </w:rPr>
        <w:t>circulation of</w:t>
      </w:r>
      <w:r w:rsidRPr="001121AE">
        <w:rPr>
          <w:rFonts w:asciiTheme="minorHAnsi" w:hAnsiTheme="minorHAnsi" w:cstheme="minorHAnsi"/>
          <w:sz w:val="22"/>
          <w:lang w:val="en-US"/>
        </w:rPr>
        <w:t xml:space="preserve"> </w:t>
      </w:r>
      <w:r w:rsidR="002C4E27" w:rsidRPr="001121AE">
        <w:rPr>
          <w:rFonts w:asciiTheme="minorHAnsi" w:hAnsiTheme="minorHAnsi" w:cstheme="minorHAnsi"/>
          <w:sz w:val="22"/>
          <w:lang w:val="en-US"/>
        </w:rPr>
        <w:t>medicines</w:t>
      </w:r>
      <w:r w:rsidR="00B44540" w:rsidRPr="001121AE">
        <w:rPr>
          <w:rFonts w:asciiTheme="minorHAnsi" w:hAnsiTheme="minorHAnsi" w:cstheme="minorHAnsi"/>
          <w:sz w:val="22"/>
          <w:lang w:val="en-US"/>
        </w:rPr>
        <w:t xml:space="preserve"> on series</w:t>
      </w:r>
      <w:r w:rsidRPr="001121AE">
        <w:rPr>
          <w:rFonts w:asciiTheme="minorHAnsi" w:hAnsiTheme="minorHAnsi" w:cstheme="minorHAnsi"/>
          <w:sz w:val="22"/>
          <w:lang w:val="en-US"/>
        </w:rPr>
        <w:t>,</w:t>
      </w:r>
      <w:r w:rsidR="00B44540" w:rsidRPr="001121AE">
        <w:rPr>
          <w:rFonts w:asciiTheme="minorHAnsi" w:hAnsiTheme="minorHAnsi" w:cstheme="minorHAnsi"/>
          <w:sz w:val="22"/>
          <w:lang w:val="en-US"/>
        </w:rPr>
        <w:t xml:space="preserve"> batches of</w:t>
      </w:r>
      <w:r w:rsidRPr="001121AE">
        <w:rPr>
          <w:rFonts w:asciiTheme="minorHAnsi" w:hAnsiTheme="minorHAnsi" w:cstheme="minorHAnsi"/>
          <w:sz w:val="22"/>
          <w:lang w:val="en-US"/>
        </w:rPr>
        <w:t xml:space="preserve"> </w:t>
      </w:r>
      <w:r w:rsidR="002C4E27" w:rsidRPr="001121AE">
        <w:rPr>
          <w:rFonts w:asciiTheme="minorHAnsi" w:hAnsiTheme="minorHAnsi" w:cstheme="minorHAnsi"/>
          <w:sz w:val="22"/>
          <w:lang w:val="en-US"/>
        </w:rPr>
        <w:t>medicines</w:t>
      </w:r>
      <w:r w:rsidR="00B44540" w:rsidRPr="001121AE">
        <w:rPr>
          <w:rFonts w:asciiTheme="minorHAnsi" w:hAnsiTheme="minorHAnsi" w:cstheme="minorHAnsi"/>
          <w:sz w:val="22"/>
          <w:lang w:val="en-US"/>
        </w:rPr>
        <w:t xml:space="preserve"> put in civil circulation</w:t>
      </w:r>
      <w:r w:rsidRPr="001121AE">
        <w:rPr>
          <w:rFonts w:asciiTheme="minorHAnsi" w:hAnsiTheme="minorHAnsi" w:cstheme="minorHAnsi"/>
          <w:sz w:val="22"/>
          <w:lang w:val="en-US"/>
        </w:rPr>
        <w:t xml:space="preserve"> </w:t>
      </w:r>
      <w:r w:rsidR="002C4E27" w:rsidRPr="001121AE">
        <w:rPr>
          <w:rFonts w:asciiTheme="minorHAnsi" w:hAnsiTheme="minorHAnsi" w:cstheme="minorHAnsi"/>
          <w:sz w:val="22"/>
          <w:lang w:val="en-US"/>
        </w:rPr>
        <w:t>in the Russian Federation</w:t>
      </w:r>
      <w:r w:rsidRPr="001121AE">
        <w:rPr>
          <w:rFonts w:asciiTheme="minorHAnsi" w:hAnsiTheme="minorHAnsi" w:cstheme="minorHAnsi"/>
          <w:sz w:val="22"/>
          <w:lang w:val="en-US"/>
        </w:rPr>
        <w:t>;</w:t>
      </w:r>
    </w:p>
    <w:p w14:paraId="3509DDA2" w14:textId="77777777" w:rsidR="007B2E66" w:rsidRPr="001121AE" w:rsidRDefault="007B2E66" w:rsidP="007B2E66">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2) </w:t>
      </w:r>
      <w:r w:rsidR="00B44540" w:rsidRPr="001121AE">
        <w:rPr>
          <w:rFonts w:asciiTheme="minorHAnsi" w:hAnsiTheme="minorHAnsi" w:cstheme="minorHAnsi"/>
          <w:sz w:val="22"/>
          <w:lang w:val="en-US"/>
        </w:rPr>
        <w:t>sampling of</w:t>
      </w:r>
      <w:r w:rsidRPr="001121AE">
        <w:rPr>
          <w:rFonts w:asciiTheme="minorHAnsi" w:hAnsiTheme="minorHAnsi" w:cstheme="minorHAnsi"/>
          <w:sz w:val="22"/>
          <w:lang w:val="en-US"/>
        </w:rPr>
        <w:t xml:space="preserve"> </w:t>
      </w:r>
      <w:r w:rsidR="002C4E27" w:rsidRPr="001121AE">
        <w:rPr>
          <w:rFonts w:asciiTheme="minorHAnsi" w:hAnsiTheme="minorHAnsi" w:cstheme="minorHAnsi"/>
          <w:sz w:val="22"/>
          <w:lang w:val="en-US"/>
        </w:rPr>
        <w:t>medicines</w:t>
      </w:r>
      <w:r w:rsidRPr="001121AE">
        <w:rPr>
          <w:rFonts w:asciiTheme="minorHAnsi" w:hAnsiTheme="minorHAnsi" w:cstheme="minorHAnsi"/>
          <w:sz w:val="22"/>
          <w:lang w:val="en-US"/>
        </w:rPr>
        <w:t xml:space="preserve"> </w:t>
      </w:r>
      <w:r w:rsidR="00B44540" w:rsidRPr="001121AE">
        <w:rPr>
          <w:rFonts w:asciiTheme="minorHAnsi" w:hAnsiTheme="minorHAnsi" w:cstheme="minorHAnsi"/>
          <w:sz w:val="22"/>
          <w:lang w:val="en-US"/>
        </w:rPr>
        <w:t>from</w:t>
      </w:r>
      <w:r w:rsidRPr="001121AE">
        <w:rPr>
          <w:rFonts w:asciiTheme="minorHAnsi" w:hAnsiTheme="minorHAnsi" w:cstheme="minorHAnsi"/>
          <w:sz w:val="22"/>
          <w:lang w:val="en-US"/>
        </w:rPr>
        <w:t xml:space="preserve"> </w:t>
      </w:r>
      <w:r w:rsidR="006C7565" w:rsidRPr="001121AE">
        <w:rPr>
          <w:rFonts w:asciiTheme="minorHAnsi" w:hAnsiTheme="minorHAnsi" w:cstheme="minorHAnsi"/>
          <w:sz w:val="22"/>
          <w:lang w:val="en-US"/>
        </w:rPr>
        <w:t>subjects of circulation</w:t>
      </w:r>
      <w:r w:rsidR="00A750D9" w:rsidRPr="001121AE">
        <w:rPr>
          <w:rFonts w:asciiTheme="minorHAnsi" w:hAnsiTheme="minorHAnsi" w:cstheme="minorHAnsi"/>
          <w:sz w:val="22"/>
          <w:lang w:val="en-US"/>
        </w:rPr>
        <w:t xml:space="preserve"> of</w:t>
      </w:r>
      <w:r w:rsidRPr="001121AE">
        <w:rPr>
          <w:rFonts w:asciiTheme="minorHAnsi" w:hAnsiTheme="minorHAnsi" w:cstheme="minorHAnsi"/>
          <w:sz w:val="22"/>
          <w:lang w:val="en-US"/>
        </w:rPr>
        <w:t xml:space="preserve"> </w:t>
      </w:r>
      <w:r w:rsidR="002C4E27" w:rsidRPr="001121AE">
        <w:rPr>
          <w:rFonts w:asciiTheme="minorHAnsi" w:hAnsiTheme="minorHAnsi" w:cstheme="minorHAnsi"/>
          <w:sz w:val="22"/>
          <w:lang w:val="en-US"/>
        </w:rPr>
        <w:t>medicines</w:t>
      </w:r>
      <w:r w:rsidRPr="001121AE">
        <w:rPr>
          <w:rFonts w:asciiTheme="minorHAnsi" w:hAnsiTheme="minorHAnsi" w:cstheme="minorHAnsi"/>
          <w:sz w:val="22"/>
          <w:lang w:val="en-US"/>
        </w:rPr>
        <w:t xml:space="preserve"> </w:t>
      </w:r>
      <w:r w:rsidR="00B44540" w:rsidRPr="001121AE">
        <w:rPr>
          <w:rFonts w:asciiTheme="minorHAnsi" w:hAnsiTheme="minorHAnsi" w:cstheme="minorHAnsi"/>
          <w:sz w:val="22"/>
          <w:lang w:val="en-US"/>
        </w:rPr>
        <w:t xml:space="preserve">in order to </w:t>
      </w:r>
      <w:r w:rsidR="00DD13E4" w:rsidRPr="001121AE">
        <w:rPr>
          <w:rFonts w:asciiTheme="minorHAnsi" w:hAnsiTheme="minorHAnsi" w:cstheme="minorHAnsi"/>
          <w:sz w:val="22"/>
          <w:lang w:val="en-US"/>
        </w:rPr>
        <w:t>test the same</w:t>
      </w:r>
      <w:r w:rsidR="00B44540" w:rsidRPr="001121AE">
        <w:rPr>
          <w:rFonts w:asciiTheme="minorHAnsi" w:hAnsiTheme="minorHAnsi" w:cstheme="minorHAnsi"/>
          <w:sz w:val="22"/>
          <w:lang w:val="en-US"/>
        </w:rPr>
        <w:t xml:space="preserve"> for compliance with the requirements of normative documentation or normative documents</w:t>
      </w:r>
      <w:r w:rsidRPr="001121AE">
        <w:rPr>
          <w:rFonts w:asciiTheme="minorHAnsi" w:hAnsiTheme="minorHAnsi" w:cstheme="minorHAnsi"/>
          <w:sz w:val="22"/>
          <w:lang w:val="en-US"/>
        </w:rPr>
        <w:t>;</w:t>
      </w:r>
    </w:p>
    <w:p w14:paraId="5688639F" w14:textId="77777777" w:rsidR="007B2E66" w:rsidRPr="001121AE" w:rsidRDefault="007B2E66" w:rsidP="007B2E66">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3) </w:t>
      </w:r>
      <w:r w:rsidR="00DD13E4" w:rsidRPr="001121AE">
        <w:rPr>
          <w:rFonts w:asciiTheme="minorHAnsi" w:hAnsiTheme="minorHAnsi" w:cstheme="minorHAnsi"/>
          <w:sz w:val="22"/>
          <w:lang w:val="en-US"/>
        </w:rPr>
        <w:t>making a decision, based on the results of tests performed, on further civil circulation of the relevant</w:t>
      </w:r>
      <w:r w:rsidRPr="001121AE">
        <w:rPr>
          <w:rFonts w:asciiTheme="minorHAnsi" w:hAnsiTheme="minorHAnsi" w:cstheme="minorHAnsi"/>
          <w:sz w:val="22"/>
          <w:lang w:val="en-US"/>
        </w:rPr>
        <w:t xml:space="preserve"> </w:t>
      </w:r>
      <w:r w:rsidR="009F5E63" w:rsidRPr="001121AE">
        <w:rPr>
          <w:rFonts w:asciiTheme="minorHAnsi" w:hAnsiTheme="minorHAnsi" w:cstheme="minorHAnsi"/>
          <w:sz w:val="22"/>
          <w:lang w:val="en-US"/>
        </w:rPr>
        <w:t>medicine</w:t>
      </w:r>
      <w:r w:rsidRPr="001121AE">
        <w:rPr>
          <w:rFonts w:asciiTheme="minorHAnsi" w:hAnsiTheme="minorHAnsi" w:cstheme="minorHAnsi"/>
          <w:sz w:val="22"/>
          <w:lang w:val="en-US"/>
        </w:rPr>
        <w:t>;</w:t>
      </w:r>
    </w:p>
    <w:p w14:paraId="4962A773" w14:textId="77777777" w:rsidR="007B2E66" w:rsidRPr="001121AE" w:rsidRDefault="007B2E66" w:rsidP="007B2E66">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4) </w:t>
      </w:r>
      <w:r w:rsidR="009F5E63" w:rsidRPr="001121AE">
        <w:rPr>
          <w:rFonts w:asciiTheme="minorHAnsi" w:hAnsiTheme="minorHAnsi" w:cstheme="minorHAnsi"/>
          <w:sz w:val="22"/>
          <w:lang w:val="en-US"/>
        </w:rPr>
        <w:t>making</w:t>
      </w:r>
      <w:r w:rsidRPr="001121AE">
        <w:rPr>
          <w:rFonts w:asciiTheme="minorHAnsi" w:hAnsiTheme="minorHAnsi" w:cstheme="minorHAnsi"/>
          <w:sz w:val="22"/>
          <w:lang w:val="en-US"/>
        </w:rPr>
        <w:t xml:space="preserve"> </w:t>
      </w:r>
      <w:r w:rsidR="009F5E63" w:rsidRPr="001121AE">
        <w:rPr>
          <w:rFonts w:asciiTheme="minorHAnsi" w:hAnsiTheme="minorHAnsi" w:cstheme="minorHAnsi"/>
          <w:sz w:val="22"/>
          <w:lang w:val="en-US"/>
        </w:rPr>
        <w:t xml:space="preserve">a decision </w:t>
      </w:r>
      <w:r w:rsidR="00DD13E4" w:rsidRPr="001121AE">
        <w:rPr>
          <w:rFonts w:asciiTheme="minorHAnsi" w:hAnsiTheme="minorHAnsi" w:cstheme="minorHAnsi"/>
          <w:sz w:val="22"/>
          <w:lang w:val="en-US"/>
        </w:rPr>
        <w:t xml:space="preserve">by the authorized federal executive body </w:t>
      </w:r>
      <w:r w:rsidR="009F5E63" w:rsidRPr="001121AE">
        <w:rPr>
          <w:rFonts w:asciiTheme="minorHAnsi" w:hAnsiTheme="minorHAnsi" w:cstheme="minorHAnsi"/>
          <w:sz w:val="22"/>
          <w:lang w:val="en-US"/>
        </w:rPr>
        <w:t>on transfer of the medicine</w:t>
      </w:r>
      <w:r w:rsidRPr="001121AE">
        <w:rPr>
          <w:rFonts w:asciiTheme="minorHAnsi" w:hAnsiTheme="minorHAnsi" w:cstheme="minorHAnsi"/>
          <w:sz w:val="22"/>
          <w:lang w:val="en-US"/>
        </w:rPr>
        <w:t xml:space="preserve"> </w:t>
      </w:r>
      <w:r w:rsidR="009F5E63" w:rsidRPr="001121AE">
        <w:rPr>
          <w:rFonts w:asciiTheme="minorHAnsi" w:hAnsiTheme="minorHAnsi" w:cstheme="minorHAnsi"/>
          <w:sz w:val="22"/>
          <w:lang w:val="en-US"/>
        </w:rPr>
        <w:t>to series-based selective control of</w:t>
      </w:r>
      <w:r w:rsidRPr="001121AE">
        <w:rPr>
          <w:rFonts w:asciiTheme="minorHAnsi" w:hAnsiTheme="minorHAnsi" w:cstheme="minorHAnsi"/>
          <w:sz w:val="22"/>
          <w:lang w:val="en-US"/>
        </w:rPr>
        <w:t xml:space="preserve"> </w:t>
      </w:r>
      <w:r w:rsidR="00DD13E4" w:rsidRPr="001121AE">
        <w:rPr>
          <w:rFonts w:asciiTheme="minorHAnsi" w:hAnsiTheme="minorHAnsi" w:cstheme="minorHAnsi"/>
          <w:sz w:val="22"/>
          <w:lang w:val="en-US"/>
        </w:rPr>
        <w:t xml:space="preserve">the </w:t>
      </w:r>
      <w:r w:rsidR="000D35C9" w:rsidRPr="001121AE">
        <w:rPr>
          <w:rFonts w:asciiTheme="minorHAnsi" w:hAnsiTheme="minorHAnsi" w:cstheme="minorHAnsi"/>
          <w:sz w:val="22"/>
          <w:lang w:val="en-US"/>
        </w:rPr>
        <w:t>quality</w:t>
      </w:r>
      <w:r w:rsidRPr="001121AE">
        <w:rPr>
          <w:rFonts w:asciiTheme="minorHAnsi" w:hAnsiTheme="minorHAnsi" w:cstheme="minorHAnsi"/>
          <w:sz w:val="22"/>
          <w:lang w:val="en-US"/>
        </w:rPr>
        <w:t xml:space="preserve"> </w:t>
      </w:r>
      <w:r w:rsidR="009F5E63" w:rsidRPr="001121AE">
        <w:rPr>
          <w:rFonts w:asciiTheme="minorHAnsi" w:hAnsiTheme="minorHAnsi" w:cstheme="minorHAnsi"/>
          <w:sz w:val="22"/>
          <w:lang w:val="en-US"/>
        </w:rPr>
        <w:t xml:space="preserve">of </w:t>
      </w:r>
      <w:r w:rsidR="002C4E27" w:rsidRPr="001121AE">
        <w:rPr>
          <w:rFonts w:asciiTheme="minorHAnsi" w:hAnsiTheme="minorHAnsi" w:cstheme="minorHAnsi"/>
          <w:sz w:val="22"/>
          <w:lang w:val="en-US"/>
        </w:rPr>
        <w:t>medicines</w:t>
      </w:r>
      <w:r w:rsidRPr="001121AE">
        <w:rPr>
          <w:rFonts w:asciiTheme="minorHAnsi" w:hAnsiTheme="minorHAnsi" w:cstheme="minorHAnsi"/>
          <w:sz w:val="22"/>
          <w:lang w:val="en-US"/>
        </w:rPr>
        <w:t xml:space="preserve"> </w:t>
      </w:r>
      <w:r w:rsidR="009F5E63" w:rsidRPr="001121AE">
        <w:rPr>
          <w:rFonts w:asciiTheme="minorHAnsi" w:hAnsiTheme="minorHAnsi" w:cstheme="minorHAnsi"/>
          <w:sz w:val="22"/>
          <w:lang w:val="en-US"/>
        </w:rPr>
        <w:t>in the event of repeated incompliance of the medicine</w:t>
      </w:r>
      <w:r w:rsidRPr="001121AE">
        <w:rPr>
          <w:rFonts w:asciiTheme="minorHAnsi" w:hAnsiTheme="minorHAnsi" w:cstheme="minorHAnsi"/>
          <w:sz w:val="22"/>
          <w:lang w:val="en-US"/>
        </w:rPr>
        <w:t xml:space="preserve"> </w:t>
      </w:r>
      <w:r w:rsidR="000D35C9" w:rsidRPr="001121AE">
        <w:rPr>
          <w:rFonts w:asciiTheme="minorHAnsi" w:hAnsiTheme="minorHAnsi" w:cstheme="minorHAnsi"/>
          <w:sz w:val="22"/>
          <w:lang w:val="en-US"/>
        </w:rPr>
        <w:t>quality</w:t>
      </w:r>
      <w:r w:rsidR="009F5E63" w:rsidRPr="001121AE">
        <w:rPr>
          <w:rFonts w:asciiTheme="minorHAnsi" w:hAnsiTheme="minorHAnsi" w:cstheme="minorHAnsi"/>
          <w:sz w:val="22"/>
          <w:lang w:val="en-US"/>
        </w:rPr>
        <w:t xml:space="preserve"> with</w:t>
      </w:r>
      <w:r w:rsidRPr="001121AE">
        <w:rPr>
          <w:rFonts w:asciiTheme="minorHAnsi" w:hAnsiTheme="minorHAnsi" w:cstheme="minorHAnsi"/>
          <w:sz w:val="22"/>
          <w:lang w:val="en-US"/>
        </w:rPr>
        <w:t xml:space="preserve"> </w:t>
      </w:r>
      <w:r w:rsidR="009F5E63" w:rsidRPr="001121AE">
        <w:rPr>
          <w:rFonts w:asciiTheme="minorHAnsi" w:hAnsiTheme="minorHAnsi" w:cstheme="minorHAnsi"/>
          <w:sz w:val="22"/>
          <w:lang w:val="en-US"/>
        </w:rPr>
        <w:t>the established requirements</w:t>
      </w:r>
      <w:r w:rsidRPr="001121AE">
        <w:rPr>
          <w:rFonts w:asciiTheme="minorHAnsi" w:hAnsiTheme="minorHAnsi" w:cstheme="minorHAnsi"/>
          <w:sz w:val="22"/>
          <w:lang w:val="en-US"/>
        </w:rPr>
        <w:t xml:space="preserve"> </w:t>
      </w:r>
      <w:r w:rsidR="002C4E27" w:rsidRPr="001121AE">
        <w:rPr>
          <w:rFonts w:asciiTheme="minorHAnsi" w:hAnsiTheme="minorHAnsi" w:cstheme="minorHAnsi"/>
          <w:sz w:val="22"/>
          <w:lang w:val="en-US"/>
        </w:rPr>
        <w:t xml:space="preserve">and </w:t>
      </w:r>
      <w:r w:rsidRPr="001121AE">
        <w:rPr>
          <w:rFonts w:asciiTheme="minorHAnsi" w:hAnsiTheme="minorHAnsi" w:cstheme="minorHAnsi"/>
          <w:sz w:val="22"/>
          <w:lang w:val="en-US"/>
        </w:rPr>
        <w:t>(</w:t>
      </w:r>
      <w:r w:rsidR="009F5E63" w:rsidRPr="001121AE">
        <w:rPr>
          <w:rFonts w:asciiTheme="minorHAnsi" w:hAnsiTheme="minorHAnsi" w:cstheme="minorHAnsi"/>
          <w:sz w:val="22"/>
          <w:lang w:val="en-US"/>
        </w:rPr>
        <w:t>where necessary</w:t>
      </w:r>
      <w:r w:rsidRPr="001121AE">
        <w:rPr>
          <w:rFonts w:asciiTheme="minorHAnsi" w:hAnsiTheme="minorHAnsi" w:cstheme="minorHAnsi"/>
          <w:sz w:val="22"/>
          <w:lang w:val="en-US"/>
        </w:rPr>
        <w:t xml:space="preserve">) </w:t>
      </w:r>
      <w:r w:rsidR="009F5E63" w:rsidRPr="001121AE">
        <w:rPr>
          <w:rFonts w:asciiTheme="minorHAnsi" w:hAnsiTheme="minorHAnsi" w:cstheme="minorHAnsi"/>
          <w:sz w:val="22"/>
          <w:lang w:val="en-US"/>
        </w:rPr>
        <w:t>on inspection of</w:t>
      </w:r>
      <w:r w:rsidR="00DD13E4" w:rsidRPr="001121AE">
        <w:rPr>
          <w:rFonts w:asciiTheme="minorHAnsi" w:hAnsiTheme="minorHAnsi" w:cstheme="minorHAnsi"/>
          <w:sz w:val="22"/>
          <w:lang w:val="en-US"/>
        </w:rPr>
        <w:t xml:space="preserve"> the subject participating in circulation</w:t>
      </w:r>
      <w:r w:rsidRPr="001121AE">
        <w:rPr>
          <w:rFonts w:asciiTheme="minorHAnsi" w:hAnsiTheme="minorHAnsi" w:cstheme="minorHAnsi"/>
          <w:sz w:val="22"/>
          <w:lang w:val="en-US"/>
        </w:rPr>
        <w:t xml:space="preserve"> </w:t>
      </w:r>
      <w:r w:rsidR="00DD13E4" w:rsidRPr="001121AE">
        <w:rPr>
          <w:rFonts w:asciiTheme="minorHAnsi" w:hAnsiTheme="minorHAnsi" w:cstheme="minorHAnsi"/>
          <w:sz w:val="22"/>
          <w:lang w:val="en-US"/>
        </w:rPr>
        <w:t>of</w:t>
      </w:r>
      <w:r w:rsidRPr="001121AE">
        <w:rPr>
          <w:rFonts w:asciiTheme="minorHAnsi" w:hAnsiTheme="minorHAnsi" w:cstheme="minorHAnsi"/>
          <w:sz w:val="22"/>
          <w:lang w:val="en-US"/>
        </w:rPr>
        <w:t xml:space="preserve"> </w:t>
      </w:r>
      <w:r w:rsidR="002C4E27" w:rsidRPr="001121AE">
        <w:rPr>
          <w:rFonts w:asciiTheme="minorHAnsi" w:hAnsiTheme="minorHAnsi" w:cstheme="minorHAnsi"/>
          <w:sz w:val="22"/>
          <w:lang w:val="en-US"/>
        </w:rPr>
        <w:t>medicines</w:t>
      </w:r>
      <w:r w:rsidRPr="001121AE">
        <w:rPr>
          <w:rFonts w:asciiTheme="minorHAnsi" w:hAnsiTheme="minorHAnsi" w:cstheme="minorHAnsi"/>
          <w:sz w:val="22"/>
          <w:lang w:val="en-US"/>
        </w:rPr>
        <w:t xml:space="preserve">. </w:t>
      </w:r>
      <w:r w:rsidR="00DD13E4" w:rsidRPr="001121AE">
        <w:rPr>
          <w:rFonts w:asciiTheme="minorHAnsi" w:hAnsiTheme="minorHAnsi" w:cstheme="minorHAnsi"/>
          <w:sz w:val="22"/>
          <w:lang w:val="en-US"/>
        </w:rPr>
        <w:t>Expenses relating to series-based selective control of</w:t>
      </w:r>
      <w:r w:rsidRPr="001121AE">
        <w:rPr>
          <w:rFonts w:asciiTheme="minorHAnsi" w:hAnsiTheme="minorHAnsi" w:cstheme="minorHAnsi"/>
          <w:sz w:val="22"/>
          <w:lang w:val="en-US"/>
        </w:rPr>
        <w:t xml:space="preserve"> </w:t>
      </w:r>
      <w:r w:rsidR="00DD13E4" w:rsidRPr="001121AE">
        <w:rPr>
          <w:rFonts w:asciiTheme="minorHAnsi" w:hAnsiTheme="minorHAnsi" w:cstheme="minorHAnsi"/>
          <w:sz w:val="22"/>
          <w:lang w:val="en-US"/>
        </w:rPr>
        <w:t xml:space="preserve">the </w:t>
      </w:r>
      <w:r w:rsidR="000D35C9" w:rsidRPr="001121AE">
        <w:rPr>
          <w:rFonts w:asciiTheme="minorHAnsi" w:hAnsiTheme="minorHAnsi" w:cstheme="minorHAnsi"/>
          <w:sz w:val="22"/>
          <w:lang w:val="en-US"/>
        </w:rPr>
        <w:t>quality</w:t>
      </w:r>
      <w:r w:rsidRPr="001121AE">
        <w:rPr>
          <w:rFonts w:asciiTheme="minorHAnsi" w:hAnsiTheme="minorHAnsi" w:cstheme="minorHAnsi"/>
          <w:sz w:val="22"/>
          <w:lang w:val="en-US"/>
        </w:rPr>
        <w:t xml:space="preserve"> </w:t>
      </w:r>
      <w:r w:rsidR="00DD13E4" w:rsidRPr="001121AE">
        <w:rPr>
          <w:rFonts w:asciiTheme="minorHAnsi" w:hAnsiTheme="minorHAnsi" w:cstheme="minorHAnsi"/>
          <w:sz w:val="22"/>
          <w:lang w:val="en-US"/>
        </w:rPr>
        <w:t xml:space="preserve">of </w:t>
      </w:r>
      <w:r w:rsidR="002C4E27" w:rsidRPr="001121AE">
        <w:rPr>
          <w:rFonts w:asciiTheme="minorHAnsi" w:hAnsiTheme="minorHAnsi" w:cstheme="minorHAnsi"/>
          <w:sz w:val="22"/>
          <w:lang w:val="en-US"/>
        </w:rPr>
        <w:t>medicines</w:t>
      </w:r>
      <w:r w:rsidR="00DD13E4" w:rsidRPr="001121AE">
        <w:rPr>
          <w:rFonts w:asciiTheme="minorHAnsi" w:hAnsiTheme="minorHAnsi" w:cstheme="minorHAnsi"/>
          <w:sz w:val="22"/>
          <w:lang w:val="en-US"/>
        </w:rPr>
        <w:t xml:space="preserve"> shall be paid by the manufacturer of the</w:t>
      </w:r>
      <w:r w:rsidR="009F5E63" w:rsidRPr="001121AE">
        <w:rPr>
          <w:rFonts w:asciiTheme="minorHAnsi" w:hAnsiTheme="minorHAnsi" w:cstheme="minorHAnsi"/>
          <w:sz w:val="22"/>
          <w:lang w:val="en-US"/>
        </w:rPr>
        <w:t xml:space="preserve"> medicine</w:t>
      </w:r>
      <w:r w:rsidRPr="001121AE">
        <w:rPr>
          <w:rFonts w:asciiTheme="minorHAnsi" w:hAnsiTheme="minorHAnsi" w:cstheme="minorHAnsi"/>
          <w:sz w:val="22"/>
          <w:lang w:val="en-US"/>
        </w:rPr>
        <w:t xml:space="preserve"> </w:t>
      </w:r>
      <w:r w:rsidR="00DD13E4" w:rsidRPr="001121AE">
        <w:rPr>
          <w:rFonts w:asciiTheme="minorHAnsi" w:hAnsiTheme="minorHAnsi" w:cstheme="minorHAnsi"/>
          <w:sz w:val="22"/>
          <w:lang w:val="en-US"/>
        </w:rPr>
        <w:t>or the</w:t>
      </w:r>
      <w:r w:rsidRPr="001121AE">
        <w:rPr>
          <w:rFonts w:asciiTheme="minorHAnsi" w:hAnsiTheme="minorHAnsi" w:cstheme="minorHAnsi"/>
          <w:sz w:val="22"/>
          <w:lang w:val="en-US"/>
        </w:rPr>
        <w:t xml:space="preserve"> </w:t>
      </w:r>
      <w:r w:rsidR="001D777D" w:rsidRPr="001121AE">
        <w:rPr>
          <w:rFonts w:asciiTheme="minorHAnsi" w:hAnsiTheme="minorHAnsi" w:cstheme="minorHAnsi"/>
          <w:sz w:val="22"/>
          <w:lang w:val="en-US"/>
        </w:rPr>
        <w:t>holder</w:t>
      </w:r>
      <w:r w:rsidR="002C4E27" w:rsidRPr="001121AE">
        <w:rPr>
          <w:rFonts w:asciiTheme="minorHAnsi" w:hAnsiTheme="minorHAnsi" w:cstheme="minorHAnsi"/>
          <w:sz w:val="22"/>
          <w:lang w:val="en-US"/>
        </w:rPr>
        <w:t xml:space="preserve"> or </w:t>
      </w:r>
      <w:r w:rsidR="001D777D" w:rsidRPr="001121AE">
        <w:rPr>
          <w:rFonts w:asciiTheme="minorHAnsi" w:hAnsiTheme="minorHAnsi" w:cstheme="minorHAnsi"/>
          <w:sz w:val="22"/>
          <w:lang w:val="en-US"/>
        </w:rPr>
        <w:t>owner of the registration certificate for</w:t>
      </w:r>
      <w:r w:rsidRPr="001121AE">
        <w:rPr>
          <w:rFonts w:asciiTheme="minorHAnsi" w:hAnsiTheme="minorHAnsi" w:cstheme="minorHAnsi"/>
          <w:sz w:val="22"/>
          <w:lang w:val="en-US"/>
        </w:rPr>
        <w:t xml:space="preserve"> </w:t>
      </w:r>
      <w:r w:rsidR="00DD13E4" w:rsidRPr="001121AE">
        <w:rPr>
          <w:rFonts w:asciiTheme="minorHAnsi" w:hAnsiTheme="minorHAnsi" w:cstheme="minorHAnsi"/>
          <w:sz w:val="22"/>
          <w:lang w:val="en-US"/>
        </w:rPr>
        <w:t xml:space="preserve">the </w:t>
      </w:r>
      <w:r w:rsidR="00D35FB6" w:rsidRPr="001121AE">
        <w:rPr>
          <w:rFonts w:asciiTheme="minorHAnsi" w:hAnsiTheme="minorHAnsi" w:cstheme="minorHAnsi"/>
          <w:sz w:val="22"/>
          <w:lang w:val="en-US"/>
        </w:rPr>
        <w:t>medicinal product</w:t>
      </w:r>
      <w:r w:rsidRPr="001121AE">
        <w:rPr>
          <w:rFonts w:asciiTheme="minorHAnsi" w:hAnsiTheme="minorHAnsi" w:cstheme="minorHAnsi"/>
          <w:sz w:val="22"/>
          <w:lang w:val="en-US"/>
        </w:rPr>
        <w:t>.</w:t>
      </w:r>
    </w:p>
    <w:p w14:paraId="68BEB4B3" w14:textId="77777777" w:rsidR="00D35FB6" w:rsidRPr="001121AE" w:rsidRDefault="00D35FB6" w:rsidP="00D35FB6">
      <w:pPr>
        <w:widowControl w:val="0"/>
        <w:autoSpaceDE w:val="0"/>
        <w:autoSpaceDN w:val="0"/>
        <w:adjustRightInd w:val="0"/>
        <w:spacing w:after="0" w:line="240" w:lineRule="auto"/>
        <w:jc w:val="both"/>
        <w:rPr>
          <w:rFonts w:asciiTheme="minorHAnsi" w:hAnsiTheme="minorHAnsi" w:cstheme="minorHAnsi"/>
          <w:sz w:val="22"/>
          <w:lang w:val="en-US"/>
        </w:rPr>
      </w:pPr>
      <w:r w:rsidRPr="001121AE">
        <w:rPr>
          <w:rFonts w:asciiTheme="minorHAnsi" w:hAnsiTheme="minorHAnsi" w:cstheme="minorHAnsi"/>
          <w:sz w:val="22"/>
          <w:lang w:val="en-US"/>
        </w:rPr>
        <w:t xml:space="preserve">(clause 7 </w:t>
      </w:r>
      <w:r w:rsidR="0007599D" w:rsidRPr="001121AE">
        <w:rPr>
          <w:rFonts w:asciiTheme="minorHAnsi" w:hAnsiTheme="minorHAnsi" w:cstheme="minorHAnsi"/>
          <w:bCs/>
          <w:sz w:val="22"/>
          <w:lang w:val="en-US"/>
        </w:rPr>
        <w:t>as amended by</w:t>
      </w:r>
      <w:r w:rsidRPr="001121AE">
        <w:rPr>
          <w:rFonts w:asciiTheme="minorHAnsi" w:hAnsiTheme="minorHAnsi" w:cstheme="minorHAnsi"/>
          <w:bCs/>
          <w:sz w:val="22"/>
          <w:lang w:val="en-US"/>
        </w:rPr>
        <w:t xml:space="preserve"> Federal Law </w:t>
      </w:r>
      <w:r w:rsidRPr="001121AE">
        <w:rPr>
          <w:rFonts w:asciiTheme="minorHAnsi" w:hAnsiTheme="minorHAnsi" w:cstheme="minorHAnsi"/>
          <w:sz w:val="22"/>
          <w:lang w:val="en-US"/>
        </w:rPr>
        <w:t>of December 22, 2014 No. 429-FZ)</w:t>
      </w:r>
    </w:p>
    <w:p w14:paraId="772733A1" w14:textId="77777777" w:rsidR="0032477B" w:rsidRPr="001121AE" w:rsidRDefault="0032477B" w:rsidP="000946F1">
      <w:pPr>
        <w:pStyle w:val="ConsPlusNormal"/>
        <w:ind w:firstLine="709"/>
        <w:jc w:val="both"/>
        <w:rPr>
          <w:rFonts w:asciiTheme="minorHAnsi" w:hAnsiTheme="minorHAnsi" w:cstheme="minorHAnsi"/>
          <w:sz w:val="22"/>
          <w:szCs w:val="22"/>
          <w:lang w:val="en-US"/>
        </w:rPr>
      </w:pPr>
    </w:p>
    <w:p w14:paraId="35F4AA50" w14:textId="77777777" w:rsidR="006D346A" w:rsidRPr="001121AE" w:rsidRDefault="0032477B" w:rsidP="00C66578">
      <w:pPr>
        <w:keepNext/>
        <w:autoSpaceDE w:val="0"/>
        <w:autoSpaceDN w:val="0"/>
        <w:adjustRightInd w:val="0"/>
        <w:spacing w:after="0" w:line="240" w:lineRule="auto"/>
        <w:jc w:val="center"/>
        <w:rPr>
          <w:rFonts w:asciiTheme="minorHAnsi" w:hAnsiTheme="minorHAnsi" w:cstheme="minorHAnsi"/>
          <w:b/>
          <w:caps/>
          <w:sz w:val="22"/>
          <w:lang w:val="en-US"/>
        </w:rPr>
      </w:pPr>
      <w:r w:rsidRPr="001121AE">
        <w:rPr>
          <w:rFonts w:asciiTheme="minorHAnsi" w:hAnsiTheme="minorHAnsi" w:cstheme="minorHAnsi"/>
          <w:b/>
          <w:sz w:val="22"/>
          <w:lang w:val="en-US"/>
        </w:rPr>
        <w:t xml:space="preserve">Chapter 5. </w:t>
      </w:r>
      <w:r w:rsidRPr="001121AE">
        <w:rPr>
          <w:rFonts w:asciiTheme="minorHAnsi" w:hAnsiTheme="minorHAnsi" w:cstheme="minorHAnsi"/>
          <w:b/>
          <w:caps/>
          <w:sz w:val="22"/>
          <w:lang w:val="en-US"/>
        </w:rPr>
        <w:t>Development, Preclinical Trials of</w:t>
      </w:r>
    </w:p>
    <w:p w14:paraId="06369E9A" w14:textId="77777777" w:rsidR="006D346A" w:rsidRPr="001121AE" w:rsidRDefault="0032477B" w:rsidP="00C66578">
      <w:pPr>
        <w:keepNext/>
        <w:autoSpaceDE w:val="0"/>
        <w:autoSpaceDN w:val="0"/>
        <w:adjustRightInd w:val="0"/>
        <w:spacing w:after="0" w:line="240" w:lineRule="auto"/>
        <w:jc w:val="center"/>
        <w:rPr>
          <w:rFonts w:asciiTheme="minorHAnsi" w:hAnsiTheme="minorHAnsi" w:cstheme="minorHAnsi"/>
          <w:b/>
          <w:caps/>
          <w:sz w:val="22"/>
          <w:lang w:val="en-US"/>
        </w:rPr>
      </w:pPr>
      <w:r w:rsidRPr="001121AE">
        <w:rPr>
          <w:rFonts w:asciiTheme="minorHAnsi" w:hAnsiTheme="minorHAnsi" w:cstheme="minorHAnsi"/>
          <w:b/>
          <w:caps/>
          <w:sz w:val="22"/>
          <w:lang w:val="en-US"/>
        </w:rPr>
        <w:t>Medicines and Clinical Trials of</w:t>
      </w:r>
    </w:p>
    <w:p w14:paraId="786F1DC2" w14:textId="77777777" w:rsidR="0032477B" w:rsidRPr="001121AE" w:rsidRDefault="0032477B" w:rsidP="00C66578">
      <w:pPr>
        <w:keepNext/>
        <w:autoSpaceDE w:val="0"/>
        <w:autoSpaceDN w:val="0"/>
        <w:adjustRightInd w:val="0"/>
        <w:spacing w:after="0" w:line="240" w:lineRule="auto"/>
        <w:jc w:val="center"/>
        <w:rPr>
          <w:rFonts w:asciiTheme="minorHAnsi" w:hAnsiTheme="minorHAnsi" w:cstheme="minorHAnsi"/>
          <w:b/>
          <w:sz w:val="22"/>
          <w:lang w:val="en-US"/>
        </w:rPr>
      </w:pPr>
      <w:r w:rsidRPr="001121AE">
        <w:rPr>
          <w:rFonts w:asciiTheme="minorHAnsi" w:hAnsiTheme="minorHAnsi" w:cstheme="minorHAnsi"/>
          <w:b/>
          <w:caps/>
          <w:sz w:val="22"/>
          <w:lang w:val="en-US"/>
        </w:rPr>
        <w:t>Medicinal Products for Veterinary Use</w:t>
      </w:r>
    </w:p>
    <w:p w14:paraId="59D594EF" w14:textId="77777777" w:rsidR="0032477B" w:rsidRPr="001121AE" w:rsidRDefault="0032477B" w:rsidP="000946F1">
      <w:pPr>
        <w:keepNext/>
        <w:autoSpaceDE w:val="0"/>
        <w:autoSpaceDN w:val="0"/>
        <w:adjustRightInd w:val="0"/>
        <w:spacing w:after="0" w:line="240" w:lineRule="auto"/>
        <w:ind w:firstLine="709"/>
        <w:jc w:val="both"/>
        <w:rPr>
          <w:rFonts w:asciiTheme="minorHAnsi" w:hAnsiTheme="minorHAnsi" w:cstheme="minorHAnsi"/>
          <w:sz w:val="22"/>
          <w:lang w:val="en-US"/>
        </w:rPr>
      </w:pPr>
    </w:p>
    <w:p w14:paraId="71BF7F98" w14:textId="77777777" w:rsidR="0032477B" w:rsidRPr="001121AE" w:rsidRDefault="0032477B" w:rsidP="000946F1">
      <w:pPr>
        <w:keepNext/>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Article 10. Development of Medicines</w:t>
      </w:r>
    </w:p>
    <w:p w14:paraId="5A8EE433" w14:textId="77777777" w:rsidR="0032477B" w:rsidRPr="001121AE" w:rsidRDefault="0032477B" w:rsidP="000946F1">
      <w:pPr>
        <w:keepNext/>
        <w:autoSpaceDE w:val="0"/>
        <w:autoSpaceDN w:val="0"/>
        <w:adjustRightInd w:val="0"/>
        <w:spacing w:after="0" w:line="240" w:lineRule="auto"/>
        <w:ind w:firstLine="709"/>
        <w:jc w:val="both"/>
        <w:rPr>
          <w:rFonts w:asciiTheme="minorHAnsi" w:hAnsiTheme="minorHAnsi" w:cstheme="minorHAnsi"/>
          <w:sz w:val="22"/>
          <w:lang w:val="en-US"/>
        </w:rPr>
      </w:pPr>
    </w:p>
    <w:p w14:paraId="36D56DA4" w14:textId="77777777" w:rsidR="0032477B" w:rsidRPr="001121AE" w:rsidRDefault="0032477B" w:rsidP="000946F1">
      <w:pPr>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1. Development of medicines involves the search for new pharmacologically active substances, subsequent investigation of their medicinal properties, preclinical trials, development of production technologies for pharmaceutical substances, development of compositions of and production technologies for medicinal products.</w:t>
      </w:r>
    </w:p>
    <w:p w14:paraId="34DC02BF" w14:textId="77777777" w:rsidR="0032477B" w:rsidRPr="001121AE" w:rsidRDefault="0032477B" w:rsidP="000946F1">
      <w:pPr>
        <w:pStyle w:val="ConsPlusNormal"/>
        <w:ind w:firstLine="709"/>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2. Financing of the development of medicines is provided using:</w:t>
      </w:r>
    </w:p>
    <w:p w14:paraId="77622EE0" w14:textId="77777777" w:rsidR="0032477B" w:rsidRPr="001121AE" w:rsidRDefault="0032477B" w:rsidP="000946F1">
      <w:pPr>
        <w:pStyle w:val="ConsPlusNormal"/>
        <w:ind w:firstLine="709"/>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1) federal funds;</w:t>
      </w:r>
    </w:p>
    <w:p w14:paraId="0CAD513F" w14:textId="77777777" w:rsidR="0032477B" w:rsidRPr="001121AE" w:rsidRDefault="0032477B" w:rsidP="000946F1">
      <w:pPr>
        <w:pStyle w:val="ConsPlusNormal"/>
        <w:ind w:firstLine="709"/>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2) funds of developers of medicines;</w:t>
      </w:r>
    </w:p>
    <w:p w14:paraId="701299C0" w14:textId="77777777" w:rsidR="0032477B" w:rsidRPr="001121AE" w:rsidRDefault="0032477B" w:rsidP="000946F1">
      <w:pPr>
        <w:pStyle w:val="ConsPlusNormal"/>
        <w:ind w:firstLine="709"/>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3) funds of manufacturers of medicines within the framework of R&amp;D projects implemented under a contract between the developer of the medicines and the manufacturer of the medicines;</w:t>
      </w:r>
    </w:p>
    <w:p w14:paraId="14A15FFA" w14:textId="77777777" w:rsidR="0032477B" w:rsidRPr="001121AE" w:rsidRDefault="0032477B" w:rsidP="000946F1">
      <w:pPr>
        <w:pStyle w:val="ConsPlusNormal"/>
        <w:ind w:firstLine="709"/>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4) other sources not prohibited by the legislation of the Russian Federation.</w:t>
      </w:r>
    </w:p>
    <w:p w14:paraId="0DEBABCD" w14:textId="77777777" w:rsidR="0032477B" w:rsidRPr="001121AE" w:rsidRDefault="0032477B" w:rsidP="000946F1">
      <w:pPr>
        <w:pStyle w:val="ConsPlusNormal"/>
        <w:ind w:firstLine="709"/>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3. The rights of a developer of a medicine are protected by the civil legislation.</w:t>
      </w:r>
    </w:p>
    <w:p w14:paraId="252A90DF" w14:textId="77777777" w:rsidR="0032477B" w:rsidRPr="001121AE" w:rsidRDefault="0032477B" w:rsidP="000946F1">
      <w:pPr>
        <w:pStyle w:val="ConsPlusNormal"/>
        <w:ind w:firstLine="709"/>
        <w:jc w:val="both"/>
        <w:rPr>
          <w:rFonts w:asciiTheme="minorHAnsi" w:hAnsiTheme="minorHAnsi" w:cstheme="minorHAnsi"/>
          <w:sz w:val="22"/>
          <w:szCs w:val="22"/>
          <w:lang w:val="en-US"/>
        </w:rPr>
      </w:pPr>
    </w:p>
    <w:p w14:paraId="6D0473BB" w14:textId="77777777" w:rsidR="0032477B" w:rsidRPr="001121AE" w:rsidRDefault="0032477B" w:rsidP="000946F1">
      <w:pPr>
        <w:pStyle w:val="ConsPlusNormal"/>
        <w:keepNext/>
        <w:ind w:left="2127" w:hanging="1418"/>
        <w:jc w:val="both"/>
        <w:outlineLvl w:val="1"/>
        <w:rPr>
          <w:rFonts w:asciiTheme="minorHAnsi" w:hAnsiTheme="minorHAnsi" w:cstheme="minorHAnsi"/>
          <w:sz w:val="22"/>
          <w:szCs w:val="22"/>
          <w:lang w:val="en-US"/>
        </w:rPr>
      </w:pPr>
      <w:r w:rsidRPr="001121AE">
        <w:rPr>
          <w:rFonts w:asciiTheme="minorHAnsi" w:hAnsiTheme="minorHAnsi" w:cstheme="minorHAnsi"/>
          <w:sz w:val="22"/>
          <w:szCs w:val="22"/>
          <w:lang w:val="en-US"/>
        </w:rPr>
        <w:t>Article 11. Preclinical Trial of a Medicine for Medical Use</w:t>
      </w:r>
    </w:p>
    <w:p w14:paraId="5ED8BA07" w14:textId="77777777" w:rsidR="0032477B" w:rsidRPr="001121AE" w:rsidRDefault="0032477B" w:rsidP="000946F1">
      <w:pPr>
        <w:pStyle w:val="ConsPlusNormal"/>
        <w:keepNext/>
        <w:ind w:firstLine="709"/>
        <w:jc w:val="both"/>
        <w:outlineLvl w:val="1"/>
        <w:rPr>
          <w:rFonts w:asciiTheme="minorHAnsi" w:hAnsiTheme="minorHAnsi" w:cstheme="minorHAnsi"/>
          <w:sz w:val="22"/>
          <w:szCs w:val="22"/>
          <w:lang w:val="en-US"/>
        </w:rPr>
      </w:pPr>
    </w:p>
    <w:p w14:paraId="3B658A5E" w14:textId="77777777" w:rsidR="0032477B" w:rsidRPr="001121AE" w:rsidRDefault="0032477B" w:rsidP="000946F1">
      <w:pPr>
        <w:pStyle w:val="ConsPlusNormal"/>
        <w:ind w:firstLine="709"/>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1. A preclinical trial of a medicine for medical use is conducted using scientific assessment methods for the purpose of obtaining evidence of safety, proper quality and efficacy of the medicine.</w:t>
      </w:r>
    </w:p>
    <w:p w14:paraId="4179FA3C" w14:textId="77777777" w:rsidR="006D346A" w:rsidRPr="001121AE" w:rsidRDefault="0032477B" w:rsidP="000946F1">
      <w:pPr>
        <w:pStyle w:val="ConsPlusNormal"/>
        <w:ind w:firstLine="709"/>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lastRenderedPageBreak/>
        <w:t xml:space="preserve">2. A preclinical trial of a medicine for medical use is conducted in compliance with the </w:t>
      </w:r>
      <w:r w:rsidR="001A30C4" w:rsidRPr="001121AE">
        <w:rPr>
          <w:rFonts w:asciiTheme="minorHAnsi" w:hAnsiTheme="minorHAnsi" w:cstheme="minorHAnsi"/>
          <w:sz w:val="22"/>
          <w:szCs w:val="22"/>
          <w:lang w:val="en-US"/>
        </w:rPr>
        <w:t>rules of good laboratory practice</w:t>
      </w:r>
      <w:r w:rsidRPr="001121AE">
        <w:rPr>
          <w:rFonts w:asciiTheme="minorHAnsi" w:hAnsiTheme="minorHAnsi" w:cstheme="minorHAnsi"/>
          <w:sz w:val="22"/>
          <w:szCs w:val="22"/>
          <w:lang w:val="en-US"/>
        </w:rPr>
        <w:t xml:space="preserve"> approved by the authorized federal executive body.</w:t>
      </w:r>
    </w:p>
    <w:p w14:paraId="7F81B193" w14:textId="77777777" w:rsidR="00334F7E" w:rsidRPr="001121AE" w:rsidRDefault="00334F7E" w:rsidP="00334F7E">
      <w:pPr>
        <w:pStyle w:val="ConsPlusNormal"/>
        <w:ind w:firstLine="0"/>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w:t>
      </w:r>
      <w:r w:rsidR="0007599D" w:rsidRPr="001121AE">
        <w:rPr>
          <w:rFonts w:asciiTheme="minorHAnsi" w:hAnsiTheme="minorHAnsi" w:cstheme="minorHAnsi"/>
          <w:sz w:val="22"/>
          <w:szCs w:val="22"/>
          <w:lang w:val="en-US"/>
        </w:rPr>
        <w:t>as amended by</w:t>
      </w:r>
      <w:r w:rsidRPr="001121AE">
        <w:rPr>
          <w:rFonts w:asciiTheme="minorHAnsi" w:hAnsiTheme="minorHAnsi" w:cstheme="minorHAnsi"/>
          <w:bCs/>
          <w:sz w:val="22"/>
          <w:lang w:val="en-US"/>
        </w:rPr>
        <w:t xml:space="preserve"> Federal Law </w:t>
      </w:r>
      <w:r w:rsidRPr="001121AE">
        <w:rPr>
          <w:rFonts w:asciiTheme="minorHAnsi" w:hAnsiTheme="minorHAnsi" w:cstheme="minorHAnsi"/>
          <w:sz w:val="22"/>
          <w:lang w:val="en-US"/>
        </w:rPr>
        <w:t>of December 22, 2014 No. 429-FZ</w:t>
      </w:r>
      <w:r w:rsidRPr="001121AE">
        <w:rPr>
          <w:rFonts w:asciiTheme="minorHAnsi" w:hAnsiTheme="minorHAnsi" w:cstheme="minorHAnsi"/>
          <w:sz w:val="22"/>
          <w:szCs w:val="22"/>
          <w:lang w:val="en-US"/>
        </w:rPr>
        <w:t>)</w:t>
      </w:r>
    </w:p>
    <w:p w14:paraId="2D86562E" w14:textId="77777777" w:rsidR="0032477B" w:rsidRPr="001121AE" w:rsidRDefault="0032477B" w:rsidP="000946F1">
      <w:pPr>
        <w:pStyle w:val="ConsPlusNormal"/>
        <w:ind w:firstLine="709"/>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3. Developers of medicines may involve research institutions and higher education</w:t>
      </w:r>
      <w:r w:rsidR="00334F7E" w:rsidRPr="001121AE">
        <w:rPr>
          <w:rFonts w:asciiTheme="minorHAnsi" w:hAnsiTheme="minorHAnsi" w:cstheme="minorHAnsi"/>
          <w:sz w:val="22"/>
          <w:szCs w:val="22"/>
          <w:lang w:val="en-US"/>
        </w:rPr>
        <w:t xml:space="preserve"> organizations</w:t>
      </w:r>
      <w:r w:rsidRPr="001121AE">
        <w:rPr>
          <w:rFonts w:asciiTheme="minorHAnsi" w:hAnsiTheme="minorHAnsi" w:cstheme="minorHAnsi"/>
          <w:sz w:val="22"/>
          <w:szCs w:val="22"/>
          <w:lang w:val="en-US"/>
        </w:rPr>
        <w:t>, which have a necessary material and technical base and qualified specialists in the relevant research area, to arrange and conduct a preclinical trial of a medicine for medical use.</w:t>
      </w:r>
    </w:p>
    <w:p w14:paraId="15A4ED44" w14:textId="77777777" w:rsidR="00334F7E" w:rsidRPr="001121AE" w:rsidRDefault="00334F7E" w:rsidP="00334F7E">
      <w:pPr>
        <w:pStyle w:val="ConsPlusNormal"/>
        <w:ind w:firstLine="0"/>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w:t>
      </w:r>
      <w:r w:rsidR="0007599D" w:rsidRPr="001121AE">
        <w:rPr>
          <w:rFonts w:asciiTheme="minorHAnsi" w:hAnsiTheme="minorHAnsi" w:cstheme="minorHAnsi"/>
          <w:sz w:val="22"/>
          <w:szCs w:val="22"/>
          <w:lang w:val="en-US"/>
        </w:rPr>
        <w:t>as amended by</w:t>
      </w:r>
      <w:r w:rsidRPr="001121AE">
        <w:rPr>
          <w:rFonts w:asciiTheme="minorHAnsi" w:hAnsiTheme="minorHAnsi" w:cstheme="minorHAnsi"/>
          <w:bCs/>
          <w:sz w:val="22"/>
          <w:lang w:val="en-US"/>
        </w:rPr>
        <w:t xml:space="preserve"> Federal Law </w:t>
      </w:r>
      <w:r w:rsidRPr="001121AE">
        <w:rPr>
          <w:rFonts w:asciiTheme="minorHAnsi" w:hAnsiTheme="minorHAnsi" w:cstheme="minorHAnsi"/>
          <w:sz w:val="22"/>
          <w:lang w:val="en-US"/>
        </w:rPr>
        <w:t>of July 02, 2013 No. 185-FZ</w:t>
      </w:r>
      <w:r w:rsidRPr="001121AE">
        <w:rPr>
          <w:rFonts w:asciiTheme="minorHAnsi" w:hAnsiTheme="minorHAnsi" w:cstheme="minorHAnsi"/>
          <w:sz w:val="22"/>
          <w:szCs w:val="22"/>
          <w:lang w:val="en-US"/>
        </w:rPr>
        <w:t>)</w:t>
      </w:r>
    </w:p>
    <w:p w14:paraId="732F1946" w14:textId="77777777" w:rsidR="0032477B" w:rsidRPr="001121AE" w:rsidRDefault="0032477B" w:rsidP="000946F1">
      <w:pPr>
        <w:autoSpaceDE w:val="0"/>
        <w:autoSpaceDN w:val="0"/>
        <w:adjustRightInd w:val="0"/>
        <w:spacing w:after="0" w:line="240" w:lineRule="auto"/>
        <w:ind w:firstLine="720"/>
        <w:jc w:val="both"/>
        <w:rPr>
          <w:rFonts w:asciiTheme="minorHAnsi" w:hAnsiTheme="minorHAnsi" w:cstheme="minorHAnsi"/>
          <w:sz w:val="22"/>
          <w:lang w:val="en-US"/>
        </w:rPr>
      </w:pPr>
      <w:r w:rsidRPr="001121AE">
        <w:rPr>
          <w:rFonts w:asciiTheme="minorHAnsi" w:hAnsiTheme="minorHAnsi" w:cstheme="minorHAnsi"/>
          <w:sz w:val="22"/>
          <w:lang w:val="en-US"/>
        </w:rPr>
        <w:t xml:space="preserve">4. A preclinical trial of a medicine for medical use shall be conducted </w:t>
      </w:r>
      <w:r w:rsidR="00D35FB6" w:rsidRPr="001121AE">
        <w:rPr>
          <w:rFonts w:asciiTheme="minorHAnsi" w:hAnsiTheme="minorHAnsi" w:cstheme="minorHAnsi"/>
          <w:sz w:val="22"/>
          <w:lang w:val="en-US"/>
        </w:rPr>
        <w:t xml:space="preserve">in accordance with </w:t>
      </w:r>
      <w:r w:rsidRPr="001121AE">
        <w:rPr>
          <w:rFonts w:asciiTheme="minorHAnsi" w:hAnsiTheme="minorHAnsi" w:cstheme="minorHAnsi"/>
          <w:sz w:val="22"/>
          <w:lang w:val="en-US"/>
        </w:rPr>
        <w:t>the plan approved by the developer of the medicine with the trial protocol keeping and generating a report which should contain the trial results and conclusion on the possibility of a clinical trial of the medicinal product for medical use.</w:t>
      </w:r>
    </w:p>
    <w:p w14:paraId="70E98EE2" w14:textId="77777777" w:rsidR="006D346A" w:rsidRPr="001121AE" w:rsidRDefault="0032477B" w:rsidP="000946F1">
      <w:pPr>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5. Inspections for compliance with the </w:t>
      </w:r>
      <w:r w:rsidR="001A30C4" w:rsidRPr="001121AE">
        <w:rPr>
          <w:rFonts w:asciiTheme="minorHAnsi" w:hAnsiTheme="minorHAnsi" w:cstheme="minorHAnsi"/>
          <w:sz w:val="22"/>
          <w:lang w:val="en-US"/>
        </w:rPr>
        <w:t>rules of good laboratory practice</w:t>
      </w:r>
      <w:r w:rsidRPr="001121AE">
        <w:rPr>
          <w:rFonts w:asciiTheme="minorHAnsi" w:hAnsiTheme="minorHAnsi" w:cstheme="minorHAnsi"/>
          <w:sz w:val="22"/>
          <w:lang w:val="en-US"/>
        </w:rPr>
        <w:t xml:space="preserve"> and statutory regulations on the use of animals in preclinical trials of medicines for medical use shall be carried out by the authorized federal executive body.</w:t>
      </w:r>
    </w:p>
    <w:p w14:paraId="4B1B6910" w14:textId="77777777" w:rsidR="00334F7E" w:rsidRPr="001121AE" w:rsidRDefault="00334F7E" w:rsidP="00334F7E">
      <w:pPr>
        <w:pStyle w:val="ConsPlusNormal"/>
        <w:ind w:firstLine="0"/>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w:t>
      </w:r>
      <w:r w:rsidR="0007599D" w:rsidRPr="001121AE">
        <w:rPr>
          <w:rFonts w:asciiTheme="minorHAnsi" w:hAnsiTheme="minorHAnsi" w:cstheme="minorHAnsi"/>
          <w:sz w:val="22"/>
          <w:szCs w:val="22"/>
          <w:lang w:val="en-US"/>
        </w:rPr>
        <w:t>as amended by</w:t>
      </w:r>
      <w:r w:rsidRPr="001121AE">
        <w:rPr>
          <w:rFonts w:asciiTheme="minorHAnsi" w:hAnsiTheme="minorHAnsi" w:cstheme="minorHAnsi"/>
          <w:bCs/>
          <w:sz w:val="22"/>
          <w:lang w:val="en-US"/>
        </w:rPr>
        <w:t xml:space="preserve"> Federal Law </w:t>
      </w:r>
      <w:r w:rsidRPr="001121AE">
        <w:rPr>
          <w:rFonts w:asciiTheme="minorHAnsi" w:hAnsiTheme="minorHAnsi" w:cstheme="minorHAnsi"/>
          <w:sz w:val="22"/>
          <w:lang w:val="en-US"/>
        </w:rPr>
        <w:t>of December 22, 2014 No. 429-FZ</w:t>
      </w:r>
      <w:r w:rsidRPr="001121AE">
        <w:rPr>
          <w:rFonts w:asciiTheme="minorHAnsi" w:hAnsiTheme="minorHAnsi" w:cstheme="minorHAnsi"/>
          <w:sz w:val="22"/>
          <w:szCs w:val="22"/>
          <w:lang w:val="en-US"/>
        </w:rPr>
        <w:t>)</w:t>
      </w:r>
    </w:p>
    <w:p w14:paraId="759A797B" w14:textId="77777777" w:rsidR="0032477B" w:rsidRPr="001121AE" w:rsidRDefault="0032477B" w:rsidP="000946F1">
      <w:pPr>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6. The results of a preclinical trial of a medicine for medical use may be submitted to the authorized federal executive body </w:t>
      </w:r>
      <w:r w:rsidR="00D35FB6" w:rsidRPr="001121AE">
        <w:rPr>
          <w:rFonts w:asciiTheme="minorHAnsi" w:hAnsiTheme="minorHAnsi" w:cstheme="minorHAnsi"/>
          <w:sz w:val="22"/>
          <w:lang w:val="en-US"/>
        </w:rPr>
        <w:t xml:space="preserve">in accordance with </w:t>
      </w:r>
      <w:r w:rsidRPr="001121AE">
        <w:rPr>
          <w:rFonts w:asciiTheme="minorHAnsi" w:hAnsiTheme="minorHAnsi" w:cstheme="minorHAnsi"/>
          <w:sz w:val="22"/>
          <w:lang w:val="en-US"/>
        </w:rPr>
        <w:t>the standard procedure for the purpose of state registration of the medicinal product.</w:t>
      </w:r>
    </w:p>
    <w:p w14:paraId="42334863" w14:textId="77777777" w:rsidR="0032477B" w:rsidRPr="001121AE" w:rsidRDefault="0032477B" w:rsidP="000946F1">
      <w:pPr>
        <w:autoSpaceDE w:val="0"/>
        <w:autoSpaceDN w:val="0"/>
        <w:adjustRightInd w:val="0"/>
        <w:spacing w:after="0" w:line="240" w:lineRule="auto"/>
        <w:ind w:firstLine="709"/>
        <w:jc w:val="both"/>
        <w:rPr>
          <w:rFonts w:asciiTheme="minorHAnsi" w:hAnsiTheme="minorHAnsi" w:cstheme="minorHAnsi"/>
          <w:sz w:val="22"/>
          <w:lang w:val="en-US"/>
        </w:rPr>
      </w:pPr>
    </w:p>
    <w:p w14:paraId="446CDC99" w14:textId="77777777" w:rsidR="006D346A" w:rsidRPr="001121AE" w:rsidRDefault="0032477B" w:rsidP="00334F7E">
      <w:pPr>
        <w:pStyle w:val="ConsPlusNormal"/>
        <w:keepNext/>
        <w:ind w:firstLine="709"/>
        <w:jc w:val="both"/>
        <w:outlineLvl w:val="1"/>
        <w:rPr>
          <w:rFonts w:asciiTheme="minorHAnsi" w:hAnsiTheme="minorHAnsi" w:cstheme="minorHAnsi"/>
          <w:sz w:val="22"/>
          <w:szCs w:val="22"/>
          <w:lang w:val="en-US"/>
        </w:rPr>
      </w:pPr>
      <w:r w:rsidRPr="001121AE">
        <w:rPr>
          <w:rFonts w:asciiTheme="minorHAnsi" w:hAnsiTheme="minorHAnsi" w:cstheme="minorHAnsi"/>
          <w:sz w:val="22"/>
          <w:szCs w:val="22"/>
          <w:lang w:val="en-US"/>
        </w:rPr>
        <w:t>Article 12. Preclinical Trial of a Medicine and Clinical Trial of Medicinal Product for Veterinary Use</w:t>
      </w:r>
    </w:p>
    <w:p w14:paraId="1F57C33C" w14:textId="77777777" w:rsidR="0032477B" w:rsidRPr="001121AE" w:rsidRDefault="0032477B" w:rsidP="000946F1">
      <w:pPr>
        <w:pStyle w:val="ConsPlusNormal"/>
        <w:ind w:firstLine="709"/>
        <w:jc w:val="both"/>
        <w:rPr>
          <w:rFonts w:asciiTheme="minorHAnsi" w:hAnsiTheme="minorHAnsi" w:cstheme="minorHAnsi"/>
          <w:sz w:val="22"/>
          <w:szCs w:val="22"/>
          <w:lang w:val="en-US"/>
        </w:rPr>
      </w:pPr>
    </w:p>
    <w:p w14:paraId="04E98C9F" w14:textId="77777777" w:rsidR="006D346A" w:rsidRPr="001121AE" w:rsidRDefault="0032477B" w:rsidP="000946F1">
      <w:pPr>
        <w:pStyle w:val="ConsPlusNormal"/>
        <w:ind w:firstLine="709"/>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1. A preclinical trial of a medicine for veterinary use shall be conducted using scientific assessment methods for the purpose of obtaining evidence of safety, proper quality and efficacy of the medicine, including, but not limited to determination of the period of its excretion from the animal body, in order to ensure safety of animal products after the use of the relevant medicinal product.</w:t>
      </w:r>
    </w:p>
    <w:p w14:paraId="0EC46F9B" w14:textId="77777777" w:rsidR="006D346A" w:rsidRPr="001121AE" w:rsidRDefault="0032477B" w:rsidP="000946F1">
      <w:pPr>
        <w:autoSpaceDE w:val="0"/>
        <w:autoSpaceDN w:val="0"/>
        <w:adjustRightInd w:val="0"/>
        <w:spacing w:after="0" w:line="240" w:lineRule="auto"/>
        <w:ind w:firstLine="720"/>
        <w:jc w:val="both"/>
        <w:rPr>
          <w:rFonts w:asciiTheme="minorHAnsi" w:hAnsiTheme="minorHAnsi" w:cstheme="minorHAnsi"/>
          <w:sz w:val="22"/>
          <w:lang w:val="en-US"/>
        </w:rPr>
      </w:pPr>
      <w:r w:rsidRPr="001121AE">
        <w:rPr>
          <w:rFonts w:asciiTheme="minorHAnsi" w:hAnsiTheme="minorHAnsi" w:cstheme="minorHAnsi"/>
          <w:sz w:val="22"/>
          <w:lang w:val="en-US"/>
        </w:rPr>
        <w:t>2. A preclinical trial of a medicine, a clinical trial of a medicinal product for veterinary use and a bioequivalence study of such medicinal product shall be conducted in compliance with the regulations approved by the authorized federal executive body.</w:t>
      </w:r>
    </w:p>
    <w:p w14:paraId="20FA377F" w14:textId="77777777" w:rsidR="006D346A" w:rsidRPr="001121AE" w:rsidRDefault="0032477B" w:rsidP="000946F1">
      <w:pPr>
        <w:autoSpaceDE w:val="0"/>
        <w:autoSpaceDN w:val="0"/>
        <w:adjustRightInd w:val="0"/>
        <w:spacing w:after="0" w:line="240" w:lineRule="auto"/>
        <w:ind w:firstLine="720"/>
        <w:jc w:val="both"/>
        <w:rPr>
          <w:rFonts w:asciiTheme="minorHAnsi" w:hAnsiTheme="minorHAnsi" w:cstheme="minorHAnsi"/>
          <w:sz w:val="22"/>
          <w:lang w:val="en-US"/>
        </w:rPr>
      </w:pPr>
      <w:r w:rsidRPr="001121AE">
        <w:rPr>
          <w:rFonts w:asciiTheme="minorHAnsi" w:hAnsiTheme="minorHAnsi" w:cstheme="minorHAnsi"/>
          <w:sz w:val="22"/>
          <w:lang w:val="en-US"/>
        </w:rPr>
        <w:t xml:space="preserve">3. A preclinical trial of a medicine and a clinical trial of a medicinal product for veterinary use are conducted </w:t>
      </w:r>
      <w:r w:rsidR="00D35FB6" w:rsidRPr="001121AE">
        <w:rPr>
          <w:rFonts w:asciiTheme="minorHAnsi" w:hAnsiTheme="minorHAnsi" w:cstheme="minorHAnsi"/>
          <w:sz w:val="22"/>
          <w:lang w:val="en-US"/>
        </w:rPr>
        <w:t xml:space="preserve">in accordance with </w:t>
      </w:r>
      <w:r w:rsidRPr="001121AE">
        <w:rPr>
          <w:rFonts w:asciiTheme="minorHAnsi" w:hAnsiTheme="minorHAnsi" w:cstheme="minorHAnsi"/>
          <w:sz w:val="22"/>
          <w:lang w:val="en-US"/>
        </w:rPr>
        <w:t>the plan approved by the developer of the medicine with the trial record keeping and generating reports which should contain the trial results.</w:t>
      </w:r>
    </w:p>
    <w:p w14:paraId="3A2FC0BA" w14:textId="77777777" w:rsidR="0032477B" w:rsidRPr="001121AE" w:rsidRDefault="0032477B" w:rsidP="000946F1">
      <w:pPr>
        <w:pStyle w:val="ConsPlusNormal"/>
        <w:ind w:firstLine="709"/>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4. A developer of a medicine may engage institutions which have a necessary material and technical base and qualified specialists in the relevant research area, to arrange and conduct a preclinical trial of a medicine and a clinical trial of a medicinal product for veterinary use.</w:t>
      </w:r>
    </w:p>
    <w:p w14:paraId="5501853F" w14:textId="77777777" w:rsidR="006D346A" w:rsidRPr="001121AE" w:rsidRDefault="0032477B" w:rsidP="000946F1">
      <w:pPr>
        <w:pStyle w:val="ConsPlusNormal"/>
        <w:ind w:firstLine="709"/>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5. Clinical trials of medicinal products for veterinary use are conducted in veterinary institutions and institutions engaged in animal breeding, farming and keeping, for the purpose of:</w:t>
      </w:r>
    </w:p>
    <w:p w14:paraId="3661AE62" w14:textId="77777777" w:rsidR="0032477B" w:rsidRPr="001121AE" w:rsidRDefault="0032477B" w:rsidP="000946F1">
      <w:pPr>
        <w:pStyle w:val="ConsPlusNormal"/>
        <w:ind w:firstLine="709"/>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1) determination of tolerance for medicinal products with healthy animals;</w:t>
      </w:r>
    </w:p>
    <w:p w14:paraId="5C6BC00A" w14:textId="77777777" w:rsidR="0032477B" w:rsidRPr="001121AE" w:rsidRDefault="0032477B" w:rsidP="000946F1">
      <w:pPr>
        <w:pStyle w:val="ConsPlusNormal"/>
        <w:ind w:firstLine="709"/>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2) optimization of dosage rates of medicinal products and a course of treatment within a particular group of animals having a certain disease;</w:t>
      </w:r>
    </w:p>
    <w:p w14:paraId="2CB322B1" w14:textId="77777777" w:rsidR="0032477B" w:rsidRPr="001121AE" w:rsidRDefault="0032477B" w:rsidP="000946F1">
      <w:pPr>
        <w:pStyle w:val="ConsPlusNormal"/>
        <w:ind w:firstLine="709"/>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3) determination of safety and efficacy of a medicinal product with animals having a certain disease, or prophylactic efficacy of a medicinal product with healthy animals;</w:t>
      </w:r>
    </w:p>
    <w:p w14:paraId="6F4698B8" w14:textId="77777777" w:rsidR="0032477B" w:rsidRPr="001121AE" w:rsidRDefault="0032477B" w:rsidP="000946F1">
      <w:pPr>
        <w:pStyle w:val="ConsPlusNormal"/>
        <w:ind w:firstLine="709"/>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4) study of possibilities to extend indications of a registered medicinal product and to reveal previously unknown side effects.</w:t>
      </w:r>
    </w:p>
    <w:p w14:paraId="025DC26F" w14:textId="77777777" w:rsidR="0032477B" w:rsidRPr="001121AE" w:rsidRDefault="0032477B" w:rsidP="000946F1">
      <w:pPr>
        <w:pStyle w:val="ConsPlusNormal"/>
        <w:ind w:firstLine="709"/>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6. A clinical trial of a medicinal product for veterinary use is conducted at the expense of the developer of the medicine.</w:t>
      </w:r>
    </w:p>
    <w:p w14:paraId="61F8CBE7" w14:textId="77777777" w:rsidR="006D346A" w:rsidRPr="001121AE" w:rsidRDefault="0032477B" w:rsidP="000946F1">
      <w:pPr>
        <w:pStyle w:val="ConsPlusNormal"/>
        <w:ind w:firstLine="709"/>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7. Reports on the results of a preclinical trial of a medicine and clinical trial of a medicinal product for veterinary use are generated by the developer of the medicine in consideration of the conclusions made by the institutions involved in the arrangement and conduct of the trials.</w:t>
      </w:r>
    </w:p>
    <w:p w14:paraId="20B343E0" w14:textId="77777777" w:rsidR="0032477B" w:rsidRPr="001121AE" w:rsidRDefault="0032477B" w:rsidP="000946F1">
      <w:pPr>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8. Control over the conduct of preclinical trials of medicines and clinical trials of medicinal products for veterinary use shall be carried out by the authorized federal executive body.</w:t>
      </w:r>
    </w:p>
    <w:p w14:paraId="183FA286" w14:textId="77777777" w:rsidR="0032477B" w:rsidRPr="001121AE" w:rsidRDefault="0032477B" w:rsidP="000946F1">
      <w:pPr>
        <w:autoSpaceDE w:val="0"/>
        <w:autoSpaceDN w:val="0"/>
        <w:adjustRightInd w:val="0"/>
        <w:spacing w:after="0" w:line="240" w:lineRule="auto"/>
        <w:ind w:firstLine="709"/>
        <w:jc w:val="both"/>
        <w:rPr>
          <w:rFonts w:asciiTheme="minorHAnsi" w:hAnsiTheme="minorHAnsi" w:cstheme="minorHAnsi"/>
          <w:sz w:val="22"/>
          <w:lang w:val="en-US"/>
        </w:rPr>
      </w:pPr>
    </w:p>
    <w:p w14:paraId="5C4AA05B" w14:textId="77777777" w:rsidR="006D346A" w:rsidRPr="001121AE" w:rsidRDefault="0032477B" w:rsidP="00334F7E">
      <w:pPr>
        <w:keepNext/>
        <w:autoSpaceDE w:val="0"/>
        <w:autoSpaceDN w:val="0"/>
        <w:adjustRightInd w:val="0"/>
        <w:spacing w:after="0" w:line="240" w:lineRule="auto"/>
        <w:jc w:val="center"/>
        <w:rPr>
          <w:rFonts w:asciiTheme="minorHAnsi" w:hAnsiTheme="minorHAnsi" w:cstheme="minorHAnsi"/>
          <w:b/>
          <w:caps/>
          <w:sz w:val="22"/>
          <w:lang w:val="en-US"/>
        </w:rPr>
      </w:pPr>
      <w:r w:rsidRPr="001121AE">
        <w:rPr>
          <w:rFonts w:asciiTheme="minorHAnsi" w:hAnsiTheme="minorHAnsi" w:cstheme="minorHAnsi"/>
          <w:b/>
          <w:sz w:val="22"/>
          <w:lang w:val="en-US"/>
        </w:rPr>
        <w:lastRenderedPageBreak/>
        <w:t xml:space="preserve">Chapter 6. </w:t>
      </w:r>
      <w:r w:rsidRPr="001121AE">
        <w:rPr>
          <w:rFonts w:asciiTheme="minorHAnsi" w:hAnsiTheme="minorHAnsi" w:cstheme="minorHAnsi"/>
          <w:b/>
          <w:caps/>
          <w:sz w:val="22"/>
          <w:lang w:val="en-US"/>
        </w:rPr>
        <w:t>Performance of State Registration</w:t>
      </w:r>
    </w:p>
    <w:p w14:paraId="35F6AD4F" w14:textId="77777777" w:rsidR="0032477B" w:rsidRPr="001121AE" w:rsidRDefault="0032477B" w:rsidP="00334F7E">
      <w:pPr>
        <w:keepNext/>
        <w:autoSpaceDE w:val="0"/>
        <w:autoSpaceDN w:val="0"/>
        <w:adjustRightInd w:val="0"/>
        <w:spacing w:after="0" w:line="240" w:lineRule="auto"/>
        <w:jc w:val="center"/>
        <w:rPr>
          <w:rFonts w:asciiTheme="minorHAnsi" w:hAnsiTheme="minorHAnsi" w:cstheme="minorHAnsi"/>
          <w:b/>
          <w:sz w:val="22"/>
          <w:lang w:val="en-US"/>
        </w:rPr>
      </w:pPr>
      <w:r w:rsidRPr="001121AE">
        <w:rPr>
          <w:rFonts w:asciiTheme="minorHAnsi" w:hAnsiTheme="minorHAnsi" w:cstheme="minorHAnsi"/>
          <w:b/>
          <w:caps/>
          <w:sz w:val="22"/>
          <w:lang w:val="en-US"/>
        </w:rPr>
        <w:t>of Medicinal Products</w:t>
      </w:r>
    </w:p>
    <w:p w14:paraId="536378E7" w14:textId="77777777" w:rsidR="0032477B" w:rsidRPr="001121AE" w:rsidRDefault="0032477B" w:rsidP="000946F1">
      <w:pPr>
        <w:keepNext/>
        <w:autoSpaceDE w:val="0"/>
        <w:autoSpaceDN w:val="0"/>
        <w:adjustRightInd w:val="0"/>
        <w:spacing w:after="0" w:line="240" w:lineRule="auto"/>
        <w:ind w:firstLine="709"/>
        <w:jc w:val="both"/>
        <w:rPr>
          <w:rFonts w:asciiTheme="minorHAnsi" w:hAnsiTheme="minorHAnsi" w:cstheme="minorHAnsi"/>
          <w:sz w:val="22"/>
          <w:lang w:val="en-US"/>
        </w:rPr>
      </w:pPr>
    </w:p>
    <w:p w14:paraId="2A222184" w14:textId="77777777" w:rsidR="0032477B" w:rsidRPr="001121AE" w:rsidRDefault="0032477B" w:rsidP="000946F1">
      <w:pPr>
        <w:keepNext/>
        <w:autoSpaceDE w:val="0"/>
        <w:autoSpaceDN w:val="0"/>
        <w:adjustRightInd w:val="0"/>
        <w:spacing w:after="0" w:line="240" w:lineRule="auto"/>
        <w:ind w:left="2127" w:hanging="1418"/>
        <w:jc w:val="both"/>
        <w:rPr>
          <w:rFonts w:asciiTheme="minorHAnsi" w:hAnsiTheme="minorHAnsi" w:cstheme="minorHAnsi"/>
          <w:sz w:val="22"/>
          <w:lang w:val="en-US"/>
        </w:rPr>
      </w:pPr>
      <w:r w:rsidRPr="001121AE">
        <w:rPr>
          <w:rFonts w:asciiTheme="minorHAnsi" w:hAnsiTheme="minorHAnsi" w:cstheme="minorHAnsi"/>
          <w:sz w:val="22"/>
          <w:lang w:val="en-US"/>
        </w:rPr>
        <w:t>Article 13. State Registration of Medicinal Products</w:t>
      </w:r>
    </w:p>
    <w:p w14:paraId="7A6C987F" w14:textId="77777777" w:rsidR="0032477B" w:rsidRPr="001121AE" w:rsidRDefault="0032477B" w:rsidP="000946F1">
      <w:pPr>
        <w:pStyle w:val="ConsPlusNormal"/>
        <w:keepNext/>
        <w:ind w:firstLine="709"/>
        <w:jc w:val="both"/>
        <w:rPr>
          <w:rFonts w:asciiTheme="minorHAnsi" w:hAnsiTheme="minorHAnsi" w:cstheme="minorHAnsi"/>
          <w:sz w:val="22"/>
          <w:szCs w:val="22"/>
          <w:lang w:val="en-US"/>
        </w:rPr>
      </w:pPr>
    </w:p>
    <w:p w14:paraId="33232E48" w14:textId="77777777" w:rsidR="008178C8" w:rsidRPr="001121AE" w:rsidRDefault="008178C8" w:rsidP="008178C8">
      <w:pPr>
        <w:pStyle w:val="ConsPlusNormal"/>
        <w:ind w:firstLine="709"/>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w:t>
      </w:r>
      <w:r w:rsidR="0007599D" w:rsidRPr="001121AE">
        <w:rPr>
          <w:rFonts w:asciiTheme="minorHAnsi" w:hAnsiTheme="minorHAnsi" w:cstheme="minorHAnsi"/>
          <w:sz w:val="22"/>
          <w:szCs w:val="22"/>
          <w:lang w:val="en-US"/>
        </w:rPr>
        <w:t>as amended by</w:t>
      </w:r>
      <w:r w:rsidRPr="001121AE">
        <w:rPr>
          <w:rFonts w:asciiTheme="minorHAnsi" w:hAnsiTheme="minorHAnsi" w:cstheme="minorHAnsi"/>
          <w:bCs/>
          <w:sz w:val="22"/>
          <w:lang w:val="en-US"/>
        </w:rPr>
        <w:t xml:space="preserve"> Federal Law </w:t>
      </w:r>
      <w:r w:rsidRPr="001121AE">
        <w:rPr>
          <w:rFonts w:asciiTheme="minorHAnsi" w:hAnsiTheme="minorHAnsi" w:cstheme="minorHAnsi"/>
          <w:sz w:val="22"/>
          <w:lang w:val="en-US"/>
        </w:rPr>
        <w:t>of December 22, 2014 No. 429-FZ</w:t>
      </w:r>
      <w:r w:rsidRPr="001121AE">
        <w:rPr>
          <w:rFonts w:asciiTheme="minorHAnsi" w:hAnsiTheme="minorHAnsi" w:cstheme="minorHAnsi"/>
          <w:sz w:val="22"/>
          <w:szCs w:val="22"/>
          <w:lang w:val="en-US"/>
        </w:rPr>
        <w:t>)</w:t>
      </w:r>
    </w:p>
    <w:p w14:paraId="67B35A98" w14:textId="77777777" w:rsidR="008178C8" w:rsidRPr="001121AE" w:rsidRDefault="008178C8" w:rsidP="000946F1">
      <w:pPr>
        <w:pStyle w:val="ConsPlusNormal"/>
        <w:keepNext/>
        <w:ind w:firstLine="709"/>
        <w:jc w:val="both"/>
        <w:rPr>
          <w:rFonts w:asciiTheme="minorHAnsi" w:hAnsiTheme="minorHAnsi" w:cstheme="minorHAnsi"/>
          <w:sz w:val="22"/>
          <w:szCs w:val="22"/>
          <w:lang w:val="en-US"/>
        </w:rPr>
      </w:pPr>
    </w:p>
    <w:p w14:paraId="66A75C46" w14:textId="77777777" w:rsidR="007E6E4E" w:rsidRPr="007E6E4E" w:rsidRDefault="0032477B" w:rsidP="007E6E4E">
      <w:pPr>
        <w:autoSpaceDE w:val="0"/>
        <w:autoSpaceDN w:val="0"/>
        <w:adjustRightInd w:val="0"/>
        <w:spacing w:after="0" w:line="240" w:lineRule="auto"/>
        <w:ind w:firstLine="540"/>
        <w:jc w:val="both"/>
        <w:rPr>
          <w:rFonts w:asciiTheme="minorHAnsi" w:eastAsia="Times New Roman" w:hAnsiTheme="minorHAnsi" w:cstheme="minorHAnsi"/>
          <w:sz w:val="22"/>
          <w:lang w:val="en-US"/>
        </w:rPr>
      </w:pPr>
      <w:r w:rsidRPr="003962B9">
        <w:rPr>
          <w:rFonts w:ascii="Calibri" w:hAnsi="Calibri" w:cstheme="minorHAnsi"/>
          <w:sz w:val="22"/>
          <w:lang w:val="en-US"/>
        </w:rPr>
        <w:t>1.</w:t>
      </w:r>
      <w:r w:rsidR="00A16DE1" w:rsidRPr="003962B9">
        <w:rPr>
          <w:rFonts w:ascii="Calibri" w:hAnsi="Calibri"/>
          <w:sz w:val="22"/>
          <w:lang w:val="en-US"/>
        </w:rPr>
        <w:t> </w:t>
      </w:r>
      <w:r w:rsidR="007E6E4E" w:rsidRPr="007E6E4E">
        <w:rPr>
          <w:rFonts w:asciiTheme="minorHAnsi" w:eastAsia="Times New Roman" w:hAnsiTheme="minorHAnsi" w:cstheme="minorHAnsi"/>
          <w:sz w:val="22"/>
          <w:lang w:val="en-US"/>
        </w:rPr>
        <w:t>Production, manufacture, storage, transportation, import into the Russian Federation, export from the Russian Federation, advertising, delivery, sale, transfer, use, and destruction of medicinal products shall be allowed in the Russian Federation, if such medicinal products have been registered with the relevant authorized federal executive body.</w:t>
      </w:r>
    </w:p>
    <w:p w14:paraId="3D8BC837" w14:textId="43B3C3EB" w:rsidR="007E6E4E" w:rsidRPr="007E6E4E" w:rsidRDefault="007E6E4E" w:rsidP="007E6E4E">
      <w:pPr>
        <w:autoSpaceDE w:val="0"/>
        <w:autoSpaceDN w:val="0"/>
        <w:adjustRightInd w:val="0"/>
        <w:spacing w:after="0" w:line="240" w:lineRule="auto"/>
        <w:jc w:val="both"/>
        <w:rPr>
          <w:rFonts w:asciiTheme="minorHAnsi" w:eastAsia="Times New Roman" w:hAnsiTheme="minorHAnsi" w:cstheme="minorHAnsi"/>
          <w:sz w:val="22"/>
          <w:lang w:val="en-US"/>
        </w:rPr>
      </w:pPr>
      <w:r w:rsidRPr="007E6E4E">
        <w:rPr>
          <w:rFonts w:asciiTheme="minorHAnsi" w:eastAsia="Times New Roman" w:hAnsiTheme="minorHAnsi" w:cstheme="minorHAnsi"/>
          <w:sz w:val="22"/>
          <w:lang w:val="en-US"/>
        </w:rPr>
        <w:t xml:space="preserve">(clause 1 as amended by Federal </w:t>
      </w:r>
      <w:r w:rsidR="00B6621B" w:rsidRPr="007E6E4E">
        <w:rPr>
          <w:rFonts w:asciiTheme="minorHAnsi" w:eastAsia="Times New Roman" w:hAnsiTheme="minorHAnsi" w:cstheme="minorHAnsi"/>
          <w:sz w:val="22"/>
          <w:lang w:val="en-US"/>
        </w:rPr>
        <w:t>Law</w:t>
      </w:r>
      <w:r w:rsidRPr="007E6E4E">
        <w:rPr>
          <w:rFonts w:asciiTheme="minorHAnsi" w:eastAsia="Times New Roman" w:hAnsiTheme="minorHAnsi" w:cstheme="minorHAnsi"/>
          <w:sz w:val="22"/>
          <w:lang w:val="en-US"/>
        </w:rPr>
        <w:t xml:space="preserve"> of July 13, 2015 No. 241-FZ)</w:t>
      </w:r>
    </w:p>
    <w:p w14:paraId="368CB734" w14:textId="77777777" w:rsidR="0032477B" w:rsidRPr="003962B9" w:rsidRDefault="0032477B" w:rsidP="000946F1">
      <w:pPr>
        <w:autoSpaceDE w:val="0"/>
        <w:autoSpaceDN w:val="0"/>
        <w:adjustRightInd w:val="0"/>
        <w:spacing w:after="0" w:line="240" w:lineRule="auto"/>
        <w:ind w:firstLine="709"/>
        <w:jc w:val="both"/>
        <w:rPr>
          <w:rFonts w:ascii="Calibri" w:hAnsi="Calibri" w:cstheme="minorHAnsi"/>
          <w:sz w:val="22"/>
          <w:lang w:val="en-US"/>
        </w:rPr>
      </w:pPr>
    </w:p>
    <w:p w14:paraId="4F5D1BD5" w14:textId="77777777" w:rsidR="0032477B" w:rsidRPr="001121AE" w:rsidRDefault="0032477B" w:rsidP="000946F1">
      <w:pPr>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2. State registration is required for:</w:t>
      </w:r>
    </w:p>
    <w:p w14:paraId="4201A155" w14:textId="77777777" w:rsidR="0032477B" w:rsidRPr="001121AE" w:rsidRDefault="0032477B" w:rsidP="000946F1">
      <w:pPr>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1) </w:t>
      </w:r>
      <w:r w:rsidR="008178C8" w:rsidRPr="001121AE">
        <w:rPr>
          <w:rFonts w:asciiTheme="minorHAnsi" w:hAnsiTheme="minorHAnsi" w:cstheme="minorHAnsi"/>
          <w:sz w:val="22"/>
          <w:lang w:val="en-US"/>
        </w:rPr>
        <w:t>all</w:t>
      </w:r>
      <w:r w:rsidRPr="001121AE">
        <w:rPr>
          <w:rFonts w:asciiTheme="minorHAnsi" w:hAnsiTheme="minorHAnsi" w:cstheme="minorHAnsi"/>
          <w:sz w:val="22"/>
          <w:lang w:val="en-US"/>
        </w:rPr>
        <w:t xml:space="preserve"> medicinal products</w:t>
      </w:r>
      <w:r w:rsidR="008178C8" w:rsidRPr="001121AE">
        <w:rPr>
          <w:rFonts w:asciiTheme="minorHAnsi" w:hAnsiTheme="minorHAnsi" w:cstheme="minorHAnsi"/>
          <w:sz w:val="22"/>
          <w:lang w:val="en-US"/>
        </w:rPr>
        <w:t xml:space="preserve"> which are put into circulation in the Russian Federation for the first time</w:t>
      </w:r>
      <w:r w:rsidRPr="001121AE">
        <w:rPr>
          <w:rFonts w:asciiTheme="minorHAnsi" w:hAnsiTheme="minorHAnsi" w:cstheme="minorHAnsi"/>
          <w:sz w:val="22"/>
          <w:lang w:val="en-US"/>
        </w:rPr>
        <w:t>;</w:t>
      </w:r>
    </w:p>
    <w:p w14:paraId="53970362" w14:textId="77777777" w:rsidR="0032477B" w:rsidRPr="001121AE" w:rsidRDefault="0032477B" w:rsidP="000946F1">
      <w:pPr>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2)</w:t>
      </w:r>
      <w:r w:rsidR="00E12ED5" w:rsidRPr="001121AE">
        <w:rPr>
          <w:rFonts w:asciiTheme="minorHAnsi" w:hAnsiTheme="minorHAnsi" w:cstheme="minorHAnsi"/>
          <w:sz w:val="22"/>
          <w:lang w:val="en-US"/>
        </w:rPr>
        <w:t xml:space="preserve"> </w:t>
      </w:r>
      <w:r w:rsidRPr="001121AE">
        <w:rPr>
          <w:rFonts w:asciiTheme="minorHAnsi" w:hAnsiTheme="minorHAnsi" w:cstheme="minorHAnsi"/>
          <w:sz w:val="22"/>
          <w:lang w:val="en-US"/>
        </w:rPr>
        <w:t>medicinal products</w:t>
      </w:r>
      <w:r w:rsidR="008178C8" w:rsidRPr="001121AE">
        <w:rPr>
          <w:rFonts w:asciiTheme="minorHAnsi" w:hAnsiTheme="minorHAnsi" w:cstheme="minorHAnsi"/>
          <w:sz w:val="22"/>
          <w:lang w:val="en-US"/>
        </w:rPr>
        <w:t xml:space="preserve"> which have been registered before but </w:t>
      </w:r>
      <w:r w:rsidR="00F842EA" w:rsidRPr="001121AE">
        <w:rPr>
          <w:rFonts w:asciiTheme="minorHAnsi" w:hAnsiTheme="minorHAnsi" w:cstheme="minorHAnsi"/>
          <w:sz w:val="22"/>
          <w:lang w:val="en-US"/>
        </w:rPr>
        <w:t xml:space="preserve">produced in other pharmaceutical forms </w:t>
      </w:r>
      <w:r w:rsidR="00D35FB6" w:rsidRPr="001121AE">
        <w:rPr>
          <w:rFonts w:asciiTheme="minorHAnsi" w:hAnsiTheme="minorHAnsi" w:cstheme="minorHAnsi"/>
          <w:sz w:val="22"/>
          <w:lang w:val="en-US"/>
        </w:rPr>
        <w:t xml:space="preserve">in accordance with </w:t>
      </w:r>
      <w:r w:rsidR="00F842EA" w:rsidRPr="001121AE">
        <w:rPr>
          <w:rFonts w:asciiTheme="minorHAnsi" w:hAnsiTheme="minorHAnsi" w:cstheme="minorHAnsi"/>
          <w:sz w:val="22"/>
          <w:lang w:val="en-US"/>
        </w:rPr>
        <w:t>the list of names of pharmaceutical forms in new dosage</w:t>
      </w:r>
      <w:r w:rsidR="00E12ED5" w:rsidRPr="001121AE">
        <w:rPr>
          <w:rFonts w:asciiTheme="minorHAnsi" w:hAnsiTheme="minorHAnsi" w:cstheme="minorHAnsi"/>
          <w:sz w:val="22"/>
          <w:lang w:val="en-US"/>
        </w:rPr>
        <w:t xml:space="preserve"> </w:t>
      </w:r>
      <w:r w:rsidR="00F842EA" w:rsidRPr="001121AE">
        <w:rPr>
          <w:rFonts w:asciiTheme="minorHAnsi" w:hAnsiTheme="minorHAnsi" w:cstheme="minorHAnsi"/>
          <w:sz w:val="22"/>
          <w:lang w:val="en-US"/>
        </w:rPr>
        <w:t>when its clinical importance and efficacy have been proved</w:t>
      </w:r>
      <w:r w:rsidRPr="001121AE">
        <w:rPr>
          <w:rFonts w:asciiTheme="minorHAnsi" w:hAnsiTheme="minorHAnsi" w:cstheme="minorHAnsi"/>
          <w:sz w:val="22"/>
          <w:lang w:val="en-US"/>
        </w:rPr>
        <w:t>;</w:t>
      </w:r>
    </w:p>
    <w:p w14:paraId="6369A7B5" w14:textId="77777777" w:rsidR="0032477B" w:rsidRPr="001121AE" w:rsidRDefault="0032477B" w:rsidP="000946F1">
      <w:pPr>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3) new combinations of previously r</w:t>
      </w:r>
      <w:r w:rsidR="00F842EA" w:rsidRPr="001121AE">
        <w:rPr>
          <w:rFonts w:asciiTheme="minorHAnsi" w:hAnsiTheme="minorHAnsi" w:cstheme="minorHAnsi"/>
          <w:sz w:val="22"/>
          <w:lang w:val="en-US"/>
        </w:rPr>
        <w:t>egistered medical products.</w:t>
      </w:r>
    </w:p>
    <w:p w14:paraId="6753B42D" w14:textId="77777777" w:rsidR="0032477B" w:rsidRPr="001121AE" w:rsidRDefault="0032477B" w:rsidP="000946F1">
      <w:pPr>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3. State registration of medicinal products shall be carried out based on the results of expert examination of the medicines</w:t>
      </w:r>
      <w:r w:rsidR="003C48F1" w:rsidRPr="001121AE">
        <w:rPr>
          <w:rFonts w:asciiTheme="minorHAnsi" w:hAnsiTheme="minorHAnsi" w:cstheme="minorHAnsi"/>
          <w:sz w:val="22"/>
          <w:lang w:val="en-US"/>
        </w:rPr>
        <w:t xml:space="preserve">, </w:t>
      </w:r>
      <w:r w:rsidR="00865618" w:rsidRPr="001121AE">
        <w:rPr>
          <w:rFonts w:ascii="Calibri" w:hAnsi="Calibri" w:cs="Calibri"/>
          <w:sz w:val="22"/>
          <w:lang w:val="en-US"/>
        </w:rPr>
        <w:t>and</w:t>
      </w:r>
      <w:r w:rsidR="003C48F1" w:rsidRPr="001121AE">
        <w:rPr>
          <w:rFonts w:ascii="Calibri" w:hAnsi="Calibri" w:cs="Calibri"/>
          <w:sz w:val="22"/>
          <w:lang w:val="en-US"/>
        </w:rPr>
        <w:t xml:space="preserve"> </w:t>
      </w:r>
      <w:r w:rsidR="00D35FB6" w:rsidRPr="001121AE">
        <w:rPr>
          <w:rFonts w:ascii="Calibri" w:hAnsi="Calibri" w:cs="Calibri"/>
          <w:sz w:val="22"/>
          <w:lang w:val="en-US"/>
        </w:rPr>
        <w:t xml:space="preserve">state registration </w:t>
      </w:r>
      <w:r w:rsidR="00865618" w:rsidRPr="001121AE">
        <w:rPr>
          <w:rFonts w:ascii="Calibri" w:hAnsi="Calibri" w:cs="Calibri"/>
          <w:sz w:val="22"/>
          <w:lang w:val="en-US"/>
        </w:rPr>
        <w:t>of orphan</w:t>
      </w:r>
      <w:r w:rsidR="003C48F1" w:rsidRPr="001121AE">
        <w:rPr>
          <w:rFonts w:ascii="Calibri" w:hAnsi="Calibri" w:cs="Calibri"/>
          <w:sz w:val="22"/>
          <w:lang w:val="en-US"/>
        </w:rPr>
        <w:t xml:space="preserve"> </w:t>
      </w:r>
      <w:r w:rsidR="00D35FB6" w:rsidRPr="001121AE">
        <w:rPr>
          <w:rFonts w:ascii="Calibri" w:hAnsi="Calibri" w:cs="Calibri"/>
          <w:sz w:val="22"/>
          <w:lang w:val="en-US"/>
        </w:rPr>
        <w:t>medicinal products</w:t>
      </w:r>
      <w:r w:rsidR="003C48F1" w:rsidRPr="001121AE">
        <w:rPr>
          <w:rFonts w:ascii="Calibri" w:hAnsi="Calibri" w:cs="Calibri"/>
          <w:sz w:val="22"/>
          <w:lang w:val="en-US"/>
        </w:rPr>
        <w:t xml:space="preserve"> </w:t>
      </w:r>
      <w:r w:rsidR="00865618" w:rsidRPr="001121AE">
        <w:rPr>
          <w:rFonts w:asciiTheme="minorHAnsi" w:hAnsiTheme="minorHAnsi" w:cstheme="minorHAnsi"/>
          <w:sz w:val="22"/>
          <w:lang w:val="en-US"/>
        </w:rPr>
        <w:t xml:space="preserve">shall be carried out based on the results of expert examination of the </w:t>
      </w:r>
      <w:r w:rsidR="00865618" w:rsidRPr="001121AE">
        <w:rPr>
          <w:rFonts w:ascii="Calibri" w:hAnsi="Calibri" w:cs="Calibri"/>
          <w:sz w:val="22"/>
          <w:lang w:val="en-US"/>
        </w:rPr>
        <w:t xml:space="preserve">documents </w:t>
      </w:r>
      <w:r w:rsidR="007A2D05" w:rsidRPr="001121AE">
        <w:rPr>
          <w:rFonts w:asciiTheme="minorHAnsi" w:hAnsiTheme="minorHAnsi" w:cstheme="minorHAnsi"/>
          <w:sz w:val="22"/>
          <w:lang w:val="en-US"/>
        </w:rPr>
        <w:t xml:space="preserve">submitted to determine whether it is possible to consider the medicinal product for medical use at state registration </w:t>
      </w:r>
      <w:r w:rsidR="00034227" w:rsidRPr="001121AE">
        <w:rPr>
          <w:rFonts w:asciiTheme="minorHAnsi" w:hAnsiTheme="minorHAnsi" w:cstheme="minorHAnsi"/>
          <w:sz w:val="22"/>
          <w:lang w:val="en-US"/>
        </w:rPr>
        <w:t>as an orphan medicinal</w:t>
      </w:r>
      <w:r w:rsidR="007A2D05" w:rsidRPr="001121AE">
        <w:rPr>
          <w:rFonts w:asciiTheme="minorHAnsi" w:hAnsiTheme="minorHAnsi" w:cstheme="minorHAnsi"/>
          <w:sz w:val="22"/>
          <w:lang w:val="en-US"/>
        </w:rPr>
        <w:t xml:space="preserve"> product</w:t>
      </w:r>
      <w:r w:rsidR="003C48F1" w:rsidRPr="001121AE">
        <w:rPr>
          <w:rFonts w:ascii="Calibri" w:hAnsi="Calibri" w:cs="Calibri"/>
          <w:sz w:val="22"/>
          <w:lang w:val="en-US"/>
        </w:rPr>
        <w:t>,</w:t>
      </w:r>
      <w:r w:rsidR="002C4E27" w:rsidRPr="001121AE">
        <w:rPr>
          <w:rFonts w:ascii="Calibri" w:hAnsi="Calibri" w:cs="Calibri"/>
          <w:sz w:val="22"/>
          <w:lang w:val="en-US"/>
        </w:rPr>
        <w:t xml:space="preserve"> and </w:t>
      </w:r>
      <w:r w:rsidR="00865618" w:rsidRPr="001121AE">
        <w:rPr>
          <w:rFonts w:asciiTheme="minorHAnsi" w:hAnsiTheme="minorHAnsi" w:cstheme="minorHAnsi"/>
          <w:sz w:val="22"/>
          <w:lang w:val="en-US"/>
        </w:rPr>
        <w:t>based on the results of expert examination of the medicines</w:t>
      </w:r>
      <w:r w:rsidRPr="001121AE">
        <w:rPr>
          <w:rFonts w:asciiTheme="minorHAnsi" w:hAnsiTheme="minorHAnsi" w:cstheme="minorHAnsi"/>
          <w:sz w:val="22"/>
          <w:lang w:val="en-US"/>
        </w:rPr>
        <w:t>.</w:t>
      </w:r>
    </w:p>
    <w:p w14:paraId="113411FE" w14:textId="77777777" w:rsidR="0032477B" w:rsidRPr="001121AE" w:rsidRDefault="0032477B" w:rsidP="000946F1">
      <w:pPr>
        <w:tabs>
          <w:tab w:val="left" w:pos="10224"/>
        </w:tabs>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4. State registration of </w:t>
      </w:r>
      <w:r w:rsidR="003430AF" w:rsidRPr="001121AE">
        <w:rPr>
          <w:rFonts w:asciiTheme="minorHAnsi" w:hAnsiTheme="minorHAnsi" w:cstheme="minorHAnsi"/>
          <w:sz w:val="22"/>
          <w:lang w:val="en-US"/>
        </w:rPr>
        <w:t>a medicinal product</w:t>
      </w:r>
      <w:r w:rsidRPr="001121AE">
        <w:rPr>
          <w:rFonts w:asciiTheme="minorHAnsi" w:hAnsiTheme="minorHAnsi" w:cstheme="minorHAnsi"/>
          <w:sz w:val="22"/>
          <w:lang w:val="en-US"/>
        </w:rPr>
        <w:t xml:space="preserve"> shall be carried out by the relevant authorized federal executive body </w:t>
      </w:r>
      <w:r w:rsidR="00196E61" w:rsidRPr="001121AE">
        <w:rPr>
          <w:rFonts w:asciiTheme="minorHAnsi" w:hAnsiTheme="minorHAnsi" w:cstheme="minorHAnsi"/>
          <w:sz w:val="22"/>
          <w:lang w:val="en-US"/>
        </w:rPr>
        <w:t>within</w:t>
      </w:r>
      <w:r w:rsidRPr="001121AE">
        <w:rPr>
          <w:rFonts w:asciiTheme="minorHAnsi" w:hAnsiTheme="minorHAnsi" w:cstheme="minorHAnsi"/>
          <w:sz w:val="22"/>
          <w:lang w:val="en-US"/>
        </w:rPr>
        <w:t xml:space="preserve"> </w:t>
      </w:r>
      <w:r w:rsidR="003430AF" w:rsidRPr="001121AE">
        <w:rPr>
          <w:rFonts w:asciiTheme="minorHAnsi" w:hAnsiTheme="minorHAnsi" w:cstheme="minorHAnsi"/>
          <w:sz w:val="22"/>
          <w:lang w:val="en-US"/>
        </w:rPr>
        <w:t>one</w:t>
      </w:r>
      <w:r w:rsidRPr="001121AE">
        <w:rPr>
          <w:rFonts w:asciiTheme="minorHAnsi" w:hAnsiTheme="minorHAnsi" w:cstheme="minorHAnsi"/>
          <w:sz w:val="22"/>
          <w:lang w:val="en-US"/>
        </w:rPr>
        <w:t xml:space="preserve"> hundred </w:t>
      </w:r>
      <w:r w:rsidR="003430AF" w:rsidRPr="001121AE">
        <w:rPr>
          <w:rFonts w:asciiTheme="minorHAnsi" w:hAnsiTheme="minorHAnsi" w:cstheme="minorHAnsi"/>
          <w:sz w:val="22"/>
          <w:lang w:val="en-US"/>
        </w:rPr>
        <w:t>and sixty business days on filing the relevant</w:t>
      </w:r>
      <w:r w:rsidRPr="001121AE">
        <w:rPr>
          <w:rFonts w:asciiTheme="minorHAnsi" w:hAnsiTheme="minorHAnsi" w:cstheme="minorHAnsi"/>
          <w:sz w:val="22"/>
          <w:lang w:val="en-US"/>
        </w:rPr>
        <w:t xml:space="preserve"> application for state registration of the </w:t>
      </w:r>
      <w:r w:rsidR="00767084" w:rsidRPr="001121AE">
        <w:rPr>
          <w:rFonts w:asciiTheme="minorHAnsi" w:hAnsiTheme="minorHAnsi" w:cstheme="minorHAnsi"/>
          <w:sz w:val="22"/>
          <w:lang w:val="en-US"/>
        </w:rPr>
        <w:t>medical product</w:t>
      </w:r>
      <w:r w:rsidRPr="001121AE">
        <w:rPr>
          <w:rFonts w:asciiTheme="minorHAnsi" w:hAnsiTheme="minorHAnsi" w:cstheme="minorHAnsi"/>
          <w:sz w:val="22"/>
          <w:lang w:val="en-US"/>
        </w:rPr>
        <w:t>. The period specified above includes the time necessary to carry out repeated exp</w:t>
      </w:r>
      <w:r w:rsidR="003430AF" w:rsidRPr="001121AE">
        <w:rPr>
          <w:rFonts w:asciiTheme="minorHAnsi" w:hAnsiTheme="minorHAnsi" w:cstheme="minorHAnsi"/>
          <w:sz w:val="22"/>
          <w:lang w:val="en-US"/>
        </w:rPr>
        <w:t>ert examination of the medicine</w:t>
      </w:r>
      <w:r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 xml:space="preserve">in accordance with </w:t>
      </w:r>
      <w:r w:rsidR="00336ACE" w:rsidRPr="001121AE">
        <w:rPr>
          <w:rFonts w:asciiTheme="minorHAnsi" w:hAnsiTheme="minorHAnsi" w:cstheme="minorHAnsi"/>
          <w:sz w:val="22"/>
          <w:lang w:val="en-US"/>
        </w:rPr>
        <w:t>Article</w:t>
      </w:r>
      <w:r w:rsidRPr="001121AE">
        <w:rPr>
          <w:rFonts w:asciiTheme="minorHAnsi" w:hAnsiTheme="minorHAnsi" w:cstheme="minorHAnsi"/>
          <w:sz w:val="22"/>
          <w:lang w:val="en-US"/>
        </w:rPr>
        <w:t xml:space="preserve"> 25 hereof. The period of state registration of a medicinal product is calculated from the date of filing by the relevant authorized federal executive body of </w:t>
      </w:r>
      <w:r w:rsidR="003430AF" w:rsidRPr="001121AE">
        <w:rPr>
          <w:rFonts w:asciiTheme="minorHAnsi" w:hAnsiTheme="minorHAnsi" w:cstheme="minorHAnsi"/>
          <w:sz w:val="22"/>
          <w:lang w:val="en-US"/>
        </w:rPr>
        <w:t>the relevant</w:t>
      </w:r>
      <w:r w:rsidRPr="001121AE">
        <w:rPr>
          <w:rFonts w:asciiTheme="minorHAnsi" w:hAnsiTheme="minorHAnsi" w:cstheme="minorHAnsi"/>
          <w:sz w:val="22"/>
          <w:lang w:val="en-US"/>
        </w:rPr>
        <w:t xml:space="preserve"> application for state registration of the </w:t>
      </w:r>
      <w:r w:rsidR="00767084" w:rsidRPr="001121AE">
        <w:rPr>
          <w:rFonts w:asciiTheme="minorHAnsi" w:hAnsiTheme="minorHAnsi" w:cstheme="minorHAnsi"/>
          <w:sz w:val="22"/>
          <w:lang w:val="en-US"/>
        </w:rPr>
        <w:t>medical product</w:t>
      </w:r>
      <w:r w:rsidRPr="001121AE">
        <w:rPr>
          <w:rFonts w:asciiTheme="minorHAnsi" w:hAnsiTheme="minorHAnsi" w:cstheme="minorHAnsi"/>
          <w:sz w:val="22"/>
          <w:lang w:val="en-US"/>
        </w:rPr>
        <w:t xml:space="preserve"> together with required documents as enclosed to the date of issuance of the registration certificate for the medicinal product. </w:t>
      </w:r>
      <w:r w:rsidR="00865618" w:rsidRPr="001121AE">
        <w:rPr>
          <w:rFonts w:ascii="Calibri" w:hAnsi="Calibri" w:cs="Calibri"/>
          <w:sz w:val="22"/>
          <w:lang w:val="en-US"/>
        </w:rPr>
        <w:t>Time required for sending by</w:t>
      </w:r>
      <w:r w:rsidR="00D35FB6" w:rsidRPr="001121AE">
        <w:rPr>
          <w:rFonts w:ascii="Calibri" w:hAnsi="Calibri" w:cs="Calibri"/>
          <w:sz w:val="22"/>
          <w:lang w:val="en-US"/>
        </w:rPr>
        <w:t xml:space="preserve"> the authorized federal </w:t>
      </w:r>
      <w:r w:rsidR="00DD13E4" w:rsidRPr="001121AE">
        <w:rPr>
          <w:rFonts w:ascii="Calibri" w:hAnsi="Calibri" w:cs="Calibri"/>
          <w:sz w:val="22"/>
          <w:lang w:val="en-US"/>
        </w:rPr>
        <w:t>executive bod</w:t>
      </w:r>
      <w:r w:rsidR="00D35FB6" w:rsidRPr="001121AE">
        <w:rPr>
          <w:rFonts w:ascii="Calibri" w:hAnsi="Calibri" w:cs="Calibri"/>
          <w:sz w:val="22"/>
          <w:lang w:val="en-US"/>
        </w:rPr>
        <w:t>y</w:t>
      </w:r>
      <w:r w:rsidR="00036AE3" w:rsidRPr="001121AE">
        <w:rPr>
          <w:rFonts w:ascii="Calibri" w:hAnsi="Calibri" w:cs="Calibri"/>
          <w:sz w:val="22"/>
          <w:lang w:val="en-US"/>
        </w:rPr>
        <w:t xml:space="preserve"> </w:t>
      </w:r>
      <w:r w:rsidR="00865618" w:rsidRPr="001121AE">
        <w:rPr>
          <w:rFonts w:ascii="Calibri" w:hAnsi="Calibri" w:cs="Calibri"/>
          <w:sz w:val="22"/>
          <w:lang w:val="en-US"/>
        </w:rPr>
        <w:t>a request for provision of necessary materials and</w:t>
      </w:r>
      <w:r w:rsidR="00FE22E3" w:rsidRPr="001121AE">
        <w:rPr>
          <w:rFonts w:ascii="Calibri" w:hAnsi="Calibri" w:cs="Calibri"/>
          <w:sz w:val="22"/>
          <w:lang w:val="en-US"/>
        </w:rPr>
        <w:t xml:space="preserve"> the applicant’s response to this request in accordance with</w:t>
      </w:r>
      <w:r w:rsidR="00865618" w:rsidRPr="001121AE">
        <w:rPr>
          <w:rFonts w:ascii="Calibri" w:hAnsi="Calibri" w:cs="Calibri"/>
          <w:sz w:val="22"/>
          <w:lang w:val="en-US"/>
        </w:rPr>
        <w:t xml:space="preserve"> </w:t>
      </w:r>
      <w:r w:rsidR="00FE22E3" w:rsidRPr="001121AE">
        <w:rPr>
          <w:rFonts w:ascii="Calibri" w:hAnsi="Calibri" w:cs="Calibri"/>
          <w:sz w:val="22"/>
          <w:lang w:val="en-US"/>
        </w:rPr>
        <w:t>Articles</w:t>
      </w:r>
      <w:r w:rsidR="00036AE3" w:rsidRPr="001121AE">
        <w:rPr>
          <w:rFonts w:ascii="Calibri" w:hAnsi="Calibri" w:cs="Calibri"/>
          <w:sz w:val="22"/>
          <w:lang w:val="en-US"/>
        </w:rPr>
        <w:t xml:space="preserve"> 16, 19</w:t>
      </w:r>
      <w:r w:rsidR="002C4E27" w:rsidRPr="001121AE">
        <w:rPr>
          <w:rFonts w:ascii="Calibri" w:hAnsi="Calibri" w:cs="Calibri"/>
          <w:sz w:val="22"/>
          <w:lang w:val="en-US"/>
        </w:rPr>
        <w:t xml:space="preserve"> and </w:t>
      </w:r>
      <w:r w:rsidR="00036AE3" w:rsidRPr="001121AE">
        <w:rPr>
          <w:rFonts w:ascii="Calibri" w:hAnsi="Calibri" w:cs="Calibri"/>
          <w:sz w:val="22"/>
          <w:lang w:val="en-US"/>
        </w:rPr>
        <w:t xml:space="preserve">23 </w:t>
      </w:r>
      <w:r w:rsidR="00D35FB6" w:rsidRPr="001121AE">
        <w:rPr>
          <w:rFonts w:ascii="Calibri" w:hAnsi="Calibri" w:cs="Calibri"/>
          <w:sz w:val="22"/>
          <w:lang w:val="en-US"/>
        </w:rPr>
        <w:t>of this Federal Law</w:t>
      </w:r>
      <w:r w:rsidR="00036AE3" w:rsidRPr="001121AE">
        <w:rPr>
          <w:rFonts w:ascii="Calibri" w:hAnsi="Calibri" w:cs="Calibri"/>
          <w:sz w:val="22"/>
          <w:lang w:val="en-US"/>
        </w:rPr>
        <w:t xml:space="preserve"> </w:t>
      </w:r>
      <w:r w:rsidR="00FE22E3" w:rsidRPr="001121AE">
        <w:rPr>
          <w:rFonts w:ascii="Calibri" w:hAnsi="Calibri" w:cs="Calibri"/>
          <w:sz w:val="22"/>
          <w:lang w:val="en-US"/>
        </w:rPr>
        <w:t>shall not be</w:t>
      </w:r>
      <w:r w:rsidR="00036AE3" w:rsidRPr="001121AE">
        <w:rPr>
          <w:rFonts w:ascii="Calibri" w:hAnsi="Calibri" w:cs="Calibri"/>
          <w:sz w:val="22"/>
          <w:lang w:val="en-US"/>
        </w:rPr>
        <w:t xml:space="preserve"> </w:t>
      </w:r>
      <w:r w:rsidR="00FE22E3" w:rsidRPr="001121AE">
        <w:rPr>
          <w:rFonts w:ascii="Calibri" w:hAnsi="Calibri" w:cs="Calibri"/>
          <w:sz w:val="22"/>
          <w:lang w:val="en-US"/>
        </w:rPr>
        <w:t xml:space="preserve">taken into account in determining the period of the state registration of the </w:t>
      </w:r>
      <w:r w:rsidR="00D35FB6" w:rsidRPr="001121AE">
        <w:rPr>
          <w:rFonts w:ascii="Calibri" w:hAnsi="Calibri" w:cs="Calibri"/>
          <w:sz w:val="22"/>
          <w:lang w:val="en-US"/>
        </w:rPr>
        <w:t>medicinal product</w:t>
      </w:r>
      <w:r w:rsidRPr="001121AE">
        <w:rPr>
          <w:rFonts w:asciiTheme="minorHAnsi" w:hAnsiTheme="minorHAnsi" w:cstheme="minorHAnsi"/>
          <w:sz w:val="22"/>
          <w:lang w:val="en-US"/>
        </w:rPr>
        <w:t>.</w:t>
      </w:r>
    </w:p>
    <w:p w14:paraId="15A3097A" w14:textId="77777777" w:rsidR="0032477B" w:rsidRPr="001121AE" w:rsidRDefault="0032477B" w:rsidP="000946F1">
      <w:pPr>
        <w:tabs>
          <w:tab w:val="left" w:pos="10224"/>
        </w:tabs>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5. No state registration is required for:</w:t>
      </w:r>
    </w:p>
    <w:p w14:paraId="2AAF5CBF" w14:textId="77777777" w:rsidR="006D346A" w:rsidRPr="001121AE" w:rsidRDefault="0032477B" w:rsidP="000946F1">
      <w:pPr>
        <w:tabs>
          <w:tab w:val="left" w:pos="10224"/>
        </w:tabs>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1) medicinal products formulated by pharmacy institutions, veterinary pharmacy institutions and sole traders holding pharmaceutical licenses under medicinal product prescriptions and orders of medical institutions and veterinary institutions;</w:t>
      </w:r>
    </w:p>
    <w:p w14:paraId="2485D38B" w14:textId="77777777" w:rsidR="0032477B" w:rsidRPr="001121AE" w:rsidRDefault="0032477B" w:rsidP="000946F1">
      <w:pPr>
        <w:tabs>
          <w:tab w:val="left" w:pos="10224"/>
        </w:tabs>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2) medicinal products acquired by individuals outside the Russian Federation and intended for personal use;</w:t>
      </w:r>
    </w:p>
    <w:p w14:paraId="3D115243" w14:textId="77777777" w:rsidR="00036AE3" w:rsidRPr="001121AE" w:rsidRDefault="00036AE3" w:rsidP="000946F1">
      <w:pPr>
        <w:tabs>
          <w:tab w:val="left" w:pos="10224"/>
        </w:tabs>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3) medicines imported into the Russian Federation for provision of life-saving medical aid to a particular patient on the basis of a permit issued by the authorized federal executive body;</w:t>
      </w:r>
    </w:p>
    <w:p w14:paraId="5C8DBB37" w14:textId="77777777" w:rsidR="00036AE3" w:rsidRPr="001121AE" w:rsidRDefault="00036AE3" w:rsidP="000946F1">
      <w:pPr>
        <w:tabs>
          <w:tab w:val="left" w:pos="10224"/>
        </w:tabs>
        <w:autoSpaceDE w:val="0"/>
        <w:autoSpaceDN w:val="0"/>
        <w:adjustRightInd w:val="0"/>
        <w:spacing w:after="0" w:line="240" w:lineRule="auto"/>
        <w:ind w:firstLine="709"/>
        <w:jc w:val="both"/>
        <w:rPr>
          <w:rFonts w:asciiTheme="minorHAnsi" w:hAnsiTheme="minorHAnsi" w:cstheme="minorHAnsi"/>
          <w:bCs/>
          <w:sz w:val="22"/>
          <w:lang w:val="en-US"/>
        </w:rPr>
      </w:pPr>
      <w:r w:rsidRPr="001121AE">
        <w:rPr>
          <w:rFonts w:asciiTheme="minorHAnsi" w:hAnsiTheme="minorHAnsi" w:cstheme="minorHAnsi"/>
          <w:sz w:val="22"/>
          <w:lang w:val="en-US"/>
        </w:rPr>
        <w:t xml:space="preserve">4) medicines imported into the Russian Federation on the basis of a permit issued by the authorized federal executive body and intended for the conduct of clinical trials of medicinal </w:t>
      </w:r>
      <w:r w:rsidR="00F95017" w:rsidRPr="001121AE">
        <w:rPr>
          <w:rFonts w:asciiTheme="minorHAnsi" w:hAnsiTheme="minorHAnsi" w:cstheme="minorHAnsi"/>
          <w:sz w:val="22"/>
          <w:lang w:val="en-US"/>
        </w:rPr>
        <w:t>products and (or) expert examination</w:t>
      </w:r>
      <w:r w:rsidRPr="001121AE">
        <w:rPr>
          <w:rFonts w:asciiTheme="minorHAnsi" w:hAnsiTheme="minorHAnsi" w:cstheme="minorHAnsi"/>
          <w:sz w:val="22"/>
          <w:lang w:val="en-US"/>
        </w:rPr>
        <w:t xml:space="preserve"> of medicines for carrying out state registration of the medicinal products;</w:t>
      </w:r>
    </w:p>
    <w:p w14:paraId="445415E1" w14:textId="77777777" w:rsidR="0032477B" w:rsidRPr="001121AE" w:rsidRDefault="00036AE3" w:rsidP="000946F1">
      <w:pPr>
        <w:tabs>
          <w:tab w:val="left" w:pos="10224"/>
        </w:tabs>
        <w:autoSpaceDE w:val="0"/>
        <w:autoSpaceDN w:val="0"/>
        <w:adjustRightInd w:val="0"/>
        <w:spacing w:after="0" w:line="240" w:lineRule="auto"/>
        <w:ind w:firstLine="709"/>
        <w:jc w:val="both"/>
        <w:rPr>
          <w:rFonts w:asciiTheme="minorHAnsi" w:hAnsiTheme="minorHAnsi" w:cstheme="minorHAnsi"/>
          <w:bCs/>
          <w:sz w:val="22"/>
          <w:lang w:val="en-US"/>
        </w:rPr>
      </w:pPr>
      <w:r w:rsidRPr="001121AE">
        <w:rPr>
          <w:rFonts w:asciiTheme="minorHAnsi" w:hAnsiTheme="minorHAnsi" w:cstheme="minorHAnsi"/>
          <w:bCs/>
          <w:sz w:val="22"/>
          <w:lang w:val="en-US"/>
        </w:rPr>
        <w:t>5</w:t>
      </w:r>
      <w:r w:rsidR="0032477B" w:rsidRPr="001121AE">
        <w:rPr>
          <w:rFonts w:asciiTheme="minorHAnsi" w:hAnsiTheme="minorHAnsi" w:cstheme="minorHAnsi"/>
          <w:bCs/>
          <w:sz w:val="22"/>
          <w:lang w:val="en-US"/>
        </w:rPr>
        <w:t>) </w:t>
      </w:r>
      <w:r w:rsidRPr="001121AE">
        <w:rPr>
          <w:rFonts w:asciiTheme="minorHAnsi" w:hAnsiTheme="minorHAnsi" w:cstheme="minorHAnsi"/>
          <w:sz w:val="22"/>
          <w:lang w:val="en-US"/>
        </w:rPr>
        <w:t>pharmaceutical substances</w:t>
      </w:r>
      <w:r w:rsidR="0032477B" w:rsidRPr="001121AE">
        <w:rPr>
          <w:rFonts w:asciiTheme="minorHAnsi" w:hAnsiTheme="minorHAnsi" w:cstheme="minorHAnsi"/>
          <w:bCs/>
          <w:sz w:val="22"/>
          <w:lang w:val="en-US"/>
        </w:rPr>
        <w:t>;</w:t>
      </w:r>
    </w:p>
    <w:p w14:paraId="68D83DF7" w14:textId="77777777" w:rsidR="0032477B" w:rsidRPr="001121AE" w:rsidRDefault="00036AE3" w:rsidP="000946F1">
      <w:pPr>
        <w:tabs>
          <w:tab w:val="left" w:pos="10224"/>
        </w:tabs>
        <w:autoSpaceDE w:val="0"/>
        <w:autoSpaceDN w:val="0"/>
        <w:adjustRightInd w:val="0"/>
        <w:spacing w:after="0" w:line="240" w:lineRule="auto"/>
        <w:ind w:firstLine="709"/>
        <w:jc w:val="both"/>
        <w:rPr>
          <w:rFonts w:asciiTheme="minorHAnsi" w:hAnsiTheme="minorHAnsi" w:cstheme="minorHAnsi"/>
          <w:bCs/>
          <w:sz w:val="22"/>
          <w:lang w:val="en-US"/>
        </w:rPr>
      </w:pPr>
      <w:r w:rsidRPr="001121AE">
        <w:rPr>
          <w:rFonts w:asciiTheme="minorHAnsi" w:hAnsiTheme="minorHAnsi" w:cstheme="minorHAnsi"/>
          <w:bCs/>
          <w:sz w:val="22"/>
          <w:lang w:val="en-US"/>
        </w:rPr>
        <w:t>6</w:t>
      </w:r>
      <w:r w:rsidR="0032477B" w:rsidRPr="001121AE">
        <w:rPr>
          <w:rFonts w:asciiTheme="minorHAnsi" w:hAnsiTheme="minorHAnsi" w:cstheme="minorHAnsi"/>
          <w:bCs/>
          <w:sz w:val="22"/>
          <w:lang w:val="en-US"/>
        </w:rPr>
        <w:t>) radiopharmaceutical medicinal products formulated directly in medical institutions in the manner prescribed by the au</w:t>
      </w:r>
      <w:r w:rsidRPr="001121AE">
        <w:rPr>
          <w:rFonts w:asciiTheme="minorHAnsi" w:hAnsiTheme="minorHAnsi" w:cstheme="minorHAnsi"/>
          <w:bCs/>
          <w:sz w:val="22"/>
          <w:lang w:val="en-US"/>
        </w:rPr>
        <w:t>thorized federal executive body;</w:t>
      </w:r>
    </w:p>
    <w:p w14:paraId="4ACE15C8" w14:textId="77777777" w:rsidR="00036AE3" w:rsidRPr="001121AE" w:rsidRDefault="00036AE3" w:rsidP="000946F1">
      <w:pPr>
        <w:tabs>
          <w:tab w:val="left" w:pos="10224"/>
        </w:tabs>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7) medicinal products intended for export.</w:t>
      </w:r>
    </w:p>
    <w:p w14:paraId="5F266675" w14:textId="77777777" w:rsidR="0032477B" w:rsidRPr="001121AE" w:rsidRDefault="0032477B" w:rsidP="000946F1">
      <w:pPr>
        <w:tabs>
          <w:tab w:val="left" w:pos="10224"/>
        </w:tabs>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bCs/>
          <w:sz w:val="22"/>
          <w:lang w:val="en-US"/>
        </w:rPr>
        <w:t>6.</w:t>
      </w:r>
      <w:r w:rsidRPr="001121AE">
        <w:rPr>
          <w:rFonts w:asciiTheme="minorHAnsi" w:hAnsiTheme="minorHAnsi" w:cstheme="minorHAnsi"/>
          <w:sz w:val="22"/>
          <w:lang w:val="en-US"/>
        </w:rPr>
        <w:t> State registration is forbidden for:</w:t>
      </w:r>
    </w:p>
    <w:p w14:paraId="5F35774F" w14:textId="77777777" w:rsidR="0032477B" w:rsidRPr="001121AE" w:rsidRDefault="0032477B" w:rsidP="000946F1">
      <w:pPr>
        <w:tabs>
          <w:tab w:val="left" w:pos="10224"/>
        </w:tabs>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lastRenderedPageBreak/>
        <w:t>1)</w:t>
      </w:r>
      <w:r w:rsidR="00E12ED5" w:rsidRPr="001121AE">
        <w:rPr>
          <w:rFonts w:asciiTheme="minorHAnsi" w:hAnsiTheme="minorHAnsi" w:cstheme="minorHAnsi"/>
          <w:sz w:val="22"/>
          <w:lang w:val="en-US"/>
        </w:rPr>
        <w:t xml:space="preserve"> </w:t>
      </w:r>
      <w:r w:rsidRPr="001121AE">
        <w:rPr>
          <w:rFonts w:asciiTheme="minorHAnsi" w:hAnsiTheme="minorHAnsi" w:cstheme="minorHAnsi"/>
          <w:sz w:val="22"/>
          <w:lang w:val="en-US"/>
        </w:rPr>
        <w:t xml:space="preserve">medicinal products </w:t>
      </w:r>
      <w:r w:rsidR="00036AE3" w:rsidRPr="001121AE">
        <w:rPr>
          <w:rFonts w:asciiTheme="minorHAnsi" w:hAnsiTheme="minorHAnsi" w:cstheme="minorHAnsi"/>
          <w:sz w:val="22"/>
          <w:lang w:val="en-US"/>
        </w:rPr>
        <w:t xml:space="preserve">which are different in </w:t>
      </w:r>
      <w:r w:rsidR="00662418" w:rsidRPr="001121AE">
        <w:rPr>
          <w:rFonts w:asciiTheme="minorHAnsi" w:hAnsiTheme="minorHAnsi" w:cstheme="minorHAnsi"/>
          <w:sz w:val="22"/>
          <w:lang w:val="en-US"/>
        </w:rPr>
        <w:t xml:space="preserve">the qualitative composition of active substances </w:t>
      </w:r>
      <w:r w:rsidRPr="001121AE">
        <w:rPr>
          <w:rFonts w:asciiTheme="minorHAnsi" w:hAnsiTheme="minorHAnsi" w:cstheme="minorHAnsi"/>
          <w:sz w:val="22"/>
          <w:lang w:val="en-US"/>
        </w:rPr>
        <w:t>under the same trade name;</w:t>
      </w:r>
    </w:p>
    <w:p w14:paraId="212F059E" w14:textId="0E888B76" w:rsidR="0032477B" w:rsidRDefault="0032477B" w:rsidP="000946F1">
      <w:pPr>
        <w:tabs>
          <w:tab w:val="left" w:pos="10224"/>
        </w:tabs>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2) </w:t>
      </w:r>
      <w:r w:rsidR="00CF42C6" w:rsidRPr="00CF42C6">
        <w:rPr>
          <w:rFonts w:asciiTheme="minorHAnsi" w:hAnsiTheme="minorHAnsi" w:cstheme="minorHAnsi"/>
          <w:sz w:val="22"/>
          <w:lang w:val="en-US"/>
        </w:rPr>
        <w:t>one medicinal product submitted for state registration in respect of the same holder or owner of the registration dossier for the medicinal product in the form of two or more medicinal products under different trade names</w:t>
      </w:r>
      <w:r w:rsidRPr="001121AE">
        <w:rPr>
          <w:rFonts w:asciiTheme="minorHAnsi" w:hAnsiTheme="minorHAnsi" w:cstheme="minorHAnsi"/>
          <w:sz w:val="22"/>
          <w:lang w:val="en-US"/>
        </w:rPr>
        <w:t>.</w:t>
      </w:r>
    </w:p>
    <w:p w14:paraId="595D04C5" w14:textId="22FD94AC" w:rsidR="00D150AE" w:rsidRPr="001121AE" w:rsidRDefault="00D150AE" w:rsidP="004C44C1">
      <w:pPr>
        <w:pStyle w:val="ConsPlusNormal"/>
        <w:ind w:firstLine="0"/>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w:t>
      </w:r>
      <w:r w:rsidR="000749CF">
        <w:rPr>
          <w:rFonts w:asciiTheme="minorHAnsi" w:hAnsiTheme="minorHAnsi" w:cstheme="minorHAnsi"/>
          <w:sz w:val="22"/>
          <w:lang w:val="en-US"/>
        </w:rPr>
        <w:t>sub-</w:t>
      </w:r>
      <w:r w:rsidR="00061981" w:rsidRPr="001121AE">
        <w:rPr>
          <w:rFonts w:asciiTheme="minorHAnsi" w:hAnsiTheme="minorHAnsi" w:cstheme="minorHAnsi"/>
          <w:sz w:val="22"/>
          <w:lang w:val="en-US"/>
        </w:rPr>
        <w:t xml:space="preserve">clause 2 </w:t>
      </w:r>
      <w:r w:rsidRPr="001121AE">
        <w:rPr>
          <w:rFonts w:asciiTheme="minorHAnsi" w:hAnsiTheme="minorHAnsi" w:cstheme="minorHAnsi"/>
          <w:sz w:val="22"/>
          <w:szCs w:val="22"/>
          <w:lang w:val="en-US"/>
        </w:rPr>
        <w:t>as amended by</w:t>
      </w:r>
      <w:r w:rsidRPr="001121AE">
        <w:rPr>
          <w:rFonts w:asciiTheme="minorHAnsi" w:hAnsiTheme="minorHAnsi" w:cstheme="minorHAnsi"/>
          <w:bCs/>
          <w:sz w:val="22"/>
          <w:lang w:val="en-US"/>
        </w:rPr>
        <w:t xml:space="preserve"> Federal Law </w:t>
      </w:r>
      <w:r w:rsidRPr="001121AE">
        <w:rPr>
          <w:rFonts w:asciiTheme="minorHAnsi" w:hAnsiTheme="minorHAnsi" w:cstheme="minorHAnsi"/>
          <w:sz w:val="22"/>
          <w:lang w:val="en-US"/>
        </w:rPr>
        <w:t xml:space="preserve">of </w:t>
      </w:r>
      <w:r>
        <w:rPr>
          <w:rFonts w:asciiTheme="minorHAnsi" w:hAnsiTheme="minorHAnsi" w:cstheme="minorHAnsi"/>
          <w:sz w:val="22"/>
          <w:lang w:val="en-US"/>
        </w:rPr>
        <w:t>June</w:t>
      </w:r>
      <w:r w:rsidRPr="001121AE">
        <w:rPr>
          <w:rFonts w:asciiTheme="minorHAnsi" w:hAnsiTheme="minorHAnsi" w:cstheme="minorHAnsi"/>
          <w:sz w:val="22"/>
          <w:lang w:val="en-US"/>
        </w:rPr>
        <w:t xml:space="preserve"> </w:t>
      </w:r>
      <w:r>
        <w:rPr>
          <w:rFonts w:asciiTheme="minorHAnsi" w:hAnsiTheme="minorHAnsi" w:cstheme="minorHAnsi"/>
          <w:sz w:val="22"/>
          <w:lang w:val="en-US"/>
        </w:rPr>
        <w:t>04</w:t>
      </w:r>
      <w:r w:rsidRPr="001121AE">
        <w:rPr>
          <w:rFonts w:asciiTheme="minorHAnsi" w:hAnsiTheme="minorHAnsi" w:cstheme="minorHAnsi"/>
          <w:sz w:val="22"/>
          <w:lang w:val="en-US"/>
        </w:rPr>
        <w:t>, 201</w:t>
      </w:r>
      <w:r>
        <w:rPr>
          <w:rFonts w:asciiTheme="minorHAnsi" w:hAnsiTheme="minorHAnsi" w:cstheme="minorHAnsi"/>
          <w:sz w:val="22"/>
          <w:lang w:val="en-US"/>
        </w:rPr>
        <w:t>8</w:t>
      </w:r>
      <w:r w:rsidRPr="001121AE">
        <w:rPr>
          <w:rFonts w:asciiTheme="minorHAnsi" w:hAnsiTheme="minorHAnsi" w:cstheme="minorHAnsi"/>
          <w:sz w:val="22"/>
          <w:lang w:val="en-US"/>
        </w:rPr>
        <w:t xml:space="preserve"> No. </w:t>
      </w:r>
      <w:r>
        <w:rPr>
          <w:rFonts w:asciiTheme="minorHAnsi" w:hAnsiTheme="minorHAnsi" w:cstheme="minorHAnsi"/>
          <w:sz w:val="22"/>
          <w:lang w:val="en-US"/>
        </w:rPr>
        <w:t>140</w:t>
      </w:r>
      <w:r w:rsidRPr="001121AE">
        <w:rPr>
          <w:rFonts w:asciiTheme="minorHAnsi" w:hAnsiTheme="minorHAnsi" w:cstheme="minorHAnsi"/>
          <w:sz w:val="22"/>
          <w:lang w:val="en-US"/>
        </w:rPr>
        <w:t>-FZ</w:t>
      </w:r>
      <w:r w:rsidRPr="001121AE">
        <w:rPr>
          <w:rFonts w:asciiTheme="minorHAnsi" w:hAnsiTheme="minorHAnsi" w:cstheme="minorHAnsi"/>
          <w:sz w:val="22"/>
          <w:szCs w:val="22"/>
          <w:lang w:val="en-US"/>
        </w:rPr>
        <w:t>)</w:t>
      </w:r>
    </w:p>
    <w:p w14:paraId="23F731CD" w14:textId="77777777" w:rsidR="00662418" w:rsidRPr="001121AE" w:rsidRDefault="00662418" w:rsidP="00662418">
      <w:pPr>
        <w:widowControl w:val="0"/>
        <w:autoSpaceDE w:val="0"/>
        <w:autoSpaceDN w:val="0"/>
        <w:adjustRightInd w:val="0"/>
        <w:spacing w:after="0" w:line="240" w:lineRule="auto"/>
        <w:ind w:firstLine="709"/>
        <w:jc w:val="both"/>
        <w:rPr>
          <w:rFonts w:ascii="Calibri" w:hAnsi="Calibri" w:cs="Calibri"/>
          <w:sz w:val="22"/>
          <w:lang w:val="en-US"/>
        </w:rPr>
      </w:pPr>
      <w:r w:rsidRPr="001121AE">
        <w:rPr>
          <w:rFonts w:ascii="Calibri" w:hAnsi="Calibri" w:cs="Calibri"/>
          <w:sz w:val="22"/>
          <w:lang w:val="en-US"/>
        </w:rPr>
        <w:t xml:space="preserve">7. </w:t>
      </w:r>
      <w:r w:rsidR="00FA36FD" w:rsidRPr="001121AE">
        <w:rPr>
          <w:rFonts w:ascii="Calibri" w:hAnsi="Calibri" w:cs="Calibri"/>
          <w:sz w:val="22"/>
          <w:lang w:val="en-US"/>
        </w:rPr>
        <w:t>At request</w:t>
      </w:r>
      <w:r w:rsidRPr="001121AE">
        <w:rPr>
          <w:rFonts w:ascii="Calibri" w:hAnsi="Calibri" w:cs="Calibri"/>
          <w:sz w:val="22"/>
          <w:lang w:val="en-US"/>
        </w:rPr>
        <w:t xml:space="preserve"> (</w:t>
      </w:r>
      <w:r w:rsidR="00FA36FD" w:rsidRPr="001121AE">
        <w:rPr>
          <w:rFonts w:ascii="Calibri" w:hAnsi="Calibri" w:cs="Calibri"/>
          <w:sz w:val="22"/>
          <w:lang w:val="en-US"/>
        </w:rPr>
        <w:t>in electronic or paper form</w:t>
      </w:r>
      <w:r w:rsidRPr="001121AE">
        <w:rPr>
          <w:rFonts w:ascii="Calibri" w:hAnsi="Calibri" w:cs="Calibri"/>
          <w:sz w:val="22"/>
          <w:lang w:val="en-US"/>
        </w:rPr>
        <w:t xml:space="preserve">) </w:t>
      </w:r>
      <w:r w:rsidR="00FA36FD" w:rsidRPr="001121AE">
        <w:rPr>
          <w:rFonts w:ascii="Calibri" w:hAnsi="Calibri" w:cs="Calibri"/>
          <w:sz w:val="22"/>
          <w:lang w:val="en-US"/>
        </w:rPr>
        <w:t>of the subject participating in circulation of</w:t>
      </w:r>
      <w:r w:rsidRPr="001121AE">
        <w:rPr>
          <w:rFonts w:ascii="Calibri" w:hAnsi="Calibri" w:cs="Calibri"/>
          <w:sz w:val="22"/>
          <w:lang w:val="en-US"/>
        </w:rPr>
        <w:t xml:space="preserve"> </w:t>
      </w:r>
      <w:r w:rsidR="002C4E27" w:rsidRPr="001121AE">
        <w:rPr>
          <w:rFonts w:ascii="Calibri" w:hAnsi="Calibri" w:cs="Calibri"/>
          <w:sz w:val="22"/>
          <w:lang w:val="en-US"/>
        </w:rPr>
        <w:t>medicines</w:t>
      </w:r>
      <w:r w:rsidR="00FA36FD" w:rsidRPr="001121AE">
        <w:rPr>
          <w:rFonts w:ascii="Calibri" w:hAnsi="Calibri" w:cs="Calibri"/>
          <w:sz w:val="22"/>
          <w:lang w:val="en-US"/>
        </w:rPr>
        <w:t>,</w:t>
      </w:r>
      <w:r w:rsidR="00D35FB6" w:rsidRPr="001121AE">
        <w:rPr>
          <w:rFonts w:ascii="Calibri" w:hAnsi="Calibri" w:cs="Calibri"/>
          <w:sz w:val="22"/>
          <w:lang w:val="en-US"/>
        </w:rPr>
        <w:t xml:space="preserve"> the </w:t>
      </w:r>
      <w:r w:rsidR="00FA36FD" w:rsidRPr="001121AE">
        <w:rPr>
          <w:rFonts w:ascii="Calibri" w:hAnsi="Calibri" w:cs="Calibri"/>
          <w:sz w:val="22"/>
          <w:lang w:val="en-US"/>
        </w:rPr>
        <w:t xml:space="preserve">relevant </w:t>
      </w:r>
      <w:r w:rsidR="00D35FB6" w:rsidRPr="001121AE">
        <w:rPr>
          <w:rFonts w:ascii="Calibri" w:hAnsi="Calibri" w:cs="Calibri"/>
          <w:sz w:val="22"/>
          <w:lang w:val="en-US"/>
        </w:rPr>
        <w:t xml:space="preserve">authorized federal </w:t>
      </w:r>
      <w:r w:rsidR="00DD13E4" w:rsidRPr="001121AE">
        <w:rPr>
          <w:rFonts w:ascii="Calibri" w:hAnsi="Calibri" w:cs="Calibri"/>
          <w:sz w:val="22"/>
          <w:lang w:val="en-US"/>
        </w:rPr>
        <w:t>executive bod</w:t>
      </w:r>
      <w:r w:rsidR="00D35FB6" w:rsidRPr="001121AE">
        <w:rPr>
          <w:rFonts w:ascii="Calibri" w:hAnsi="Calibri" w:cs="Calibri"/>
          <w:sz w:val="22"/>
          <w:lang w:val="en-US"/>
        </w:rPr>
        <w:t>y</w:t>
      </w:r>
      <w:r w:rsidR="00FA36FD" w:rsidRPr="001121AE">
        <w:rPr>
          <w:rFonts w:ascii="Calibri" w:hAnsi="Calibri" w:cs="Calibri"/>
          <w:sz w:val="22"/>
          <w:lang w:val="en-US"/>
        </w:rPr>
        <w:t xml:space="preserve"> performing state registration of </w:t>
      </w:r>
      <w:r w:rsidR="00D35FB6" w:rsidRPr="001121AE">
        <w:rPr>
          <w:rFonts w:ascii="Calibri" w:hAnsi="Calibri" w:cs="Calibri"/>
          <w:sz w:val="22"/>
          <w:lang w:val="en-US"/>
        </w:rPr>
        <w:t>medicinal products</w:t>
      </w:r>
      <w:r w:rsidR="00FA36FD" w:rsidRPr="001121AE">
        <w:rPr>
          <w:rFonts w:ascii="Calibri" w:hAnsi="Calibri" w:cs="Calibri"/>
          <w:sz w:val="22"/>
          <w:lang w:val="en-US"/>
        </w:rPr>
        <w:t xml:space="preserve"> shall, in the manner set forth by this body, provide scientific consultation on matters relating to the conduct of preclinical trials</w:t>
      </w:r>
      <w:r w:rsidRPr="001121AE">
        <w:rPr>
          <w:rFonts w:ascii="Calibri" w:hAnsi="Calibri" w:cs="Calibri"/>
          <w:sz w:val="22"/>
          <w:lang w:val="en-US"/>
        </w:rPr>
        <w:t xml:space="preserve">, </w:t>
      </w:r>
      <w:r w:rsidR="00D35FB6" w:rsidRPr="001121AE">
        <w:rPr>
          <w:rFonts w:ascii="Calibri" w:hAnsi="Calibri" w:cs="Calibri"/>
          <w:sz w:val="22"/>
          <w:lang w:val="en-US"/>
        </w:rPr>
        <w:t>clinical trials of medicinal products</w:t>
      </w:r>
      <w:r w:rsidRPr="001121AE">
        <w:rPr>
          <w:rFonts w:ascii="Calibri" w:hAnsi="Calibri" w:cs="Calibri"/>
          <w:sz w:val="22"/>
          <w:lang w:val="en-US"/>
        </w:rPr>
        <w:t xml:space="preserve">, </w:t>
      </w:r>
      <w:r w:rsidR="00FA36FD" w:rsidRPr="001121AE">
        <w:rPr>
          <w:rFonts w:ascii="Calibri" w:hAnsi="Calibri" w:cs="Calibri"/>
          <w:sz w:val="22"/>
          <w:lang w:val="en-US"/>
        </w:rPr>
        <w:t>expert examination</w:t>
      </w:r>
      <w:r w:rsidR="00DC61C5" w:rsidRPr="001121AE">
        <w:rPr>
          <w:rFonts w:ascii="Calibri" w:hAnsi="Calibri" w:cs="Calibri"/>
          <w:sz w:val="22"/>
          <w:lang w:val="en-US"/>
        </w:rPr>
        <w:t>s</w:t>
      </w:r>
      <w:r w:rsidR="00FA36FD" w:rsidRPr="001121AE">
        <w:rPr>
          <w:rFonts w:ascii="Calibri" w:hAnsi="Calibri" w:cs="Calibri"/>
          <w:sz w:val="22"/>
          <w:lang w:val="en-US"/>
        </w:rPr>
        <w:t xml:space="preserve"> of</w:t>
      </w:r>
      <w:r w:rsidRPr="001121AE">
        <w:rPr>
          <w:rFonts w:ascii="Calibri" w:hAnsi="Calibri" w:cs="Calibri"/>
          <w:sz w:val="22"/>
          <w:lang w:val="en-US"/>
        </w:rPr>
        <w:t xml:space="preserve"> </w:t>
      </w:r>
      <w:r w:rsidR="000D35C9" w:rsidRPr="001121AE">
        <w:rPr>
          <w:rFonts w:ascii="Calibri" w:hAnsi="Calibri" w:cs="Calibri"/>
          <w:sz w:val="22"/>
          <w:lang w:val="en-US"/>
        </w:rPr>
        <w:t>quality</w:t>
      </w:r>
      <w:r w:rsidRPr="001121AE">
        <w:rPr>
          <w:rFonts w:ascii="Calibri" w:hAnsi="Calibri" w:cs="Calibri"/>
          <w:sz w:val="22"/>
          <w:lang w:val="en-US"/>
        </w:rPr>
        <w:t xml:space="preserve">, </w:t>
      </w:r>
      <w:r w:rsidR="000D35C9" w:rsidRPr="001121AE">
        <w:rPr>
          <w:rFonts w:ascii="Calibri" w:hAnsi="Calibri" w:cs="Calibri"/>
          <w:sz w:val="22"/>
          <w:lang w:val="en-US"/>
        </w:rPr>
        <w:t>efficacy</w:t>
      </w:r>
      <w:r w:rsidR="002C4E27" w:rsidRPr="001121AE">
        <w:rPr>
          <w:rFonts w:ascii="Calibri" w:hAnsi="Calibri" w:cs="Calibri"/>
          <w:sz w:val="22"/>
          <w:lang w:val="en-US"/>
        </w:rPr>
        <w:t xml:space="preserve"> and </w:t>
      </w:r>
      <w:r w:rsidR="000D35C9" w:rsidRPr="001121AE">
        <w:rPr>
          <w:rFonts w:ascii="Calibri" w:hAnsi="Calibri" w:cs="Calibri"/>
          <w:sz w:val="22"/>
          <w:lang w:val="en-US"/>
        </w:rPr>
        <w:t>safety</w:t>
      </w:r>
      <w:r w:rsidR="00FA36FD" w:rsidRPr="001121AE">
        <w:rPr>
          <w:rFonts w:ascii="Calibri" w:hAnsi="Calibri" w:cs="Calibri"/>
          <w:sz w:val="22"/>
          <w:lang w:val="en-US"/>
        </w:rPr>
        <w:t xml:space="preserve"> of medicines</w:t>
      </w:r>
      <w:r w:rsidRPr="001121AE">
        <w:rPr>
          <w:rFonts w:ascii="Calibri" w:hAnsi="Calibri" w:cs="Calibri"/>
          <w:sz w:val="22"/>
          <w:lang w:val="en-US"/>
        </w:rPr>
        <w:t xml:space="preserve">, </w:t>
      </w:r>
      <w:r w:rsidR="00FA36FD" w:rsidRPr="001121AE">
        <w:rPr>
          <w:rFonts w:ascii="Calibri" w:hAnsi="Calibri" w:cs="Calibri"/>
          <w:sz w:val="22"/>
          <w:lang w:val="en-US"/>
        </w:rPr>
        <w:t>state registration of</w:t>
      </w:r>
      <w:r w:rsidRPr="001121AE">
        <w:rPr>
          <w:rFonts w:ascii="Calibri" w:hAnsi="Calibri" w:cs="Calibri"/>
          <w:sz w:val="22"/>
          <w:lang w:val="en-US"/>
        </w:rPr>
        <w:t xml:space="preserve"> </w:t>
      </w:r>
      <w:r w:rsidR="00D35FB6" w:rsidRPr="001121AE">
        <w:rPr>
          <w:rFonts w:ascii="Calibri" w:hAnsi="Calibri" w:cs="Calibri"/>
          <w:sz w:val="22"/>
          <w:lang w:val="en-US"/>
        </w:rPr>
        <w:t>medicinal products</w:t>
      </w:r>
      <w:r w:rsidRPr="001121AE">
        <w:rPr>
          <w:rFonts w:ascii="Calibri" w:hAnsi="Calibri" w:cs="Calibri"/>
          <w:sz w:val="22"/>
          <w:lang w:val="en-US"/>
        </w:rPr>
        <w:t xml:space="preserve">. </w:t>
      </w:r>
      <w:r w:rsidR="00FA36FD" w:rsidRPr="001121AE">
        <w:rPr>
          <w:rFonts w:ascii="Calibri" w:hAnsi="Calibri" w:cs="Calibri"/>
          <w:sz w:val="22"/>
          <w:lang w:val="en-US"/>
        </w:rPr>
        <w:t xml:space="preserve">Such consultations shall be provided with </w:t>
      </w:r>
      <w:r w:rsidR="009B3F43" w:rsidRPr="001121AE">
        <w:rPr>
          <w:rFonts w:ascii="Calibri" w:hAnsi="Calibri" w:cs="Calibri"/>
          <w:sz w:val="22"/>
          <w:lang w:val="en-US"/>
        </w:rPr>
        <w:t>involvement</w:t>
      </w:r>
      <w:r w:rsidR="00FA36FD" w:rsidRPr="001121AE">
        <w:rPr>
          <w:rFonts w:ascii="Calibri" w:hAnsi="Calibri" w:cs="Calibri"/>
          <w:sz w:val="22"/>
          <w:lang w:val="en-US"/>
        </w:rPr>
        <w:t xml:space="preserve"> of federal state government-funded institutions subordinated to this federal executive body </w:t>
      </w:r>
      <w:r w:rsidR="002C4E27" w:rsidRPr="001121AE">
        <w:rPr>
          <w:rFonts w:ascii="Calibri" w:hAnsi="Calibri" w:cs="Calibri"/>
          <w:sz w:val="22"/>
          <w:lang w:val="en-US"/>
        </w:rPr>
        <w:t xml:space="preserve">and </w:t>
      </w:r>
      <w:r w:rsidR="00FA36FD" w:rsidRPr="001121AE">
        <w:rPr>
          <w:rFonts w:ascii="Calibri" w:hAnsi="Calibri" w:cs="Calibri"/>
          <w:sz w:val="22"/>
          <w:lang w:val="en-US"/>
        </w:rPr>
        <w:t>not participating in organization of the</w:t>
      </w:r>
      <w:r w:rsidRPr="001121AE">
        <w:rPr>
          <w:rFonts w:ascii="Calibri" w:hAnsi="Calibri" w:cs="Calibri"/>
          <w:sz w:val="22"/>
          <w:lang w:val="en-US"/>
        </w:rPr>
        <w:t xml:space="preserve"> </w:t>
      </w:r>
      <w:r w:rsidR="00FA36FD" w:rsidRPr="001121AE">
        <w:rPr>
          <w:rFonts w:ascii="Calibri" w:hAnsi="Calibri" w:cs="Calibri"/>
          <w:sz w:val="22"/>
          <w:lang w:val="en-US"/>
        </w:rPr>
        <w:t>expert examination of quality of medicines</w:t>
      </w:r>
      <w:r w:rsidRPr="001121AE">
        <w:rPr>
          <w:rFonts w:ascii="Calibri" w:hAnsi="Calibri" w:cs="Calibri"/>
          <w:sz w:val="22"/>
          <w:lang w:val="en-US"/>
        </w:rPr>
        <w:t xml:space="preserve"> </w:t>
      </w:r>
      <w:r w:rsidR="00FA36FD" w:rsidRPr="001121AE">
        <w:rPr>
          <w:rFonts w:ascii="Calibri" w:hAnsi="Calibri" w:cs="Calibri"/>
          <w:sz w:val="22"/>
          <w:lang w:val="en-US"/>
        </w:rPr>
        <w:t>for the purpose of state registration thereof in accordance with Article</w:t>
      </w:r>
      <w:r w:rsidRPr="001121AE">
        <w:rPr>
          <w:rFonts w:ascii="Calibri" w:hAnsi="Calibri" w:cs="Calibri"/>
          <w:sz w:val="22"/>
          <w:lang w:val="en-US"/>
        </w:rPr>
        <w:t xml:space="preserve"> 16 </w:t>
      </w:r>
      <w:r w:rsidR="00D35FB6" w:rsidRPr="001121AE">
        <w:rPr>
          <w:rFonts w:ascii="Calibri" w:hAnsi="Calibri" w:cs="Calibri"/>
          <w:sz w:val="22"/>
          <w:lang w:val="en-US"/>
        </w:rPr>
        <w:t>of this Federal Law</w:t>
      </w:r>
      <w:r w:rsidRPr="001121AE">
        <w:rPr>
          <w:rFonts w:ascii="Calibri" w:hAnsi="Calibri" w:cs="Calibri"/>
          <w:sz w:val="22"/>
          <w:lang w:val="en-US"/>
        </w:rPr>
        <w:t xml:space="preserve">, </w:t>
      </w:r>
      <w:r w:rsidR="00FA36FD" w:rsidRPr="001121AE">
        <w:rPr>
          <w:rFonts w:ascii="Calibri" w:hAnsi="Calibri" w:cs="Calibri"/>
          <w:sz w:val="22"/>
          <w:lang w:val="en-US"/>
        </w:rPr>
        <w:t>in the form of a written response of the authorized</w:t>
      </w:r>
      <w:r w:rsidRPr="001121AE">
        <w:rPr>
          <w:rFonts w:ascii="Calibri" w:hAnsi="Calibri" w:cs="Calibri"/>
          <w:sz w:val="22"/>
          <w:lang w:val="en-US"/>
        </w:rPr>
        <w:t xml:space="preserve"> </w:t>
      </w:r>
      <w:r w:rsidR="004B26FE" w:rsidRPr="001121AE">
        <w:rPr>
          <w:rFonts w:ascii="Calibri" w:hAnsi="Calibri" w:cs="Calibri"/>
          <w:sz w:val="22"/>
          <w:lang w:val="en-US"/>
        </w:rPr>
        <w:t>federal</w:t>
      </w:r>
      <w:r w:rsidRPr="001121AE">
        <w:rPr>
          <w:rFonts w:ascii="Calibri" w:hAnsi="Calibri" w:cs="Calibri"/>
          <w:sz w:val="22"/>
          <w:lang w:val="en-US"/>
        </w:rPr>
        <w:t xml:space="preserve"> </w:t>
      </w:r>
      <w:r w:rsidR="00FA36FD" w:rsidRPr="001121AE">
        <w:rPr>
          <w:rFonts w:ascii="Calibri" w:hAnsi="Calibri" w:cs="Calibri"/>
          <w:sz w:val="22"/>
          <w:lang w:val="en-US"/>
        </w:rPr>
        <w:t>executive body to the request</w:t>
      </w:r>
      <w:r w:rsidRPr="001121AE">
        <w:rPr>
          <w:rFonts w:ascii="Calibri" w:hAnsi="Calibri" w:cs="Calibri"/>
          <w:sz w:val="22"/>
          <w:lang w:val="en-US"/>
        </w:rPr>
        <w:t xml:space="preserve">. </w:t>
      </w:r>
      <w:r w:rsidR="009B3F43" w:rsidRPr="001121AE">
        <w:rPr>
          <w:rFonts w:ascii="Calibri" w:hAnsi="Calibri" w:cs="Calibri"/>
          <w:sz w:val="22"/>
          <w:lang w:val="en-US"/>
        </w:rPr>
        <w:t>A</w:t>
      </w:r>
      <w:r w:rsidR="00FA36FD" w:rsidRPr="001121AE">
        <w:rPr>
          <w:rFonts w:ascii="Calibri" w:hAnsi="Calibri" w:cs="Calibri"/>
          <w:sz w:val="22"/>
          <w:lang w:val="en-US"/>
        </w:rPr>
        <w:t xml:space="preserve"> fee to be </w:t>
      </w:r>
      <w:r w:rsidR="009B3F43" w:rsidRPr="001121AE">
        <w:rPr>
          <w:rFonts w:ascii="Calibri" w:hAnsi="Calibri" w:cs="Calibri"/>
          <w:sz w:val="22"/>
          <w:lang w:val="en-US"/>
        </w:rPr>
        <w:t>paid by</w:t>
      </w:r>
      <w:r w:rsidR="00FA36FD" w:rsidRPr="001121AE">
        <w:rPr>
          <w:rFonts w:ascii="Calibri" w:hAnsi="Calibri" w:cs="Calibri"/>
          <w:sz w:val="22"/>
          <w:lang w:val="en-US"/>
        </w:rPr>
        <w:t xml:space="preserve"> the applicant shall be determined </w:t>
      </w:r>
      <w:r w:rsidR="00D35FB6" w:rsidRPr="001121AE">
        <w:rPr>
          <w:rFonts w:ascii="Calibri" w:hAnsi="Calibri" w:cs="Calibri"/>
          <w:sz w:val="22"/>
          <w:lang w:val="en-US"/>
        </w:rPr>
        <w:t>in accordance with the legislation of the Russian Federation</w:t>
      </w:r>
      <w:r w:rsidRPr="001121AE">
        <w:rPr>
          <w:rFonts w:ascii="Calibri" w:hAnsi="Calibri" w:cs="Calibri"/>
          <w:sz w:val="22"/>
          <w:lang w:val="en-US"/>
        </w:rPr>
        <w:t xml:space="preserve"> </w:t>
      </w:r>
      <w:r w:rsidR="00FA36FD" w:rsidRPr="001121AE">
        <w:rPr>
          <w:rFonts w:ascii="Calibri" w:hAnsi="Calibri" w:cs="Calibri"/>
          <w:sz w:val="22"/>
          <w:lang w:val="en-US"/>
        </w:rPr>
        <w:t>on organization of provision of state and municipal services</w:t>
      </w:r>
      <w:r w:rsidRPr="001121AE">
        <w:rPr>
          <w:rFonts w:ascii="Calibri" w:hAnsi="Calibri" w:cs="Calibri"/>
          <w:sz w:val="22"/>
          <w:lang w:val="en-US"/>
        </w:rPr>
        <w:t>.</w:t>
      </w:r>
      <w:r w:rsidR="00FA36FD" w:rsidRPr="001121AE">
        <w:rPr>
          <w:rFonts w:ascii="Calibri" w:hAnsi="Calibri" w:cs="Calibri"/>
          <w:sz w:val="22"/>
          <w:lang w:val="en-US"/>
        </w:rPr>
        <w:t xml:space="preserve"> Information on provision of scientific consultation, including papers, reviews, reference materials and other information on scientific consultation, shall be posted on </w:t>
      </w:r>
      <w:r w:rsidR="009B3F43" w:rsidRPr="001121AE">
        <w:rPr>
          <w:rFonts w:ascii="Calibri" w:hAnsi="Calibri" w:cs="Calibri"/>
          <w:sz w:val="22"/>
          <w:lang w:val="en-US"/>
        </w:rPr>
        <w:t xml:space="preserve">the </w:t>
      </w:r>
      <w:r w:rsidR="00FA36FD" w:rsidRPr="001121AE">
        <w:rPr>
          <w:rFonts w:ascii="Calibri" w:hAnsi="Calibri" w:cs="Calibri"/>
          <w:sz w:val="22"/>
          <w:lang w:val="en-US"/>
        </w:rPr>
        <w:t>official website of the authorized federal executive body</w:t>
      </w:r>
      <w:r w:rsidR="00DC61C5" w:rsidRPr="001121AE">
        <w:rPr>
          <w:rFonts w:ascii="Calibri" w:hAnsi="Calibri" w:cs="Calibri"/>
          <w:sz w:val="22"/>
          <w:lang w:val="en-US"/>
        </w:rPr>
        <w:t xml:space="preserve">, subject to restrictions set forth in the laws on personal data, commercial </w:t>
      </w:r>
      <w:r w:rsidR="001020CA" w:rsidRPr="001121AE">
        <w:rPr>
          <w:rFonts w:ascii="Calibri" w:hAnsi="Calibri" w:cs="Calibri"/>
          <w:sz w:val="22"/>
          <w:lang w:val="en-US"/>
        </w:rPr>
        <w:t>and (or)</w:t>
      </w:r>
      <w:r w:rsidRPr="001121AE">
        <w:rPr>
          <w:rFonts w:ascii="Calibri" w:hAnsi="Calibri" w:cs="Calibri"/>
          <w:sz w:val="22"/>
          <w:lang w:val="en-US"/>
        </w:rPr>
        <w:t xml:space="preserve"> </w:t>
      </w:r>
      <w:r w:rsidR="00DC61C5" w:rsidRPr="001121AE">
        <w:rPr>
          <w:rFonts w:ascii="Calibri" w:hAnsi="Calibri" w:cs="Calibri"/>
          <w:sz w:val="22"/>
          <w:lang w:val="en-US"/>
        </w:rPr>
        <w:t>state secret</w:t>
      </w:r>
      <w:r w:rsidRPr="001121AE">
        <w:rPr>
          <w:rFonts w:ascii="Calibri" w:hAnsi="Calibri" w:cs="Calibri"/>
          <w:sz w:val="22"/>
          <w:lang w:val="en-US"/>
        </w:rPr>
        <w:t>.</w:t>
      </w:r>
    </w:p>
    <w:p w14:paraId="7BC813FC" w14:textId="77777777" w:rsidR="006F4CA2" w:rsidRPr="006F4CA2" w:rsidRDefault="006F4CA2" w:rsidP="006F4CA2">
      <w:pPr>
        <w:pStyle w:val="ConsPlusNormal"/>
        <w:spacing w:before="220"/>
        <w:ind w:firstLine="540"/>
        <w:jc w:val="both"/>
        <w:rPr>
          <w:lang w:val="en-US"/>
        </w:rPr>
      </w:pPr>
      <w:r>
        <w:rPr>
          <w:lang w:val="en-US" w:bidi="en-US"/>
        </w:rPr>
        <w:t>8. The state registration of pharmaceutical products intended for use during military actions, emergency situations, prevention of emergency situations, prevention and treatment of life-threatening diseases, diseases and injuries caused by any adverse chemical, biological, radiological factors, and pharmaceutical products developed by order of the federal executive authorities authorized in the  national defense and security shall be made according to the procedure specified by the Government of the Russian Federation.</w:t>
      </w:r>
    </w:p>
    <w:p w14:paraId="45B3B7A3" w14:textId="62CEA59E" w:rsidR="006F4CA2" w:rsidRPr="006F4CA2" w:rsidRDefault="006F4CA2" w:rsidP="006F4CA2">
      <w:pPr>
        <w:pStyle w:val="ConsPlusNormal"/>
        <w:ind w:firstLine="0"/>
        <w:jc w:val="both"/>
        <w:rPr>
          <w:lang w:val="en-US"/>
        </w:rPr>
      </w:pPr>
      <w:r>
        <w:rPr>
          <w:lang w:val="en-US" w:bidi="en-US"/>
        </w:rPr>
        <w:t xml:space="preserve">(clause 8 as amended by Federal </w:t>
      </w:r>
      <w:r w:rsidRPr="006F4CA2">
        <w:rPr>
          <w:lang w:val="en-US" w:bidi="en-US"/>
        </w:rPr>
        <w:t>Law</w:t>
      </w:r>
      <w:r>
        <w:rPr>
          <w:lang w:val="en-US" w:bidi="en-US"/>
        </w:rPr>
        <w:t xml:space="preserve"> of December 01, 2020 No. 98-FZ)</w:t>
      </w:r>
    </w:p>
    <w:p w14:paraId="3A96ABDC" w14:textId="77777777" w:rsidR="0032477B" w:rsidRPr="001121AE" w:rsidRDefault="0032477B" w:rsidP="000946F1">
      <w:pPr>
        <w:tabs>
          <w:tab w:val="left" w:pos="10224"/>
        </w:tabs>
        <w:autoSpaceDE w:val="0"/>
        <w:autoSpaceDN w:val="0"/>
        <w:adjustRightInd w:val="0"/>
        <w:spacing w:after="0" w:line="240" w:lineRule="auto"/>
        <w:ind w:firstLine="709"/>
        <w:jc w:val="both"/>
        <w:rPr>
          <w:rFonts w:asciiTheme="minorHAnsi" w:hAnsiTheme="minorHAnsi" w:cstheme="minorHAnsi"/>
          <w:b/>
          <w:sz w:val="22"/>
          <w:lang w:val="en-US"/>
        </w:rPr>
      </w:pPr>
    </w:p>
    <w:p w14:paraId="414BE4C6" w14:textId="77777777" w:rsidR="0032477B" w:rsidRPr="001121AE" w:rsidRDefault="0032477B" w:rsidP="000946F1">
      <w:pPr>
        <w:keepNext/>
        <w:autoSpaceDE w:val="0"/>
        <w:autoSpaceDN w:val="0"/>
        <w:adjustRightInd w:val="0"/>
        <w:spacing w:after="0" w:line="240" w:lineRule="auto"/>
        <w:ind w:left="2127" w:hanging="1418"/>
        <w:jc w:val="both"/>
        <w:rPr>
          <w:rFonts w:asciiTheme="minorHAnsi" w:hAnsiTheme="minorHAnsi" w:cstheme="minorHAnsi"/>
          <w:sz w:val="22"/>
          <w:lang w:val="en-US"/>
        </w:rPr>
      </w:pPr>
      <w:r w:rsidRPr="001121AE">
        <w:rPr>
          <w:rFonts w:asciiTheme="minorHAnsi" w:hAnsiTheme="minorHAnsi" w:cstheme="minorHAnsi"/>
          <w:sz w:val="22"/>
          <w:lang w:val="en-US"/>
        </w:rPr>
        <w:t xml:space="preserve">Article 14. Principles of </w:t>
      </w:r>
      <w:r w:rsidR="00F95017" w:rsidRPr="001121AE">
        <w:rPr>
          <w:rFonts w:asciiTheme="minorHAnsi" w:hAnsiTheme="minorHAnsi" w:cstheme="minorHAnsi"/>
          <w:sz w:val="22"/>
          <w:lang w:val="en-US"/>
        </w:rPr>
        <w:t>Expert Examination of Medicines</w:t>
      </w:r>
    </w:p>
    <w:p w14:paraId="17944F35" w14:textId="77777777" w:rsidR="0032477B" w:rsidRPr="001121AE" w:rsidRDefault="0032477B" w:rsidP="000946F1">
      <w:pPr>
        <w:pStyle w:val="ConsPlusNormal"/>
        <w:keepNext/>
        <w:ind w:firstLine="709"/>
        <w:jc w:val="both"/>
        <w:rPr>
          <w:rFonts w:asciiTheme="minorHAnsi" w:hAnsiTheme="minorHAnsi" w:cstheme="minorHAnsi"/>
          <w:sz w:val="22"/>
          <w:szCs w:val="22"/>
          <w:lang w:val="en-US"/>
        </w:rPr>
      </w:pPr>
    </w:p>
    <w:p w14:paraId="2FAF5E79" w14:textId="77777777" w:rsidR="00F95017" w:rsidRPr="001121AE" w:rsidRDefault="00F95017" w:rsidP="00F95017">
      <w:pPr>
        <w:pStyle w:val="ConsPlusNormal"/>
        <w:ind w:firstLine="709"/>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w:t>
      </w:r>
      <w:r w:rsidR="0007599D" w:rsidRPr="001121AE">
        <w:rPr>
          <w:rFonts w:asciiTheme="minorHAnsi" w:hAnsiTheme="minorHAnsi" w:cstheme="minorHAnsi"/>
          <w:sz w:val="22"/>
          <w:szCs w:val="22"/>
          <w:lang w:val="en-US"/>
        </w:rPr>
        <w:t>as amended by</w:t>
      </w:r>
      <w:r w:rsidRPr="001121AE">
        <w:rPr>
          <w:rFonts w:asciiTheme="minorHAnsi" w:hAnsiTheme="minorHAnsi" w:cstheme="minorHAnsi"/>
          <w:bCs/>
          <w:sz w:val="22"/>
          <w:lang w:val="en-US"/>
        </w:rPr>
        <w:t xml:space="preserve"> Federal Law </w:t>
      </w:r>
      <w:r w:rsidRPr="001121AE">
        <w:rPr>
          <w:rFonts w:asciiTheme="minorHAnsi" w:hAnsiTheme="minorHAnsi" w:cstheme="minorHAnsi"/>
          <w:sz w:val="22"/>
          <w:lang w:val="en-US"/>
        </w:rPr>
        <w:t>of December 22, 2014 No. 429-FZ</w:t>
      </w:r>
      <w:r w:rsidRPr="001121AE">
        <w:rPr>
          <w:rFonts w:asciiTheme="minorHAnsi" w:hAnsiTheme="minorHAnsi" w:cstheme="minorHAnsi"/>
          <w:sz w:val="22"/>
          <w:szCs w:val="22"/>
          <w:lang w:val="en-US"/>
        </w:rPr>
        <w:t>)</w:t>
      </w:r>
    </w:p>
    <w:p w14:paraId="75C826F7" w14:textId="77777777" w:rsidR="00F95017" w:rsidRPr="001121AE" w:rsidRDefault="00F95017" w:rsidP="000946F1">
      <w:pPr>
        <w:pStyle w:val="ConsPlusNormal"/>
        <w:keepNext/>
        <w:ind w:firstLine="709"/>
        <w:jc w:val="both"/>
        <w:rPr>
          <w:rFonts w:asciiTheme="minorHAnsi" w:hAnsiTheme="minorHAnsi" w:cstheme="minorHAnsi"/>
          <w:sz w:val="22"/>
          <w:szCs w:val="22"/>
          <w:lang w:val="en-US"/>
        </w:rPr>
      </w:pPr>
    </w:p>
    <w:p w14:paraId="1A8BB7DC" w14:textId="77777777" w:rsidR="006D346A" w:rsidRPr="001121AE" w:rsidRDefault="0032477B" w:rsidP="000946F1">
      <w:pPr>
        <w:pStyle w:val="ConsPlusNormal"/>
        <w:ind w:firstLine="709"/>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 xml:space="preserve">1. Expert examination of medicines </w:t>
      </w:r>
      <w:r w:rsidR="00E2028C" w:rsidRPr="001121AE">
        <w:rPr>
          <w:rFonts w:asciiTheme="minorHAnsi" w:hAnsiTheme="minorHAnsi" w:cstheme="minorHAnsi"/>
          <w:sz w:val="22"/>
          <w:szCs w:val="22"/>
          <w:lang w:val="en-US"/>
        </w:rPr>
        <w:t>is</w:t>
      </w:r>
      <w:r w:rsidRPr="001121AE">
        <w:rPr>
          <w:rFonts w:asciiTheme="minorHAnsi" w:hAnsiTheme="minorHAnsi" w:cstheme="minorHAnsi"/>
          <w:sz w:val="22"/>
          <w:szCs w:val="22"/>
          <w:lang w:val="en-US"/>
        </w:rPr>
        <w:t xml:space="preserve"> based on the principles of legality, observance of human and citizen rights and freedoms, legal entity rights, expert independence, objectiveness, comprehensiveness and completeness of the trials conducted using the latest achievements of science and technology, responsibility of the federal state-financed institution for carrying out expert examination of medicines and responsibility of experts for performance and quality of expert examination.</w:t>
      </w:r>
    </w:p>
    <w:p w14:paraId="7D193C93" w14:textId="77777777" w:rsidR="006D346A" w:rsidRPr="001121AE" w:rsidRDefault="0032477B" w:rsidP="000946F1">
      <w:pPr>
        <w:pStyle w:val="ConsPlusNormal"/>
        <w:ind w:firstLine="709"/>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2. Expert examination of medici</w:t>
      </w:r>
      <w:r w:rsidR="00E2028C" w:rsidRPr="001121AE">
        <w:rPr>
          <w:rFonts w:asciiTheme="minorHAnsi" w:hAnsiTheme="minorHAnsi" w:cstheme="minorHAnsi"/>
          <w:sz w:val="22"/>
          <w:szCs w:val="22"/>
          <w:lang w:val="en-US"/>
        </w:rPr>
        <w:t>nal products for medical use includes</w:t>
      </w:r>
      <w:r w:rsidRPr="001121AE">
        <w:rPr>
          <w:rFonts w:asciiTheme="minorHAnsi" w:hAnsiTheme="minorHAnsi" w:cstheme="minorHAnsi"/>
          <w:sz w:val="22"/>
          <w:szCs w:val="22"/>
          <w:lang w:val="en-US"/>
        </w:rPr>
        <w:t>:</w:t>
      </w:r>
    </w:p>
    <w:p w14:paraId="4C35C272" w14:textId="77777777" w:rsidR="00F77CA7" w:rsidRPr="001121AE" w:rsidRDefault="00F77CA7" w:rsidP="00F77CA7">
      <w:pPr>
        <w:widowControl w:val="0"/>
        <w:autoSpaceDE w:val="0"/>
        <w:autoSpaceDN w:val="0"/>
        <w:adjustRightInd w:val="0"/>
        <w:spacing w:after="0" w:line="240" w:lineRule="auto"/>
        <w:ind w:firstLine="709"/>
        <w:jc w:val="both"/>
        <w:rPr>
          <w:rFonts w:ascii="Calibri" w:hAnsi="Calibri" w:cs="Calibri"/>
          <w:sz w:val="22"/>
          <w:lang w:val="en-US"/>
        </w:rPr>
      </w:pPr>
      <w:r w:rsidRPr="001121AE">
        <w:rPr>
          <w:rFonts w:ascii="Calibri" w:hAnsi="Calibri" w:cs="Calibri"/>
          <w:sz w:val="22"/>
          <w:lang w:val="en-US"/>
        </w:rPr>
        <w:t xml:space="preserve">1) </w:t>
      </w:r>
      <w:r w:rsidR="007A2D05" w:rsidRPr="001121AE">
        <w:rPr>
          <w:rFonts w:asciiTheme="minorHAnsi" w:hAnsiTheme="minorHAnsi" w:cstheme="minorHAnsi"/>
          <w:sz w:val="22"/>
          <w:lang w:val="en-US"/>
        </w:rPr>
        <w:t xml:space="preserve">expert examination of the </w:t>
      </w:r>
      <w:r w:rsidR="007A2D05" w:rsidRPr="001121AE">
        <w:rPr>
          <w:rFonts w:ascii="Calibri" w:hAnsi="Calibri" w:cs="Calibri"/>
          <w:sz w:val="22"/>
          <w:lang w:val="en-US"/>
        </w:rPr>
        <w:t xml:space="preserve">documents </w:t>
      </w:r>
      <w:r w:rsidR="007A2D05" w:rsidRPr="001121AE">
        <w:rPr>
          <w:rFonts w:asciiTheme="minorHAnsi" w:hAnsiTheme="minorHAnsi" w:cstheme="minorHAnsi"/>
          <w:sz w:val="22"/>
          <w:lang w:val="en-US"/>
        </w:rPr>
        <w:t xml:space="preserve">submitted to determine whether it is possible to consider the medicinal product for medical use at state registration </w:t>
      </w:r>
      <w:r w:rsidR="00034227" w:rsidRPr="001121AE">
        <w:rPr>
          <w:rFonts w:asciiTheme="minorHAnsi" w:hAnsiTheme="minorHAnsi" w:cstheme="minorHAnsi"/>
          <w:sz w:val="22"/>
          <w:lang w:val="en-US"/>
        </w:rPr>
        <w:t>as an orphan medicinal</w:t>
      </w:r>
      <w:r w:rsidR="007A2D05" w:rsidRPr="001121AE">
        <w:rPr>
          <w:rFonts w:asciiTheme="minorHAnsi" w:hAnsiTheme="minorHAnsi" w:cstheme="minorHAnsi"/>
          <w:sz w:val="22"/>
          <w:lang w:val="en-US"/>
        </w:rPr>
        <w:t xml:space="preserve"> product</w:t>
      </w:r>
      <w:r w:rsidRPr="001121AE">
        <w:rPr>
          <w:rFonts w:ascii="Calibri" w:hAnsi="Calibri" w:cs="Calibri"/>
          <w:sz w:val="22"/>
          <w:lang w:val="en-US"/>
        </w:rPr>
        <w:t>;</w:t>
      </w:r>
    </w:p>
    <w:p w14:paraId="457170BF" w14:textId="77777777" w:rsidR="00F77CA7" w:rsidRPr="001121AE" w:rsidRDefault="00F77CA7" w:rsidP="00F77CA7">
      <w:pPr>
        <w:widowControl w:val="0"/>
        <w:autoSpaceDE w:val="0"/>
        <w:autoSpaceDN w:val="0"/>
        <w:adjustRightInd w:val="0"/>
        <w:spacing w:after="0" w:line="240" w:lineRule="auto"/>
        <w:ind w:firstLine="709"/>
        <w:jc w:val="both"/>
        <w:rPr>
          <w:rFonts w:ascii="Calibri" w:hAnsi="Calibri" w:cs="Calibri"/>
          <w:sz w:val="22"/>
          <w:lang w:val="en-US"/>
        </w:rPr>
      </w:pPr>
      <w:r w:rsidRPr="001121AE">
        <w:rPr>
          <w:rFonts w:ascii="Calibri" w:hAnsi="Calibri" w:cs="Calibri"/>
          <w:sz w:val="22"/>
          <w:lang w:val="en-US"/>
        </w:rPr>
        <w:t xml:space="preserve">2) </w:t>
      </w:r>
      <w:r w:rsidR="00D35FB6" w:rsidRPr="001121AE">
        <w:rPr>
          <w:rFonts w:ascii="Calibri" w:hAnsi="Calibri" w:cs="Calibri"/>
          <w:sz w:val="22"/>
          <w:lang w:val="en-US"/>
        </w:rPr>
        <w:t>expert examination</w:t>
      </w:r>
      <w:r w:rsidRPr="001121AE">
        <w:rPr>
          <w:rFonts w:ascii="Calibri" w:hAnsi="Calibri" w:cs="Calibri"/>
          <w:sz w:val="22"/>
          <w:lang w:val="en-US"/>
        </w:rPr>
        <w:t xml:space="preserve"> </w:t>
      </w:r>
      <w:r w:rsidR="007A2D05" w:rsidRPr="001121AE">
        <w:rPr>
          <w:rFonts w:ascii="Calibri" w:hAnsi="Calibri" w:cs="Calibri"/>
          <w:sz w:val="22"/>
          <w:lang w:val="en-US"/>
        </w:rPr>
        <w:t>of proposed methods for control</w:t>
      </w:r>
      <w:r w:rsidR="009147CF" w:rsidRPr="001121AE">
        <w:rPr>
          <w:rFonts w:ascii="Calibri" w:hAnsi="Calibri" w:cs="Calibri"/>
          <w:sz w:val="22"/>
          <w:lang w:val="en-US"/>
        </w:rPr>
        <w:t xml:space="preserve"> of</w:t>
      </w:r>
      <w:r w:rsidR="007A2D05" w:rsidRPr="001121AE">
        <w:rPr>
          <w:rFonts w:ascii="Calibri" w:hAnsi="Calibri" w:cs="Calibri"/>
          <w:sz w:val="22"/>
          <w:lang w:val="en-US"/>
        </w:rPr>
        <w:t xml:space="preserve"> quality of</w:t>
      </w:r>
      <w:r w:rsidR="009F5E63" w:rsidRPr="001121AE">
        <w:rPr>
          <w:rFonts w:ascii="Calibri" w:hAnsi="Calibri" w:cs="Calibri"/>
          <w:sz w:val="22"/>
          <w:lang w:val="en-US"/>
        </w:rPr>
        <w:t xml:space="preserve"> a medicine</w:t>
      </w:r>
      <w:r w:rsidR="002C4E27" w:rsidRPr="001121AE">
        <w:rPr>
          <w:rFonts w:ascii="Calibri" w:hAnsi="Calibri" w:cs="Calibri"/>
          <w:sz w:val="22"/>
          <w:lang w:val="en-US"/>
        </w:rPr>
        <w:t xml:space="preserve"> and </w:t>
      </w:r>
      <w:r w:rsidR="000D35C9" w:rsidRPr="001121AE">
        <w:rPr>
          <w:rFonts w:ascii="Calibri" w:hAnsi="Calibri" w:cs="Calibri"/>
          <w:sz w:val="22"/>
          <w:lang w:val="en-US"/>
        </w:rPr>
        <w:t>quality</w:t>
      </w:r>
      <w:r w:rsidRPr="001121AE">
        <w:rPr>
          <w:rFonts w:ascii="Calibri" w:hAnsi="Calibri" w:cs="Calibri"/>
          <w:sz w:val="22"/>
          <w:lang w:val="en-US"/>
        </w:rPr>
        <w:t xml:space="preserve"> </w:t>
      </w:r>
      <w:r w:rsidR="007A2D05" w:rsidRPr="001121AE">
        <w:rPr>
          <w:rFonts w:ascii="Calibri" w:hAnsi="Calibri" w:cs="Calibri"/>
          <w:sz w:val="22"/>
          <w:lang w:val="en-US"/>
        </w:rPr>
        <w:t>of submitted samples</w:t>
      </w:r>
      <w:r w:rsidRPr="001121AE">
        <w:rPr>
          <w:rFonts w:ascii="Calibri" w:hAnsi="Calibri" w:cs="Calibri"/>
          <w:sz w:val="22"/>
          <w:lang w:val="en-US"/>
        </w:rPr>
        <w:t xml:space="preserve"> </w:t>
      </w:r>
      <w:r w:rsidR="009F5E63" w:rsidRPr="001121AE">
        <w:rPr>
          <w:rFonts w:ascii="Calibri" w:hAnsi="Calibri" w:cs="Calibri"/>
          <w:sz w:val="22"/>
          <w:lang w:val="en-US"/>
        </w:rPr>
        <w:t>of a medicine</w:t>
      </w:r>
      <w:r w:rsidRPr="001121AE">
        <w:rPr>
          <w:rFonts w:ascii="Calibri" w:hAnsi="Calibri" w:cs="Calibri"/>
          <w:sz w:val="22"/>
          <w:lang w:val="en-US"/>
        </w:rPr>
        <w:t xml:space="preserve"> </w:t>
      </w:r>
      <w:r w:rsidR="007A2D05" w:rsidRPr="001121AE">
        <w:rPr>
          <w:rFonts w:ascii="Calibri" w:hAnsi="Calibri" w:cs="Calibri"/>
          <w:sz w:val="22"/>
          <w:lang w:val="en-US"/>
        </w:rPr>
        <w:t>using this method</w:t>
      </w:r>
      <w:r w:rsidRPr="001121AE">
        <w:rPr>
          <w:rFonts w:ascii="Calibri" w:hAnsi="Calibri" w:cs="Calibri"/>
          <w:sz w:val="22"/>
          <w:lang w:val="en-US"/>
        </w:rPr>
        <w:t xml:space="preserve"> (</w:t>
      </w:r>
      <w:r w:rsidR="007A2D05" w:rsidRPr="001121AE">
        <w:rPr>
          <w:rFonts w:ascii="Calibri" w:hAnsi="Calibri" w:cs="Calibri"/>
          <w:sz w:val="22"/>
          <w:lang w:val="en-US"/>
        </w:rPr>
        <w:t>hereinafter the “</w:t>
      </w:r>
      <w:r w:rsidR="00D35FB6" w:rsidRPr="001121AE">
        <w:rPr>
          <w:rFonts w:ascii="Calibri" w:hAnsi="Calibri" w:cs="Calibri"/>
          <w:sz w:val="22"/>
          <w:lang w:val="en-US"/>
        </w:rPr>
        <w:t>expert examination</w:t>
      </w:r>
      <w:r w:rsidRPr="001121AE">
        <w:rPr>
          <w:rFonts w:ascii="Calibri" w:hAnsi="Calibri" w:cs="Calibri"/>
          <w:sz w:val="22"/>
          <w:lang w:val="en-US"/>
        </w:rPr>
        <w:t xml:space="preserve"> </w:t>
      </w:r>
      <w:r w:rsidR="007A2D05" w:rsidRPr="001121AE">
        <w:rPr>
          <w:rFonts w:ascii="Calibri" w:hAnsi="Calibri" w:cs="Calibri"/>
          <w:sz w:val="22"/>
          <w:lang w:val="en-US"/>
        </w:rPr>
        <w:t xml:space="preserve">of </w:t>
      </w:r>
      <w:r w:rsidR="000D35C9" w:rsidRPr="001121AE">
        <w:rPr>
          <w:rFonts w:ascii="Calibri" w:hAnsi="Calibri" w:cs="Calibri"/>
          <w:sz w:val="22"/>
          <w:lang w:val="en-US"/>
        </w:rPr>
        <w:t>quality</w:t>
      </w:r>
      <w:r w:rsidRPr="001121AE">
        <w:rPr>
          <w:rFonts w:ascii="Calibri" w:hAnsi="Calibri" w:cs="Calibri"/>
          <w:sz w:val="22"/>
          <w:lang w:val="en-US"/>
        </w:rPr>
        <w:t xml:space="preserve"> </w:t>
      </w:r>
      <w:r w:rsidR="009F5E63" w:rsidRPr="001121AE">
        <w:rPr>
          <w:rFonts w:ascii="Calibri" w:hAnsi="Calibri" w:cs="Calibri"/>
          <w:sz w:val="22"/>
          <w:lang w:val="en-US"/>
        </w:rPr>
        <w:t>of a medicine</w:t>
      </w:r>
      <w:r w:rsidR="007A2D05" w:rsidRPr="001121AE">
        <w:rPr>
          <w:rFonts w:ascii="Calibri" w:hAnsi="Calibri" w:cs="Calibri"/>
          <w:sz w:val="22"/>
          <w:lang w:val="en-US"/>
        </w:rPr>
        <w:t>”</w:t>
      </w:r>
      <w:r w:rsidRPr="001121AE">
        <w:rPr>
          <w:rFonts w:ascii="Calibri" w:hAnsi="Calibri" w:cs="Calibri"/>
          <w:sz w:val="22"/>
          <w:lang w:val="en-US"/>
        </w:rPr>
        <w:t>);</w:t>
      </w:r>
    </w:p>
    <w:p w14:paraId="2BFF275B" w14:textId="08EA92EB" w:rsidR="00F77CA7" w:rsidRDefault="00F77CA7" w:rsidP="00F77CA7">
      <w:pPr>
        <w:widowControl w:val="0"/>
        <w:autoSpaceDE w:val="0"/>
        <w:autoSpaceDN w:val="0"/>
        <w:adjustRightInd w:val="0"/>
        <w:spacing w:after="0" w:line="240" w:lineRule="auto"/>
        <w:ind w:firstLine="709"/>
        <w:jc w:val="both"/>
        <w:rPr>
          <w:rFonts w:ascii="Calibri" w:hAnsi="Calibri" w:cs="Calibri"/>
          <w:sz w:val="22"/>
          <w:lang w:val="en-US"/>
        </w:rPr>
      </w:pPr>
      <w:r w:rsidRPr="001121AE">
        <w:rPr>
          <w:rFonts w:ascii="Calibri" w:hAnsi="Calibri" w:cs="Calibri"/>
          <w:sz w:val="22"/>
          <w:lang w:val="en-US"/>
        </w:rPr>
        <w:t xml:space="preserve">3) </w:t>
      </w:r>
      <w:r w:rsidR="00D35FB6" w:rsidRPr="001121AE">
        <w:rPr>
          <w:rFonts w:ascii="Calibri" w:hAnsi="Calibri" w:cs="Calibri"/>
          <w:sz w:val="22"/>
          <w:lang w:val="en-US"/>
        </w:rPr>
        <w:t>expert examination</w:t>
      </w:r>
      <w:r w:rsidRPr="001121AE">
        <w:rPr>
          <w:rFonts w:ascii="Calibri" w:hAnsi="Calibri" w:cs="Calibri"/>
          <w:sz w:val="22"/>
          <w:lang w:val="en-US"/>
        </w:rPr>
        <w:t xml:space="preserve"> </w:t>
      </w:r>
      <w:r w:rsidR="00D35FB6" w:rsidRPr="001121AE">
        <w:rPr>
          <w:rFonts w:ascii="Calibri" w:hAnsi="Calibri" w:cs="Calibri"/>
          <w:sz w:val="22"/>
          <w:lang w:val="en-US"/>
        </w:rPr>
        <w:t>of a correlation between the anticipated benefit and possible risk from the use of the medicinal product</w:t>
      </w:r>
      <w:r w:rsidR="00AC393A">
        <w:rPr>
          <w:rFonts w:ascii="Calibri" w:hAnsi="Calibri" w:cs="Calibri"/>
          <w:sz w:val="22"/>
          <w:lang w:val="en-US"/>
        </w:rPr>
        <w:t>;</w:t>
      </w:r>
    </w:p>
    <w:p w14:paraId="08D8FDDC" w14:textId="64898689" w:rsidR="00AC393A" w:rsidRPr="00AC393A" w:rsidRDefault="00AC393A" w:rsidP="00AC393A">
      <w:pPr>
        <w:widowControl w:val="0"/>
        <w:autoSpaceDE w:val="0"/>
        <w:autoSpaceDN w:val="0"/>
        <w:adjustRightInd w:val="0"/>
        <w:spacing w:after="0" w:line="240" w:lineRule="auto"/>
        <w:ind w:firstLine="709"/>
        <w:jc w:val="both"/>
        <w:rPr>
          <w:rFonts w:ascii="Calibri" w:hAnsi="Calibri" w:cs="Calibri"/>
          <w:sz w:val="22"/>
          <w:lang w:val="en-US"/>
        </w:rPr>
      </w:pPr>
      <w:r w:rsidRPr="00AC393A">
        <w:rPr>
          <w:rFonts w:ascii="Calibri" w:hAnsi="Calibri" w:cs="Calibri"/>
          <w:sz w:val="22"/>
          <w:lang w:val="en-US"/>
        </w:rPr>
        <w:t>4) expertise of registration profile in order to determine interchangeability of medicinal products for medical use.</w:t>
      </w:r>
    </w:p>
    <w:p w14:paraId="0911BF75" w14:textId="2A951DF0" w:rsidR="00AC393A" w:rsidRPr="001121AE" w:rsidRDefault="00AC393A" w:rsidP="00AC393A">
      <w:pPr>
        <w:widowControl w:val="0"/>
        <w:autoSpaceDE w:val="0"/>
        <w:autoSpaceDN w:val="0"/>
        <w:adjustRightInd w:val="0"/>
        <w:spacing w:after="0" w:line="240" w:lineRule="auto"/>
        <w:jc w:val="both"/>
        <w:rPr>
          <w:rFonts w:ascii="Calibri" w:hAnsi="Calibri" w:cs="Calibri"/>
          <w:sz w:val="22"/>
          <w:lang w:val="en-US"/>
        </w:rPr>
      </w:pPr>
      <w:r>
        <w:rPr>
          <w:rFonts w:ascii="Calibri" w:hAnsi="Calibri" w:cs="Calibri"/>
          <w:sz w:val="22"/>
          <w:lang w:val="en-US"/>
        </w:rPr>
        <w:t>(clause 4 introduced by Federal Law of December 27, 2019 No. 475-FZ)</w:t>
      </w:r>
    </w:p>
    <w:p w14:paraId="76958AF9" w14:textId="77777777" w:rsidR="00F77CA7" w:rsidRPr="001121AE" w:rsidRDefault="00F77CA7" w:rsidP="00F77CA7">
      <w:pPr>
        <w:widowControl w:val="0"/>
        <w:autoSpaceDE w:val="0"/>
        <w:autoSpaceDN w:val="0"/>
        <w:adjustRightInd w:val="0"/>
        <w:spacing w:after="0" w:line="240" w:lineRule="auto"/>
        <w:ind w:firstLine="709"/>
        <w:jc w:val="both"/>
        <w:rPr>
          <w:rFonts w:ascii="Calibri" w:hAnsi="Calibri" w:cs="Calibri"/>
          <w:sz w:val="22"/>
          <w:lang w:val="en-US"/>
        </w:rPr>
      </w:pPr>
      <w:r w:rsidRPr="001121AE">
        <w:rPr>
          <w:rFonts w:ascii="Calibri" w:hAnsi="Calibri" w:cs="Calibri"/>
          <w:sz w:val="22"/>
          <w:lang w:val="en-US"/>
        </w:rPr>
        <w:t xml:space="preserve">3. </w:t>
      </w:r>
      <w:r w:rsidR="00D35FB6" w:rsidRPr="001121AE">
        <w:rPr>
          <w:rFonts w:ascii="Calibri" w:hAnsi="Calibri" w:cs="Calibri"/>
          <w:sz w:val="22"/>
          <w:lang w:val="en-US"/>
        </w:rPr>
        <w:t xml:space="preserve">Expert examination of medicinal products for </w:t>
      </w:r>
      <w:r w:rsidR="009147CF" w:rsidRPr="001121AE">
        <w:rPr>
          <w:rFonts w:ascii="Calibri" w:hAnsi="Calibri" w:cs="Calibri"/>
          <w:sz w:val="22"/>
          <w:lang w:val="en-US"/>
        </w:rPr>
        <w:t>veterinary</w:t>
      </w:r>
      <w:r w:rsidR="00D35FB6" w:rsidRPr="001121AE">
        <w:rPr>
          <w:rFonts w:ascii="Calibri" w:hAnsi="Calibri" w:cs="Calibri"/>
          <w:sz w:val="22"/>
          <w:lang w:val="en-US"/>
        </w:rPr>
        <w:t xml:space="preserve"> use</w:t>
      </w:r>
      <w:r w:rsidRPr="001121AE">
        <w:rPr>
          <w:rFonts w:ascii="Calibri" w:hAnsi="Calibri" w:cs="Calibri"/>
          <w:sz w:val="22"/>
          <w:lang w:val="en-US"/>
        </w:rPr>
        <w:t xml:space="preserve"> </w:t>
      </w:r>
      <w:r w:rsidR="00D35FB6" w:rsidRPr="001121AE">
        <w:rPr>
          <w:rFonts w:ascii="Calibri" w:hAnsi="Calibri" w:cs="Calibri"/>
          <w:sz w:val="22"/>
          <w:lang w:val="en-US"/>
        </w:rPr>
        <w:t>includes</w:t>
      </w:r>
      <w:r w:rsidRPr="001121AE">
        <w:rPr>
          <w:rFonts w:ascii="Calibri" w:hAnsi="Calibri" w:cs="Calibri"/>
          <w:sz w:val="22"/>
          <w:lang w:val="en-US"/>
        </w:rPr>
        <w:t xml:space="preserve"> </w:t>
      </w:r>
      <w:r w:rsidR="00D35FB6" w:rsidRPr="001121AE">
        <w:rPr>
          <w:rFonts w:ascii="Calibri" w:hAnsi="Calibri" w:cs="Calibri"/>
          <w:sz w:val="22"/>
          <w:lang w:val="en-US"/>
        </w:rPr>
        <w:t>expert examination</w:t>
      </w:r>
      <w:r w:rsidRPr="001121AE">
        <w:rPr>
          <w:rFonts w:ascii="Calibri" w:hAnsi="Calibri" w:cs="Calibri"/>
          <w:sz w:val="22"/>
          <w:lang w:val="en-US"/>
        </w:rPr>
        <w:t xml:space="preserve"> </w:t>
      </w:r>
      <w:r w:rsidR="000D35C9" w:rsidRPr="001121AE">
        <w:rPr>
          <w:rFonts w:ascii="Calibri" w:hAnsi="Calibri" w:cs="Calibri"/>
          <w:sz w:val="22"/>
          <w:lang w:val="en-US"/>
        </w:rPr>
        <w:t>quality</w:t>
      </w:r>
      <w:r w:rsidRPr="001121AE">
        <w:rPr>
          <w:rFonts w:ascii="Calibri" w:hAnsi="Calibri" w:cs="Calibri"/>
          <w:sz w:val="22"/>
          <w:lang w:val="en-US"/>
        </w:rPr>
        <w:t xml:space="preserve"> </w:t>
      </w:r>
      <w:r w:rsidR="009F5E63" w:rsidRPr="001121AE">
        <w:rPr>
          <w:rFonts w:ascii="Calibri" w:hAnsi="Calibri" w:cs="Calibri"/>
          <w:sz w:val="22"/>
          <w:lang w:val="en-US"/>
        </w:rPr>
        <w:t>of a medicine</w:t>
      </w:r>
      <w:r w:rsidR="002C4E27" w:rsidRPr="001121AE">
        <w:rPr>
          <w:rFonts w:ascii="Calibri" w:hAnsi="Calibri" w:cs="Calibri"/>
          <w:sz w:val="22"/>
          <w:lang w:val="en-US"/>
        </w:rPr>
        <w:t xml:space="preserve"> and </w:t>
      </w:r>
      <w:r w:rsidR="00D35FB6" w:rsidRPr="001121AE">
        <w:rPr>
          <w:rFonts w:ascii="Calibri" w:hAnsi="Calibri" w:cs="Calibri"/>
          <w:sz w:val="22"/>
          <w:lang w:val="en-US"/>
        </w:rPr>
        <w:t>expert examination</w:t>
      </w:r>
      <w:r w:rsidRPr="001121AE">
        <w:rPr>
          <w:rFonts w:ascii="Calibri" w:hAnsi="Calibri" w:cs="Calibri"/>
          <w:sz w:val="22"/>
          <w:lang w:val="en-US"/>
        </w:rPr>
        <w:t xml:space="preserve"> </w:t>
      </w:r>
      <w:r w:rsidR="00D35FB6" w:rsidRPr="001121AE">
        <w:rPr>
          <w:rFonts w:ascii="Calibri" w:hAnsi="Calibri" w:cs="Calibri"/>
          <w:sz w:val="22"/>
          <w:lang w:val="en-US"/>
        </w:rPr>
        <w:t>of a correlation between the anticipated benefit and possible risk from the use of the medicinal product</w:t>
      </w:r>
      <w:r w:rsidRPr="001121AE">
        <w:rPr>
          <w:rFonts w:ascii="Calibri" w:hAnsi="Calibri" w:cs="Calibri"/>
          <w:sz w:val="22"/>
          <w:lang w:val="en-US"/>
        </w:rPr>
        <w:t>.</w:t>
      </w:r>
    </w:p>
    <w:p w14:paraId="62016625" w14:textId="77777777" w:rsidR="0032477B" w:rsidRPr="001121AE" w:rsidRDefault="0032477B" w:rsidP="000946F1">
      <w:pPr>
        <w:autoSpaceDE w:val="0"/>
        <w:autoSpaceDN w:val="0"/>
        <w:adjustRightInd w:val="0"/>
        <w:spacing w:after="0" w:line="240" w:lineRule="auto"/>
        <w:ind w:firstLine="709"/>
        <w:jc w:val="both"/>
        <w:rPr>
          <w:rFonts w:asciiTheme="minorHAnsi" w:hAnsiTheme="minorHAnsi" w:cstheme="minorHAnsi"/>
          <w:sz w:val="22"/>
          <w:lang w:val="en-US"/>
        </w:rPr>
      </w:pPr>
    </w:p>
    <w:p w14:paraId="6AB884A9" w14:textId="77777777" w:rsidR="0032477B" w:rsidRPr="001121AE" w:rsidRDefault="0032477B" w:rsidP="000946F1">
      <w:pPr>
        <w:keepNext/>
        <w:autoSpaceDE w:val="0"/>
        <w:autoSpaceDN w:val="0"/>
        <w:adjustRightInd w:val="0"/>
        <w:spacing w:after="0" w:line="240" w:lineRule="auto"/>
        <w:ind w:left="2127" w:hanging="1418"/>
        <w:jc w:val="both"/>
        <w:rPr>
          <w:rFonts w:asciiTheme="minorHAnsi" w:hAnsiTheme="minorHAnsi" w:cstheme="minorHAnsi"/>
          <w:sz w:val="22"/>
          <w:lang w:val="en-US"/>
        </w:rPr>
      </w:pPr>
      <w:r w:rsidRPr="001121AE">
        <w:rPr>
          <w:rFonts w:asciiTheme="minorHAnsi" w:hAnsiTheme="minorHAnsi" w:cstheme="minorHAnsi"/>
          <w:sz w:val="22"/>
          <w:lang w:val="en-US"/>
        </w:rPr>
        <w:lastRenderedPageBreak/>
        <w:t>Article 15. Federal State-Financed Institution Carrying Out Expert Examination of Medicines</w:t>
      </w:r>
    </w:p>
    <w:p w14:paraId="43C644D3" w14:textId="77777777" w:rsidR="0032477B" w:rsidRPr="001121AE" w:rsidRDefault="0032477B" w:rsidP="000946F1">
      <w:pPr>
        <w:pStyle w:val="ConsPlusNormal"/>
        <w:keepNext/>
        <w:ind w:firstLine="709"/>
        <w:jc w:val="both"/>
        <w:rPr>
          <w:rFonts w:asciiTheme="minorHAnsi" w:hAnsiTheme="minorHAnsi" w:cstheme="minorHAnsi"/>
          <w:sz w:val="22"/>
          <w:szCs w:val="22"/>
          <w:lang w:val="en-US"/>
        </w:rPr>
      </w:pPr>
    </w:p>
    <w:p w14:paraId="284B2F0A" w14:textId="77777777" w:rsidR="0032477B" w:rsidRPr="001121AE" w:rsidRDefault="0032477B" w:rsidP="000946F1">
      <w:pPr>
        <w:pStyle w:val="ConsPlusNormal"/>
        <w:ind w:firstLine="709"/>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 xml:space="preserve">Expert examination of medicines shall be carried out by a federal state-financed institution of the relevant authorized federal executive body founded for the purpose of exercising the powers of that federal body on issuance of </w:t>
      </w:r>
      <w:r w:rsidR="00FA2ABB" w:rsidRPr="001121AE">
        <w:rPr>
          <w:rFonts w:asciiTheme="minorHAnsi" w:hAnsiTheme="minorHAnsi" w:cstheme="minorHAnsi"/>
          <w:sz w:val="22"/>
          <w:szCs w:val="22"/>
          <w:lang w:val="en-US"/>
        </w:rPr>
        <w:t>approvals</w:t>
      </w:r>
      <w:r w:rsidRPr="001121AE">
        <w:rPr>
          <w:rFonts w:asciiTheme="minorHAnsi" w:hAnsiTheme="minorHAnsi" w:cstheme="minorHAnsi"/>
          <w:sz w:val="22"/>
          <w:szCs w:val="22"/>
          <w:lang w:val="en-US"/>
        </w:rPr>
        <w:t xml:space="preserve"> for the conduct of clinical trials of medicinal products and (or) on state registration of medicinal products (hereinafter “the expert institution”).</w:t>
      </w:r>
    </w:p>
    <w:p w14:paraId="67586B0C" w14:textId="77777777" w:rsidR="0032477B" w:rsidRPr="001121AE" w:rsidRDefault="0032477B" w:rsidP="000946F1">
      <w:pPr>
        <w:pStyle w:val="ConsPlusNormal"/>
        <w:ind w:firstLine="709"/>
        <w:jc w:val="both"/>
        <w:rPr>
          <w:rFonts w:asciiTheme="minorHAnsi" w:hAnsiTheme="minorHAnsi" w:cstheme="minorHAnsi"/>
          <w:sz w:val="22"/>
          <w:szCs w:val="22"/>
          <w:lang w:val="en-US"/>
        </w:rPr>
      </w:pPr>
    </w:p>
    <w:p w14:paraId="460F9216" w14:textId="77777777" w:rsidR="0032477B" w:rsidRPr="001121AE" w:rsidRDefault="0032477B" w:rsidP="000946F1">
      <w:pPr>
        <w:keepNext/>
        <w:autoSpaceDE w:val="0"/>
        <w:autoSpaceDN w:val="0"/>
        <w:adjustRightInd w:val="0"/>
        <w:spacing w:after="0" w:line="240" w:lineRule="auto"/>
        <w:ind w:left="2127" w:hanging="1418"/>
        <w:jc w:val="both"/>
        <w:rPr>
          <w:rFonts w:asciiTheme="minorHAnsi" w:hAnsiTheme="minorHAnsi" w:cstheme="minorHAnsi"/>
          <w:sz w:val="22"/>
          <w:lang w:val="en-US"/>
        </w:rPr>
      </w:pPr>
      <w:r w:rsidRPr="001121AE">
        <w:rPr>
          <w:rFonts w:asciiTheme="minorHAnsi" w:hAnsiTheme="minorHAnsi" w:cstheme="minorHAnsi"/>
          <w:sz w:val="22"/>
          <w:lang w:val="en-US"/>
        </w:rPr>
        <w:t xml:space="preserve">Article 16. Organization of </w:t>
      </w:r>
      <w:r w:rsidR="00F77CA7" w:rsidRPr="001121AE">
        <w:rPr>
          <w:rFonts w:asciiTheme="minorHAnsi" w:hAnsiTheme="minorHAnsi" w:cstheme="minorHAnsi"/>
          <w:sz w:val="22"/>
          <w:lang w:val="en-US"/>
        </w:rPr>
        <w:t>Expert Examination of Medicines</w:t>
      </w:r>
    </w:p>
    <w:p w14:paraId="5E6430F4" w14:textId="77777777" w:rsidR="00F77CA7" w:rsidRPr="001121AE" w:rsidRDefault="00F77CA7" w:rsidP="000E533B">
      <w:pPr>
        <w:pStyle w:val="ConsPlusNormal"/>
        <w:ind w:firstLine="0"/>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w:t>
      </w:r>
      <w:r w:rsidR="0007599D" w:rsidRPr="001121AE">
        <w:rPr>
          <w:rFonts w:asciiTheme="minorHAnsi" w:hAnsiTheme="minorHAnsi" w:cstheme="minorHAnsi"/>
          <w:sz w:val="22"/>
          <w:szCs w:val="22"/>
          <w:lang w:val="en-US"/>
        </w:rPr>
        <w:t>as amended by</w:t>
      </w:r>
      <w:r w:rsidRPr="001121AE">
        <w:rPr>
          <w:rFonts w:asciiTheme="minorHAnsi" w:hAnsiTheme="minorHAnsi" w:cstheme="minorHAnsi"/>
          <w:bCs/>
          <w:sz w:val="22"/>
          <w:lang w:val="en-US"/>
        </w:rPr>
        <w:t xml:space="preserve"> Federal Law </w:t>
      </w:r>
      <w:r w:rsidRPr="001121AE">
        <w:rPr>
          <w:rFonts w:asciiTheme="minorHAnsi" w:hAnsiTheme="minorHAnsi" w:cstheme="minorHAnsi"/>
          <w:sz w:val="22"/>
          <w:lang w:val="en-US"/>
        </w:rPr>
        <w:t>of December 22, 2014 No. 429-FZ</w:t>
      </w:r>
      <w:r w:rsidRPr="001121AE">
        <w:rPr>
          <w:rFonts w:asciiTheme="minorHAnsi" w:hAnsiTheme="minorHAnsi" w:cstheme="minorHAnsi"/>
          <w:sz w:val="22"/>
          <w:szCs w:val="22"/>
          <w:lang w:val="en-US"/>
        </w:rPr>
        <w:t>)</w:t>
      </w:r>
    </w:p>
    <w:p w14:paraId="44B6EE1C" w14:textId="77777777" w:rsidR="00F77CA7" w:rsidRPr="001121AE" w:rsidRDefault="00F77CA7" w:rsidP="000946F1">
      <w:pPr>
        <w:keepNext/>
        <w:autoSpaceDE w:val="0"/>
        <w:autoSpaceDN w:val="0"/>
        <w:adjustRightInd w:val="0"/>
        <w:spacing w:after="0" w:line="240" w:lineRule="auto"/>
        <w:ind w:firstLine="709"/>
        <w:jc w:val="both"/>
        <w:rPr>
          <w:rFonts w:asciiTheme="minorHAnsi" w:hAnsiTheme="minorHAnsi" w:cstheme="minorHAnsi"/>
          <w:sz w:val="22"/>
          <w:lang w:val="en-US"/>
        </w:rPr>
      </w:pPr>
    </w:p>
    <w:p w14:paraId="38D99079" w14:textId="77777777" w:rsidR="006D346A" w:rsidRPr="001121AE" w:rsidRDefault="0032477B" w:rsidP="000946F1">
      <w:pPr>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1. Expert examination of medicines is carried out by an expert commission under the expert institution appointed by the head thereof, under an assignment to conduct expert examination issued by the authorized federal executive body. The head of the expert institution provides for proper performance of expert examination of medicines in compliance with the assignment issued by the authorized federal executive body, and makes arrangements for preparation of the commission’s summary conclusion. Under decision of the head of the expert institution persons not employed by that expert institution may be included on the commission as experts, if their special knowledge is necessary for performance of the expert examination, and if such experts are not available in that expert institution.</w:t>
      </w:r>
    </w:p>
    <w:p w14:paraId="0D8845CE" w14:textId="77777777" w:rsidR="006D346A" w:rsidRPr="001121AE" w:rsidRDefault="0032477B" w:rsidP="000946F1">
      <w:pPr>
        <w:pStyle w:val="ConsPlusNormal"/>
        <w:ind w:firstLine="709"/>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2. An expert appointed to carry our expert examination of medicines is a certified employee of an expert institution with higher medical, pharmaceutical, biological, veterinary or chemical education who carries out expert examination of medicines in the course of execution of his functions (hereinafter “the expert”).</w:t>
      </w:r>
    </w:p>
    <w:p w14:paraId="3FEAAD21" w14:textId="77777777" w:rsidR="006D346A" w:rsidRPr="001121AE" w:rsidRDefault="0032477B" w:rsidP="000946F1">
      <w:pPr>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3. When carrying out expert examination of medicines, the expert shall in no way depend upon the person who ordered the expert examination, the developer of the medicine or other persons interested in the results of the expert examination.</w:t>
      </w:r>
    </w:p>
    <w:p w14:paraId="290094CB" w14:textId="77777777" w:rsidR="00F77CA7" w:rsidRPr="001121AE" w:rsidRDefault="0032477B" w:rsidP="00F77CA7">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bCs/>
          <w:sz w:val="22"/>
          <w:lang w:val="en-US"/>
        </w:rPr>
        <w:t>4. </w:t>
      </w:r>
      <w:r w:rsidRPr="001121AE">
        <w:rPr>
          <w:rFonts w:asciiTheme="minorHAnsi" w:hAnsiTheme="minorHAnsi" w:cstheme="minorHAnsi"/>
          <w:sz w:val="22"/>
          <w:lang w:val="en-US"/>
        </w:rPr>
        <w:t>When carrying out an expert examination of medicines</w:t>
      </w:r>
      <w:r w:rsidRPr="001121AE">
        <w:rPr>
          <w:rFonts w:asciiTheme="minorHAnsi" w:hAnsiTheme="minorHAnsi" w:cstheme="minorHAnsi"/>
          <w:bCs/>
          <w:sz w:val="22"/>
          <w:lang w:val="en-US"/>
        </w:rPr>
        <w:t xml:space="preserve">, it is not allowed to demand any materials necessary to carry out the expert examination from the applicant or other persons. In case of insufficiency of the materials submitted to an expert for him to make a conclusion, such expert </w:t>
      </w:r>
      <w:r w:rsidR="00F77CA7" w:rsidRPr="001121AE">
        <w:rPr>
          <w:rFonts w:asciiTheme="minorHAnsi" w:hAnsiTheme="minorHAnsi" w:cstheme="minorHAnsi"/>
          <w:bCs/>
          <w:sz w:val="22"/>
          <w:lang w:val="en-US"/>
        </w:rPr>
        <w:t>applies</w:t>
      </w:r>
      <w:r w:rsidRPr="001121AE">
        <w:rPr>
          <w:rFonts w:asciiTheme="minorHAnsi" w:hAnsiTheme="minorHAnsi" w:cstheme="minorHAnsi"/>
          <w:bCs/>
          <w:sz w:val="22"/>
          <w:lang w:val="en-US"/>
        </w:rPr>
        <w:t xml:space="preserve"> </w:t>
      </w:r>
      <w:r w:rsidR="00F77CA7" w:rsidRPr="001121AE">
        <w:rPr>
          <w:rFonts w:asciiTheme="minorHAnsi" w:hAnsiTheme="minorHAnsi" w:cstheme="minorHAnsi"/>
          <w:bCs/>
          <w:sz w:val="22"/>
          <w:lang w:val="en-US"/>
        </w:rPr>
        <w:t xml:space="preserve">for submission of necessary documents </w:t>
      </w:r>
      <w:r w:rsidRPr="001121AE">
        <w:rPr>
          <w:rFonts w:asciiTheme="minorHAnsi" w:hAnsiTheme="minorHAnsi" w:cstheme="minorHAnsi"/>
          <w:bCs/>
          <w:sz w:val="22"/>
          <w:lang w:val="en-US"/>
        </w:rPr>
        <w:t xml:space="preserve">to the head of the expert institution </w:t>
      </w:r>
      <w:r w:rsidR="00F77CA7" w:rsidRPr="001121AE">
        <w:rPr>
          <w:rFonts w:asciiTheme="minorHAnsi" w:hAnsiTheme="minorHAnsi" w:cstheme="minorHAnsi"/>
          <w:bCs/>
          <w:sz w:val="22"/>
          <w:lang w:val="en-US"/>
        </w:rPr>
        <w:t>who</w:t>
      </w:r>
      <w:r w:rsidRPr="001121AE">
        <w:rPr>
          <w:rFonts w:asciiTheme="minorHAnsi" w:hAnsiTheme="minorHAnsi" w:cstheme="minorHAnsi"/>
          <w:bCs/>
          <w:sz w:val="22"/>
          <w:lang w:val="en-US"/>
        </w:rPr>
        <w:t xml:space="preserve"> shall make a relevant request to the authorized federal executive body that issued the assignment to carry out expert examination of the </w:t>
      </w:r>
      <w:r w:rsidRPr="001121AE">
        <w:rPr>
          <w:rFonts w:asciiTheme="minorHAnsi" w:hAnsiTheme="minorHAnsi" w:cstheme="minorHAnsi"/>
          <w:sz w:val="22"/>
          <w:lang w:val="en-US"/>
        </w:rPr>
        <w:t>medicine</w:t>
      </w:r>
      <w:r w:rsidRPr="001121AE">
        <w:rPr>
          <w:rFonts w:asciiTheme="minorHAnsi" w:hAnsiTheme="minorHAnsi" w:cstheme="minorHAnsi"/>
          <w:bCs/>
          <w:sz w:val="22"/>
          <w:lang w:val="en-US"/>
        </w:rPr>
        <w:t xml:space="preserve">. </w:t>
      </w:r>
      <w:r w:rsidR="002D58A2" w:rsidRPr="001121AE">
        <w:rPr>
          <w:rFonts w:asciiTheme="minorHAnsi" w:hAnsiTheme="minorHAnsi" w:cstheme="minorHAnsi"/>
          <w:sz w:val="22"/>
          <w:lang w:val="en-US"/>
        </w:rPr>
        <w:t>The above</w:t>
      </w:r>
      <w:r w:rsidR="00F77CA7" w:rsidRPr="001121AE">
        <w:rPr>
          <w:rFonts w:asciiTheme="minorHAnsi" w:hAnsiTheme="minorHAnsi" w:cstheme="minorHAnsi"/>
          <w:sz w:val="22"/>
          <w:lang w:val="en-US"/>
        </w:rPr>
        <w:t xml:space="preserve"> </w:t>
      </w:r>
      <w:r w:rsidR="004B26FE" w:rsidRPr="001121AE">
        <w:rPr>
          <w:rFonts w:asciiTheme="minorHAnsi" w:hAnsiTheme="minorHAnsi" w:cstheme="minorHAnsi"/>
          <w:sz w:val="22"/>
          <w:lang w:val="en-US"/>
        </w:rPr>
        <w:t>federal</w:t>
      </w:r>
      <w:r w:rsidR="00F77CA7" w:rsidRPr="001121AE">
        <w:rPr>
          <w:rFonts w:asciiTheme="minorHAnsi" w:hAnsiTheme="minorHAnsi" w:cstheme="minorHAnsi"/>
          <w:sz w:val="22"/>
          <w:lang w:val="en-US"/>
        </w:rPr>
        <w:t xml:space="preserve"> </w:t>
      </w:r>
      <w:r w:rsidR="002D58A2" w:rsidRPr="001121AE">
        <w:rPr>
          <w:rFonts w:asciiTheme="minorHAnsi" w:hAnsiTheme="minorHAnsi" w:cstheme="minorHAnsi"/>
          <w:sz w:val="22"/>
          <w:lang w:val="en-US"/>
        </w:rPr>
        <w:t xml:space="preserve">executive body </w:t>
      </w:r>
      <w:r w:rsidR="00C106EA" w:rsidRPr="001121AE">
        <w:rPr>
          <w:rFonts w:asciiTheme="minorHAnsi" w:hAnsiTheme="minorHAnsi" w:cstheme="minorHAnsi"/>
          <w:sz w:val="22"/>
          <w:lang w:val="en-US"/>
        </w:rPr>
        <w:t xml:space="preserve">shall, within </w:t>
      </w:r>
      <w:r w:rsidR="002D58A2" w:rsidRPr="001121AE">
        <w:rPr>
          <w:rFonts w:asciiTheme="minorHAnsi" w:hAnsiTheme="minorHAnsi" w:cstheme="minorHAnsi"/>
          <w:sz w:val="22"/>
          <w:lang w:val="en-US"/>
        </w:rPr>
        <w:t xml:space="preserve">five business days of receipt of the request from the head of </w:t>
      </w:r>
      <w:r w:rsidR="00CD4B54" w:rsidRPr="001121AE">
        <w:rPr>
          <w:rFonts w:asciiTheme="minorHAnsi" w:hAnsiTheme="minorHAnsi" w:cstheme="minorHAnsi"/>
          <w:sz w:val="22"/>
          <w:lang w:val="en-US"/>
        </w:rPr>
        <w:t>the</w:t>
      </w:r>
      <w:r w:rsidR="002D58A2" w:rsidRPr="001121AE">
        <w:rPr>
          <w:rFonts w:asciiTheme="minorHAnsi" w:hAnsiTheme="minorHAnsi" w:cstheme="minorHAnsi"/>
          <w:sz w:val="22"/>
          <w:lang w:val="en-US"/>
        </w:rPr>
        <w:t xml:space="preserve"> expert institution</w:t>
      </w:r>
      <w:r w:rsidR="00C106EA" w:rsidRPr="001121AE">
        <w:rPr>
          <w:rFonts w:asciiTheme="minorHAnsi" w:hAnsiTheme="minorHAnsi" w:cstheme="minorHAnsi"/>
          <w:sz w:val="22"/>
          <w:lang w:val="en-US"/>
        </w:rPr>
        <w:t xml:space="preserve">, send to the applicant a request </w:t>
      </w:r>
      <w:r w:rsidR="00CD4B54" w:rsidRPr="001121AE">
        <w:rPr>
          <w:rFonts w:asciiTheme="minorHAnsi" w:hAnsiTheme="minorHAnsi" w:cstheme="minorHAnsi"/>
          <w:sz w:val="22"/>
          <w:lang w:val="en-US"/>
        </w:rPr>
        <w:t>for</w:t>
      </w:r>
      <w:r w:rsidR="00C106EA" w:rsidRPr="001121AE">
        <w:rPr>
          <w:rFonts w:asciiTheme="minorHAnsi" w:hAnsiTheme="minorHAnsi" w:cstheme="minorHAnsi"/>
          <w:sz w:val="22"/>
          <w:lang w:val="en-US"/>
        </w:rPr>
        <w:t xml:space="preserve"> provision of necessary materials</w:t>
      </w:r>
      <w:r w:rsidR="00F77CA7" w:rsidRPr="001121AE">
        <w:rPr>
          <w:rFonts w:asciiTheme="minorHAnsi" w:hAnsiTheme="minorHAnsi" w:cstheme="minorHAnsi"/>
          <w:sz w:val="22"/>
          <w:lang w:val="en-US"/>
        </w:rPr>
        <w:t>.</w:t>
      </w:r>
      <w:r w:rsidR="00C106EA" w:rsidRPr="001121AE">
        <w:rPr>
          <w:rFonts w:asciiTheme="minorHAnsi" w:hAnsiTheme="minorHAnsi" w:cstheme="minorHAnsi"/>
          <w:sz w:val="22"/>
          <w:lang w:val="en-US"/>
        </w:rPr>
        <w:t xml:space="preserve"> This request may be delivered to an authorized representative of the </w:t>
      </w:r>
      <w:r w:rsidR="00DB700B" w:rsidRPr="001121AE">
        <w:rPr>
          <w:rFonts w:asciiTheme="minorHAnsi" w:hAnsiTheme="minorHAnsi" w:cstheme="minorHAnsi"/>
          <w:sz w:val="22"/>
          <w:lang w:val="en-US"/>
        </w:rPr>
        <w:t>applicant personally</w:t>
      </w:r>
      <w:r w:rsidR="00C106EA" w:rsidRPr="001121AE">
        <w:rPr>
          <w:rFonts w:asciiTheme="minorHAnsi" w:hAnsiTheme="minorHAnsi" w:cstheme="minorHAnsi"/>
          <w:sz w:val="22"/>
          <w:lang w:val="en-US"/>
        </w:rPr>
        <w:t xml:space="preserve"> against signature, by registered mail or in electronic form via telecommunication channels</w:t>
      </w:r>
      <w:r w:rsidR="00F77CA7" w:rsidRPr="001121AE">
        <w:rPr>
          <w:rFonts w:asciiTheme="minorHAnsi" w:hAnsiTheme="minorHAnsi" w:cstheme="minorHAnsi"/>
          <w:sz w:val="22"/>
          <w:lang w:val="en-US"/>
        </w:rPr>
        <w:t>.</w:t>
      </w:r>
      <w:r w:rsidR="00C106EA" w:rsidRPr="001121AE">
        <w:rPr>
          <w:rFonts w:asciiTheme="minorHAnsi" w:hAnsiTheme="minorHAnsi" w:cstheme="minorHAnsi"/>
          <w:sz w:val="22"/>
          <w:lang w:val="en-US"/>
        </w:rPr>
        <w:t xml:space="preserve"> If the request is sent by registered mail, it shall be deemed received in six days of the dispatch</w:t>
      </w:r>
      <w:r w:rsidR="00F77CA7" w:rsidRPr="001121AE">
        <w:rPr>
          <w:rFonts w:asciiTheme="minorHAnsi" w:hAnsiTheme="minorHAnsi" w:cstheme="minorHAnsi"/>
          <w:sz w:val="22"/>
          <w:lang w:val="en-US"/>
        </w:rPr>
        <w:t>.</w:t>
      </w:r>
    </w:p>
    <w:p w14:paraId="1659065E" w14:textId="77777777" w:rsidR="00F77CA7" w:rsidRPr="001121AE" w:rsidRDefault="00F77CA7" w:rsidP="00F77CA7">
      <w:pPr>
        <w:widowControl w:val="0"/>
        <w:autoSpaceDE w:val="0"/>
        <w:autoSpaceDN w:val="0"/>
        <w:adjustRightInd w:val="0"/>
        <w:spacing w:after="0" w:line="240" w:lineRule="auto"/>
        <w:jc w:val="both"/>
        <w:rPr>
          <w:rFonts w:asciiTheme="minorHAnsi" w:hAnsiTheme="minorHAnsi" w:cstheme="minorHAnsi"/>
          <w:sz w:val="22"/>
          <w:lang w:val="en-US"/>
        </w:rPr>
      </w:pPr>
      <w:r w:rsidRPr="001121AE">
        <w:rPr>
          <w:rFonts w:asciiTheme="minorHAnsi" w:hAnsiTheme="minorHAnsi" w:cstheme="minorHAnsi"/>
          <w:sz w:val="22"/>
          <w:lang w:val="en-US"/>
        </w:rPr>
        <w:t>(</w:t>
      </w:r>
      <w:r w:rsidR="00C106EA" w:rsidRPr="001121AE">
        <w:rPr>
          <w:rFonts w:asciiTheme="minorHAnsi" w:hAnsiTheme="minorHAnsi" w:cstheme="minorHAnsi"/>
          <w:sz w:val="22"/>
          <w:lang w:val="en-US"/>
        </w:rPr>
        <w:t>clause</w:t>
      </w:r>
      <w:r w:rsidRPr="001121AE">
        <w:rPr>
          <w:rFonts w:asciiTheme="minorHAnsi" w:hAnsiTheme="minorHAnsi" w:cstheme="minorHAnsi"/>
          <w:sz w:val="22"/>
          <w:lang w:val="en-US"/>
        </w:rPr>
        <w:t xml:space="preserve"> 4 </w:t>
      </w:r>
      <w:r w:rsidR="00C106EA" w:rsidRPr="001121AE">
        <w:rPr>
          <w:rFonts w:asciiTheme="minorHAnsi" w:hAnsiTheme="minorHAnsi" w:cstheme="minorHAnsi"/>
          <w:sz w:val="22"/>
          <w:lang w:val="en-US"/>
        </w:rPr>
        <w:t>as amended by Federal Law of November</w:t>
      </w:r>
      <w:r w:rsidRPr="001121AE">
        <w:rPr>
          <w:rFonts w:asciiTheme="minorHAnsi" w:hAnsiTheme="minorHAnsi" w:cstheme="minorHAnsi"/>
          <w:sz w:val="22"/>
          <w:lang w:val="en-US"/>
        </w:rPr>
        <w:t xml:space="preserve"> 25</w:t>
      </w:r>
      <w:r w:rsidR="00C106EA" w:rsidRPr="001121AE">
        <w:rPr>
          <w:rFonts w:asciiTheme="minorHAnsi" w:hAnsiTheme="minorHAnsi" w:cstheme="minorHAnsi"/>
          <w:sz w:val="22"/>
          <w:lang w:val="en-US"/>
        </w:rPr>
        <w:t xml:space="preserve">, </w:t>
      </w:r>
      <w:r w:rsidRPr="001121AE">
        <w:rPr>
          <w:rFonts w:asciiTheme="minorHAnsi" w:hAnsiTheme="minorHAnsi" w:cstheme="minorHAnsi"/>
          <w:sz w:val="22"/>
          <w:lang w:val="en-US"/>
        </w:rPr>
        <w:t>2013 N</w:t>
      </w:r>
      <w:r w:rsidR="00C106EA" w:rsidRPr="001121AE">
        <w:rPr>
          <w:rFonts w:asciiTheme="minorHAnsi" w:hAnsiTheme="minorHAnsi" w:cstheme="minorHAnsi"/>
          <w:sz w:val="22"/>
          <w:lang w:val="en-US"/>
        </w:rPr>
        <w:t>o.</w:t>
      </w:r>
      <w:r w:rsidRPr="001121AE">
        <w:rPr>
          <w:rFonts w:asciiTheme="minorHAnsi" w:hAnsiTheme="minorHAnsi" w:cstheme="minorHAnsi"/>
          <w:sz w:val="22"/>
          <w:lang w:val="en-US"/>
        </w:rPr>
        <w:t xml:space="preserve"> 317-</w:t>
      </w:r>
      <w:r w:rsidR="0048620B" w:rsidRPr="001121AE">
        <w:rPr>
          <w:rFonts w:asciiTheme="minorHAnsi" w:hAnsiTheme="minorHAnsi" w:cstheme="minorHAnsi"/>
          <w:sz w:val="22"/>
          <w:lang w:val="en-US"/>
        </w:rPr>
        <w:t>FZ</w:t>
      </w:r>
      <w:r w:rsidRPr="001121AE">
        <w:rPr>
          <w:rFonts w:asciiTheme="minorHAnsi" w:hAnsiTheme="minorHAnsi" w:cstheme="minorHAnsi"/>
          <w:sz w:val="22"/>
          <w:lang w:val="en-US"/>
        </w:rPr>
        <w:t>)</w:t>
      </w:r>
    </w:p>
    <w:p w14:paraId="7055F6B9" w14:textId="77777777" w:rsidR="00F77CA7" w:rsidRPr="001121AE" w:rsidRDefault="00F77CA7" w:rsidP="00F77CA7">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4.1. </w:t>
      </w:r>
      <w:r w:rsidR="00897F22" w:rsidRPr="001121AE">
        <w:rPr>
          <w:rFonts w:asciiTheme="minorHAnsi" w:hAnsiTheme="minorHAnsi" w:cstheme="minorHAnsi"/>
          <w:sz w:val="22"/>
          <w:lang w:val="en-US"/>
        </w:rPr>
        <w:t>The applicant shall respond to the request of the</w:t>
      </w:r>
      <w:r w:rsidRPr="001121AE">
        <w:rPr>
          <w:rFonts w:asciiTheme="minorHAnsi" w:hAnsiTheme="minorHAnsi" w:cstheme="minorHAnsi"/>
          <w:sz w:val="22"/>
          <w:lang w:val="en-US"/>
        </w:rPr>
        <w:t xml:space="preserve"> </w:t>
      </w:r>
      <w:r w:rsidR="00FA36FD" w:rsidRPr="001121AE">
        <w:rPr>
          <w:rFonts w:asciiTheme="minorHAnsi" w:hAnsiTheme="minorHAnsi" w:cstheme="minorHAnsi"/>
          <w:sz w:val="22"/>
          <w:lang w:val="en-US"/>
        </w:rPr>
        <w:t>authorized federal executive body</w:t>
      </w:r>
      <w:r w:rsidRPr="001121AE">
        <w:rPr>
          <w:rFonts w:asciiTheme="minorHAnsi" w:hAnsiTheme="minorHAnsi" w:cstheme="minorHAnsi"/>
          <w:sz w:val="22"/>
          <w:lang w:val="en-US"/>
        </w:rPr>
        <w:t xml:space="preserve"> </w:t>
      </w:r>
      <w:r w:rsidR="00897F22" w:rsidRPr="001121AE">
        <w:rPr>
          <w:rFonts w:asciiTheme="minorHAnsi" w:hAnsiTheme="minorHAnsi" w:cstheme="minorHAnsi"/>
          <w:sz w:val="22"/>
          <w:lang w:val="en-US"/>
        </w:rPr>
        <w:t>within ninety business days of its receipt</w:t>
      </w:r>
      <w:r w:rsidRPr="001121AE">
        <w:rPr>
          <w:rFonts w:asciiTheme="minorHAnsi" w:hAnsiTheme="minorHAnsi" w:cstheme="minorHAnsi"/>
          <w:sz w:val="22"/>
          <w:lang w:val="en-US"/>
        </w:rPr>
        <w:t xml:space="preserve">. </w:t>
      </w:r>
      <w:r w:rsidR="00897F22" w:rsidRPr="001121AE">
        <w:rPr>
          <w:rFonts w:asciiTheme="minorHAnsi" w:hAnsiTheme="minorHAnsi" w:cstheme="minorHAnsi"/>
          <w:sz w:val="22"/>
          <w:lang w:val="en-US"/>
        </w:rPr>
        <w:t>The authorized federal executive body that gave an assignment for the conduct of the</w:t>
      </w:r>
      <w:r w:rsidRPr="001121AE">
        <w:rPr>
          <w:rFonts w:asciiTheme="minorHAnsi" w:hAnsiTheme="minorHAnsi" w:cstheme="minorHAnsi"/>
          <w:sz w:val="22"/>
          <w:lang w:val="en-US"/>
        </w:rPr>
        <w:t xml:space="preserve"> </w:t>
      </w:r>
      <w:r w:rsidR="00FA36FD" w:rsidRPr="001121AE">
        <w:rPr>
          <w:rFonts w:asciiTheme="minorHAnsi" w:hAnsiTheme="minorHAnsi" w:cstheme="minorHAnsi"/>
          <w:sz w:val="22"/>
          <w:lang w:val="en-US"/>
        </w:rPr>
        <w:t>expert examination of</w:t>
      </w:r>
      <w:r w:rsidRPr="001121AE">
        <w:rPr>
          <w:rFonts w:asciiTheme="minorHAnsi" w:hAnsiTheme="minorHAnsi" w:cstheme="minorHAnsi"/>
          <w:sz w:val="22"/>
          <w:lang w:val="en-US"/>
        </w:rPr>
        <w:t xml:space="preserve"> </w:t>
      </w:r>
      <w:r w:rsidR="00C405F4" w:rsidRPr="001121AE">
        <w:rPr>
          <w:rFonts w:asciiTheme="minorHAnsi" w:hAnsiTheme="minorHAnsi" w:cstheme="minorHAnsi"/>
          <w:sz w:val="22"/>
          <w:lang w:val="en-US"/>
        </w:rPr>
        <w:t xml:space="preserve">the </w:t>
      </w:r>
      <w:r w:rsidR="009F5E63" w:rsidRPr="001121AE">
        <w:rPr>
          <w:rFonts w:asciiTheme="minorHAnsi" w:hAnsiTheme="minorHAnsi" w:cstheme="minorHAnsi"/>
          <w:sz w:val="22"/>
          <w:lang w:val="en-US"/>
        </w:rPr>
        <w:t>medicine</w:t>
      </w:r>
      <w:r w:rsidR="00897F22" w:rsidRPr="001121AE">
        <w:rPr>
          <w:rFonts w:asciiTheme="minorHAnsi" w:hAnsiTheme="minorHAnsi" w:cstheme="minorHAnsi"/>
          <w:sz w:val="22"/>
          <w:lang w:val="en-US"/>
        </w:rPr>
        <w:t xml:space="preserve"> shall</w:t>
      </w:r>
      <w:r w:rsidRPr="001121AE">
        <w:rPr>
          <w:rFonts w:asciiTheme="minorHAnsi" w:hAnsiTheme="minorHAnsi" w:cstheme="minorHAnsi"/>
          <w:sz w:val="22"/>
          <w:lang w:val="en-US"/>
        </w:rPr>
        <w:t xml:space="preserve">, </w:t>
      </w:r>
      <w:r w:rsidR="00897F22" w:rsidRPr="001121AE">
        <w:rPr>
          <w:rFonts w:asciiTheme="minorHAnsi" w:hAnsiTheme="minorHAnsi" w:cstheme="minorHAnsi"/>
          <w:sz w:val="22"/>
          <w:lang w:val="en-US"/>
        </w:rPr>
        <w:t>within five business days</w:t>
      </w:r>
      <w:r w:rsidRPr="001121AE">
        <w:rPr>
          <w:rFonts w:asciiTheme="minorHAnsi" w:hAnsiTheme="minorHAnsi" w:cstheme="minorHAnsi"/>
          <w:sz w:val="22"/>
          <w:lang w:val="en-US"/>
        </w:rPr>
        <w:t xml:space="preserve"> </w:t>
      </w:r>
      <w:r w:rsidR="00897F22" w:rsidRPr="001121AE">
        <w:rPr>
          <w:rFonts w:asciiTheme="minorHAnsi" w:hAnsiTheme="minorHAnsi" w:cstheme="minorHAnsi"/>
          <w:sz w:val="22"/>
          <w:lang w:val="en-US"/>
        </w:rPr>
        <w:t xml:space="preserve">of receipt </w:t>
      </w:r>
      <w:r w:rsidR="00CD4B54" w:rsidRPr="001121AE">
        <w:rPr>
          <w:rFonts w:asciiTheme="minorHAnsi" w:hAnsiTheme="minorHAnsi" w:cstheme="minorHAnsi"/>
          <w:sz w:val="22"/>
          <w:lang w:val="en-US"/>
        </w:rPr>
        <w:t>of the response to the</w:t>
      </w:r>
      <w:r w:rsidR="00897F22" w:rsidRPr="001121AE">
        <w:rPr>
          <w:rFonts w:asciiTheme="minorHAnsi" w:hAnsiTheme="minorHAnsi" w:cstheme="minorHAnsi"/>
          <w:sz w:val="22"/>
          <w:lang w:val="en-US"/>
        </w:rPr>
        <w:t xml:space="preserve"> request</w:t>
      </w:r>
      <w:r w:rsidR="00CD4B54" w:rsidRPr="001121AE">
        <w:rPr>
          <w:rFonts w:asciiTheme="minorHAnsi" w:hAnsiTheme="minorHAnsi" w:cstheme="minorHAnsi"/>
          <w:sz w:val="22"/>
          <w:lang w:val="en-US"/>
        </w:rPr>
        <w:t xml:space="preserve"> from the applicant</w:t>
      </w:r>
      <w:r w:rsidR="00897F22" w:rsidRPr="001121AE">
        <w:rPr>
          <w:rFonts w:asciiTheme="minorHAnsi" w:hAnsiTheme="minorHAnsi" w:cstheme="minorHAnsi"/>
          <w:sz w:val="22"/>
          <w:lang w:val="en-US"/>
        </w:rPr>
        <w:t>, refer this response to the expert institution</w:t>
      </w:r>
      <w:r w:rsidRPr="001121AE">
        <w:rPr>
          <w:rFonts w:asciiTheme="minorHAnsi" w:hAnsiTheme="minorHAnsi" w:cstheme="minorHAnsi"/>
          <w:sz w:val="22"/>
          <w:lang w:val="en-US"/>
        </w:rPr>
        <w:t xml:space="preserve">. </w:t>
      </w:r>
      <w:r w:rsidR="00C405F4" w:rsidRPr="001121AE">
        <w:rPr>
          <w:rFonts w:asciiTheme="minorHAnsi" w:hAnsiTheme="minorHAnsi" w:cstheme="minorHAnsi"/>
          <w:sz w:val="22"/>
          <w:lang w:val="en-US"/>
        </w:rPr>
        <w:t>If the ap</w:t>
      </w:r>
      <w:r w:rsidR="00CD4B54" w:rsidRPr="001121AE">
        <w:rPr>
          <w:rFonts w:asciiTheme="minorHAnsi" w:hAnsiTheme="minorHAnsi" w:cstheme="minorHAnsi"/>
          <w:sz w:val="22"/>
          <w:lang w:val="en-US"/>
        </w:rPr>
        <w:t>plicant fails to respond to the</w:t>
      </w:r>
      <w:r w:rsidR="00C405F4" w:rsidRPr="001121AE">
        <w:rPr>
          <w:rFonts w:asciiTheme="minorHAnsi" w:hAnsiTheme="minorHAnsi" w:cstheme="minorHAnsi"/>
          <w:sz w:val="22"/>
          <w:lang w:val="en-US"/>
        </w:rPr>
        <w:t xml:space="preserve"> request within ninety business days, the</w:t>
      </w:r>
      <w:r w:rsidRPr="001121AE">
        <w:rPr>
          <w:rFonts w:asciiTheme="minorHAnsi" w:hAnsiTheme="minorHAnsi" w:cstheme="minorHAnsi"/>
          <w:sz w:val="22"/>
          <w:lang w:val="en-US"/>
        </w:rPr>
        <w:t xml:space="preserve"> </w:t>
      </w:r>
      <w:r w:rsidR="00C405F4" w:rsidRPr="001121AE">
        <w:rPr>
          <w:rFonts w:asciiTheme="minorHAnsi" w:hAnsiTheme="minorHAnsi" w:cstheme="minorHAnsi"/>
          <w:sz w:val="22"/>
          <w:lang w:val="en-US"/>
        </w:rPr>
        <w:t>authorized federal executive body that gave an assignment for the conduct of the expert examination of the medicine shall</w:t>
      </w:r>
      <w:r w:rsidRPr="001121AE">
        <w:rPr>
          <w:rFonts w:asciiTheme="minorHAnsi" w:hAnsiTheme="minorHAnsi" w:cstheme="minorHAnsi"/>
          <w:sz w:val="22"/>
          <w:lang w:val="en-US"/>
        </w:rPr>
        <w:t xml:space="preserve">, </w:t>
      </w:r>
      <w:r w:rsidR="00897F22" w:rsidRPr="001121AE">
        <w:rPr>
          <w:rFonts w:asciiTheme="minorHAnsi" w:hAnsiTheme="minorHAnsi" w:cstheme="minorHAnsi"/>
          <w:sz w:val="22"/>
          <w:lang w:val="en-US"/>
        </w:rPr>
        <w:t>within five business days</w:t>
      </w:r>
      <w:r w:rsidR="00C405F4" w:rsidRPr="001121AE">
        <w:rPr>
          <w:rFonts w:asciiTheme="minorHAnsi" w:hAnsiTheme="minorHAnsi" w:cstheme="minorHAnsi"/>
          <w:sz w:val="22"/>
          <w:lang w:val="en-US"/>
        </w:rPr>
        <w:t>, give the expert institution a notice of the applicant’s failure to respond to the request of the said federal body</w:t>
      </w:r>
      <w:r w:rsidRPr="001121AE">
        <w:rPr>
          <w:rFonts w:asciiTheme="minorHAnsi" w:hAnsiTheme="minorHAnsi" w:cstheme="minorHAnsi"/>
          <w:sz w:val="22"/>
          <w:lang w:val="en-US"/>
        </w:rPr>
        <w:t>.</w:t>
      </w:r>
      <w:r w:rsidR="00C405F4" w:rsidRPr="001121AE">
        <w:rPr>
          <w:rFonts w:asciiTheme="minorHAnsi" w:hAnsiTheme="minorHAnsi" w:cstheme="minorHAnsi"/>
          <w:sz w:val="22"/>
          <w:lang w:val="en-US"/>
        </w:rPr>
        <w:t xml:space="preserve"> The time from the date of sending the request by the expert institution to the authorized federal executive body</w:t>
      </w:r>
      <w:r w:rsidRPr="001121AE">
        <w:rPr>
          <w:rFonts w:asciiTheme="minorHAnsi" w:hAnsiTheme="minorHAnsi" w:cstheme="minorHAnsi"/>
          <w:sz w:val="22"/>
          <w:lang w:val="en-US"/>
        </w:rPr>
        <w:t xml:space="preserve"> </w:t>
      </w:r>
      <w:r w:rsidR="00C405F4" w:rsidRPr="001121AE">
        <w:rPr>
          <w:rFonts w:asciiTheme="minorHAnsi" w:hAnsiTheme="minorHAnsi" w:cstheme="minorHAnsi"/>
          <w:sz w:val="22"/>
          <w:lang w:val="en-US"/>
        </w:rPr>
        <w:t>to the date of receip</w:t>
      </w:r>
      <w:r w:rsidR="00CD4B54" w:rsidRPr="001121AE">
        <w:rPr>
          <w:rFonts w:asciiTheme="minorHAnsi" w:hAnsiTheme="minorHAnsi" w:cstheme="minorHAnsi"/>
          <w:sz w:val="22"/>
          <w:lang w:val="en-US"/>
        </w:rPr>
        <w:t>t by the expert institution of the</w:t>
      </w:r>
      <w:r w:rsidR="00C405F4" w:rsidRPr="001121AE">
        <w:rPr>
          <w:rFonts w:asciiTheme="minorHAnsi" w:hAnsiTheme="minorHAnsi" w:cstheme="minorHAnsi"/>
          <w:sz w:val="22"/>
          <w:lang w:val="en-US"/>
        </w:rPr>
        <w:t xml:space="preserve"> response to the request </w:t>
      </w:r>
      <w:r w:rsidR="002C4E27" w:rsidRPr="001121AE">
        <w:rPr>
          <w:rFonts w:asciiTheme="minorHAnsi" w:hAnsiTheme="minorHAnsi" w:cstheme="minorHAnsi"/>
          <w:sz w:val="22"/>
          <w:lang w:val="en-US"/>
        </w:rPr>
        <w:t xml:space="preserve">or </w:t>
      </w:r>
      <w:r w:rsidR="00C405F4" w:rsidRPr="001121AE">
        <w:rPr>
          <w:rFonts w:asciiTheme="minorHAnsi" w:hAnsiTheme="minorHAnsi" w:cstheme="minorHAnsi"/>
          <w:sz w:val="22"/>
          <w:lang w:val="en-US"/>
        </w:rPr>
        <w:t xml:space="preserve">notice of a failure to provide such a response shall not be taken into account when determining the period for the conduct of the </w:t>
      </w:r>
      <w:r w:rsidR="00FA36FD" w:rsidRPr="001121AE">
        <w:rPr>
          <w:rFonts w:asciiTheme="minorHAnsi" w:hAnsiTheme="minorHAnsi" w:cstheme="minorHAnsi"/>
          <w:sz w:val="22"/>
          <w:lang w:val="en-US"/>
        </w:rPr>
        <w:t xml:space="preserve">expert </w:t>
      </w:r>
      <w:r w:rsidR="00C405F4" w:rsidRPr="001121AE">
        <w:rPr>
          <w:rFonts w:asciiTheme="minorHAnsi" w:hAnsiTheme="minorHAnsi" w:cstheme="minorHAnsi"/>
          <w:sz w:val="22"/>
          <w:lang w:val="en-US"/>
        </w:rPr>
        <w:t>examination of a medicine</w:t>
      </w:r>
      <w:r w:rsidRPr="001121AE">
        <w:rPr>
          <w:rFonts w:asciiTheme="minorHAnsi" w:hAnsiTheme="minorHAnsi" w:cstheme="minorHAnsi"/>
          <w:sz w:val="22"/>
          <w:lang w:val="en-US"/>
        </w:rPr>
        <w:t>.</w:t>
      </w:r>
    </w:p>
    <w:p w14:paraId="2CE7085A" w14:textId="77777777" w:rsidR="0032477B" w:rsidRDefault="00F77CA7" w:rsidP="00F77CA7">
      <w:pPr>
        <w:autoSpaceDE w:val="0"/>
        <w:autoSpaceDN w:val="0"/>
        <w:adjustRightInd w:val="0"/>
        <w:spacing w:after="0" w:line="240" w:lineRule="auto"/>
        <w:jc w:val="both"/>
        <w:rPr>
          <w:rFonts w:asciiTheme="minorHAnsi" w:hAnsiTheme="minorHAnsi" w:cstheme="minorHAnsi"/>
          <w:sz w:val="22"/>
          <w:lang w:val="en-US"/>
        </w:rPr>
      </w:pPr>
      <w:r w:rsidRPr="001121AE">
        <w:rPr>
          <w:rFonts w:asciiTheme="minorHAnsi" w:hAnsiTheme="minorHAnsi" w:cstheme="minorHAnsi"/>
          <w:sz w:val="22"/>
          <w:lang w:val="en-US"/>
        </w:rPr>
        <w:t>(</w:t>
      </w:r>
      <w:r w:rsidR="00D16E9A" w:rsidRPr="001121AE">
        <w:rPr>
          <w:rFonts w:asciiTheme="minorHAnsi" w:hAnsiTheme="minorHAnsi" w:cstheme="minorHAnsi"/>
          <w:sz w:val="22"/>
          <w:lang w:val="en-US"/>
        </w:rPr>
        <w:t>clause</w:t>
      </w:r>
      <w:r w:rsidRPr="001121AE">
        <w:rPr>
          <w:rFonts w:asciiTheme="minorHAnsi" w:hAnsiTheme="minorHAnsi" w:cstheme="minorHAnsi"/>
          <w:sz w:val="22"/>
          <w:lang w:val="en-US"/>
        </w:rPr>
        <w:t xml:space="preserve"> 4.1 </w:t>
      </w:r>
      <w:r w:rsidR="008275D0" w:rsidRPr="001121AE">
        <w:rPr>
          <w:rFonts w:asciiTheme="minorHAnsi" w:hAnsiTheme="minorHAnsi" w:cstheme="minorHAnsi"/>
          <w:sz w:val="22"/>
          <w:lang w:val="en-US"/>
        </w:rPr>
        <w:t xml:space="preserve">introduced </w:t>
      </w:r>
      <w:r w:rsidR="00D16E9A" w:rsidRPr="001121AE">
        <w:rPr>
          <w:rFonts w:asciiTheme="minorHAnsi" w:hAnsiTheme="minorHAnsi" w:cstheme="minorHAnsi"/>
          <w:sz w:val="22"/>
          <w:lang w:val="en-US"/>
        </w:rPr>
        <w:t>by Federal Law of November 25, 2013 No. 317-FZ</w:t>
      </w:r>
      <w:r w:rsidRPr="001121AE">
        <w:rPr>
          <w:rFonts w:asciiTheme="minorHAnsi" w:hAnsiTheme="minorHAnsi" w:cstheme="minorHAnsi"/>
          <w:sz w:val="22"/>
          <w:lang w:val="en-US"/>
        </w:rPr>
        <w:t>)</w:t>
      </w:r>
    </w:p>
    <w:p w14:paraId="5BA2D450" w14:textId="77777777" w:rsidR="00086D54" w:rsidRDefault="00086D54" w:rsidP="00086D54">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086D54">
        <w:rPr>
          <w:rFonts w:asciiTheme="minorHAnsi" w:hAnsiTheme="minorHAnsi" w:cstheme="minorHAnsi"/>
          <w:sz w:val="22"/>
          <w:lang w:val="en-US"/>
        </w:rPr>
        <w:t xml:space="preserve">4.2. If the registration dossier for the medicinal product for medical use contains a copy of the decision of the authorized federal executive body to conduct an inspection of the manufacturer of medicines as provided by Article 18, part 1.1, of Article 30 and Article 34 of this Federal Law, a copy of </w:t>
      </w:r>
      <w:r w:rsidRPr="00086D54">
        <w:rPr>
          <w:rFonts w:asciiTheme="minorHAnsi" w:hAnsiTheme="minorHAnsi" w:cstheme="minorHAnsi"/>
          <w:sz w:val="22"/>
          <w:lang w:val="en-US"/>
        </w:rPr>
        <w:lastRenderedPageBreak/>
        <w:t>the conclusion on the compliance of the manufacturer with the good manufacturing practice guidelines issued by the authorized federal executive body shall be provided to the expert prior to documenting the results of the medicines expert examination in the manner and on the conditions set forth in parts 4 and 4.3 of this Article.</w:t>
      </w:r>
    </w:p>
    <w:p w14:paraId="066A5377" w14:textId="5020C0F3" w:rsidR="008E6392" w:rsidRDefault="008E6392" w:rsidP="008E6392">
      <w:pPr>
        <w:autoSpaceDE w:val="0"/>
        <w:autoSpaceDN w:val="0"/>
        <w:adjustRightInd w:val="0"/>
        <w:spacing w:after="0" w:line="240" w:lineRule="auto"/>
        <w:jc w:val="both"/>
        <w:rPr>
          <w:rFonts w:asciiTheme="minorHAnsi" w:hAnsiTheme="minorHAnsi" w:cstheme="minorHAnsi"/>
          <w:sz w:val="22"/>
          <w:lang w:val="en-US"/>
        </w:rPr>
      </w:pPr>
      <w:r w:rsidRPr="001121AE">
        <w:rPr>
          <w:rFonts w:asciiTheme="minorHAnsi" w:hAnsiTheme="minorHAnsi" w:cstheme="minorHAnsi"/>
          <w:sz w:val="22"/>
          <w:lang w:val="en-US"/>
        </w:rPr>
        <w:t>(clause 4.</w:t>
      </w:r>
      <w:r>
        <w:rPr>
          <w:rFonts w:asciiTheme="minorHAnsi" w:hAnsiTheme="minorHAnsi" w:cstheme="minorHAnsi"/>
          <w:sz w:val="22"/>
          <w:lang w:val="en-US"/>
        </w:rPr>
        <w:t>2</w:t>
      </w:r>
      <w:r w:rsidRPr="001121AE">
        <w:rPr>
          <w:rFonts w:asciiTheme="minorHAnsi" w:hAnsiTheme="minorHAnsi" w:cstheme="minorHAnsi"/>
          <w:sz w:val="22"/>
          <w:lang w:val="en-US"/>
        </w:rPr>
        <w:t xml:space="preserve"> introduced by </w:t>
      </w:r>
      <w:r w:rsidRPr="001121AE">
        <w:rPr>
          <w:rFonts w:asciiTheme="minorHAnsi" w:hAnsiTheme="minorHAnsi" w:cstheme="minorHAnsi"/>
          <w:bCs/>
          <w:sz w:val="22"/>
          <w:lang w:val="en-US"/>
        </w:rPr>
        <w:t xml:space="preserve">Federal Law </w:t>
      </w:r>
      <w:r w:rsidRPr="001121AE">
        <w:rPr>
          <w:rFonts w:asciiTheme="minorHAnsi" w:hAnsiTheme="minorHAnsi" w:cstheme="minorHAnsi"/>
          <w:sz w:val="22"/>
          <w:lang w:val="en-US"/>
        </w:rPr>
        <w:t xml:space="preserve">of </w:t>
      </w:r>
      <w:r>
        <w:rPr>
          <w:rFonts w:asciiTheme="minorHAnsi" w:hAnsiTheme="minorHAnsi" w:cstheme="minorHAnsi"/>
          <w:sz w:val="22"/>
          <w:lang w:val="en-US"/>
        </w:rPr>
        <w:t>June</w:t>
      </w:r>
      <w:r w:rsidRPr="001121AE">
        <w:rPr>
          <w:rFonts w:asciiTheme="minorHAnsi" w:hAnsiTheme="minorHAnsi" w:cstheme="minorHAnsi"/>
          <w:sz w:val="22"/>
          <w:lang w:val="en-US"/>
        </w:rPr>
        <w:t xml:space="preserve"> </w:t>
      </w:r>
      <w:r>
        <w:rPr>
          <w:rFonts w:asciiTheme="minorHAnsi" w:hAnsiTheme="minorHAnsi" w:cstheme="minorHAnsi"/>
          <w:sz w:val="22"/>
          <w:lang w:val="en-US"/>
        </w:rPr>
        <w:t>04</w:t>
      </w:r>
      <w:r w:rsidRPr="001121AE">
        <w:rPr>
          <w:rFonts w:asciiTheme="minorHAnsi" w:hAnsiTheme="minorHAnsi" w:cstheme="minorHAnsi"/>
          <w:sz w:val="22"/>
          <w:lang w:val="en-US"/>
        </w:rPr>
        <w:t>, 201</w:t>
      </w:r>
      <w:r>
        <w:rPr>
          <w:rFonts w:asciiTheme="minorHAnsi" w:hAnsiTheme="minorHAnsi" w:cstheme="minorHAnsi"/>
          <w:sz w:val="22"/>
          <w:lang w:val="en-US"/>
        </w:rPr>
        <w:t>8</w:t>
      </w:r>
      <w:r w:rsidRPr="001121AE">
        <w:rPr>
          <w:rFonts w:asciiTheme="minorHAnsi" w:hAnsiTheme="minorHAnsi" w:cstheme="minorHAnsi"/>
          <w:sz w:val="22"/>
          <w:lang w:val="en-US"/>
        </w:rPr>
        <w:t xml:space="preserve"> No. </w:t>
      </w:r>
      <w:r>
        <w:rPr>
          <w:rFonts w:asciiTheme="minorHAnsi" w:hAnsiTheme="minorHAnsi" w:cstheme="minorHAnsi"/>
          <w:sz w:val="22"/>
          <w:lang w:val="en-US"/>
        </w:rPr>
        <w:t>140</w:t>
      </w:r>
      <w:r w:rsidRPr="001121AE">
        <w:rPr>
          <w:rFonts w:asciiTheme="minorHAnsi" w:hAnsiTheme="minorHAnsi" w:cstheme="minorHAnsi"/>
          <w:sz w:val="22"/>
          <w:lang w:val="en-US"/>
        </w:rPr>
        <w:t>-FZ)</w:t>
      </w:r>
    </w:p>
    <w:p w14:paraId="567B84CF" w14:textId="10B7D61C" w:rsidR="00086D54" w:rsidRDefault="00086D54" w:rsidP="00086D54">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086D54">
        <w:rPr>
          <w:rFonts w:asciiTheme="minorHAnsi" w:hAnsiTheme="minorHAnsi" w:cstheme="minorHAnsi"/>
          <w:sz w:val="22"/>
          <w:lang w:val="en-US"/>
        </w:rPr>
        <w:t>4.3. The applicant shall provide to the authorized federal executive body a copy of the conclusion on compliance of the manufacturer of medicines with the good manufacturing practice guidelines within one hundred eighty business days of receipt of the request for its provision. The authorized federal executive body issuing the assignment to conduct the medicines expert examination shall, within five business days of receipt from the applicant of a copy of the conclusion on compliance of the manufacturer of medicines with the good manufacturing practice guidelines, send it to the expert institution. If the applicant fails to provide a copy of the conclusion on compliance of the manufacturer of medicines with the good manufacturing practice guidelines within the specified period, the authorized federal executive body issuing the assignment to conduct the medicines expert examination shall, within five business days, notify the institution of the applicant’s failure to provide a copy of the conclusion on compliance of the manufacturer of medicines with the good manufacturing practice guidelines. The time elapsed from the date when the expert institution sends the request to the authorized federal executive body to the date when the expert institution receives the conclusion on compliance of the manufacturer of medicines with the good manufacturing practice guidelines or the notice of the applicant’s failure to provide the same shall not be taken into account when determining the period for the conduct of the medicines expert examination.</w:t>
      </w:r>
    </w:p>
    <w:p w14:paraId="3F30B349" w14:textId="163EA934" w:rsidR="008E6392" w:rsidRDefault="008E6392" w:rsidP="008E6392">
      <w:pPr>
        <w:autoSpaceDE w:val="0"/>
        <w:autoSpaceDN w:val="0"/>
        <w:adjustRightInd w:val="0"/>
        <w:spacing w:after="0" w:line="240" w:lineRule="auto"/>
        <w:jc w:val="both"/>
        <w:rPr>
          <w:rFonts w:asciiTheme="minorHAnsi" w:hAnsiTheme="minorHAnsi" w:cstheme="minorHAnsi"/>
          <w:sz w:val="22"/>
          <w:lang w:val="en-US"/>
        </w:rPr>
      </w:pPr>
      <w:r w:rsidRPr="001121AE">
        <w:rPr>
          <w:rFonts w:asciiTheme="minorHAnsi" w:hAnsiTheme="minorHAnsi" w:cstheme="minorHAnsi"/>
          <w:sz w:val="22"/>
          <w:lang w:val="en-US"/>
        </w:rPr>
        <w:t>(clause 4.</w:t>
      </w:r>
      <w:r>
        <w:rPr>
          <w:rFonts w:asciiTheme="minorHAnsi" w:hAnsiTheme="minorHAnsi" w:cstheme="minorHAnsi"/>
          <w:sz w:val="22"/>
          <w:lang w:val="en-US"/>
        </w:rPr>
        <w:t>3</w:t>
      </w:r>
      <w:r w:rsidRPr="001121AE">
        <w:rPr>
          <w:rFonts w:asciiTheme="minorHAnsi" w:hAnsiTheme="minorHAnsi" w:cstheme="minorHAnsi"/>
          <w:sz w:val="22"/>
          <w:lang w:val="en-US"/>
        </w:rPr>
        <w:t xml:space="preserve"> introduced by </w:t>
      </w:r>
      <w:r w:rsidRPr="001121AE">
        <w:rPr>
          <w:rFonts w:asciiTheme="minorHAnsi" w:hAnsiTheme="minorHAnsi" w:cstheme="minorHAnsi"/>
          <w:bCs/>
          <w:sz w:val="22"/>
          <w:lang w:val="en-US"/>
        </w:rPr>
        <w:t xml:space="preserve">Federal Law </w:t>
      </w:r>
      <w:r w:rsidRPr="001121AE">
        <w:rPr>
          <w:rFonts w:asciiTheme="minorHAnsi" w:hAnsiTheme="minorHAnsi" w:cstheme="minorHAnsi"/>
          <w:sz w:val="22"/>
          <w:lang w:val="en-US"/>
        </w:rPr>
        <w:t xml:space="preserve">of </w:t>
      </w:r>
      <w:r>
        <w:rPr>
          <w:rFonts w:asciiTheme="minorHAnsi" w:hAnsiTheme="minorHAnsi" w:cstheme="minorHAnsi"/>
          <w:sz w:val="22"/>
          <w:lang w:val="en-US"/>
        </w:rPr>
        <w:t>June</w:t>
      </w:r>
      <w:r w:rsidRPr="001121AE">
        <w:rPr>
          <w:rFonts w:asciiTheme="minorHAnsi" w:hAnsiTheme="minorHAnsi" w:cstheme="minorHAnsi"/>
          <w:sz w:val="22"/>
          <w:lang w:val="en-US"/>
        </w:rPr>
        <w:t xml:space="preserve"> </w:t>
      </w:r>
      <w:r>
        <w:rPr>
          <w:rFonts w:asciiTheme="minorHAnsi" w:hAnsiTheme="minorHAnsi" w:cstheme="minorHAnsi"/>
          <w:sz w:val="22"/>
          <w:lang w:val="en-US"/>
        </w:rPr>
        <w:t>04</w:t>
      </w:r>
      <w:r w:rsidRPr="001121AE">
        <w:rPr>
          <w:rFonts w:asciiTheme="minorHAnsi" w:hAnsiTheme="minorHAnsi" w:cstheme="minorHAnsi"/>
          <w:sz w:val="22"/>
          <w:lang w:val="en-US"/>
        </w:rPr>
        <w:t>, 201</w:t>
      </w:r>
      <w:r>
        <w:rPr>
          <w:rFonts w:asciiTheme="minorHAnsi" w:hAnsiTheme="minorHAnsi" w:cstheme="minorHAnsi"/>
          <w:sz w:val="22"/>
          <w:lang w:val="en-US"/>
        </w:rPr>
        <w:t>8</w:t>
      </w:r>
      <w:r w:rsidRPr="001121AE">
        <w:rPr>
          <w:rFonts w:asciiTheme="minorHAnsi" w:hAnsiTheme="minorHAnsi" w:cstheme="minorHAnsi"/>
          <w:sz w:val="22"/>
          <w:lang w:val="en-US"/>
        </w:rPr>
        <w:t xml:space="preserve"> No. </w:t>
      </w:r>
      <w:r>
        <w:rPr>
          <w:rFonts w:asciiTheme="minorHAnsi" w:hAnsiTheme="minorHAnsi" w:cstheme="minorHAnsi"/>
          <w:sz w:val="22"/>
          <w:lang w:val="en-US"/>
        </w:rPr>
        <w:t>140</w:t>
      </w:r>
      <w:r w:rsidRPr="001121AE">
        <w:rPr>
          <w:rFonts w:asciiTheme="minorHAnsi" w:hAnsiTheme="minorHAnsi" w:cstheme="minorHAnsi"/>
          <w:sz w:val="22"/>
          <w:lang w:val="en-US"/>
        </w:rPr>
        <w:t>-FZ)</w:t>
      </w:r>
    </w:p>
    <w:p w14:paraId="363822F6" w14:textId="77777777" w:rsidR="0032477B" w:rsidRPr="001121AE" w:rsidRDefault="0032477B" w:rsidP="000946F1">
      <w:pPr>
        <w:autoSpaceDE w:val="0"/>
        <w:autoSpaceDN w:val="0"/>
        <w:adjustRightInd w:val="0"/>
        <w:spacing w:after="0" w:line="240" w:lineRule="auto"/>
        <w:ind w:firstLine="709"/>
        <w:jc w:val="both"/>
        <w:rPr>
          <w:rFonts w:asciiTheme="minorHAnsi" w:hAnsiTheme="minorHAnsi" w:cstheme="minorHAnsi"/>
          <w:bCs/>
          <w:sz w:val="22"/>
          <w:lang w:val="en-US"/>
        </w:rPr>
      </w:pPr>
      <w:r w:rsidRPr="001121AE">
        <w:rPr>
          <w:rFonts w:asciiTheme="minorHAnsi" w:hAnsiTheme="minorHAnsi" w:cstheme="minorHAnsi"/>
          <w:bCs/>
          <w:sz w:val="22"/>
          <w:lang w:val="en-US"/>
        </w:rPr>
        <w:t xml:space="preserve">5. When carrying out expert examination of a </w:t>
      </w:r>
      <w:r w:rsidRPr="001121AE">
        <w:rPr>
          <w:rFonts w:asciiTheme="minorHAnsi" w:hAnsiTheme="minorHAnsi" w:cstheme="minorHAnsi"/>
          <w:sz w:val="22"/>
          <w:lang w:val="en-US"/>
        </w:rPr>
        <w:t>medicine</w:t>
      </w:r>
      <w:r w:rsidRPr="001121AE">
        <w:rPr>
          <w:rFonts w:asciiTheme="minorHAnsi" w:hAnsiTheme="minorHAnsi" w:cstheme="minorHAnsi"/>
          <w:bCs/>
          <w:sz w:val="22"/>
          <w:lang w:val="en-US"/>
        </w:rPr>
        <w:t xml:space="preserve"> assigned to an expert by the head of the expert institution, such expert shall:</w:t>
      </w:r>
    </w:p>
    <w:p w14:paraId="22A20F09" w14:textId="77777777" w:rsidR="006D346A" w:rsidRPr="001121AE" w:rsidRDefault="0032477B" w:rsidP="000946F1">
      <w:pPr>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1) carry out a complete examination of the objects and materials submitted to him, issue a reasonable and objective conclusion as to the questions put to him, or a reasoned conclusion on impossibility of performance of expert examination of the medicine, should the questions put to him be beyond the expert’s competence, should the examination objects and the materials be inapplicable or not sufficient for carrying out the examination and </w:t>
      </w:r>
      <w:r w:rsidR="00D10EF1" w:rsidRPr="001121AE">
        <w:rPr>
          <w:rFonts w:asciiTheme="minorHAnsi" w:hAnsiTheme="minorHAnsi" w:cstheme="minorHAnsi"/>
          <w:sz w:val="22"/>
          <w:lang w:val="en-US"/>
        </w:rPr>
        <w:t>making</w:t>
      </w:r>
      <w:r w:rsidRPr="001121AE">
        <w:rPr>
          <w:rFonts w:asciiTheme="minorHAnsi" w:hAnsiTheme="minorHAnsi" w:cstheme="minorHAnsi"/>
          <w:sz w:val="22"/>
          <w:lang w:val="en-US"/>
        </w:rPr>
        <w:t xml:space="preserve"> a conclusion, or should the state-of-the-art of the science not allow responding to such questions;</w:t>
      </w:r>
    </w:p>
    <w:p w14:paraId="3E2793AD" w14:textId="77777777" w:rsidR="0032477B" w:rsidRPr="001121AE" w:rsidRDefault="0032477B" w:rsidP="000946F1">
      <w:pPr>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2) not disclose information made available to him in connection with expert examination of a medicine, as well as information that constitutes state, trade or other secret protected by the law;</w:t>
      </w:r>
    </w:p>
    <w:p w14:paraId="0F5931A9" w14:textId="77777777" w:rsidR="006D346A" w:rsidRPr="001121AE" w:rsidRDefault="0032477B" w:rsidP="000946F1">
      <w:pPr>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3) ensure safe keeping of examination objects and materials submitted.</w:t>
      </w:r>
    </w:p>
    <w:p w14:paraId="6BD2E3C1" w14:textId="77777777" w:rsidR="006D346A" w:rsidRPr="001121AE" w:rsidRDefault="0032477B" w:rsidP="000946F1">
      <w:pPr>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6. The expert </w:t>
      </w:r>
      <w:r w:rsidR="00E4232C" w:rsidRPr="001121AE">
        <w:rPr>
          <w:rFonts w:asciiTheme="minorHAnsi" w:hAnsiTheme="minorHAnsi" w:cstheme="minorHAnsi"/>
          <w:sz w:val="22"/>
          <w:lang w:val="en-US"/>
        </w:rPr>
        <w:t>may not</w:t>
      </w:r>
      <w:r w:rsidRPr="001121AE">
        <w:rPr>
          <w:rFonts w:asciiTheme="minorHAnsi" w:hAnsiTheme="minorHAnsi" w:cstheme="minorHAnsi"/>
          <w:sz w:val="22"/>
          <w:lang w:val="en-US"/>
        </w:rPr>
        <w:t>:</w:t>
      </w:r>
    </w:p>
    <w:p w14:paraId="14784845" w14:textId="77777777" w:rsidR="0032477B" w:rsidRPr="001121AE" w:rsidRDefault="0032477B" w:rsidP="000946F1">
      <w:pPr>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1) carry out expert examination of a medicine on application of any institutions or individuals directly to him;</w:t>
      </w:r>
    </w:p>
    <w:p w14:paraId="65793AEF" w14:textId="77777777" w:rsidR="0032477B" w:rsidRPr="001121AE" w:rsidRDefault="0032477B" w:rsidP="000946F1">
      <w:pPr>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2) independently collect materials to carry out expert examination of a medicine;</w:t>
      </w:r>
    </w:p>
    <w:p w14:paraId="76D6C1AE" w14:textId="77777777" w:rsidR="0032477B" w:rsidRPr="001121AE" w:rsidRDefault="0032477B" w:rsidP="000946F1">
      <w:pPr>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3) carry out expert examination of a medicine as a non-state expert.</w:t>
      </w:r>
    </w:p>
    <w:p w14:paraId="27D12EC4" w14:textId="77777777" w:rsidR="0032477B" w:rsidRPr="001121AE" w:rsidRDefault="0032477B" w:rsidP="000946F1">
      <w:pPr>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7. If necessary, an expert is entitled to petition the head of the expert institution to engage other experts to carry out expert examination of a medicine.</w:t>
      </w:r>
    </w:p>
    <w:p w14:paraId="1EFBE71A" w14:textId="77777777" w:rsidR="006D346A" w:rsidRPr="001121AE" w:rsidRDefault="0032477B" w:rsidP="000946F1">
      <w:pPr>
        <w:autoSpaceDE w:val="0"/>
        <w:autoSpaceDN w:val="0"/>
        <w:adjustRightInd w:val="0"/>
        <w:spacing w:after="0" w:line="240" w:lineRule="auto"/>
        <w:ind w:firstLine="709"/>
        <w:jc w:val="both"/>
        <w:rPr>
          <w:rFonts w:asciiTheme="minorHAnsi" w:hAnsiTheme="minorHAnsi" w:cstheme="minorHAnsi"/>
          <w:bCs/>
          <w:sz w:val="22"/>
          <w:lang w:val="en-US"/>
        </w:rPr>
      </w:pPr>
      <w:r w:rsidRPr="001121AE">
        <w:rPr>
          <w:rFonts w:asciiTheme="minorHAnsi" w:hAnsiTheme="minorHAnsi" w:cstheme="minorHAnsi"/>
          <w:bCs/>
          <w:sz w:val="22"/>
          <w:lang w:val="en-US"/>
        </w:rPr>
        <w:t xml:space="preserve">8. Each expert included in an expert commission which is assigned to carry out expert examination of a </w:t>
      </w:r>
      <w:r w:rsidRPr="001121AE">
        <w:rPr>
          <w:rFonts w:asciiTheme="minorHAnsi" w:hAnsiTheme="minorHAnsi" w:cstheme="minorHAnsi"/>
          <w:sz w:val="22"/>
          <w:lang w:val="en-US"/>
        </w:rPr>
        <w:t>medicine</w:t>
      </w:r>
      <w:r w:rsidRPr="001121AE">
        <w:rPr>
          <w:rFonts w:asciiTheme="minorHAnsi" w:hAnsiTheme="minorHAnsi" w:cstheme="minorHAnsi"/>
          <w:bCs/>
          <w:sz w:val="22"/>
          <w:lang w:val="en-US"/>
        </w:rPr>
        <w:t xml:space="preserve"> shall carry out examination independently and solely, estimate the results obtained by him personally and by other experts, and draw inferences with respect to the questions put to the commission within his competence.</w:t>
      </w:r>
    </w:p>
    <w:p w14:paraId="40DD9860" w14:textId="77777777" w:rsidR="0032477B" w:rsidRPr="001121AE" w:rsidRDefault="0032477B" w:rsidP="000946F1">
      <w:pPr>
        <w:pStyle w:val="ConsPlusNormal"/>
        <w:ind w:firstLine="709"/>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 xml:space="preserve">9. Results of expert examination of a medicine are documented in </w:t>
      </w:r>
      <w:r w:rsidR="00D10EF1" w:rsidRPr="001121AE">
        <w:rPr>
          <w:rFonts w:asciiTheme="minorHAnsi" w:hAnsiTheme="minorHAnsi" w:cstheme="minorHAnsi"/>
          <w:sz w:val="22"/>
          <w:szCs w:val="22"/>
          <w:lang w:val="en-US"/>
        </w:rPr>
        <w:t xml:space="preserve">an opinion of the expert commission. An opinion </w:t>
      </w:r>
      <w:r w:rsidRPr="001121AE">
        <w:rPr>
          <w:rFonts w:asciiTheme="minorHAnsi" w:hAnsiTheme="minorHAnsi" w:cstheme="minorHAnsi"/>
          <w:sz w:val="22"/>
          <w:szCs w:val="22"/>
          <w:lang w:val="en-US"/>
        </w:rPr>
        <w:t xml:space="preserve">of an expert commission shall include the list of examinations, the volume of examinations carried out by each expert, the facts determined by each expert and the inferences based on the examination results. An expert whose opinion does not meet the decision of the expert committee is entitled to express his opinion in writing, which opinion is enclosed with the </w:t>
      </w:r>
      <w:r w:rsidR="00D10EF1" w:rsidRPr="001121AE">
        <w:rPr>
          <w:rFonts w:asciiTheme="minorHAnsi" w:hAnsiTheme="minorHAnsi" w:cstheme="minorHAnsi"/>
          <w:sz w:val="22"/>
          <w:szCs w:val="22"/>
          <w:lang w:val="en-US"/>
        </w:rPr>
        <w:t>opinion</w:t>
      </w:r>
      <w:r w:rsidRPr="001121AE">
        <w:rPr>
          <w:rFonts w:asciiTheme="minorHAnsi" w:hAnsiTheme="minorHAnsi" w:cstheme="minorHAnsi"/>
          <w:sz w:val="22"/>
          <w:szCs w:val="22"/>
          <w:lang w:val="en-US"/>
        </w:rPr>
        <w:t xml:space="preserve"> of the expert commission.</w:t>
      </w:r>
    </w:p>
    <w:p w14:paraId="102B831A" w14:textId="77777777" w:rsidR="006D346A" w:rsidRPr="001121AE" w:rsidRDefault="0032477B" w:rsidP="000946F1">
      <w:pPr>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10. Experts included in an expert commission shall be forewarned of responsibility stipulated by the legislation of the Russian Federation for </w:t>
      </w:r>
      <w:r w:rsidR="00D10EF1" w:rsidRPr="001121AE">
        <w:rPr>
          <w:rFonts w:asciiTheme="minorHAnsi" w:hAnsiTheme="minorHAnsi" w:cstheme="minorHAnsi"/>
          <w:sz w:val="22"/>
          <w:lang w:val="en-US"/>
        </w:rPr>
        <w:t>preparing opinions</w:t>
      </w:r>
      <w:r w:rsidRPr="001121AE">
        <w:rPr>
          <w:rFonts w:asciiTheme="minorHAnsi" w:hAnsiTheme="minorHAnsi" w:cstheme="minorHAnsi"/>
          <w:sz w:val="22"/>
          <w:lang w:val="en-US"/>
        </w:rPr>
        <w:t xml:space="preserve"> containing unreasonable or falsified inferences, which responsibility they acknowledge in writing.</w:t>
      </w:r>
    </w:p>
    <w:p w14:paraId="70514952" w14:textId="77777777" w:rsidR="0032477B" w:rsidRPr="001121AE" w:rsidRDefault="0032477B" w:rsidP="000946F1">
      <w:pPr>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lastRenderedPageBreak/>
        <w:t>11. Special expert and qualification commissions determine the professional level of the experts and certify the latter for carrying out expert examination in the manner prescribed by the authorized federal executive body. The professional level of experts is subject to review by such commissions at least every five years.</w:t>
      </w:r>
    </w:p>
    <w:p w14:paraId="7976B690" w14:textId="77777777" w:rsidR="00E4232C" w:rsidRPr="001121AE" w:rsidRDefault="0032477B" w:rsidP="00E4232C">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12. </w:t>
      </w:r>
      <w:r w:rsidR="00CD4B54" w:rsidRPr="001121AE">
        <w:rPr>
          <w:rFonts w:asciiTheme="minorHAnsi" w:hAnsiTheme="minorHAnsi" w:cstheme="minorHAnsi"/>
          <w:sz w:val="22"/>
          <w:lang w:val="en-US"/>
        </w:rPr>
        <w:t>R</w:t>
      </w:r>
      <w:r w:rsidR="003D0BF2" w:rsidRPr="001121AE">
        <w:rPr>
          <w:rFonts w:asciiTheme="minorHAnsi" w:hAnsiTheme="minorHAnsi" w:cstheme="minorHAnsi"/>
          <w:sz w:val="22"/>
          <w:lang w:val="en-US"/>
        </w:rPr>
        <w:t xml:space="preserve">ules for conduct of </w:t>
      </w:r>
      <w:r w:rsidR="00CD4B54" w:rsidRPr="001121AE">
        <w:rPr>
          <w:rFonts w:asciiTheme="minorHAnsi" w:hAnsiTheme="minorHAnsi" w:cstheme="minorHAnsi"/>
          <w:sz w:val="22"/>
          <w:lang w:val="en-US"/>
        </w:rPr>
        <w:t xml:space="preserve">an </w:t>
      </w:r>
      <w:r w:rsidR="00FA36FD" w:rsidRPr="001121AE">
        <w:rPr>
          <w:rFonts w:asciiTheme="minorHAnsi" w:hAnsiTheme="minorHAnsi" w:cstheme="minorHAnsi"/>
          <w:sz w:val="22"/>
          <w:lang w:val="en-US"/>
        </w:rPr>
        <w:t>expert examination of</w:t>
      </w:r>
      <w:r w:rsidR="00E4232C" w:rsidRPr="001121AE">
        <w:rPr>
          <w:rFonts w:asciiTheme="minorHAnsi" w:hAnsiTheme="minorHAnsi" w:cstheme="minorHAnsi"/>
          <w:sz w:val="22"/>
          <w:lang w:val="en-US"/>
        </w:rPr>
        <w:t xml:space="preserve"> </w:t>
      </w:r>
      <w:r w:rsidR="002C4E27" w:rsidRPr="001121AE">
        <w:rPr>
          <w:rFonts w:asciiTheme="minorHAnsi" w:hAnsiTheme="minorHAnsi" w:cstheme="minorHAnsi"/>
          <w:sz w:val="22"/>
          <w:lang w:val="en-US"/>
        </w:rPr>
        <w:t xml:space="preserve">medicines and </w:t>
      </w:r>
      <w:r w:rsidR="003D0BF2" w:rsidRPr="001121AE">
        <w:rPr>
          <w:rFonts w:asciiTheme="minorHAnsi" w:hAnsiTheme="minorHAnsi" w:cstheme="minorHAnsi"/>
          <w:sz w:val="22"/>
          <w:lang w:val="en-US"/>
        </w:rPr>
        <w:t>specifics of</w:t>
      </w:r>
      <w:r w:rsidR="00E4232C" w:rsidRPr="001121AE">
        <w:rPr>
          <w:rFonts w:asciiTheme="minorHAnsi" w:hAnsiTheme="minorHAnsi" w:cstheme="minorHAnsi"/>
          <w:sz w:val="22"/>
          <w:lang w:val="en-US"/>
        </w:rPr>
        <w:t xml:space="preserve"> </w:t>
      </w:r>
      <w:r w:rsidR="00FA36FD" w:rsidRPr="001121AE">
        <w:rPr>
          <w:rFonts w:asciiTheme="minorHAnsi" w:hAnsiTheme="minorHAnsi" w:cstheme="minorHAnsi"/>
          <w:sz w:val="22"/>
          <w:lang w:val="en-US"/>
        </w:rPr>
        <w:t>expert examination</w:t>
      </w:r>
      <w:r w:rsidR="003D0BF2" w:rsidRPr="001121AE">
        <w:rPr>
          <w:rFonts w:asciiTheme="minorHAnsi" w:hAnsiTheme="minorHAnsi" w:cstheme="minorHAnsi"/>
          <w:sz w:val="22"/>
          <w:lang w:val="en-US"/>
        </w:rPr>
        <w:t>s</w:t>
      </w:r>
      <w:r w:rsidR="00FA36FD" w:rsidRPr="001121AE">
        <w:rPr>
          <w:rFonts w:asciiTheme="minorHAnsi" w:hAnsiTheme="minorHAnsi" w:cstheme="minorHAnsi"/>
          <w:sz w:val="22"/>
          <w:lang w:val="en-US"/>
        </w:rPr>
        <w:t xml:space="preserve"> </w:t>
      </w:r>
      <w:r w:rsidR="00CD4B54" w:rsidRPr="001121AE">
        <w:rPr>
          <w:rFonts w:asciiTheme="minorHAnsi" w:hAnsiTheme="minorHAnsi" w:cstheme="minorHAnsi"/>
          <w:sz w:val="22"/>
          <w:lang w:val="en-US"/>
        </w:rPr>
        <w:t>for</w:t>
      </w:r>
      <w:r w:rsidR="00E4232C" w:rsidRPr="001121AE">
        <w:rPr>
          <w:rFonts w:asciiTheme="minorHAnsi" w:hAnsiTheme="minorHAnsi" w:cstheme="minorHAnsi"/>
          <w:sz w:val="22"/>
          <w:lang w:val="en-US"/>
        </w:rPr>
        <w:t xml:space="preserve"> </w:t>
      </w:r>
      <w:r w:rsidR="003D0BF2" w:rsidRPr="001121AE">
        <w:rPr>
          <w:rFonts w:asciiTheme="minorHAnsi" w:hAnsiTheme="minorHAnsi" w:cstheme="minorHAnsi"/>
          <w:sz w:val="22"/>
          <w:lang w:val="en-US"/>
        </w:rPr>
        <w:t xml:space="preserve">certain types of </w:t>
      </w:r>
      <w:r w:rsidR="00D35FB6" w:rsidRPr="001121AE">
        <w:rPr>
          <w:rFonts w:asciiTheme="minorHAnsi" w:hAnsiTheme="minorHAnsi" w:cstheme="minorHAnsi"/>
          <w:sz w:val="22"/>
          <w:lang w:val="en-US"/>
        </w:rPr>
        <w:t>medicinal products</w:t>
      </w:r>
      <w:r w:rsidR="00E4232C" w:rsidRPr="001121AE">
        <w:rPr>
          <w:rFonts w:asciiTheme="minorHAnsi" w:hAnsiTheme="minorHAnsi" w:cstheme="minorHAnsi"/>
          <w:sz w:val="22"/>
          <w:lang w:val="en-US"/>
        </w:rPr>
        <w:t xml:space="preserve"> (</w:t>
      </w:r>
      <w:r w:rsidR="003D0BF2" w:rsidRPr="001121AE">
        <w:rPr>
          <w:rFonts w:asciiTheme="minorHAnsi" w:hAnsiTheme="minorHAnsi" w:cstheme="minorHAnsi"/>
          <w:sz w:val="22"/>
          <w:lang w:val="en-US"/>
        </w:rPr>
        <w:t>reference</w:t>
      </w:r>
      <w:r w:rsidR="00E4232C"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medicinal products</w:t>
      </w:r>
      <w:r w:rsidR="00E4232C" w:rsidRPr="001121AE">
        <w:rPr>
          <w:rFonts w:asciiTheme="minorHAnsi" w:hAnsiTheme="minorHAnsi" w:cstheme="minorHAnsi"/>
          <w:sz w:val="22"/>
          <w:lang w:val="en-US"/>
        </w:rPr>
        <w:t xml:space="preserve">, </w:t>
      </w:r>
      <w:r w:rsidR="003D0BF2" w:rsidRPr="001121AE">
        <w:rPr>
          <w:rFonts w:asciiTheme="minorHAnsi" w:hAnsiTheme="minorHAnsi" w:cstheme="minorHAnsi"/>
          <w:sz w:val="22"/>
          <w:lang w:val="en-US"/>
        </w:rPr>
        <w:t>generic</w:t>
      </w:r>
      <w:r w:rsidR="00E4232C"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medicinal products</w:t>
      </w:r>
      <w:r w:rsidR="00E4232C" w:rsidRPr="001121AE">
        <w:rPr>
          <w:rFonts w:asciiTheme="minorHAnsi" w:hAnsiTheme="minorHAnsi" w:cstheme="minorHAnsi"/>
          <w:sz w:val="22"/>
          <w:lang w:val="en-US"/>
        </w:rPr>
        <w:t xml:space="preserve">, </w:t>
      </w:r>
      <w:r w:rsidR="003D0BF2" w:rsidRPr="001121AE">
        <w:rPr>
          <w:rFonts w:asciiTheme="minorHAnsi" w:hAnsiTheme="minorHAnsi" w:cstheme="minorHAnsi"/>
          <w:sz w:val="22"/>
          <w:lang w:val="en-US"/>
        </w:rPr>
        <w:t>biological</w:t>
      </w:r>
      <w:r w:rsidR="00E4232C"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medicinal products</w:t>
      </w:r>
      <w:r w:rsidR="00E4232C" w:rsidRPr="001121AE">
        <w:rPr>
          <w:rFonts w:asciiTheme="minorHAnsi" w:hAnsiTheme="minorHAnsi" w:cstheme="minorHAnsi"/>
          <w:sz w:val="22"/>
          <w:lang w:val="en-US"/>
        </w:rPr>
        <w:t xml:space="preserve">, </w:t>
      </w:r>
      <w:proofErr w:type="spellStart"/>
      <w:r w:rsidR="003D0BF2" w:rsidRPr="001121AE">
        <w:rPr>
          <w:rFonts w:asciiTheme="minorHAnsi" w:hAnsiTheme="minorHAnsi" w:cstheme="minorHAnsi"/>
          <w:sz w:val="22"/>
          <w:lang w:val="en-US"/>
        </w:rPr>
        <w:t>bioanalogue</w:t>
      </w:r>
      <w:proofErr w:type="spellEnd"/>
      <w:r w:rsidR="00E4232C" w:rsidRPr="001121AE">
        <w:rPr>
          <w:rFonts w:asciiTheme="minorHAnsi" w:hAnsiTheme="minorHAnsi" w:cstheme="minorHAnsi"/>
          <w:sz w:val="22"/>
          <w:lang w:val="en-US"/>
        </w:rPr>
        <w:t xml:space="preserve"> (</w:t>
      </w:r>
      <w:r w:rsidR="003D0BF2" w:rsidRPr="001121AE">
        <w:rPr>
          <w:rFonts w:asciiTheme="minorHAnsi" w:hAnsiTheme="minorHAnsi" w:cstheme="minorHAnsi"/>
          <w:sz w:val="22"/>
          <w:lang w:val="en-US"/>
        </w:rPr>
        <w:t>biosimilar</w:t>
      </w:r>
      <w:r w:rsidR="00E4232C"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medicinal products</w:t>
      </w:r>
      <w:r w:rsidR="00E4232C" w:rsidRPr="001121AE">
        <w:rPr>
          <w:rFonts w:asciiTheme="minorHAnsi" w:hAnsiTheme="minorHAnsi" w:cstheme="minorHAnsi"/>
          <w:sz w:val="22"/>
          <w:lang w:val="en-US"/>
        </w:rPr>
        <w:t xml:space="preserve"> (</w:t>
      </w:r>
      <w:proofErr w:type="spellStart"/>
      <w:r w:rsidR="003D0BF2" w:rsidRPr="001121AE">
        <w:rPr>
          <w:rFonts w:asciiTheme="minorHAnsi" w:hAnsiTheme="minorHAnsi" w:cstheme="minorHAnsi"/>
          <w:sz w:val="22"/>
          <w:lang w:val="en-US"/>
        </w:rPr>
        <w:t>biosimilars</w:t>
      </w:r>
      <w:proofErr w:type="spellEnd"/>
      <w:r w:rsidR="00E4232C" w:rsidRPr="001121AE">
        <w:rPr>
          <w:rFonts w:asciiTheme="minorHAnsi" w:hAnsiTheme="minorHAnsi" w:cstheme="minorHAnsi"/>
          <w:sz w:val="22"/>
          <w:lang w:val="en-US"/>
        </w:rPr>
        <w:t xml:space="preserve">), </w:t>
      </w:r>
      <w:proofErr w:type="spellStart"/>
      <w:r w:rsidR="003D0BF2" w:rsidRPr="001121AE">
        <w:rPr>
          <w:rFonts w:asciiTheme="minorHAnsi" w:hAnsiTheme="minorHAnsi" w:cstheme="minorHAnsi"/>
          <w:sz w:val="22"/>
          <w:lang w:val="en-US"/>
        </w:rPr>
        <w:t>homeopatic</w:t>
      </w:r>
      <w:proofErr w:type="spellEnd"/>
      <w:r w:rsidR="00E4232C"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medicinal products</w:t>
      </w:r>
      <w:r w:rsidR="00E4232C" w:rsidRPr="001121AE">
        <w:rPr>
          <w:rFonts w:asciiTheme="minorHAnsi" w:hAnsiTheme="minorHAnsi" w:cstheme="minorHAnsi"/>
          <w:sz w:val="22"/>
          <w:lang w:val="en-US"/>
        </w:rPr>
        <w:t xml:space="preserve">, </w:t>
      </w:r>
      <w:r w:rsidR="003D0BF2" w:rsidRPr="001121AE">
        <w:rPr>
          <w:rFonts w:asciiTheme="minorHAnsi" w:hAnsiTheme="minorHAnsi" w:cstheme="minorHAnsi"/>
          <w:sz w:val="22"/>
          <w:lang w:val="en-US"/>
        </w:rPr>
        <w:t>herbal medicinal products</w:t>
      </w:r>
      <w:r w:rsidR="00E4232C" w:rsidRPr="001121AE">
        <w:rPr>
          <w:rFonts w:asciiTheme="minorHAnsi" w:hAnsiTheme="minorHAnsi" w:cstheme="minorHAnsi"/>
          <w:sz w:val="22"/>
          <w:lang w:val="en-US"/>
        </w:rPr>
        <w:t>,</w:t>
      </w:r>
      <w:r w:rsidR="003D0BF2" w:rsidRPr="001121AE">
        <w:rPr>
          <w:rFonts w:asciiTheme="minorHAnsi" w:hAnsiTheme="minorHAnsi" w:cstheme="minorHAnsi"/>
          <w:sz w:val="22"/>
          <w:lang w:val="en-US"/>
        </w:rPr>
        <w:t xml:space="preserve"> combinations of</w:t>
      </w:r>
      <w:r w:rsidR="00E4232C"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medicinal products</w:t>
      </w:r>
      <w:r w:rsidR="00CD4B54" w:rsidRPr="001121AE">
        <w:rPr>
          <w:rFonts w:asciiTheme="minorHAnsi" w:hAnsiTheme="minorHAnsi" w:cstheme="minorHAnsi"/>
          <w:sz w:val="22"/>
          <w:lang w:val="en-US"/>
        </w:rPr>
        <w:t xml:space="preserve">) and </w:t>
      </w:r>
      <w:r w:rsidR="003D0BF2" w:rsidRPr="001121AE">
        <w:rPr>
          <w:rFonts w:asciiTheme="minorHAnsi" w:hAnsiTheme="minorHAnsi" w:cstheme="minorHAnsi"/>
          <w:sz w:val="22"/>
          <w:lang w:val="en-US"/>
        </w:rPr>
        <w:t xml:space="preserve">forms of </w:t>
      </w:r>
      <w:r w:rsidR="00D10EF1" w:rsidRPr="001121AE">
        <w:rPr>
          <w:rFonts w:asciiTheme="minorHAnsi" w:hAnsiTheme="minorHAnsi" w:cstheme="minorHAnsi"/>
          <w:sz w:val="22"/>
          <w:lang w:val="en-US"/>
        </w:rPr>
        <w:t>opinions</w:t>
      </w:r>
      <w:r w:rsidR="003D0BF2" w:rsidRPr="001121AE">
        <w:rPr>
          <w:rFonts w:asciiTheme="minorHAnsi" w:hAnsiTheme="minorHAnsi" w:cstheme="minorHAnsi"/>
          <w:sz w:val="22"/>
          <w:lang w:val="en-US"/>
        </w:rPr>
        <w:t xml:space="preserve"> of the expert commission shall be established by</w:t>
      </w:r>
      <w:r w:rsidR="00E4232C"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 xml:space="preserve">the authorized federal </w:t>
      </w:r>
      <w:r w:rsidR="00DD13E4" w:rsidRPr="001121AE">
        <w:rPr>
          <w:rFonts w:asciiTheme="minorHAnsi" w:hAnsiTheme="minorHAnsi" w:cstheme="minorHAnsi"/>
          <w:sz w:val="22"/>
          <w:lang w:val="en-US"/>
        </w:rPr>
        <w:t>executive bod</w:t>
      </w:r>
      <w:r w:rsidR="00D35FB6" w:rsidRPr="001121AE">
        <w:rPr>
          <w:rFonts w:asciiTheme="minorHAnsi" w:hAnsiTheme="minorHAnsi" w:cstheme="minorHAnsi"/>
          <w:sz w:val="22"/>
          <w:lang w:val="en-US"/>
        </w:rPr>
        <w:t>y</w:t>
      </w:r>
      <w:r w:rsidR="00E4232C" w:rsidRPr="001121AE">
        <w:rPr>
          <w:rFonts w:asciiTheme="minorHAnsi" w:hAnsiTheme="minorHAnsi" w:cstheme="minorHAnsi"/>
          <w:sz w:val="22"/>
          <w:lang w:val="en-US"/>
        </w:rPr>
        <w:t>.</w:t>
      </w:r>
    </w:p>
    <w:p w14:paraId="5A46A22E" w14:textId="77777777" w:rsidR="006D346A" w:rsidRPr="001121AE" w:rsidRDefault="00E4232C" w:rsidP="00E4232C">
      <w:pPr>
        <w:autoSpaceDE w:val="0"/>
        <w:autoSpaceDN w:val="0"/>
        <w:adjustRightInd w:val="0"/>
        <w:spacing w:after="0" w:line="240" w:lineRule="auto"/>
        <w:jc w:val="both"/>
        <w:rPr>
          <w:rFonts w:asciiTheme="minorHAnsi" w:hAnsiTheme="minorHAnsi" w:cstheme="minorHAnsi"/>
          <w:sz w:val="22"/>
          <w:lang w:val="en-US"/>
        </w:rPr>
      </w:pPr>
      <w:r w:rsidRPr="001121AE">
        <w:rPr>
          <w:rFonts w:asciiTheme="minorHAnsi" w:hAnsiTheme="minorHAnsi" w:cstheme="minorHAnsi"/>
          <w:sz w:val="22"/>
          <w:lang w:val="en-US"/>
        </w:rPr>
        <w:t>(</w:t>
      </w:r>
      <w:r w:rsidR="003D0BF2" w:rsidRPr="001121AE">
        <w:rPr>
          <w:rFonts w:asciiTheme="minorHAnsi" w:hAnsiTheme="minorHAnsi" w:cstheme="minorHAnsi"/>
          <w:sz w:val="22"/>
          <w:lang w:val="en-US"/>
        </w:rPr>
        <w:t>clause</w:t>
      </w:r>
      <w:r w:rsidRPr="001121AE">
        <w:rPr>
          <w:rFonts w:asciiTheme="minorHAnsi" w:hAnsiTheme="minorHAnsi" w:cstheme="minorHAnsi"/>
          <w:sz w:val="22"/>
          <w:lang w:val="en-US"/>
        </w:rPr>
        <w:t xml:space="preserve"> 12 </w:t>
      </w:r>
      <w:r w:rsidR="003D0BF2" w:rsidRPr="001121AE">
        <w:rPr>
          <w:rFonts w:asciiTheme="minorHAnsi" w:hAnsiTheme="minorHAnsi" w:cstheme="minorHAnsi"/>
          <w:sz w:val="22"/>
          <w:lang w:val="en-US"/>
        </w:rPr>
        <w:t>as amended by Federal Law</w:t>
      </w:r>
      <w:r w:rsidRPr="001121AE">
        <w:rPr>
          <w:rFonts w:asciiTheme="minorHAnsi" w:hAnsiTheme="minorHAnsi" w:cstheme="minorHAnsi"/>
          <w:sz w:val="22"/>
          <w:lang w:val="en-US"/>
        </w:rPr>
        <w:t xml:space="preserve"> </w:t>
      </w:r>
      <w:r w:rsidR="001020CA" w:rsidRPr="001121AE">
        <w:rPr>
          <w:rFonts w:asciiTheme="minorHAnsi" w:hAnsiTheme="minorHAnsi" w:cstheme="minorHAnsi"/>
          <w:sz w:val="22"/>
          <w:lang w:val="en-US"/>
        </w:rPr>
        <w:t>of December 22, 2014 No. 429-FZ</w:t>
      </w:r>
      <w:r w:rsidRPr="001121AE">
        <w:rPr>
          <w:rFonts w:asciiTheme="minorHAnsi" w:hAnsiTheme="minorHAnsi" w:cstheme="minorHAnsi"/>
          <w:sz w:val="22"/>
          <w:lang w:val="en-US"/>
        </w:rPr>
        <w:t>)</w:t>
      </w:r>
    </w:p>
    <w:p w14:paraId="62C89FE4" w14:textId="77777777" w:rsidR="0032477B" w:rsidRPr="001121AE" w:rsidRDefault="0032477B" w:rsidP="000946F1">
      <w:pPr>
        <w:autoSpaceDE w:val="0"/>
        <w:autoSpaceDN w:val="0"/>
        <w:adjustRightInd w:val="0"/>
        <w:spacing w:after="0" w:line="240" w:lineRule="auto"/>
        <w:ind w:firstLine="709"/>
        <w:jc w:val="both"/>
        <w:rPr>
          <w:rFonts w:asciiTheme="minorHAnsi" w:hAnsiTheme="minorHAnsi" w:cstheme="minorHAnsi"/>
          <w:sz w:val="22"/>
          <w:lang w:val="en-US"/>
        </w:rPr>
      </w:pPr>
    </w:p>
    <w:p w14:paraId="45AADE38" w14:textId="77777777" w:rsidR="006D346A" w:rsidRPr="001121AE" w:rsidRDefault="0032477B" w:rsidP="00944A5B">
      <w:pPr>
        <w:keepNext/>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Article 17. Submission and Review of Applications for State Registration of </w:t>
      </w:r>
      <w:r w:rsidR="00944A5B" w:rsidRPr="001121AE">
        <w:rPr>
          <w:rFonts w:asciiTheme="minorHAnsi" w:hAnsiTheme="minorHAnsi" w:cstheme="minorHAnsi"/>
          <w:sz w:val="22"/>
          <w:lang w:val="en-US"/>
        </w:rPr>
        <w:t>a Medicinal Product</w:t>
      </w:r>
      <w:r w:rsidRPr="001121AE">
        <w:rPr>
          <w:rFonts w:asciiTheme="minorHAnsi" w:hAnsiTheme="minorHAnsi" w:cstheme="minorHAnsi"/>
          <w:sz w:val="22"/>
          <w:lang w:val="en-US"/>
        </w:rPr>
        <w:t xml:space="preserve"> </w:t>
      </w:r>
      <w:r w:rsidR="00944A5B" w:rsidRPr="001121AE">
        <w:rPr>
          <w:rFonts w:asciiTheme="minorHAnsi" w:hAnsiTheme="minorHAnsi" w:cstheme="minorHAnsi"/>
          <w:sz w:val="22"/>
          <w:lang w:val="en-US"/>
        </w:rPr>
        <w:t>for Veterinary Use</w:t>
      </w:r>
    </w:p>
    <w:p w14:paraId="471BF5DE" w14:textId="77777777" w:rsidR="0032477B" w:rsidRPr="001121AE" w:rsidRDefault="0032477B" w:rsidP="000946F1">
      <w:pPr>
        <w:keepNext/>
        <w:tabs>
          <w:tab w:val="left" w:pos="10224"/>
        </w:tabs>
        <w:autoSpaceDE w:val="0"/>
        <w:autoSpaceDN w:val="0"/>
        <w:adjustRightInd w:val="0"/>
        <w:spacing w:after="0" w:line="240" w:lineRule="auto"/>
        <w:ind w:firstLine="709"/>
        <w:jc w:val="both"/>
        <w:rPr>
          <w:rFonts w:asciiTheme="minorHAnsi" w:hAnsiTheme="minorHAnsi" w:cstheme="minorHAnsi"/>
          <w:sz w:val="22"/>
          <w:lang w:val="en-US"/>
        </w:rPr>
      </w:pPr>
    </w:p>
    <w:p w14:paraId="16B4123A" w14:textId="77777777" w:rsidR="00944A5B" w:rsidRPr="001121AE" w:rsidRDefault="00944A5B" w:rsidP="00944A5B">
      <w:pPr>
        <w:pStyle w:val="ConsPlusNormal"/>
        <w:ind w:firstLine="709"/>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w:t>
      </w:r>
      <w:r w:rsidR="0007599D" w:rsidRPr="001121AE">
        <w:rPr>
          <w:rFonts w:asciiTheme="minorHAnsi" w:hAnsiTheme="minorHAnsi" w:cstheme="minorHAnsi"/>
          <w:sz w:val="22"/>
          <w:szCs w:val="22"/>
          <w:lang w:val="en-US"/>
        </w:rPr>
        <w:t>as amended by</w:t>
      </w:r>
      <w:r w:rsidRPr="001121AE">
        <w:rPr>
          <w:rFonts w:asciiTheme="minorHAnsi" w:hAnsiTheme="minorHAnsi" w:cstheme="minorHAnsi"/>
          <w:bCs/>
          <w:sz w:val="22"/>
          <w:lang w:val="en-US"/>
        </w:rPr>
        <w:t xml:space="preserve"> Federal Law </w:t>
      </w:r>
      <w:r w:rsidRPr="001121AE">
        <w:rPr>
          <w:rFonts w:asciiTheme="minorHAnsi" w:hAnsiTheme="minorHAnsi" w:cstheme="minorHAnsi"/>
          <w:sz w:val="22"/>
          <w:lang w:val="en-US"/>
        </w:rPr>
        <w:t>of December 22, 2014 No. 429-FZ</w:t>
      </w:r>
      <w:r w:rsidRPr="001121AE">
        <w:rPr>
          <w:rFonts w:asciiTheme="minorHAnsi" w:hAnsiTheme="minorHAnsi" w:cstheme="minorHAnsi"/>
          <w:sz w:val="22"/>
          <w:szCs w:val="22"/>
          <w:lang w:val="en-US"/>
        </w:rPr>
        <w:t>)</w:t>
      </w:r>
    </w:p>
    <w:p w14:paraId="152C06FA" w14:textId="77777777" w:rsidR="00944A5B" w:rsidRPr="001121AE" w:rsidRDefault="00944A5B" w:rsidP="000946F1">
      <w:pPr>
        <w:keepNext/>
        <w:tabs>
          <w:tab w:val="left" w:pos="10224"/>
        </w:tabs>
        <w:autoSpaceDE w:val="0"/>
        <w:autoSpaceDN w:val="0"/>
        <w:adjustRightInd w:val="0"/>
        <w:spacing w:after="0" w:line="240" w:lineRule="auto"/>
        <w:ind w:firstLine="709"/>
        <w:jc w:val="both"/>
        <w:rPr>
          <w:rFonts w:asciiTheme="minorHAnsi" w:hAnsiTheme="minorHAnsi" w:cstheme="minorHAnsi"/>
          <w:sz w:val="22"/>
          <w:lang w:val="en-US"/>
        </w:rPr>
      </w:pPr>
    </w:p>
    <w:p w14:paraId="5514585F" w14:textId="77777777" w:rsidR="0032477B" w:rsidRPr="001121AE" w:rsidRDefault="0032477B" w:rsidP="000946F1">
      <w:pPr>
        <w:autoSpaceDE w:val="0"/>
        <w:autoSpaceDN w:val="0"/>
        <w:adjustRightInd w:val="0"/>
        <w:spacing w:after="0" w:line="240" w:lineRule="auto"/>
        <w:ind w:left="23" w:firstLine="692"/>
        <w:jc w:val="both"/>
        <w:rPr>
          <w:rFonts w:asciiTheme="minorHAnsi" w:hAnsiTheme="minorHAnsi" w:cstheme="minorHAnsi"/>
          <w:sz w:val="22"/>
          <w:lang w:val="en-US"/>
        </w:rPr>
      </w:pPr>
      <w:r w:rsidRPr="001121AE">
        <w:rPr>
          <w:rFonts w:asciiTheme="minorHAnsi" w:hAnsiTheme="minorHAnsi" w:cstheme="minorHAnsi"/>
          <w:sz w:val="22"/>
          <w:lang w:val="en-US"/>
        </w:rPr>
        <w:t>1. For the purpose of state registration of a medicinal product</w:t>
      </w:r>
      <w:r w:rsidR="00800B1B" w:rsidRPr="001121AE">
        <w:rPr>
          <w:rFonts w:asciiTheme="minorHAnsi" w:hAnsiTheme="minorHAnsi" w:cstheme="minorHAnsi"/>
          <w:sz w:val="22"/>
          <w:lang w:val="en-US"/>
        </w:rPr>
        <w:t xml:space="preserve"> for veterinary use</w:t>
      </w:r>
      <w:r w:rsidRPr="001121AE">
        <w:rPr>
          <w:rFonts w:asciiTheme="minorHAnsi" w:hAnsiTheme="minorHAnsi" w:cstheme="minorHAnsi"/>
          <w:sz w:val="22"/>
          <w:lang w:val="en-US"/>
        </w:rPr>
        <w:t>, the developer of the medicinal product or any other legal entity authorized by such developer (hereinafter “the applicant”) submits to the authorized federal executive body carrying out state registration of medicinal products</w:t>
      </w:r>
      <w:r w:rsidR="00800B1B" w:rsidRPr="001121AE">
        <w:rPr>
          <w:rFonts w:asciiTheme="minorHAnsi" w:hAnsiTheme="minorHAnsi" w:cstheme="minorHAnsi"/>
          <w:sz w:val="22"/>
          <w:lang w:val="en-US"/>
        </w:rPr>
        <w:t xml:space="preserve"> for veterinary use, in electronic or paper form,</w:t>
      </w:r>
      <w:r w:rsidRPr="001121AE">
        <w:rPr>
          <w:rFonts w:asciiTheme="minorHAnsi" w:hAnsiTheme="minorHAnsi" w:cstheme="minorHAnsi"/>
          <w:sz w:val="22"/>
          <w:lang w:val="en-US"/>
        </w:rPr>
        <w:t xml:space="preserve"> an application for state registration of the medicinal product</w:t>
      </w:r>
      <w:r w:rsidR="00800B1B" w:rsidRPr="001121AE">
        <w:rPr>
          <w:rFonts w:asciiTheme="minorHAnsi" w:hAnsiTheme="minorHAnsi" w:cstheme="minorHAnsi"/>
          <w:sz w:val="22"/>
          <w:lang w:val="en-US"/>
        </w:rPr>
        <w:t xml:space="preserve"> for veterinary use</w:t>
      </w:r>
      <w:r w:rsidRPr="001121AE">
        <w:rPr>
          <w:rFonts w:asciiTheme="minorHAnsi" w:hAnsiTheme="minorHAnsi" w:cstheme="minorHAnsi"/>
          <w:sz w:val="22"/>
          <w:lang w:val="en-US"/>
        </w:rPr>
        <w:t>, as well as necessary documents</w:t>
      </w:r>
      <w:r w:rsidR="00800B1B" w:rsidRPr="001121AE">
        <w:rPr>
          <w:rFonts w:asciiTheme="minorHAnsi" w:hAnsiTheme="minorHAnsi" w:cstheme="minorHAnsi"/>
          <w:sz w:val="22"/>
          <w:lang w:val="en-US"/>
        </w:rPr>
        <w:t>, in electronic or paper form,</w:t>
      </w:r>
      <w:r w:rsidRPr="001121AE">
        <w:rPr>
          <w:rFonts w:asciiTheme="minorHAnsi" w:hAnsiTheme="minorHAnsi" w:cstheme="minorHAnsi"/>
          <w:sz w:val="22"/>
          <w:lang w:val="en-US"/>
        </w:rPr>
        <w:t xml:space="preserve"> in the manner prescribed by the relevant authorized federal executive body, of which the registration dossier </w:t>
      </w:r>
      <w:r w:rsidR="00773C0A" w:rsidRPr="001121AE">
        <w:rPr>
          <w:rFonts w:asciiTheme="minorHAnsi" w:hAnsiTheme="minorHAnsi" w:cstheme="minorHAnsi"/>
          <w:sz w:val="22"/>
          <w:lang w:val="en-US"/>
        </w:rPr>
        <w:t>of</w:t>
      </w:r>
      <w:r w:rsidRPr="001121AE">
        <w:rPr>
          <w:rFonts w:asciiTheme="minorHAnsi" w:hAnsiTheme="minorHAnsi" w:cstheme="minorHAnsi"/>
          <w:sz w:val="22"/>
          <w:lang w:val="en-US"/>
        </w:rPr>
        <w:t xml:space="preserve"> the medicinal product </w:t>
      </w:r>
      <w:r w:rsidR="00800B1B" w:rsidRPr="001121AE">
        <w:rPr>
          <w:rFonts w:asciiTheme="minorHAnsi" w:hAnsiTheme="minorHAnsi" w:cstheme="minorHAnsi"/>
          <w:sz w:val="22"/>
          <w:lang w:val="en-US"/>
        </w:rPr>
        <w:t xml:space="preserve">for veterinary use </w:t>
      </w:r>
      <w:r w:rsidRPr="001121AE">
        <w:rPr>
          <w:rFonts w:asciiTheme="minorHAnsi" w:hAnsiTheme="minorHAnsi" w:cstheme="minorHAnsi"/>
          <w:sz w:val="22"/>
          <w:lang w:val="en-US"/>
        </w:rPr>
        <w:t>is formed.</w:t>
      </w:r>
    </w:p>
    <w:p w14:paraId="088F0D28" w14:textId="77777777" w:rsidR="0032477B" w:rsidRPr="001121AE" w:rsidRDefault="0032477B" w:rsidP="000946F1">
      <w:pPr>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2. An application for state registration of a medicinal product </w:t>
      </w:r>
      <w:r w:rsidR="00800B1B" w:rsidRPr="001121AE">
        <w:rPr>
          <w:rFonts w:asciiTheme="minorHAnsi" w:hAnsiTheme="minorHAnsi" w:cstheme="minorHAnsi"/>
          <w:sz w:val="22"/>
          <w:lang w:val="en-US"/>
        </w:rPr>
        <w:t xml:space="preserve">for veterinary use </w:t>
      </w:r>
      <w:r w:rsidRPr="001121AE">
        <w:rPr>
          <w:rFonts w:asciiTheme="minorHAnsi" w:hAnsiTheme="minorHAnsi" w:cstheme="minorHAnsi"/>
          <w:sz w:val="22"/>
          <w:lang w:val="en-US"/>
        </w:rPr>
        <w:t>shall contain:</w:t>
      </w:r>
    </w:p>
    <w:p w14:paraId="72F8666F" w14:textId="77777777" w:rsidR="006D346A" w:rsidRDefault="0032477B" w:rsidP="000946F1">
      <w:pPr>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1) name and address of the applicant</w:t>
      </w:r>
      <w:r w:rsidR="00800B1B" w:rsidRPr="001121AE">
        <w:rPr>
          <w:rFonts w:asciiTheme="minorHAnsi" w:hAnsiTheme="minorHAnsi" w:cstheme="minorHAnsi"/>
          <w:sz w:val="22"/>
          <w:lang w:val="en-US"/>
        </w:rPr>
        <w:t>, developer</w:t>
      </w:r>
      <w:r w:rsidRPr="001121AE">
        <w:rPr>
          <w:rFonts w:asciiTheme="minorHAnsi" w:hAnsiTheme="minorHAnsi" w:cstheme="minorHAnsi"/>
          <w:sz w:val="22"/>
          <w:lang w:val="en-US"/>
        </w:rPr>
        <w:t xml:space="preserve"> and</w:t>
      </w:r>
      <w:r w:rsidR="00800B1B" w:rsidRPr="001121AE">
        <w:rPr>
          <w:rFonts w:asciiTheme="minorHAnsi" w:hAnsiTheme="minorHAnsi" w:cstheme="minorHAnsi"/>
          <w:sz w:val="22"/>
          <w:lang w:val="en-US"/>
        </w:rPr>
        <w:t xml:space="preserve"> manufacturer</w:t>
      </w:r>
      <w:r w:rsidRPr="001121AE">
        <w:rPr>
          <w:rFonts w:asciiTheme="minorHAnsi" w:hAnsiTheme="minorHAnsi" w:cstheme="minorHAnsi"/>
          <w:sz w:val="22"/>
          <w:lang w:val="en-US"/>
        </w:rPr>
        <w:t xml:space="preserve"> of the medicinal product </w:t>
      </w:r>
      <w:r w:rsidR="00800B1B" w:rsidRPr="001121AE">
        <w:rPr>
          <w:rFonts w:asciiTheme="minorHAnsi" w:hAnsiTheme="minorHAnsi" w:cstheme="minorHAnsi"/>
          <w:sz w:val="22"/>
          <w:lang w:val="en-US"/>
        </w:rPr>
        <w:t xml:space="preserve">for veterinary use </w:t>
      </w:r>
      <w:r w:rsidRPr="001121AE">
        <w:rPr>
          <w:rFonts w:asciiTheme="minorHAnsi" w:hAnsiTheme="minorHAnsi" w:cstheme="minorHAnsi"/>
          <w:sz w:val="22"/>
          <w:lang w:val="en-US"/>
        </w:rPr>
        <w:t xml:space="preserve">and address of the place of production of the </w:t>
      </w:r>
      <w:r w:rsidR="00800B1B" w:rsidRPr="001121AE">
        <w:rPr>
          <w:rFonts w:asciiTheme="minorHAnsi" w:hAnsiTheme="minorHAnsi" w:cstheme="minorHAnsi"/>
          <w:sz w:val="22"/>
          <w:lang w:val="en-US"/>
        </w:rPr>
        <w:t>medicinal product for veterinary use (if there are more than one participant of the process each one of them shall be specified)</w:t>
      </w:r>
      <w:r w:rsidRPr="001121AE">
        <w:rPr>
          <w:rFonts w:asciiTheme="minorHAnsi" w:hAnsiTheme="minorHAnsi" w:cstheme="minorHAnsi"/>
          <w:sz w:val="22"/>
          <w:lang w:val="en-US"/>
        </w:rPr>
        <w:t>;</w:t>
      </w:r>
    </w:p>
    <w:p w14:paraId="3E7EA54A" w14:textId="77777777" w:rsidR="006D346A" w:rsidRPr="001121AE" w:rsidRDefault="0032477B" w:rsidP="000946F1">
      <w:pPr>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2) name of the medicinal product </w:t>
      </w:r>
      <w:r w:rsidR="008679D5" w:rsidRPr="001121AE">
        <w:rPr>
          <w:rFonts w:asciiTheme="minorHAnsi" w:hAnsiTheme="minorHAnsi" w:cstheme="minorHAnsi"/>
          <w:sz w:val="22"/>
          <w:lang w:val="en-US"/>
        </w:rPr>
        <w:t xml:space="preserve">for veterinary use </w:t>
      </w:r>
      <w:r w:rsidRPr="001121AE">
        <w:rPr>
          <w:rFonts w:asciiTheme="minorHAnsi" w:hAnsiTheme="minorHAnsi" w:cstheme="minorHAnsi"/>
          <w:sz w:val="22"/>
          <w:lang w:val="en-US"/>
        </w:rPr>
        <w:t>(international nonproprietary name</w:t>
      </w:r>
      <w:r w:rsidR="008679D5" w:rsidRPr="001121AE">
        <w:rPr>
          <w:rFonts w:asciiTheme="minorHAnsi" w:hAnsiTheme="minorHAnsi" w:cstheme="minorHAnsi"/>
          <w:sz w:val="22"/>
          <w:lang w:val="en-US"/>
        </w:rPr>
        <w:t xml:space="preserve"> or </w:t>
      </w:r>
      <w:r w:rsidR="0088189E" w:rsidRPr="001121AE">
        <w:rPr>
          <w:rFonts w:asciiTheme="minorHAnsi" w:hAnsiTheme="minorHAnsi" w:cstheme="minorHAnsi"/>
          <w:sz w:val="22"/>
          <w:lang w:val="en-US"/>
        </w:rPr>
        <w:t>modified or chemical</w:t>
      </w:r>
      <w:r w:rsidRPr="001121AE">
        <w:rPr>
          <w:rFonts w:asciiTheme="minorHAnsi" w:hAnsiTheme="minorHAnsi" w:cstheme="minorHAnsi"/>
          <w:sz w:val="22"/>
          <w:lang w:val="en-US"/>
        </w:rPr>
        <w:t xml:space="preserve"> and trade names);</w:t>
      </w:r>
    </w:p>
    <w:p w14:paraId="1B97D031" w14:textId="77777777" w:rsidR="0032477B" w:rsidRPr="001121AE" w:rsidRDefault="0032477B" w:rsidP="000946F1">
      <w:pPr>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3) list of </w:t>
      </w:r>
      <w:r w:rsidR="008679D5" w:rsidRPr="001121AE">
        <w:rPr>
          <w:rFonts w:asciiTheme="minorHAnsi" w:hAnsiTheme="minorHAnsi" w:cstheme="minorHAnsi"/>
          <w:sz w:val="22"/>
          <w:lang w:val="en-US"/>
        </w:rPr>
        <w:t xml:space="preserve">active substances and excipients </w:t>
      </w:r>
      <w:r w:rsidRPr="001121AE">
        <w:rPr>
          <w:rFonts w:asciiTheme="minorHAnsi" w:hAnsiTheme="minorHAnsi" w:cstheme="minorHAnsi"/>
          <w:sz w:val="22"/>
          <w:lang w:val="en-US"/>
        </w:rPr>
        <w:t xml:space="preserve">composing the medicinal product </w:t>
      </w:r>
      <w:r w:rsidR="008679D5" w:rsidRPr="001121AE">
        <w:rPr>
          <w:rFonts w:asciiTheme="minorHAnsi" w:hAnsiTheme="minorHAnsi" w:cstheme="minorHAnsi"/>
          <w:sz w:val="22"/>
          <w:lang w:val="en-US"/>
        </w:rPr>
        <w:t xml:space="preserve">for veterinary use </w:t>
      </w:r>
      <w:r w:rsidRPr="001121AE">
        <w:rPr>
          <w:rFonts w:asciiTheme="minorHAnsi" w:hAnsiTheme="minorHAnsi" w:cstheme="minorHAnsi"/>
          <w:sz w:val="22"/>
          <w:lang w:val="en-US"/>
        </w:rPr>
        <w:t>specifying the quantity of each;</w:t>
      </w:r>
    </w:p>
    <w:p w14:paraId="2A1AA625" w14:textId="77777777" w:rsidR="0032477B" w:rsidRPr="001121AE" w:rsidRDefault="0032477B" w:rsidP="00EF298A">
      <w:pPr>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4) </w:t>
      </w:r>
      <w:r w:rsidR="008B3CF5" w:rsidRPr="001121AE">
        <w:rPr>
          <w:rFonts w:asciiTheme="minorHAnsi" w:hAnsiTheme="minorHAnsi" w:cstheme="minorHAnsi"/>
          <w:sz w:val="22"/>
          <w:lang w:val="en-US"/>
        </w:rPr>
        <w:t>pharmaceutical form</w:t>
      </w:r>
      <w:r w:rsidR="003D0BF2" w:rsidRPr="001121AE">
        <w:rPr>
          <w:rFonts w:asciiTheme="minorHAnsi" w:hAnsiTheme="minorHAnsi" w:cstheme="minorHAnsi"/>
          <w:sz w:val="22"/>
          <w:lang w:val="en-US"/>
        </w:rPr>
        <w:t>, dosage rate, mode</w:t>
      </w:r>
      <w:r w:rsidRPr="001121AE">
        <w:rPr>
          <w:rFonts w:asciiTheme="minorHAnsi" w:hAnsiTheme="minorHAnsi" w:cstheme="minorHAnsi"/>
          <w:sz w:val="22"/>
          <w:lang w:val="en-US"/>
        </w:rPr>
        <w:t>s of administration and use and validity period of the medicinal product</w:t>
      </w:r>
      <w:r w:rsidR="00EF298A" w:rsidRPr="001121AE">
        <w:rPr>
          <w:rFonts w:asciiTheme="minorHAnsi" w:hAnsiTheme="minorHAnsi" w:cstheme="minorHAnsi"/>
          <w:sz w:val="22"/>
          <w:lang w:val="en-US"/>
        </w:rPr>
        <w:t xml:space="preserve"> for veterinary use</w:t>
      </w:r>
      <w:r w:rsidRPr="001121AE">
        <w:rPr>
          <w:rFonts w:asciiTheme="minorHAnsi" w:hAnsiTheme="minorHAnsi" w:cstheme="minorHAnsi"/>
          <w:sz w:val="22"/>
          <w:lang w:val="en-US"/>
        </w:rPr>
        <w:t>;</w:t>
      </w:r>
    </w:p>
    <w:p w14:paraId="5B6491B6" w14:textId="77777777" w:rsidR="00EF298A" w:rsidRPr="001121AE" w:rsidRDefault="0032477B" w:rsidP="00EF298A">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5) </w:t>
      </w:r>
      <w:proofErr w:type="spellStart"/>
      <w:r w:rsidR="003D0BF2" w:rsidRPr="001121AE">
        <w:rPr>
          <w:rFonts w:asciiTheme="minorHAnsi" w:hAnsiTheme="minorHAnsi" w:cstheme="minorHAnsi"/>
          <w:sz w:val="22"/>
          <w:lang w:val="en-US"/>
        </w:rPr>
        <w:t>pharmacotherapeutic</w:t>
      </w:r>
      <w:proofErr w:type="spellEnd"/>
      <w:r w:rsidR="003D0BF2" w:rsidRPr="001121AE">
        <w:rPr>
          <w:rFonts w:asciiTheme="minorHAnsi" w:hAnsiTheme="minorHAnsi" w:cstheme="minorHAnsi"/>
          <w:sz w:val="22"/>
          <w:lang w:val="en-US"/>
        </w:rPr>
        <w:t xml:space="preserve"> group</w:t>
      </w:r>
      <w:r w:rsidR="00EF298A" w:rsidRPr="001121AE">
        <w:rPr>
          <w:rFonts w:asciiTheme="minorHAnsi" w:hAnsiTheme="minorHAnsi" w:cstheme="minorHAnsi"/>
          <w:sz w:val="22"/>
          <w:lang w:val="en-US"/>
        </w:rPr>
        <w:t>;</w:t>
      </w:r>
    </w:p>
    <w:p w14:paraId="3C36DCC4" w14:textId="77777777" w:rsidR="00EF298A" w:rsidRPr="001121AE" w:rsidRDefault="00EF298A" w:rsidP="00EF298A">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6) </w:t>
      </w:r>
      <w:r w:rsidR="00BE5C76" w:rsidRPr="001121AE">
        <w:rPr>
          <w:rFonts w:asciiTheme="minorHAnsi" w:hAnsiTheme="minorHAnsi" w:cstheme="minorHAnsi"/>
          <w:sz w:val="22"/>
          <w:lang w:val="en-US"/>
        </w:rPr>
        <w:t>the necessity to apply</w:t>
      </w:r>
      <w:r w:rsidR="003D0BF2" w:rsidRPr="001121AE">
        <w:rPr>
          <w:rFonts w:asciiTheme="minorHAnsi" w:hAnsiTheme="minorHAnsi" w:cstheme="minorHAnsi"/>
          <w:sz w:val="22"/>
          <w:lang w:val="en-US"/>
        </w:rPr>
        <w:t xml:space="preserve"> an accelerated procedure </w:t>
      </w:r>
      <w:r w:rsidR="00BE5C76" w:rsidRPr="001121AE">
        <w:rPr>
          <w:rFonts w:asciiTheme="minorHAnsi" w:hAnsiTheme="minorHAnsi" w:cstheme="minorHAnsi"/>
          <w:sz w:val="22"/>
          <w:lang w:val="en-US"/>
        </w:rPr>
        <w:t>for</w:t>
      </w:r>
      <w:r w:rsidRPr="001121AE">
        <w:rPr>
          <w:rFonts w:asciiTheme="minorHAnsi" w:hAnsiTheme="minorHAnsi" w:cstheme="minorHAnsi"/>
          <w:sz w:val="22"/>
          <w:lang w:val="en-US"/>
        </w:rPr>
        <w:t xml:space="preserve"> </w:t>
      </w:r>
      <w:r w:rsidR="00FA36FD" w:rsidRPr="001121AE">
        <w:rPr>
          <w:rFonts w:asciiTheme="minorHAnsi" w:hAnsiTheme="minorHAnsi" w:cstheme="minorHAnsi"/>
          <w:sz w:val="22"/>
          <w:lang w:val="en-US"/>
        </w:rPr>
        <w:t>expert examination of</w:t>
      </w:r>
      <w:r w:rsidRPr="001121AE">
        <w:rPr>
          <w:rFonts w:asciiTheme="minorHAnsi" w:hAnsiTheme="minorHAnsi" w:cstheme="minorHAnsi"/>
          <w:sz w:val="22"/>
          <w:lang w:val="en-US"/>
        </w:rPr>
        <w:t xml:space="preserve"> </w:t>
      </w:r>
      <w:r w:rsidR="002C4E27" w:rsidRPr="001121AE">
        <w:rPr>
          <w:rFonts w:asciiTheme="minorHAnsi" w:hAnsiTheme="minorHAnsi" w:cstheme="minorHAnsi"/>
          <w:sz w:val="22"/>
          <w:lang w:val="en-US"/>
        </w:rPr>
        <w:t>medicines</w:t>
      </w:r>
      <w:r w:rsidRPr="001121AE">
        <w:rPr>
          <w:rFonts w:asciiTheme="minorHAnsi" w:hAnsiTheme="minorHAnsi" w:cstheme="minorHAnsi"/>
          <w:sz w:val="22"/>
          <w:lang w:val="en-US"/>
        </w:rPr>
        <w:t xml:space="preserve"> </w:t>
      </w:r>
      <w:r w:rsidR="003D0BF2" w:rsidRPr="001121AE">
        <w:rPr>
          <w:rFonts w:asciiTheme="minorHAnsi" w:hAnsiTheme="minorHAnsi" w:cstheme="minorHAnsi"/>
          <w:sz w:val="22"/>
          <w:lang w:val="en-US"/>
        </w:rPr>
        <w:t>for the purpose of state registration of</w:t>
      </w:r>
      <w:r w:rsidRPr="001121AE">
        <w:rPr>
          <w:rFonts w:asciiTheme="minorHAnsi" w:hAnsiTheme="minorHAnsi" w:cstheme="minorHAnsi"/>
          <w:sz w:val="22"/>
          <w:lang w:val="en-US"/>
        </w:rPr>
        <w:t xml:space="preserve"> </w:t>
      </w:r>
      <w:r w:rsidR="00F94714" w:rsidRPr="001121AE">
        <w:rPr>
          <w:rFonts w:asciiTheme="minorHAnsi" w:hAnsiTheme="minorHAnsi" w:cstheme="minorHAnsi"/>
          <w:sz w:val="22"/>
          <w:lang w:val="en-US"/>
        </w:rPr>
        <w:t xml:space="preserve">a </w:t>
      </w:r>
      <w:r w:rsidR="00D35FB6" w:rsidRPr="001121AE">
        <w:rPr>
          <w:rFonts w:asciiTheme="minorHAnsi" w:hAnsiTheme="minorHAnsi" w:cstheme="minorHAnsi"/>
          <w:sz w:val="22"/>
          <w:lang w:val="en-US"/>
        </w:rPr>
        <w:t>medicinal product</w:t>
      </w:r>
      <w:r w:rsidRPr="001121AE">
        <w:rPr>
          <w:rFonts w:asciiTheme="minorHAnsi" w:hAnsiTheme="minorHAnsi" w:cstheme="minorHAnsi"/>
          <w:sz w:val="22"/>
          <w:lang w:val="en-US"/>
        </w:rPr>
        <w:t>;</w:t>
      </w:r>
    </w:p>
    <w:p w14:paraId="1FC02964" w14:textId="77777777" w:rsidR="00EF298A" w:rsidRPr="001121AE" w:rsidRDefault="00EF298A" w:rsidP="00EF298A">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7) </w:t>
      </w:r>
      <w:r w:rsidR="003D0BF2" w:rsidRPr="001121AE">
        <w:rPr>
          <w:rFonts w:asciiTheme="minorHAnsi" w:hAnsiTheme="minorHAnsi" w:cstheme="minorHAnsi"/>
          <w:sz w:val="22"/>
          <w:lang w:val="en-US"/>
        </w:rPr>
        <w:t>copies of documents confirming payment of state duty</w:t>
      </w:r>
      <w:r w:rsidRPr="001121AE">
        <w:rPr>
          <w:rFonts w:asciiTheme="minorHAnsi" w:hAnsiTheme="minorHAnsi" w:cstheme="minorHAnsi"/>
          <w:sz w:val="22"/>
          <w:lang w:val="en-US"/>
        </w:rPr>
        <w:t>:</w:t>
      </w:r>
    </w:p>
    <w:p w14:paraId="2A00A12B" w14:textId="77777777" w:rsidR="00EF298A" w:rsidRPr="001121AE" w:rsidRDefault="00BE5C76" w:rsidP="00EF298A">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a</w:t>
      </w:r>
      <w:r w:rsidR="00EF298A" w:rsidRPr="001121AE">
        <w:rPr>
          <w:rFonts w:asciiTheme="minorHAnsi" w:hAnsiTheme="minorHAnsi" w:cstheme="minorHAnsi"/>
          <w:sz w:val="22"/>
          <w:lang w:val="en-US"/>
        </w:rPr>
        <w:t xml:space="preserve">) </w:t>
      </w:r>
      <w:r w:rsidR="008A67AA" w:rsidRPr="001121AE">
        <w:rPr>
          <w:rFonts w:asciiTheme="minorHAnsi" w:hAnsiTheme="minorHAnsi" w:cstheme="minorHAnsi"/>
          <w:sz w:val="22"/>
          <w:lang w:val="en-US"/>
        </w:rPr>
        <w:t>for the conduct of</w:t>
      </w:r>
      <w:r w:rsidR="00EF298A" w:rsidRPr="001121AE">
        <w:rPr>
          <w:rFonts w:asciiTheme="minorHAnsi" w:hAnsiTheme="minorHAnsi" w:cstheme="minorHAnsi"/>
          <w:sz w:val="22"/>
          <w:lang w:val="en-US"/>
        </w:rPr>
        <w:t xml:space="preserve"> </w:t>
      </w:r>
      <w:r w:rsidR="00FA36FD" w:rsidRPr="001121AE">
        <w:rPr>
          <w:rFonts w:asciiTheme="minorHAnsi" w:hAnsiTheme="minorHAnsi" w:cstheme="minorHAnsi"/>
          <w:sz w:val="22"/>
          <w:lang w:val="en-US"/>
        </w:rPr>
        <w:t>expert examination of</w:t>
      </w:r>
      <w:r w:rsidR="00EF298A" w:rsidRPr="001121AE">
        <w:rPr>
          <w:rFonts w:asciiTheme="minorHAnsi" w:hAnsiTheme="minorHAnsi" w:cstheme="minorHAnsi"/>
          <w:sz w:val="22"/>
          <w:lang w:val="en-US"/>
        </w:rPr>
        <w:t xml:space="preserve"> </w:t>
      </w:r>
      <w:r w:rsidR="00F94714" w:rsidRPr="001121AE">
        <w:rPr>
          <w:rFonts w:asciiTheme="minorHAnsi" w:hAnsiTheme="minorHAnsi" w:cstheme="minorHAnsi"/>
          <w:sz w:val="22"/>
          <w:lang w:val="en-US"/>
        </w:rPr>
        <w:t xml:space="preserve">medicine </w:t>
      </w:r>
      <w:r w:rsidR="000D35C9" w:rsidRPr="001121AE">
        <w:rPr>
          <w:rFonts w:asciiTheme="minorHAnsi" w:hAnsiTheme="minorHAnsi" w:cstheme="minorHAnsi"/>
          <w:sz w:val="22"/>
          <w:lang w:val="en-US"/>
        </w:rPr>
        <w:t>quality</w:t>
      </w:r>
      <w:r w:rsidR="00EF298A" w:rsidRPr="001121AE">
        <w:rPr>
          <w:rFonts w:asciiTheme="minorHAnsi" w:hAnsiTheme="minorHAnsi" w:cstheme="minorHAnsi"/>
          <w:sz w:val="22"/>
          <w:lang w:val="en-US"/>
        </w:rPr>
        <w:t xml:space="preserve"> </w:t>
      </w:r>
      <w:r w:rsidR="002C4E27" w:rsidRPr="001121AE">
        <w:rPr>
          <w:rFonts w:asciiTheme="minorHAnsi" w:hAnsiTheme="minorHAnsi" w:cstheme="minorHAnsi"/>
          <w:sz w:val="22"/>
          <w:lang w:val="en-US"/>
        </w:rPr>
        <w:t xml:space="preserve">and </w:t>
      </w:r>
      <w:r w:rsidR="00FA36FD" w:rsidRPr="001121AE">
        <w:rPr>
          <w:rFonts w:asciiTheme="minorHAnsi" w:hAnsiTheme="minorHAnsi" w:cstheme="minorHAnsi"/>
          <w:sz w:val="22"/>
          <w:lang w:val="en-US"/>
        </w:rPr>
        <w:t>expert examination</w:t>
      </w:r>
      <w:r w:rsidRPr="001121AE">
        <w:rPr>
          <w:rFonts w:asciiTheme="minorHAnsi" w:hAnsiTheme="minorHAnsi" w:cstheme="minorHAnsi"/>
          <w:sz w:val="22"/>
          <w:lang w:val="en-US"/>
        </w:rPr>
        <w:t xml:space="preserve"> of </w:t>
      </w:r>
      <w:r w:rsidR="00D35FB6" w:rsidRPr="001121AE">
        <w:rPr>
          <w:rFonts w:asciiTheme="minorHAnsi" w:hAnsiTheme="minorHAnsi" w:cstheme="minorHAnsi"/>
          <w:sz w:val="22"/>
          <w:lang w:val="en-US"/>
        </w:rPr>
        <w:t>a correlation between the anticipated benefit and possible risk from the use of the medicinal product</w:t>
      </w:r>
      <w:r w:rsidR="00EF298A"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 xml:space="preserve">for </w:t>
      </w:r>
      <w:r w:rsidR="008B5956" w:rsidRPr="001121AE">
        <w:rPr>
          <w:rFonts w:asciiTheme="minorHAnsi" w:hAnsiTheme="minorHAnsi" w:cstheme="minorHAnsi"/>
          <w:sz w:val="22"/>
          <w:lang w:val="en-US"/>
        </w:rPr>
        <w:t>veterinary</w:t>
      </w:r>
      <w:r w:rsidR="00D35FB6" w:rsidRPr="001121AE">
        <w:rPr>
          <w:rFonts w:asciiTheme="minorHAnsi" w:hAnsiTheme="minorHAnsi" w:cstheme="minorHAnsi"/>
          <w:sz w:val="22"/>
          <w:lang w:val="en-US"/>
        </w:rPr>
        <w:t xml:space="preserve"> use</w:t>
      </w:r>
      <w:r w:rsidR="00EF298A" w:rsidRPr="001121AE">
        <w:rPr>
          <w:rFonts w:asciiTheme="minorHAnsi" w:hAnsiTheme="minorHAnsi" w:cstheme="minorHAnsi"/>
          <w:sz w:val="22"/>
          <w:lang w:val="en-US"/>
        </w:rPr>
        <w:t xml:space="preserve"> </w:t>
      </w:r>
      <w:r w:rsidR="008A67AA" w:rsidRPr="001121AE">
        <w:rPr>
          <w:rFonts w:asciiTheme="minorHAnsi" w:hAnsiTheme="minorHAnsi" w:cstheme="minorHAnsi"/>
          <w:sz w:val="22"/>
          <w:lang w:val="en-US"/>
        </w:rPr>
        <w:t>at its state registration</w:t>
      </w:r>
      <w:r w:rsidR="00EF298A" w:rsidRPr="001121AE">
        <w:rPr>
          <w:rFonts w:asciiTheme="minorHAnsi" w:hAnsiTheme="minorHAnsi" w:cstheme="minorHAnsi"/>
          <w:sz w:val="22"/>
          <w:lang w:val="en-US"/>
        </w:rPr>
        <w:t>;</w:t>
      </w:r>
    </w:p>
    <w:p w14:paraId="7533BF2B" w14:textId="77777777" w:rsidR="00EF298A" w:rsidRPr="001121AE" w:rsidRDefault="008A67AA" w:rsidP="00EF298A">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b</w:t>
      </w:r>
      <w:r w:rsidR="00EF298A" w:rsidRPr="001121AE">
        <w:rPr>
          <w:rFonts w:asciiTheme="minorHAnsi" w:hAnsiTheme="minorHAnsi" w:cstheme="minorHAnsi"/>
          <w:sz w:val="22"/>
          <w:lang w:val="en-US"/>
        </w:rPr>
        <w:t xml:space="preserve">) </w:t>
      </w:r>
      <w:r w:rsidRPr="001121AE">
        <w:rPr>
          <w:rFonts w:asciiTheme="minorHAnsi" w:hAnsiTheme="minorHAnsi" w:cstheme="minorHAnsi"/>
          <w:sz w:val="22"/>
          <w:lang w:val="en-US"/>
        </w:rPr>
        <w:t>for the issue of a</w:t>
      </w:r>
      <w:r w:rsidR="00EF298A" w:rsidRPr="001121AE">
        <w:rPr>
          <w:rFonts w:asciiTheme="minorHAnsi" w:hAnsiTheme="minorHAnsi" w:cstheme="minorHAnsi"/>
          <w:sz w:val="22"/>
          <w:lang w:val="en-US"/>
        </w:rPr>
        <w:t xml:space="preserve"> </w:t>
      </w:r>
      <w:r w:rsidR="001D777D" w:rsidRPr="001121AE">
        <w:rPr>
          <w:rFonts w:asciiTheme="minorHAnsi" w:hAnsiTheme="minorHAnsi" w:cstheme="minorHAnsi"/>
          <w:sz w:val="22"/>
          <w:lang w:val="en-US"/>
        </w:rPr>
        <w:t>registration certificate for</w:t>
      </w:r>
      <w:r w:rsidR="00EF298A"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medicinal product</w:t>
      </w:r>
      <w:r w:rsidR="00EF298A" w:rsidRPr="001121AE">
        <w:rPr>
          <w:rFonts w:asciiTheme="minorHAnsi" w:hAnsiTheme="minorHAnsi" w:cstheme="minorHAnsi"/>
          <w:sz w:val="22"/>
          <w:lang w:val="en-US"/>
        </w:rPr>
        <w:t>;</w:t>
      </w:r>
    </w:p>
    <w:p w14:paraId="5D39B893" w14:textId="77777777" w:rsidR="00EF298A" w:rsidRPr="001121AE" w:rsidRDefault="00EF298A" w:rsidP="00EF298A">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8) </w:t>
      </w:r>
      <w:r w:rsidR="008A67AA" w:rsidRPr="001121AE">
        <w:rPr>
          <w:rFonts w:asciiTheme="minorHAnsi" w:hAnsiTheme="minorHAnsi" w:cstheme="minorHAnsi"/>
          <w:sz w:val="22"/>
          <w:lang w:val="en-US"/>
        </w:rPr>
        <w:t xml:space="preserve">the consent as provided by clause </w:t>
      </w:r>
      <w:r w:rsidR="00977A4F" w:rsidRPr="003962B9">
        <w:rPr>
          <w:rFonts w:asciiTheme="minorHAnsi" w:hAnsiTheme="minorHAnsi" w:cstheme="minorHAnsi"/>
          <w:sz w:val="22"/>
          <w:lang w:val="en-US"/>
        </w:rPr>
        <w:t>7</w:t>
      </w:r>
      <w:r w:rsidR="008A67AA" w:rsidRPr="001121AE">
        <w:rPr>
          <w:rFonts w:asciiTheme="minorHAnsi" w:hAnsiTheme="minorHAnsi" w:cstheme="minorHAnsi"/>
          <w:sz w:val="22"/>
          <w:lang w:val="en-US"/>
        </w:rPr>
        <w:t xml:space="preserve"> of this Article, if less than six years have passed since the registration of a reference </w:t>
      </w:r>
      <w:r w:rsidR="00D35FB6" w:rsidRPr="001121AE">
        <w:rPr>
          <w:rFonts w:asciiTheme="minorHAnsi" w:hAnsiTheme="minorHAnsi" w:cstheme="minorHAnsi"/>
          <w:sz w:val="22"/>
          <w:lang w:val="en-US"/>
        </w:rPr>
        <w:t>medicinal product</w:t>
      </w:r>
      <w:r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 xml:space="preserve">for </w:t>
      </w:r>
      <w:r w:rsidR="008B5956" w:rsidRPr="001121AE">
        <w:rPr>
          <w:rFonts w:asciiTheme="minorHAnsi" w:hAnsiTheme="minorHAnsi" w:cstheme="minorHAnsi"/>
          <w:sz w:val="22"/>
          <w:lang w:val="en-US"/>
        </w:rPr>
        <w:t>veterinary</w:t>
      </w:r>
      <w:r w:rsidR="00D35FB6" w:rsidRPr="001121AE">
        <w:rPr>
          <w:rFonts w:asciiTheme="minorHAnsi" w:hAnsiTheme="minorHAnsi" w:cstheme="minorHAnsi"/>
          <w:sz w:val="22"/>
          <w:lang w:val="en-US"/>
        </w:rPr>
        <w:t xml:space="preserve"> use</w:t>
      </w:r>
      <w:r w:rsidRPr="001121AE">
        <w:rPr>
          <w:rFonts w:asciiTheme="minorHAnsi" w:hAnsiTheme="minorHAnsi" w:cstheme="minorHAnsi"/>
          <w:sz w:val="22"/>
          <w:lang w:val="en-US"/>
        </w:rPr>
        <w:t>.</w:t>
      </w:r>
    </w:p>
    <w:p w14:paraId="0A6AC53C" w14:textId="79F7055A" w:rsidR="00EF298A" w:rsidRDefault="00EF298A" w:rsidP="00EF298A">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3. </w:t>
      </w:r>
      <w:r w:rsidR="008A67AA" w:rsidRPr="001121AE">
        <w:rPr>
          <w:rFonts w:asciiTheme="minorHAnsi" w:hAnsiTheme="minorHAnsi" w:cstheme="minorHAnsi"/>
          <w:sz w:val="22"/>
          <w:lang w:val="en-US"/>
        </w:rPr>
        <w:t xml:space="preserve">For the purpose of expert examination of </w:t>
      </w:r>
      <w:r w:rsidR="001A30C4" w:rsidRPr="001121AE">
        <w:rPr>
          <w:rFonts w:asciiTheme="minorHAnsi" w:hAnsiTheme="minorHAnsi" w:cstheme="minorHAnsi"/>
          <w:sz w:val="22"/>
          <w:lang w:val="en-US"/>
        </w:rPr>
        <w:t xml:space="preserve">a </w:t>
      </w:r>
      <w:r w:rsidR="008A67AA" w:rsidRPr="001121AE">
        <w:rPr>
          <w:rFonts w:asciiTheme="minorHAnsi" w:hAnsiTheme="minorHAnsi" w:cstheme="minorHAnsi"/>
          <w:sz w:val="22"/>
          <w:lang w:val="en-US"/>
        </w:rPr>
        <w:t xml:space="preserve">medicinal product for </w:t>
      </w:r>
      <w:r w:rsidR="008B5956" w:rsidRPr="001121AE">
        <w:rPr>
          <w:rFonts w:asciiTheme="minorHAnsi" w:hAnsiTheme="minorHAnsi" w:cstheme="minorHAnsi"/>
          <w:sz w:val="22"/>
          <w:lang w:val="en-US"/>
        </w:rPr>
        <w:t>veterinary</w:t>
      </w:r>
      <w:r w:rsidR="008A67AA" w:rsidRPr="001121AE">
        <w:rPr>
          <w:rFonts w:asciiTheme="minorHAnsi" w:hAnsiTheme="minorHAnsi" w:cstheme="minorHAnsi"/>
          <w:sz w:val="22"/>
          <w:lang w:val="en-US"/>
        </w:rPr>
        <w:t xml:space="preserve"> use a registration dossier shall be composed of the following documents</w:t>
      </w:r>
      <w:r w:rsidR="00125A0D">
        <w:rPr>
          <w:rFonts w:asciiTheme="minorHAnsi" w:hAnsiTheme="minorHAnsi" w:cstheme="minorHAnsi"/>
          <w:sz w:val="22"/>
          <w:lang w:val="en-US"/>
        </w:rPr>
        <w:t xml:space="preserve"> and information</w:t>
      </w:r>
      <w:r w:rsidRPr="001121AE">
        <w:rPr>
          <w:rFonts w:asciiTheme="minorHAnsi" w:hAnsiTheme="minorHAnsi" w:cstheme="minorHAnsi"/>
          <w:sz w:val="22"/>
          <w:lang w:val="en-US"/>
        </w:rPr>
        <w:t>:</w:t>
      </w:r>
    </w:p>
    <w:p w14:paraId="3F5A54AA" w14:textId="5FCB511D" w:rsidR="00125A0D" w:rsidRPr="001121AE" w:rsidRDefault="00125A0D" w:rsidP="00125A0D">
      <w:pPr>
        <w:pStyle w:val="ConsPlusNormal"/>
        <w:ind w:firstLine="0"/>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(as amended by</w:t>
      </w:r>
      <w:r w:rsidRPr="001121AE">
        <w:rPr>
          <w:rFonts w:asciiTheme="minorHAnsi" w:hAnsiTheme="minorHAnsi" w:cstheme="minorHAnsi"/>
          <w:bCs/>
          <w:sz w:val="22"/>
          <w:lang w:val="en-US"/>
        </w:rPr>
        <w:t xml:space="preserve"> Federal Law </w:t>
      </w:r>
      <w:r w:rsidRPr="001121AE">
        <w:rPr>
          <w:rFonts w:asciiTheme="minorHAnsi" w:hAnsiTheme="minorHAnsi" w:cstheme="minorHAnsi"/>
          <w:sz w:val="22"/>
          <w:lang w:val="en-US"/>
        </w:rPr>
        <w:t xml:space="preserve">of </w:t>
      </w:r>
      <w:r>
        <w:rPr>
          <w:rFonts w:asciiTheme="minorHAnsi" w:hAnsiTheme="minorHAnsi" w:cstheme="minorHAnsi"/>
          <w:sz w:val="22"/>
          <w:lang w:val="en-US"/>
        </w:rPr>
        <w:t>December</w:t>
      </w:r>
      <w:r w:rsidRPr="001121AE">
        <w:rPr>
          <w:rFonts w:asciiTheme="minorHAnsi" w:hAnsiTheme="minorHAnsi" w:cstheme="minorHAnsi"/>
          <w:sz w:val="22"/>
          <w:lang w:val="en-US"/>
        </w:rPr>
        <w:t xml:space="preserve"> </w:t>
      </w:r>
      <w:r>
        <w:rPr>
          <w:rFonts w:asciiTheme="minorHAnsi" w:hAnsiTheme="minorHAnsi" w:cstheme="minorHAnsi"/>
          <w:sz w:val="22"/>
          <w:lang w:val="en-US"/>
        </w:rPr>
        <w:t>27</w:t>
      </w:r>
      <w:r w:rsidRPr="001121AE">
        <w:rPr>
          <w:rFonts w:asciiTheme="minorHAnsi" w:hAnsiTheme="minorHAnsi" w:cstheme="minorHAnsi"/>
          <w:sz w:val="22"/>
          <w:lang w:val="en-US"/>
        </w:rPr>
        <w:t>, 201</w:t>
      </w:r>
      <w:r>
        <w:rPr>
          <w:rFonts w:asciiTheme="minorHAnsi" w:hAnsiTheme="minorHAnsi" w:cstheme="minorHAnsi"/>
          <w:sz w:val="22"/>
          <w:lang w:val="en-US"/>
        </w:rPr>
        <w:t>9</w:t>
      </w:r>
      <w:r w:rsidRPr="001121AE">
        <w:rPr>
          <w:rFonts w:asciiTheme="minorHAnsi" w:hAnsiTheme="minorHAnsi" w:cstheme="minorHAnsi"/>
          <w:sz w:val="22"/>
          <w:lang w:val="en-US"/>
        </w:rPr>
        <w:t xml:space="preserve"> No. </w:t>
      </w:r>
      <w:r>
        <w:rPr>
          <w:rFonts w:asciiTheme="minorHAnsi" w:hAnsiTheme="minorHAnsi" w:cstheme="minorHAnsi"/>
          <w:sz w:val="22"/>
          <w:lang w:val="en-US"/>
        </w:rPr>
        <w:t>478</w:t>
      </w:r>
      <w:r w:rsidRPr="001121AE">
        <w:rPr>
          <w:rFonts w:asciiTheme="minorHAnsi" w:hAnsiTheme="minorHAnsi" w:cstheme="minorHAnsi"/>
          <w:sz w:val="22"/>
          <w:lang w:val="en-US"/>
        </w:rPr>
        <w:t>-FZ</w:t>
      </w:r>
      <w:r w:rsidRPr="001121AE">
        <w:rPr>
          <w:rFonts w:asciiTheme="minorHAnsi" w:hAnsiTheme="minorHAnsi" w:cstheme="minorHAnsi"/>
          <w:sz w:val="22"/>
          <w:szCs w:val="22"/>
          <w:lang w:val="en-US"/>
        </w:rPr>
        <w:t>)</w:t>
      </w:r>
    </w:p>
    <w:p w14:paraId="3A476B5E" w14:textId="737C684D" w:rsidR="00A95E4D" w:rsidRPr="00A95E4D" w:rsidRDefault="00EF298A" w:rsidP="00A95E4D">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1) </w:t>
      </w:r>
      <w:r w:rsidR="00A95E4D" w:rsidRPr="00A95E4D">
        <w:rPr>
          <w:rFonts w:asciiTheme="minorHAnsi" w:hAnsiTheme="minorHAnsi" w:cstheme="minorHAnsi"/>
          <w:sz w:val="22"/>
          <w:lang w:val="en-US"/>
        </w:rPr>
        <w:t>data on the date of the provision and the registration number of the license for the production of medicines provided to the manufacturer of the medicinal product for veterinary use under registration, for Russian manufacturers;</w:t>
      </w:r>
    </w:p>
    <w:p w14:paraId="57B06E68" w14:textId="0319958E" w:rsidR="00FD7547" w:rsidRPr="001121AE" w:rsidRDefault="00FD7547" w:rsidP="004C44C1">
      <w:pPr>
        <w:pStyle w:val="ConsPlusNormal"/>
        <w:ind w:firstLine="0"/>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w:t>
      </w:r>
      <w:r w:rsidR="000749CF">
        <w:rPr>
          <w:rFonts w:asciiTheme="minorHAnsi" w:hAnsiTheme="minorHAnsi" w:cstheme="minorHAnsi"/>
          <w:sz w:val="22"/>
          <w:lang w:val="en-US"/>
        </w:rPr>
        <w:t>sub-</w:t>
      </w:r>
      <w:r w:rsidR="00061981" w:rsidRPr="001121AE">
        <w:rPr>
          <w:rFonts w:asciiTheme="minorHAnsi" w:hAnsiTheme="minorHAnsi" w:cstheme="minorHAnsi"/>
          <w:sz w:val="22"/>
          <w:lang w:val="en-US"/>
        </w:rPr>
        <w:t xml:space="preserve">clause 1 </w:t>
      </w:r>
      <w:r w:rsidRPr="001121AE">
        <w:rPr>
          <w:rFonts w:asciiTheme="minorHAnsi" w:hAnsiTheme="minorHAnsi" w:cstheme="minorHAnsi"/>
          <w:sz w:val="22"/>
          <w:szCs w:val="22"/>
          <w:lang w:val="en-US"/>
        </w:rPr>
        <w:t>as amended by</w:t>
      </w:r>
      <w:r w:rsidRPr="001121AE">
        <w:rPr>
          <w:rFonts w:asciiTheme="minorHAnsi" w:hAnsiTheme="minorHAnsi" w:cstheme="minorHAnsi"/>
          <w:bCs/>
          <w:sz w:val="22"/>
          <w:lang w:val="en-US"/>
        </w:rPr>
        <w:t xml:space="preserve"> Federal Law</w:t>
      </w:r>
      <w:r w:rsidR="001B1B34">
        <w:rPr>
          <w:rFonts w:asciiTheme="minorHAnsi" w:hAnsiTheme="minorHAnsi" w:cstheme="minorHAnsi"/>
          <w:bCs/>
          <w:sz w:val="22"/>
          <w:lang w:val="en-US"/>
        </w:rPr>
        <w:t>s</w:t>
      </w:r>
      <w:r w:rsidRPr="001121AE">
        <w:rPr>
          <w:rFonts w:asciiTheme="minorHAnsi" w:hAnsiTheme="minorHAnsi" w:cstheme="minorHAnsi"/>
          <w:bCs/>
          <w:sz w:val="22"/>
          <w:lang w:val="en-US"/>
        </w:rPr>
        <w:t xml:space="preserve"> </w:t>
      </w:r>
      <w:r w:rsidRPr="001121AE">
        <w:rPr>
          <w:rFonts w:asciiTheme="minorHAnsi" w:hAnsiTheme="minorHAnsi" w:cstheme="minorHAnsi"/>
          <w:sz w:val="22"/>
          <w:lang w:val="en-US"/>
        </w:rPr>
        <w:t xml:space="preserve">of </w:t>
      </w:r>
      <w:r>
        <w:rPr>
          <w:rFonts w:asciiTheme="minorHAnsi" w:hAnsiTheme="minorHAnsi" w:cstheme="minorHAnsi"/>
          <w:sz w:val="22"/>
          <w:lang w:val="en-US"/>
        </w:rPr>
        <w:t>June</w:t>
      </w:r>
      <w:r w:rsidRPr="001121AE">
        <w:rPr>
          <w:rFonts w:asciiTheme="minorHAnsi" w:hAnsiTheme="minorHAnsi" w:cstheme="minorHAnsi"/>
          <w:sz w:val="22"/>
          <w:lang w:val="en-US"/>
        </w:rPr>
        <w:t xml:space="preserve"> </w:t>
      </w:r>
      <w:r>
        <w:rPr>
          <w:rFonts w:asciiTheme="minorHAnsi" w:hAnsiTheme="minorHAnsi" w:cstheme="minorHAnsi"/>
          <w:sz w:val="22"/>
          <w:lang w:val="en-US"/>
        </w:rPr>
        <w:t>04</w:t>
      </w:r>
      <w:r w:rsidRPr="001121AE">
        <w:rPr>
          <w:rFonts w:asciiTheme="minorHAnsi" w:hAnsiTheme="minorHAnsi" w:cstheme="minorHAnsi"/>
          <w:sz w:val="22"/>
          <w:lang w:val="en-US"/>
        </w:rPr>
        <w:t>, 201</w:t>
      </w:r>
      <w:r>
        <w:rPr>
          <w:rFonts w:asciiTheme="minorHAnsi" w:hAnsiTheme="minorHAnsi" w:cstheme="minorHAnsi"/>
          <w:sz w:val="22"/>
          <w:lang w:val="en-US"/>
        </w:rPr>
        <w:t>8</w:t>
      </w:r>
      <w:r w:rsidRPr="001121AE">
        <w:rPr>
          <w:rFonts w:asciiTheme="minorHAnsi" w:hAnsiTheme="minorHAnsi" w:cstheme="minorHAnsi"/>
          <w:sz w:val="22"/>
          <w:lang w:val="en-US"/>
        </w:rPr>
        <w:t xml:space="preserve"> No. </w:t>
      </w:r>
      <w:r>
        <w:rPr>
          <w:rFonts w:asciiTheme="minorHAnsi" w:hAnsiTheme="minorHAnsi" w:cstheme="minorHAnsi"/>
          <w:sz w:val="22"/>
          <w:lang w:val="en-US"/>
        </w:rPr>
        <w:t>140</w:t>
      </w:r>
      <w:r w:rsidRPr="001121AE">
        <w:rPr>
          <w:rFonts w:asciiTheme="minorHAnsi" w:hAnsiTheme="minorHAnsi" w:cstheme="minorHAnsi"/>
          <w:sz w:val="22"/>
          <w:lang w:val="en-US"/>
        </w:rPr>
        <w:t>-FZ</w:t>
      </w:r>
      <w:r w:rsidR="001B1B34">
        <w:rPr>
          <w:rFonts w:asciiTheme="minorHAnsi" w:hAnsiTheme="minorHAnsi" w:cstheme="minorHAnsi"/>
          <w:sz w:val="22"/>
          <w:lang w:val="en-US"/>
        </w:rPr>
        <w:t xml:space="preserve">, </w:t>
      </w:r>
      <w:r w:rsidR="001B1B34" w:rsidRPr="001121AE">
        <w:rPr>
          <w:rFonts w:asciiTheme="minorHAnsi" w:hAnsiTheme="minorHAnsi" w:cstheme="minorHAnsi"/>
          <w:sz w:val="22"/>
          <w:lang w:val="en-US"/>
        </w:rPr>
        <w:t xml:space="preserve">of </w:t>
      </w:r>
      <w:r w:rsidR="001B1B34">
        <w:rPr>
          <w:rFonts w:asciiTheme="minorHAnsi" w:hAnsiTheme="minorHAnsi" w:cstheme="minorHAnsi"/>
          <w:sz w:val="22"/>
          <w:lang w:val="en-US"/>
        </w:rPr>
        <w:t>December</w:t>
      </w:r>
      <w:r w:rsidR="001B1B34" w:rsidRPr="001121AE">
        <w:rPr>
          <w:rFonts w:asciiTheme="minorHAnsi" w:hAnsiTheme="minorHAnsi" w:cstheme="minorHAnsi"/>
          <w:sz w:val="22"/>
          <w:lang w:val="en-US"/>
        </w:rPr>
        <w:t xml:space="preserve"> </w:t>
      </w:r>
      <w:r w:rsidR="001B1B34">
        <w:rPr>
          <w:rFonts w:asciiTheme="minorHAnsi" w:hAnsiTheme="minorHAnsi" w:cstheme="minorHAnsi"/>
          <w:sz w:val="22"/>
          <w:lang w:val="en-US"/>
        </w:rPr>
        <w:t>27</w:t>
      </w:r>
      <w:r w:rsidR="001B1B34" w:rsidRPr="001121AE">
        <w:rPr>
          <w:rFonts w:asciiTheme="minorHAnsi" w:hAnsiTheme="minorHAnsi" w:cstheme="minorHAnsi"/>
          <w:sz w:val="22"/>
          <w:lang w:val="en-US"/>
        </w:rPr>
        <w:t>, 201</w:t>
      </w:r>
      <w:r w:rsidR="001B1B34">
        <w:rPr>
          <w:rFonts w:asciiTheme="minorHAnsi" w:hAnsiTheme="minorHAnsi" w:cstheme="minorHAnsi"/>
          <w:sz w:val="22"/>
          <w:lang w:val="en-US"/>
        </w:rPr>
        <w:t>9</w:t>
      </w:r>
      <w:r w:rsidR="001B1B34" w:rsidRPr="001121AE">
        <w:rPr>
          <w:rFonts w:asciiTheme="minorHAnsi" w:hAnsiTheme="minorHAnsi" w:cstheme="minorHAnsi"/>
          <w:sz w:val="22"/>
          <w:lang w:val="en-US"/>
        </w:rPr>
        <w:t xml:space="preserve"> No. </w:t>
      </w:r>
      <w:r w:rsidR="001B1B34">
        <w:rPr>
          <w:rFonts w:asciiTheme="minorHAnsi" w:hAnsiTheme="minorHAnsi" w:cstheme="minorHAnsi"/>
          <w:sz w:val="22"/>
          <w:lang w:val="en-US"/>
        </w:rPr>
        <w:t>478</w:t>
      </w:r>
      <w:r w:rsidR="001B1B34" w:rsidRPr="001121AE">
        <w:rPr>
          <w:rFonts w:asciiTheme="minorHAnsi" w:hAnsiTheme="minorHAnsi" w:cstheme="minorHAnsi"/>
          <w:sz w:val="22"/>
          <w:lang w:val="en-US"/>
        </w:rPr>
        <w:t>-FZ</w:t>
      </w:r>
      <w:r w:rsidRPr="001121AE">
        <w:rPr>
          <w:rFonts w:asciiTheme="minorHAnsi" w:hAnsiTheme="minorHAnsi" w:cstheme="minorHAnsi"/>
          <w:sz w:val="22"/>
          <w:szCs w:val="22"/>
          <w:lang w:val="en-US"/>
        </w:rPr>
        <w:t>)</w:t>
      </w:r>
    </w:p>
    <w:p w14:paraId="34A24ED5" w14:textId="7EB3A59D" w:rsidR="00FD6D8F" w:rsidRDefault="00FD6D8F" w:rsidP="00FD6D8F">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FD6D8F">
        <w:rPr>
          <w:rFonts w:asciiTheme="minorHAnsi" w:hAnsiTheme="minorHAnsi" w:cstheme="minorHAnsi"/>
          <w:sz w:val="22"/>
          <w:lang w:val="en-US"/>
        </w:rPr>
        <w:t xml:space="preserve">2) </w:t>
      </w:r>
      <w:r w:rsidR="00801E78" w:rsidRPr="00A95E4D">
        <w:rPr>
          <w:rFonts w:asciiTheme="minorHAnsi" w:hAnsiTheme="minorHAnsi" w:cstheme="minorHAnsi"/>
          <w:sz w:val="22"/>
          <w:lang w:val="en-US"/>
        </w:rPr>
        <w:t>data on the date of the provision and the registration number</w:t>
      </w:r>
      <w:r w:rsidR="00801E78" w:rsidRPr="00FD6D8F" w:rsidDel="00610452">
        <w:rPr>
          <w:rFonts w:asciiTheme="minorHAnsi" w:hAnsiTheme="minorHAnsi" w:cstheme="minorHAnsi"/>
          <w:sz w:val="22"/>
          <w:lang w:val="en-US"/>
        </w:rPr>
        <w:t xml:space="preserve"> </w:t>
      </w:r>
      <w:r w:rsidRPr="00FD6D8F">
        <w:rPr>
          <w:rFonts w:asciiTheme="minorHAnsi" w:hAnsiTheme="minorHAnsi" w:cstheme="minorHAnsi"/>
          <w:sz w:val="22"/>
          <w:lang w:val="en-US"/>
        </w:rPr>
        <w:t xml:space="preserve">of the medicines </w:t>
      </w:r>
      <w:r w:rsidRPr="00FD6D8F">
        <w:rPr>
          <w:rFonts w:asciiTheme="minorHAnsi" w:hAnsiTheme="minorHAnsi" w:cstheme="minorHAnsi"/>
          <w:sz w:val="22"/>
          <w:lang w:val="en-US"/>
        </w:rPr>
        <w:lastRenderedPageBreak/>
        <w:t xml:space="preserve">manufacturing license </w:t>
      </w:r>
      <w:r w:rsidR="00801E78">
        <w:rPr>
          <w:rFonts w:asciiTheme="minorHAnsi" w:hAnsiTheme="minorHAnsi" w:cstheme="minorHAnsi"/>
          <w:sz w:val="22"/>
          <w:lang w:val="en-US"/>
        </w:rPr>
        <w:t>provided</w:t>
      </w:r>
      <w:r w:rsidRPr="00FD6D8F">
        <w:rPr>
          <w:rFonts w:asciiTheme="minorHAnsi" w:hAnsiTheme="minorHAnsi" w:cstheme="minorHAnsi"/>
          <w:sz w:val="22"/>
          <w:lang w:val="en-US"/>
        </w:rPr>
        <w:t xml:space="preserve"> to the manufacturer of the pharmaceutical substance forming part of the medicinal product for veterinary use being registered, for Russian manufacturers;</w:t>
      </w:r>
    </w:p>
    <w:p w14:paraId="26888132" w14:textId="66507F36" w:rsidR="00FD7547" w:rsidRDefault="00FD7547" w:rsidP="004C44C1">
      <w:pPr>
        <w:pStyle w:val="ConsPlusNormal"/>
        <w:ind w:firstLine="0"/>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w:t>
      </w:r>
      <w:r w:rsidR="000749CF">
        <w:rPr>
          <w:rFonts w:asciiTheme="minorHAnsi" w:hAnsiTheme="minorHAnsi" w:cstheme="minorHAnsi"/>
          <w:sz w:val="22"/>
          <w:lang w:val="en-US"/>
        </w:rPr>
        <w:t>sub-</w:t>
      </w:r>
      <w:r w:rsidR="00061981" w:rsidRPr="001121AE">
        <w:rPr>
          <w:rFonts w:asciiTheme="minorHAnsi" w:hAnsiTheme="minorHAnsi" w:cstheme="minorHAnsi"/>
          <w:sz w:val="22"/>
          <w:lang w:val="en-US"/>
        </w:rPr>
        <w:t xml:space="preserve">clause 2 </w:t>
      </w:r>
      <w:r w:rsidRPr="001121AE">
        <w:rPr>
          <w:rFonts w:asciiTheme="minorHAnsi" w:hAnsiTheme="minorHAnsi" w:cstheme="minorHAnsi"/>
          <w:sz w:val="22"/>
          <w:szCs w:val="22"/>
          <w:lang w:val="en-US"/>
        </w:rPr>
        <w:t>as amended by</w:t>
      </w:r>
      <w:r w:rsidRPr="001121AE">
        <w:rPr>
          <w:rFonts w:asciiTheme="minorHAnsi" w:hAnsiTheme="minorHAnsi" w:cstheme="minorHAnsi"/>
          <w:bCs/>
          <w:sz w:val="22"/>
          <w:lang w:val="en-US"/>
        </w:rPr>
        <w:t xml:space="preserve"> Federal Law</w:t>
      </w:r>
      <w:r w:rsidR="001B1B34">
        <w:rPr>
          <w:rFonts w:asciiTheme="minorHAnsi" w:hAnsiTheme="minorHAnsi" w:cstheme="minorHAnsi"/>
          <w:bCs/>
          <w:sz w:val="22"/>
          <w:lang w:val="en-US"/>
        </w:rPr>
        <w:t>s</w:t>
      </w:r>
      <w:r w:rsidRPr="001121AE">
        <w:rPr>
          <w:rFonts w:asciiTheme="minorHAnsi" w:hAnsiTheme="minorHAnsi" w:cstheme="minorHAnsi"/>
          <w:bCs/>
          <w:sz w:val="22"/>
          <w:lang w:val="en-US"/>
        </w:rPr>
        <w:t xml:space="preserve"> </w:t>
      </w:r>
      <w:r w:rsidRPr="001121AE">
        <w:rPr>
          <w:rFonts w:asciiTheme="minorHAnsi" w:hAnsiTheme="minorHAnsi" w:cstheme="minorHAnsi"/>
          <w:sz w:val="22"/>
          <w:lang w:val="en-US"/>
        </w:rPr>
        <w:t xml:space="preserve">of </w:t>
      </w:r>
      <w:r>
        <w:rPr>
          <w:rFonts w:asciiTheme="minorHAnsi" w:hAnsiTheme="minorHAnsi" w:cstheme="minorHAnsi"/>
          <w:sz w:val="22"/>
          <w:lang w:val="en-US"/>
        </w:rPr>
        <w:t>June</w:t>
      </w:r>
      <w:r w:rsidRPr="001121AE">
        <w:rPr>
          <w:rFonts w:asciiTheme="minorHAnsi" w:hAnsiTheme="minorHAnsi" w:cstheme="minorHAnsi"/>
          <w:sz w:val="22"/>
          <w:lang w:val="en-US"/>
        </w:rPr>
        <w:t xml:space="preserve"> </w:t>
      </w:r>
      <w:r>
        <w:rPr>
          <w:rFonts w:asciiTheme="minorHAnsi" w:hAnsiTheme="minorHAnsi" w:cstheme="minorHAnsi"/>
          <w:sz w:val="22"/>
          <w:lang w:val="en-US"/>
        </w:rPr>
        <w:t>04</w:t>
      </w:r>
      <w:r w:rsidRPr="001121AE">
        <w:rPr>
          <w:rFonts w:asciiTheme="minorHAnsi" w:hAnsiTheme="minorHAnsi" w:cstheme="minorHAnsi"/>
          <w:sz w:val="22"/>
          <w:lang w:val="en-US"/>
        </w:rPr>
        <w:t>, 201</w:t>
      </w:r>
      <w:r>
        <w:rPr>
          <w:rFonts w:asciiTheme="minorHAnsi" w:hAnsiTheme="minorHAnsi" w:cstheme="minorHAnsi"/>
          <w:sz w:val="22"/>
          <w:lang w:val="en-US"/>
        </w:rPr>
        <w:t>8</w:t>
      </w:r>
      <w:r w:rsidRPr="001121AE">
        <w:rPr>
          <w:rFonts w:asciiTheme="minorHAnsi" w:hAnsiTheme="minorHAnsi" w:cstheme="minorHAnsi"/>
          <w:sz w:val="22"/>
          <w:lang w:val="en-US"/>
        </w:rPr>
        <w:t xml:space="preserve"> No. </w:t>
      </w:r>
      <w:r>
        <w:rPr>
          <w:rFonts w:asciiTheme="minorHAnsi" w:hAnsiTheme="minorHAnsi" w:cstheme="minorHAnsi"/>
          <w:sz w:val="22"/>
          <w:lang w:val="en-US"/>
        </w:rPr>
        <w:t>140</w:t>
      </w:r>
      <w:r w:rsidRPr="001121AE">
        <w:rPr>
          <w:rFonts w:asciiTheme="minorHAnsi" w:hAnsiTheme="minorHAnsi" w:cstheme="minorHAnsi"/>
          <w:sz w:val="22"/>
          <w:lang w:val="en-US"/>
        </w:rPr>
        <w:t>-FZ</w:t>
      </w:r>
      <w:r w:rsidR="001B1B34">
        <w:rPr>
          <w:rFonts w:asciiTheme="minorHAnsi" w:hAnsiTheme="minorHAnsi" w:cstheme="minorHAnsi"/>
          <w:sz w:val="22"/>
          <w:lang w:val="en-US"/>
        </w:rPr>
        <w:t xml:space="preserve">, </w:t>
      </w:r>
      <w:r w:rsidR="001B1B34" w:rsidRPr="001121AE">
        <w:rPr>
          <w:rFonts w:asciiTheme="minorHAnsi" w:hAnsiTheme="minorHAnsi" w:cstheme="minorHAnsi"/>
          <w:sz w:val="22"/>
          <w:lang w:val="en-US"/>
        </w:rPr>
        <w:t xml:space="preserve">of </w:t>
      </w:r>
      <w:r w:rsidR="001B1B34">
        <w:rPr>
          <w:rFonts w:asciiTheme="minorHAnsi" w:hAnsiTheme="minorHAnsi" w:cstheme="minorHAnsi"/>
          <w:sz w:val="22"/>
          <w:lang w:val="en-US"/>
        </w:rPr>
        <w:t>December</w:t>
      </w:r>
      <w:r w:rsidR="001B1B34" w:rsidRPr="001121AE">
        <w:rPr>
          <w:rFonts w:asciiTheme="minorHAnsi" w:hAnsiTheme="minorHAnsi" w:cstheme="minorHAnsi"/>
          <w:sz w:val="22"/>
          <w:lang w:val="en-US"/>
        </w:rPr>
        <w:t xml:space="preserve"> </w:t>
      </w:r>
      <w:r w:rsidR="001B1B34">
        <w:rPr>
          <w:rFonts w:asciiTheme="minorHAnsi" w:hAnsiTheme="minorHAnsi" w:cstheme="minorHAnsi"/>
          <w:sz w:val="22"/>
          <w:lang w:val="en-US"/>
        </w:rPr>
        <w:t>27</w:t>
      </w:r>
      <w:r w:rsidR="001B1B34" w:rsidRPr="001121AE">
        <w:rPr>
          <w:rFonts w:asciiTheme="minorHAnsi" w:hAnsiTheme="minorHAnsi" w:cstheme="minorHAnsi"/>
          <w:sz w:val="22"/>
          <w:lang w:val="en-US"/>
        </w:rPr>
        <w:t>, 201</w:t>
      </w:r>
      <w:r w:rsidR="001B1B34">
        <w:rPr>
          <w:rFonts w:asciiTheme="minorHAnsi" w:hAnsiTheme="minorHAnsi" w:cstheme="minorHAnsi"/>
          <w:sz w:val="22"/>
          <w:lang w:val="en-US"/>
        </w:rPr>
        <w:t>9</w:t>
      </w:r>
      <w:r w:rsidR="001B1B34" w:rsidRPr="001121AE">
        <w:rPr>
          <w:rFonts w:asciiTheme="minorHAnsi" w:hAnsiTheme="minorHAnsi" w:cstheme="minorHAnsi"/>
          <w:sz w:val="22"/>
          <w:lang w:val="en-US"/>
        </w:rPr>
        <w:t xml:space="preserve"> No. </w:t>
      </w:r>
      <w:r w:rsidR="001B1B34">
        <w:rPr>
          <w:rFonts w:asciiTheme="minorHAnsi" w:hAnsiTheme="minorHAnsi" w:cstheme="minorHAnsi"/>
          <w:sz w:val="22"/>
          <w:lang w:val="en-US"/>
        </w:rPr>
        <w:t>478</w:t>
      </w:r>
      <w:r w:rsidR="001B1B34" w:rsidRPr="001121AE">
        <w:rPr>
          <w:rFonts w:asciiTheme="minorHAnsi" w:hAnsiTheme="minorHAnsi" w:cstheme="minorHAnsi"/>
          <w:sz w:val="22"/>
          <w:lang w:val="en-US"/>
        </w:rPr>
        <w:t>-FZ</w:t>
      </w:r>
      <w:r w:rsidRPr="001121AE">
        <w:rPr>
          <w:rFonts w:asciiTheme="minorHAnsi" w:hAnsiTheme="minorHAnsi" w:cstheme="minorHAnsi"/>
          <w:sz w:val="22"/>
          <w:szCs w:val="22"/>
          <w:lang w:val="en-US"/>
        </w:rPr>
        <w:t>)</w:t>
      </w:r>
    </w:p>
    <w:p w14:paraId="39A60931" w14:textId="77777777" w:rsidR="00526626" w:rsidRDefault="00526626" w:rsidP="00526626">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526626">
        <w:rPr>
          <w:rFonts w:asciiTheme="minorHAnsi" w:hAnsiTheme="minorHAnsi" w:cstheme="minorHAnsi"/>
          <w:sz w:val="22"/>
          <w:lang w:val="en-US"/>
        </w:rPr>
        <w:t>2.1) a copy of the document issued by the competent authority of the manufacturer’s country for each manufacturing site of the medicinal product for veterinary use being registered and evidencing compliance of the manufacturer of the medicinal product with the good manufacturing practice guidelines and its duly certified translation into Russian and a copy of the conclusion on compliance of the manufacturer of medicines with the good manufacturing practice guidelines issued by the authorized federal executive body for each manufacturing site of the medicinal product for veterinary use being registered, or a copy of the decision to conduct an inspection of the manufacturer of medicines made by the authorized federal executive body for each manufacturing site of the medicinal product for veterinary use being registered. The above documents shall be provided if the medicinal product is manufactured outside the Russian Federation;</w:t>
      </w:r>
    </w:p>
    <w:p w14:paraId="7A9AC9E0" w14:textId="26DC0026" w:rsidR="00927AB7" w:rsidRDefault="00927AB7" w:rsidP="004C44C1">
      <w:pPr>
        <w:autoSpaceDE w:val="0"/>
        <w:autoSpaceDN w:val="0"/>
        <w:adjustRightInd w:val="0"/>
        <w:spacing w:after="0" w:line="240" w:lineRule="auto"/>
        <w:jc w:val="both"/>
        <w:rPr>
          <w:rFonts w:asciiTheme="minorHAnsi" w:hAnsiTheme="minorHAnsi" w:cstheme="minorHAnsi"/>
          <w:sz w:val="22"/>
          <w:lang w:val="en-US"/>
        </w:rPr>
      </w:pPr>
      <w:r w:rsidRPr="001121AE">
        <w:rPr>
          <w:rFonts w:asciiTheme="minorHAnsi" w:hAnsiTheme="minorHAnsi" w:cstheme="minorHAnsi"/>
          <w:sz w:val="22"/>
          <w:lang w:val="en-US"/>
        </w:rPr>
        <w:t>(</w:t>
      </w:r>
      <w:r w:rsidR="00664581">
        <w:rPr>
          <w:rFonts w:asciiTheme="minorHAnsi" w:hAnsiTheme="minorHAnsi" w:cstheme="minorHAnsi"/>
          <w:sz w:val="22"/>
          <w:lang w:val="en-US"/>
        </w:rPr>
        <w:t>sub-</w:t>
      </w:r>
      <w:r w:rsidRPr="001121AE">
        <w:rPr>
          <w:rFonts w:asciiTheme="minorHAnsi" w:hAnsiTheme="minorHAnsi" w:cstheme="minorHAnsi"/>
          <w:sz w:val="22"/>
          <w:lang w:val="en-US"/>
        </w:rPr>
        <w:t xml:space="preserve">clause </w:t>
      </w:r>
      <w:r w:rsidRPr="00927AB7">
        <w:rPr>
          <w:rFonts w:asciiTheme="minorHAnsi" w:hAnsiTheme="minorHAnsi" w:cstheme="minorHAnsi"/>
          <w:sz w:val="22"/>
          <w:lang w:val="en-US"/>
        </w:rPr>
        <w:t>2</w:t>
      </w:r>
      <w:r w:rsidRPr="001121AE">
        <w:rPr>
          <w:rFonts w:asciiTheme="minorHAnsi" w:hAnsiTheme="minorHAnsi" w:cstheme="minorHAnsi"/>
          <w:sz w:val="22"/>
          <w:lang w:val="en-US"/>
        </w:rPr>
        <w:t>.1 introduced by Federal Law of November 25, 2013 No. 317-FZ)</w:t>
      </w:r>
    </w:p>
    <w:p w14:paraId="4D2904B2" w14:textId="31BB5F30" w:rsidR="00526626" w:rsidRDefault="00526626" w:rsidP="00526626">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526626">
        <w:rPr>
          <w:rFonts w:asciiTheme="minorHAnsi" w:hAnsiTheme="minorHAnsi" w:cstheme="minorHAnsi"/>
          <w:sz w:val="22"/>
          <w:lang w:val="en-US"/>
        </w:rPr>
        <w:t>2.2) a copy of the document issued by the competent authority of the pharmaceutical substance manufacturer’s country and evidencing compliance of the manufacturer of the pharmaceutical substance forming part of the medicinal product for veterinary use being registered with the good manufacturing practice guidelines and its duly certified translation into Russian, if the pharmaceutical substance is manufactured outside the Russian Federation;</w:t>
      </w:r>
    </w:p>
    <w:p w14:paraId="1F3F9109" w14:textId="60FE6B20" w:rsidR="00927AB7" w:rsidRDefault="00927AB7" w:rsidP="004C44C1">
      <w:pPr>
        <w:autoSpaceDE w:val="0"/>
        <w:autoSpaceDN w:val="0"/>
        <w:adjustRightInd w:val="0"/>
        <w:spacing w:after="0" w:line="240" w:lineRule="auto"/>
        <w:jc w:val="both"/>
        <w:rPr>
          <w:rFonts w:asciiTheme="minorHAnsi" w:hAnsiTheme="minorHAnsi" w:cstheme="minorHAnsi"/>
          <w:sz w:val="22"/>
          <w:lang w:val="en-US"/>
        </w:rPr>
      </w:pPr>
      <w:r w:rsidRPr="001121AE">
        <w:rPr>
          <w:rFonts w:asciiTheme="minorHAnsi" w:hAnsiTheme="minorHAnsi" w:cstheme="minorHAnsi"/>
          <w:sz w:val="22"/>
          <w:lang w:val="en-US"/>
        </w:rPr>
        <w:t>(</w:t>
      </w:r>
      <w:r w:rsidR="00664581">
        <w:rPr>
          <w:rFonts w:asciiTheme="minorHAnsi" w:hAnsiTheme="minorHAnsi" w:cstheme="minorHAnsi"/>
          <w:sz w:val="22"/>
          <w:lang w:val="en-US"/>
        </w:rPr>
        <w:t>sub-</w:t>
      </w:r>
      <w:r w:rsidRPr="001121AE">
        <w:rPr>
          <w:rFonts w:asciiTheme="minorHAnsi" w:hAnsiTheme="minorHAnsi" w:cstheme="minorHAnsi"/>
          <w:sz w:val="22"/>
          <w:lang w:val="en-US"/>
        </w:rPr>
        <w:t xml:space="preserve">clause </w:t>
      </w:r>
      <w:r w:rsidRPr="00927AB7">
        <w:rPr>
          <w:rFonts w:asciiTheme="minorHAnsi" w:hAnsiTheme="minorHAnsi" w:cstheme="minorHAnsi"/>
          <w:sz w:val="22"/>
          <w:lang w:val="en-US"/>
        </w:rPr>
        <w:t>2</w:t>
      </w:r>
      <w:r w:rsidRPr="001121AE">
        <w:rPr>
          <w:rFonts w:asciiTheme="minorHAnsi" w:hAnsiTheme="minorHAnsi" w:cstheme="minorHAnsi"/>
          <w:sz w:val="22"/>
          <w:lang w:val="en-US"/>
        </w:rPr>
        <w:t>.</w:t>
      </w:r>
      <w:r w:rsidRPr="00927AB7">
        <w:rPr>
          <w:rFonts w:asciiTheme="minorHAnsi" w:hAnsiTheme="minorHAnsi" w:cstheme="minorHAnsi"/>
          <w:sz w:val="22"/>
          <w:lang w:val="en-US"/>
        </w:rPr>
        <w:t>2</w:t>
      </w:r>
      <w:r w:rsidRPr="001121AE">
        <w:rPr>
          <w:rFonts w:asciiTheme="minorHAnsi" w:hAnsiTheme="minorHAnsi" w:cstheme="minorHAnsi"/>
          <w:sz w:val="22"/>
          <w:lang w:val="en-US"/>
        </w:rPr>
        <w:t xml:space="preserve"> introduced by Federal Law of November 25, 2013 No. 317-FZ)</w:t>
      </w:r>
    </w:p>
    <w:p w14:paraId="1AA79531" w14:textId="51B71BF7" w:rsidR="00EF298A" w:rsidRPr="001121AE" w:rsidRDefault="00EF298A" w:rsidP="00FD6D8F">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3) </w:t>
      </w:r>
      <w:r w:rsidR="00D276A7" w:rsidRPr="001121AE">
        <w:rPr>
          <w:rFonts w:asciiTheme="minorHAnsi" w:hAnsiTheme="minorHAnsi" w:cstheme="minorHAnsi"/>
          <w:sz w:val="22"/>
          <w:lang w:val="en-US"/>
        </w:rPr>
        <w:t xml:space="preserve">a </w:t>
      </w:r>
      <w:r w:rsidR="00E11A98" w:rsidRPr="001121AE">
        <w:rPr>
          <w:rFonts w:asciiTheme="minorHAnsi" w:hAnsiTheme="minorHAnsi" w:cstheme="minorHAnsi"/>
          <w:sz w:val="22"/>
          <w:lang w:val="en-US"/>
        </w:rPr>
        <w:t>draft normative document for the</w:t>
      </w:r>
      <w:r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medicinal product</w:t>
      </w:r>
      <w:r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 xml:space="preserve">for </w:t>
      </w:r>
      <w:r w:rsidR="008B5956" w:rsidRPr="001121AE">
        <w:rPr>
          <w:rFonts w:asciiTheme="minorHAnsi" w:hAnsiTheme="minorHAnsi" w:cstheme="minorHAnsi"/>
          <w:sz w:val="22"/>
          <w:lang w:val="en-US"/>
        </w:rPr>
        <w:t>veterinary</w:t>
      </w:r>
      <w:r w:rsidR="00D35FB6" w:rsidRPr="001121AE">
        <w:rPr>
          <w:rFonts w:asciiTheme="minorHAnsi" w:hAnsiTheme="minorHAnsi" w:cstheme="minorHAnsi"/>
          <w:sz w:val="22"/>
          <w:lang w:val="en-US"/>
        </w:rPr>
        <w:t xml:space="preserve"> use</w:t>
      </w:r>
      <w:r w:rsidRPr="001121AE">
        <w:rPr>
          <w:rFonts w:asciiTheme="minorHAnsi" w:hAnsiTheme="minorHAnsi" w:cstheme="minorHAnsi"/>
          <w:sz w:val="22"/>
          <w:lang w:val="en-US"/>
        </w:rPr>
        <w:t>;</w:t>
      </w:r>
    </w:p>
    <w:p w14:paraId="2A133412" w14:textId="77777777" w:rsidR="00EF298A" w:rsidRPr="001121AE" w:rsidRDefault="00EF298A" w:rsidP="00EF298A">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4) </w:t>
      </w:r>
      <w:r w:rsidR="00D276A7" w:rsidRPr="001121AE">
        <w:rPr>
          <w:rFonts w:asciiTheme="minorHAnsi" w:hAnsiTheme="minorHAnsi" w:cstheme="minorHAnsi"/>
          <w:sz w:val="22"/>
          <w:lang w:val="en-US"/>
        </w:rPr>
        <w:t>a document</w:t>
      </w:r>
      <w:r w:rsidR="007B4F44" w:rsidRPr="001121AE">
        <w:rPr>
          <w:rFonts w:asciiTheme="minorHAnsi" w:hAnsiTheme="minorHAnsi" w:cstheme="minorHAnsi"/>
          <w:sz w:val="22"/>
          <w:lang w:val="en-US"/>
        </w:rPr>
        <w:t xml:space="preserve"> containing the following information about</w:t>
      </w:r>
      <w:r w:rsidRPr="001121AE">
        <w:rPr>
          <w:rFonts w:asciiTheme="minorHAnsi" w:hAnsiTheme="minorHAnsi" w:cstheme="minorHAnsi"/>
          <w:sz w:val="22"/>
          <w:lang w:val="en-US"/>
        </w:rPr>
        <w:t xml:space="preserve"> </w:t>
      </w:r>
      <w:r w:rsidR="009A2FB3" w:rsidRPr="001121AE">
        <w:rPr>
          <w:rFonts w:asciiTheme="minorHAnsi" w:hAnsiTheme="minorHAnsi" w:cstheme="minorHAnsi"/>
          <w:sz w:val="22"/>
          <w:lang w:val="en-US"/>
        </w:rPr>
        <w:t>pharmaceutical substance</w:t>
      </w:r>
      <w:r w:rsidR="002C4E27" w:rsidRPr="001121AE">
        <w:rPr>
          <w:rFonts w:asciiTheme="minorHAnsi" w:hAnsiTheme="minorHAnsi" w:cstheme="minorHAnsi"/>
          <w:sz w:val="22"/>
          <w:lang w:val="en-US"/>
        </w:rPr>
        <w:t xml:space="preserve"> or </w:t>
      </w:r>
      <w:r w:rsidR="007B4F44" w:rsidRPr="001121AE">
        <w:rPr>
          <w:rFonts w:asciiTheme="minorHAnsi" w:hAnsiTheme="minorHAnsi" w:cstheme="minorHAnsi"/>
          <w:sz w:val="22"/>
          <w:lang w:val="en-US"/>
        </w:rPr>
        <w:t>pharmaceutical substances in the composition of the</w:t>
      </w:r>
      <w:r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medicinal product</w:t>
      </w:r>
      <w:r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 xml:space="preserve">for </w:t>
      </w:r>
      <w:r w:rsidR="008B5956" w:rsidRPr="001121AE">
        <w:rPr>
          <w:rFonts w:asciiTheme="minorHAnsi" w:hAnsiTheme="minorHAnsi" w:cstheme="minorHAnsi"/>
          <w:sz w:val="22"/>
          <w:lang w:val="en-US"/>
        </w:rPr>
        <w:t>veterinary</w:t>
      </w:r>
      <w:r w:rsidR="00D35FB6" w:rsidRPr="001121AE">
        <w:rPr>
          <w:rFonts w:asciiTheme="minorHAnsi" w:hAnsiTheme="minorHAnsi" w:cstheme="minorHAnsi"/>
          <w:sz w:val="22"/>
          <w:lang w:val="en-US"/>
        </w:rPr>
        <w:t xml:space="preserve"> use</w:t>
      </w:r>
      <w:r w:rsidRPr="001121AE">
        <w:rPr>
          <w:rFonts w:asciiTheme="minorHAnsi" w:hAnsiTheme="minorHAnsi" w:cstheme="minorHAnsi"/>
          <w:sz w:val="22"/>
          <w:lang w:val="en-US"/>
        </w:rPr>
        <w:t>:</w:t>
      </w:r>
    </w:p>
    <w:p w14:paraId="13284036" w14:textId="0B40F662" w:rsidR="00360B31" w:rsidRDefault="00360B31" w:rsidP="00EF298A">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360B31">
        <w:rPr>
          <w:rFonts w:asciiTheme="minorHAnsi" w:hAnsiTheme="minorHAnsi" w:cstheme="minorHAnsi"/>
          <w:sz w:val="22"/>
          <w:lang w:val="en-US"/>
        </w:rPr>
        <w:t xml:space="preserve">а) name of the pharmaceutical substance, its structure, general properties (in the event of state registration of </w:t>
      </w:r>
      <w:proofErr w:type="spellStart"/>
      <w:r w:rsidRPr="00360B31">
        <w:rPr>
          <w:rFonts w:asciiTheme="minorHAnsi" w:hAnsiTheme="minorHAnsi" w:cstheme="minorHAnsi"/>
          <w:sz w:val="22"/>
          <w:lang w:val="en-US"/>
        </w:rPr>
        <w:t>immunobiological</w:t>
      </w:r>
      <w:proofErr w:type="spellEnd"/>
      <w:r w:rsidRPr="00360B31">
        <w:rPr>
          <w:rFonts w:asciiTheme="minorHAnsi" w:hAnsiTheme="minorHAnsi" w:cstheme="minorHAnsi"/>
          <w:sz w:val="22"/>
          <w:lang w:val="en-US"/>
        </w:rPr>
        <w:t xml:space="preserve"> medicinal products for veterinary use, information about the strain shall be provided, including its name, information on it origin, properties, characteristics and deposition place);</w:t>
      </w:r>
    </w:p>
    <w:p w14:paraId="4B5C6948" w14:textId="1E7A4F69" w:rsidR="00360B31" w:rsidRPr="001121AE" w:rsidRDefault="00360B31" w:rsidP="00360B31">
      <w:pPr>
        <w:pStyle w:val="ConsPlusNormal"/>
        <w:ind w:firstLine="0"/>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(as amended by</w:t>
      </w:r>
      <w:r w:rsidRPr="001121AE">
        <w:rPr>
          <w:rFonts w:asciiTheme="minorHAnsi" w:hAnsiTheme="minorHAnsi" w:cstheme="minorHAnsi"/>
          <w:bCs/>
          <w:sz w:val="22"/>
          <w:lang w:val="en-US"/>
        </w:rPr>
        <w:t xml:space="preserve"> Federal Law </w:t>
      </w:r>
      <w:r w:rsidRPr="001121AE">
        <w:rPr>
          <w:rFonts w:asciiTheme="minorHAnsi" w:hAnsiTheme="minorHAnsi" w:cstheme="minorHAnsi"/>
          <w:sz w:val="22"/>
          <w:lang w:val="en-US"/>
        </w:rPr>
        <w:t xml:space="preserve">of </w:t>
      </w:r>
      <w:r>
        <w:rPr>
          <w:rFonts w:asciiTheme="minorHAnsi" w:hAnsiTheme="minorHAnsi" w:cstheme="minorHAnsi"/>
          <w:sz w:val="22"/>
          <w:lang w:val="en-US"/>
        </w:rPr>
        <w:t>August</w:t>
      </w:r>
      <w:r w:rsidRPr="001121AE">
        <w:rPr>
          <w:rFonts w:asciiTheme="minorHAnsi" w:hAnsiTheme="minorHAnsi" w:cstheme="minorHAnsi"/>
          <w:sz w:val="22"/>
          <w:lang w:val="en-US"/>
        </w:rPr>
        <w:t xml:space="preserve"> </w:t>
      </w:r>
      <w:r>
        <w:rPr>
          <w:rFonts w:asciiTheme="minorHAnsi" w:hAnsiTheme="minorHAnsi" w:cstheme="minorHAnsi"/>
          <w:sz w:val="22"/>
          <w:lang w:val="en-US"/>
        </w:rPr>
        <w:t>0</w:t>
      </w:r>
      <w:r w:rsidRPr="001121AE">
        <w:rPr>
          <w:rFonts w:asciiTheme="minorHAnsi" w:hAnsiTheme="minorHAnsi" w:cstheme="minorHAnsi"/>
          <w:sz w:val="22"/>
          <w:lang w:val="en-US"/>
        </w:rPr>
        <w:t>2, 201</w:t>
      </w:r>
      <w:r>
        <w:rPr>
          <w:rFonts w:asciiTheme="minorHAnsi" w:hAnsiTheme="minorHAnsi" w:cstheme="minorHAnsi"/>
          <w:sz w:val="22"/>
          <w:lang w:val="en-US"/>
        </w:rPr>
        <w:t>9</w:t>
      </w:r>
      <w:r w:rsidRPr="001121AE">
        <w:rPr>
          <w:rFonts w:asciiTheme="minorHAnsi" w:hAnsiTheme="minorHAnsi" w:cstheme="minorHAnsi"/>
          <w:sz w:val="22"/>
          <w:lang w:val="en-US"/>
        </w:rPr>
        <w:t xml:space="preserve"> No. 29</w:t>
      </w:r>
      <w:r>
        <w:rPr>
          <w:rFonts w:asciiTheme="minorHAnsi" w:hAnsiTheme="minorHAnsi" w:cstheme="minorHAnsi"/>
          <w:sz w:val="22"/>
          <w:lang w:val="en-US"/>
        </w:rPr>
        <w:t>7</w:t>
      </w:r>
      <w:r w:rsidRPr="001121AE">
        <w:rPr>
          <w:rFonts w:asciiTheme="minorHAnsi" w:hAnsiTheme="minorHAnsi" w:cstheme="minorHAnsi"/>
          <w:sz w:val="22"/>
          <w:lang w:val="en-US"/>
        </w:rPr>
        <w:t>-FZ</w:t>
      </w:r>
      <w:r w:rsidRPr="001121AE">
        <w:rPr>
          <w:rFonts w:asciiTheme="minorHAnsi" w:hAnsiTheme="minorHAnsi" w:cstheme="minorHAnsi"/>
          <w:sz w:val="22"/>
          <w:szCs w:val="22"/>
          <w:lang w:val="en-US"/>
        </w:rPr>
        <w:t>)</w:t>
      </w:r>
    </w:p>
    <w:p w14:paraId="3F26C040" w14:textId="77777777" w:rsidR="00EF298A" w:rsidRPr="001121AE" w:rsidRDefault="007B4F44" w:rsidP="00EF298A">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b</w:t>
      </w:r>
      <w:r w:rsidR="00EF298A" w:rsidRPr="001121AE">
        <w:rPr>
          <w:rFonts w:asciiTheme="minorHAnsi" w:hAnsiTheme="minorHAnsi" w:cstheme="minorHAnsi"/>
          <w:sz w:val="22"/>
          <w:lang w:val="en-US"/>
        </w:rPr>
        <w:t xml:space="preserve">) </w:t>
      </w:r>
      <w:r w:rsidRPr="001121AE">
        <w:rPr>
          <w:rFonts w:asciiTheme="minorHAnsi" w:hAnsiTheme="minorHAnsi" w:cstheme="minorHAnsi"/>
          <w:sz w:val="22"/>
          <w:lang w:val="en-US"/>
        </w:rPr>
        <w:t>name</w:t>
      </w:r>
      <w:r w:rsidR="002C4E27" w:rsidRPr="001121AE">
        <w:rPr>
          <w:rFonts w:asciiTheme="minorHAnsi" w:hAnsiTheme="minorHAnsi" w:cstheme="minorHAnsi"/>
          <w:sz w:val="22"/>
          <w:lang w:val="en-US"/>
        </w:rPr>
        <w:t xml:space="preserve"> and </w:t>
      </w:r>
      <w:r w:rsidRPr="001121AE">
        <w:rPr>
          <w:rFonts w:asciiTheme="minorHAnsi" w:hAnsiTheme="minorHAnsi" w:cstheme="minorHAnsi"/>
          <w:sz w:val="22"/>
          <w:lang w:val="en-US"/>
        </w:rPr>
        <w:t>address of the manufacturer</w:t>
      </w:r>
      <w:r w:rsidR="00EF298A" w:rsidRPr="001121AE">
        <w:rPr>
          <w:rFonts w:asciiTheme="minorHAnsi" w:hAnsiTheme="minorHAnsi" w:cstheme="minorHAnsi"/>
          <w:sz w:val="22"/>
          <w:lang w:val="en-US"/>
        </w:rPr>
        <w:t>;</w:t>
      </w:r>
    </w:p>
    <w:p w14:paraId="4CAA2613" w14:textId="77777777" w:rsidR="00EF298A" w:rsidRPr="001121AE" w:rsidRDefault="007B4F44" w:rsidP="00EF298A">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c</w:t>
      </w:r>
      <w:r w:rsidR="00EF298A" w:rsidRPr="001121AE">
        <w:rPr>
          <w:rFonts w:asciiTheme="minorHAnsi" w:hAnsiTheme="minorHAnsi" w:cstheme="minorHAnsi"/>
          <w:sz w:val="22"/>
          <w:lang w:val="en-US"/>
        </w:rPr>
        <w:t xml:space="preserve">) </w:t>
      </w:r>
      <w:r w:rsidRPr="001121AE">
        <w:rPr>
          <w:rFonts w:asciiTheme="minorHAnsi" w:hAnsiTheme="minorHAnsi" w:cstheme="minorHAnsi"/>
          <w:sz w:val="22"/>
          <w:lang w:val="en-US"/>
        </w:rPr>
        <w:t>production technology with description of the</w:t>
      </w:r>
      <w:r w:rsidR="00D276A7" w:rsidRPr="001121AE">
        <w:rPr>
          <w:rFonts w:asciiTheme="minorHAnsi" w:hAnsiTheme="minorHAnsi" w:cstheme="minorHAnsi"/>
          <w:sz w:val="22"/>
          <w:lang w:val="en-US"/>
        </w:rPr>
        <w:t xml:space="preserve"> production process stages and control methods at all production stages</w:t>
      </w:r>
      <w:r w:rsidR="00EF298A" w:rsidRPr="001121AE">
        <w:rPr>
          <w:rFonts w:asciiTheme="minorHAnsi" w:hAnsiTheme="minorHAnsi" w:cstheme="minorHAnsi"/>
          <w:sz w:val="22"/>
          <w:lang w:val="en-US"/>
        </w:rPr>
        <w:t>;</w:t>
      </w:r>
    </w:p>
    <w:p w14:paraId="3683840A" w14:textId="08666025" w:rsidR="00EF298A" w:rsidRDefault="007B4F44" w:rsidP="00EF298A">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d</w:t>
      </w:r>
      <w:r w:rsidR="00EF298A" w:rsidRPr="001121AE">
        <w:rPr>
          <w:rFonts w:asciiTheme="minorHAnsi" w:hAnsiTheme="minorHAnsi" w:cstheme="minorHAnsi"/>
          <w:sz w:val="22"/>
          <w:lang w:val="en-US"/>
        </w:rPr>
        <w:t xml:space="preserve">) </w:t>
      </w:r>
      <w:r w:rsidR="00755773" w:rsidRPr="00755773">
        <w:rPr>
          <w:rFonts w:asciiTheme="minorHAnsi" w:hAnsiTheme="minorHAnsi" w:cstheme="minorHAnsi"/>
          <w:sz w:val="22"/>
          <w:lang w:val="en-US"/>
        </w:rPr>
        <w:t xml:space="preserve">information on impurities (not provided in the event of state registration of </w:t>
      </w:r>
      <w:proofErr w:type="spellStart"/>
      <w:r w:rsidR="00755773" w:rsidRPr="00755773">
        <w:rPr>
          <w:rFonts w:asciiTheme="minorHAnsi" w:hAnsiTheme="minorHAnsi" w:cstheme="minorHAnsi"/>
          <w:sz w:val="22"/>
          <w:lang w:val="en-US"/>
        </w:rPr>
        <w:t>immunobiological</w:t>
      </w:r>
      <w:proofErr w:type="spellEnd"/>
      <w:r w:rsidR="00755773" w:rsidRPr="00755773">
        <w:rPr>
          <w:rFonts w:asciiTheme="minorHAnsi" w:hAnsiTheme="minorHAnsi" w:cstheme="minorHAnsi"/>
          <w:sz w:val="22"/>
          <w:lang w:val="en-US"/>
        </w:rPr>
        <w:t xml:space="preserve"> medicinal products for veterinary use);</w:t>
      </w:r>
    </w:p>
    <w:p w14:paraId="5C7CD4D0" w14:textId="77777777" w:rsidR="00755773" w:rsidRPr="001121AE" w:rsidRDefault="00755773" w:rsidP="00755773">
      <w:pPr>
        <w:pStyle w:val="ConsPlusNormal"/>
        <w:ind w:firstLine="0"/>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(as amended by</w:t>
      </w:r>
      <w:r w:rsidRPr="001121AE">
        <w:rPr>
          <w:rFonts w:asciiTheme="minorHAnsi" w:hAnsiTheme="minorHAnsi" w:cstheme="minorHAnsi"/>
          <w:bCs/>
          <w:sz w:val="22"/>
          <w:lang w:val="en-US"/>
        </w:rPr>
        <w:t xml:space="preserve"> Federal Law </w:t>
      </w:r>
      <w:r w:rsidRPr="001121AE">
        <w:rPr>
          <w:rFonts w:asciiTheme="minorHAnsi" w:hAnsiTheme="minorHAnsi" w:cstheme="minorHAnsi"/>
          <w:sz w:val="22"/>
          <w:lang w:val="en-US"/>
        </w:rPr>
        <w:t xml:space="preserve">of </w:t>
      </w:r>
      <w:r>
        <w:rPr>
          <w:rFonts w:asciiTheme="minorHAnsi" w:hAnsiTheme="minorHAnsi" w:cstheme="minorHAnsi"/>
          <w:sz w:val="22"/>
          <w:lang w:val="en-US"/>
        </w:rPr>
        <w:t>August</w:t>
      </w:r>
      <w:r w:rsidRPr="001121AE">
        <w:rPr>
          <w:rFonts w:asciiTheme="minorHAnsi" w:hAnsiTheme="minorHAnsi" w:cstheme="minorHAnsi"/>
          <w:sz w:val="22"/>
          <w:lang w:val="en-US"/>
        </w:rPr>
        <w:t xml:space="preserve"> </w:t>
      </w:r>
      <w:r>
        <w:rPr>
          <w:rFonts w:asciiTheme="minorHAnsi" w:hAnsiTheme="minorHAnsi" w:cstheme="minorHAnsi"/>
          <w:sz w:val="22"/>
          <w:lang w:val="en-US"/>
        </w:rPr>
        <w:t>0</w:t>
      </w:r>
      <w:r w:rsidRPr="001121AE">
        <w:rPr>
          <w:rFonts w:asciiTheme="minorHAnsi" w:hAnsiTheme="minorHAnsi" w:cstheme="minorHAnsi"/>
          <w:sz w:val="22"/>
          <w:lang w:val="en-US"/>
        </w:rPr>
        <w:t>2, 201</w:t>
      </w:r>
      <w:r>
        <w:rPr>
          <w:rFonts w:asciiTheme="minorHAnsi" w:hAnsiTheme="minorHAnsi" w:cstheme="minorHAnsi"/>
          <w:sz w:val="22"/>
          <w:lang w:val="en-US"/>
        </w:rPr>
        <w:t>9</w:t>
      </w:r>
      <w:r w:rsidRPr="001121AE">
        <w:rPr>
          <w:rFonts w:asciiTheme="minorHAnsi" w:hAnsiTheme="minorHAnsi" w:cstheme="minorHAnsi"/>
          <w:sz w:val="22"/>
          <w:lang w:val="en-US"/>
        </w:rPr>
        <w:t xml:space="preserve"> No. 29</w:t>
      </w:r>
      <w:r>
        <w:rPr>
          <w:rFonts w:asciiTheme="minorHAnsi" w:hAnsiTheme="minorHAnsi" w:cstheme="minorHAnsi"/>
          <w:sz w:val="22"/>
          <w:lang w:val="en-US"/>
        </w:rPr>
        <w:t>7</w:t>
      </w:r>
      <w:r w:rsidRPr="001121AE">
        <w:rPr>
          <w:rFonts w:asciiTheme="minorHAnsi" w:hAnsiTheme="minorHAnsi" w:cstheme="minorHAnsi"/>
          <w:sz w:val="22"/>
          <w:lang w:val="en-US"/>
        </w:rPr>
        <w:t>-FZ</w:t>
      </w:r>
      <w:r w:rsidRPr="001121AE">
        <w:rPr>
          <w:rFonts w:asciiTheme="minorHAnsi" w:hAnsiTheme="minorHAnsi" w:cstheme="minorHAnsi"/>
          <w:sz w:val="22"/>
          <w:szCs w:val="22"/>
          <w:lang w:val="en-US"/>
        </w:rPr>
        <w:t>)</w:t>
      </w:r>
    </w:p>
    <w:p w14:paraId="1A08DD93" w14:textId="26E4E9E5" w:rsidR="00AE394D" w:rsidRDefault="007B4F44" w:rsidP="00EF298A">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e</w:t>
      </w:r>
      <w:r w:rsidR="00EF298A" w:rsidRPr="001121AE">
        <w:rPr>
          <w:rFonts w:asciiTheme="minorHAnsi" w:hAnsiTheme="minorHAnsi" w:cstheme="minorHAnsi"/>
          <w:sz w:val="22"/>
          <w:lang w:val="en-US"/>
        </w:rPr>
        <w:t xml:space="preserve">) </w:t>
      </w:r>
      <w:r w:rsidR="00AE394D" w:rsidRPr="00AE394D">
        <w:rPr>
          <w:rFonts w:asciiTheme="minorHAnsi" w:hAnsiTheme="minorHAnsi" w:cstheme="minorHAnsi"/>
          <w:sz w:val="22"/>
          <w:lang w:val="en-US"/>
        </w:rPr>
        <w:t xml:space="preserve">specification for the pharmaceutical substance (not provided in the event of state registration of </w:t>
      </w:r>
      <w:proofErr w:type="spellStart"/>
      <w:r w:rsidR="00AE394D" w:rsidRPr="00AE394D">
        <w:rPr>
          <w:rFonts w:asciiTheme="minorHAnsi" w:hAnsiTheme="minorHAnsi" w:cstheme="minorHAnsi"/>
          <w:sz w:val="22"/>
          <w:lang w:val="en-US"/>
        </w:rPr>
        <w:t>immunobiological</w:t>
      </w:r>
      <w:proofErr w:type="spellEnd"/>
      <w:r w:rsidR="00AE394D" w:rsidRPr="00AE394D">
        <w:rPr>
          <w:rFonts w:asciiTheme="minorHAnsi" w:hAnsiTheme="minorHAnsi" w:cstheme="minorHAnsi"/>
          <w:sz w:val="22"/>
          <w:lang w:val="en-US"/>
        </w:rPr>
        <w:t xml:space="preserve"> medicinal products for veterinary use);</w:t>
      </w:r>
    </w:p>
    <w:p w14:paraId="29C683E6" w14:textId="77777777" w:rsidR="00AE394D" w:rsidRPr="001121AE" w:rsidRDefault="00AE394D" w:rsidP="00AE394D">
      <w:pPr>
        <w:pStyle w:val="ConsPlusNormal"/>
        <w:ind w:firstLine="0"/>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(as amended by</w:t>
      </w:r>
      <w:r w:rsidRPr="001121AE">
        <w:rPr>
          <w:rFonts w:asciiTheme="minorHAnsi" w:hAnsiTheme="minorHAnsi" w:cstheme="minorHAnsi"/>
          <w:bCs/>
          <w:sz w:val="22"/>
          <w:lang w:val="en-US"/>
        </w:rPr>
        <w:t xml:space="preserve"> Federal Law </w:t>
      </w:r>
      <w:r w:rsidRPr="001121AE">
        <w:rPr>
          <w:rFonts w:asciiTheme="minorHAnsi" w:hAnsiTheme="minorHAnsi" w:cstheme="minorHAnsi"/>
          <w:sz w:val="22"/>
          <w:lang w:val="en-US"/>
        </w:rPr>
        <w:t xml:space="preserve">of </w:t>
      </w:r>
      <w:r>
        <w:rPr>
          <w:rFonts w:asciiTheme="minorHAnsi" w:hAnsiTheme="minorHAnsi" w:cstheme="minorHAnsi"/>
          <w:sz w:val="22"/>
          <w:lang w:val="en-US"/>
        </w:rPr>
        <w:t>August</w:t>
      </w:r>
      <w:r w:rsidRPr="001121AE">
        <w:rPr>
          <w:rFonts w:asciiTheme="minorHAnsi" w:hAnsiTheme="minorHAnsi" w:cstheme="minorHAnsi"/>
          <w:sz w:val="22"/>
          <w:lang w:val="en-US"/>
        </w:rPr>
        <w:t xml:space="preserve"> </w:t>
      </w:r>
      <w:r>
        <w:rPr>
          <w:rFonts w:asciiTheme="minorHAnsi" w:hAnsiTheme="minorHAnsi" w:cstheme="minorHAnsi"/>
          <w:sz w:val="22"/>
          <w:lang w:val="en-US"/>
        </w:rPr>
        <w:t>0</w:t>
      </w:r>
      <w:r w:rsidRPr="001121AE">
        <w:rPr>
          <w:rFonts w:asciiTheme="minorHAnsi" w:hAnsiTheme="minorHAnsi" w:cstheme="minorHAnsi"/>
          <w:sz w:val="22"/>
          <w:lang w:val="en-US"/>
        </w:rPr>
        <w:t>2, 201</w:t>
      </w:r>
      <w:r>
        <w:rPr>
          <w:rFonts w:asciiTheme="minorHAnsi" w:hAnsiTheme="minorHAnsi" w:cstheme="minorHAnsi"/>
          <w:sz w:val="22"/>
          <w:lang w:val="en-US"/>
        </w:rPr>
        <w:t>9</w:t>
      </w:r>
      <w:r w:rsidRPr="001121AE">
        <w:rPr>
          <w:rFonts w:asciiTheme="minorHAnsi" w:hAnsiTheme="minorHAnsi" w:cstheme="minorHAnsi"/>
          <w:sz w:val="22"/>
          <w:lang w:val="en-US"/>
        </w:rPr>
        <w:t xml:space="preserve"> No. 29</w:t>
      </w:r>
      <w:r>
        <w:rPr>
          <w:rFonts w:asciiTheme="minorHAnsi" w:hAnsiTheme="minorHAnsi" w:cstheme="minorHAnsi"/>
          <w:sz w:val="22"/>
          <w:lang w:val="en-US"/>
        </w:rPr>
        <w:t>7</w:t>
      </w:r>
      <w:r w:rsidRPr="001121AE">
        <w:rPr>
          <w:rFonts w:asciiTheme="minorHAnsi" w:hAnsiTheme="minorHAnsi" w:cstheme="minorHAnsi"/>
          <w:sz w:val="22"/>
          <w:lang w:val="en-US"/>
        </w:rPr>
        <w:t>-FZ</w:t>
      </w:r>
      <w:r w:rsidRPr="001121AE">
        <w:rPr>
          <w:rFonts w:asciiTheme="minorHAnsi" w:hAnsiTheme="minorHAnsi" w:cstheme="minorHAnsi"/>
          <w:sz w:val="22"/>
          <w:szCs w:val="22"/>
          <w:lang w:val="en-US"/>
        </w:rPr>
        <w:t>)</w:t>
      </w:r>
    </w:p>
    <w:p w14:paraId="70FD1B3D" w14:textId="77777777" w:rsidR="007B4F44" w:rsidRPr="001121AE" w:rsidRDefault="007B4F44" w:rsidP="00EF298A">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f</w:t>
      </w:r>
      <w:r w:rsidR="00EF298A" w:rsidRPr="001121AE">
        <w:rPr>
          <w:rFonts w:asciiTheme="minorHAnsi" w:hAnsiTheme="minorHAnsi" w:cstheme="minorHAnsi"/>
          <w:sz w:val="22"/>
          <w:lang w:val="en-US"/>
        </w:rPr>
        <w:t xml:space="preserve">) </w:t>
      </w:r>
      <w:r w:rsidR="00D276A7" w:rsidRPr="001121AE">
        <w:rPr>
          <w:rFonts w:asciiTheme="minorHAnsi" w:hAnsiTheme="minorHAnsi" w:cstheme="minorHAnsi"/>
          <w:sz w:val="22"/>
          <w:lang w:val="en-US"/>
        </w:rPr>
        <w:t xml:space="preserve">description of </w:t>
      </w:r>
      <w:r w:rsidR="000D35C9" w:rsidRPr="001121AE">
        <w:rPr>
          <w:rFonts w:asciiTheme="minorHAnsi" w:hAnsiTheme="minorHAnsi" w:cstheme="minorHAnsi"/>
          <w:sz w:val="22"/>
          <w:lang w:val="en-US"/>
        </w:rPr>
        <w:t>quality</w:t>
      </w:r>
      <w:r w:rsidR="00D276A7" w:rsidRPr="001121AE">
        <w:rPr>
          <w:rFonts w:asciiTheme="minorHAnsi" w:hAnsiTheme="minorHAnsi" w:cstheme="minorHAnsi"/>
          <w:sz w:val="22"/>
          <w:lang w:val="en-US"/>
        </w:rPr>
        <w:t xml:space="preserve"> control methods</w:t>
      </w:r>
      <w:r w:rsidR="00EF298A" w:rsidRPr="001121AE">
        <w:rPr>
          <w:rFonts w:asciiTheme="minorHAnsi" w:hAnsiTheme="minorHAnsi" w:cstheme="minorHAnsi"/>
          <w:sz w:val="22"/>
          <w:lang w:val="en-US"/>
        </w:rPr>
        <w:t>;</w:t>
      </w:r>
    </w:p>
    <w:p w14:paraId="390AF84F" w14:textId="0D528611" w:rsidR="00EF298A" w:rsidRPr="00AE394D" w:rsidRDefault="007B4F44" w:rsidP="00EF298A">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g</w:t>
      </w:r>
      <w:r w:rsidR="00EF298A" w:rsidRPr="001121AE">
        <w:rPr>
          <w:rFonts w:asciiTheme="minorHAnsi" w:hAnsiTheme="minorHAnsi" w:cstheme="minorHAnsi"/>
          <w:sz w:val="22"/>
          <w:lang w:val="en-US"/>
        </w:rPr>
        <w:t xml:space="preserve">) </w:t>
      </w:r>
      <w:r w:rsidR="00AE394D" w:rsidRPr="00AE394D">
        <w:rPr>
          <w:rFonts w:asciiTheme="minorHAnsi" w:hAnsiTheme="minorHAnsi" w:cstheme="minorHAnsi"/>
          <w:sz w:val="22"/>
          <w:lang w:val="en-US"/>
        </w:rPr>
        <w:t xml:space="preserve">results of analysis of the series of the pharmaceutical substance (not provided in the event of state registration of </w:t>
      </w:r>
      <w:proofErr w:type="spellStart"/>
      <w:r w:rsidR="00AE394D" w:rsidRPr="00AE394D">
        <w:rPr>
          <w:rFonts w:asciiTheme="minorHAnsi" w:hAnsiTheme="minorHAnsi" w:cstheme="minorHAnsi"/>
          <w:sz w:val="22"/>
          <w:lang w:val="en-US"/>
        </w:rPr>
        <w:t>immunobiological</w:t>
      </w:r>
      <w:proofErr w:type="spellEnd"/>
      <w:r w:rsidR="00AE394D" w:rsidRPr="00AE394D">
        <w:rPr>
          <w:rFonts w:asciiTheme="minorHAnsi" w:hAnsiTheme="minorHAnsi" w:cstheme="minorHAnsi"/>
          <w:sz w:val="22"/>
          <w:lang w:val="en-US"/>
        </w:rPr>
        <w:t xml:space="preserve"> medicinal products for veterinary use);</w:t>
      </w:r>
    </w:p>
    <w:p w14:paraId="207096C2" w14:textId="77777777" w:rsidR="00AE394D" w:rsidRPr="001121AE" w:rsidRDefault="00AE394D" w:rsidP="00AE394D">
      <w:pPr>
        <w:pStyle w:val="ConsPlusNormal"/>
        <w:ind w:firstLine="0"/>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(as amended by</w:t>
      </w:r>
      <w:r w:rsidRPr="001121AE">
        <w:rPr>
          <w:rFonts w:asciiTheme="minorHAnsi" w:hAnsiTheme="minorHAnsi" w:cstheme="minorHAnsi"/>
          <w:bCs/>
          <w:sz w:val="22"/>
          <w:lang w:val="en-US"/>
        </w:rPr>
        <w:t xml:space="preserve"> Federal Law </w:t>
      </w:r>
      <w:r w:rsidRPr="001121AE">
        <w:rPr>
          <w:rFonts w:asciiTheme="minorHAnsi" w:hAnsiTheme="minorHAnsi" w:cstheme="minorHAnsi"/>
          <w:sz w:val="22"/>
          <w:lang w:val="en-US"/>
        </w:rPr>
        <w:t xml:space="preserve">of </w:t>
      </w:r>
      <w:r>
        <w:rPr>
          <w:rFonts w:asciiTheme="minorHAnsi" w:hAnsiTheme="minorHAnsi" w:cstheme="minorHAnsi"/>
          <w:sz w:val="22"/>
          <w:lang w:val="en-US"/>
        </w:rPr>
        <w:t>August</w:t>
      </w:r>
      <w:r w:rsidRPr="001121AE">
        <w:rPr>
          <w:rFonts w:asciiTheme="minorHAnsi" w:hAnsiTheme="minorHAnsi" w:cstheme="minorHAnsi"/>
          <w:sz w:val="22"/>
          <w:lang w:val="en-US"/>
        </w:rPr>
        <w:t xml:space="preserve"> </w:t>
      </w:r>
      <w:r>
        <w:rPr>
          <w:rFonts w:asciiTheme="minorHAnsi" w:hAnsiTheme="minorHAnsi" w:cstheme="minorHAnsi"/>
          <w:sz w:val="22"/>
          <w:lang w:val="en-US"/>
        </w:rPr>
        <w:t>0</w:t>
      </w:r>
      <w:r w:rsidRPr="001121AE">
        <w:rPr>
          <w:rFonts w:asciiTheme="minorHAnsi" w:hAnsiTheme="minorHAnsi" w:cstheme="minorHAnsi"/>
          <w:sz w:val="22"/>
          <w:lang w:val="en-US"/>
        </w:rPr>
        <w:t>2, 201</w:t>
      </w:r>
      <w:r>
        <w:rPr>
          <w:rFonts w:asciiTheme="minorHAnsi" w:hAnsiTheme="minorHAnsi" w:cstheme="minorHAnsi"/>
          <w:sz w:val="22"/>
          <w:lang w:val="en-US"/>
        </w:rPr>
        <w:t>9</w:t>
      </w:r>
      <w:r w:rsidRPr="001121AE">
        <w:rPr>
          <w:rFonts w:asciiTheme="minorHAnsi" w:hAnsiTheme="minorHAnsi" w:cstheme="minorHAnsi"/>
          <w:sz w:val="22"/>
          <w:lang w:val="en-US"/>
        </w:rPr>
        <w:t xml:space="preserve"> No. 29</w:t>
      </w:r>
      <w:r>
        <w:rPr>
          <w:rFonts w:asciiTheme="minorHAnsi" w:hAnsiTheme="minorHAnsi" w:cstheme="minorHAnsi"/>
          <w:sz w:val="22"/>
          <w:lang w:val="en-US"/>
        </w:rPr>
        <w:t>7</w:t>
      </w:r>
      <w:r w:rsidRPr="001121AE">
        <w:rPr>
          <w:rFonts w:asciiTheme="minorHAnsi" w:hAnsiTheme="minorHAnsi" w:cstheme="minorHAnsi"/>
          <w:sz w:val="22"/>
          <w:lang w:val="en-US"/>
        </w:rPr>
        <w:t>-FZ</w:t>
      </w:r>
      <w:r w:rsidRPr="001121AE">
        <w:rPr>
          <w:rFonts w:asciiTheme="minorHAnsi" w:hAnsiTheme="minorHAnsi" w:cstheme="minorHAnsi"/>
          <w:sz w:val="22"/>
          <w:szCs w:val="22"/>
          <w:lang w:val="en-US"/>
        </w:rPr>
        <w:t>)</w:t>
      </w:r>
    </w:p>
    <w:p w14:paraId="74E4BFFE" w14:textId="77777777" w:rsidR="00EF298A" w:rsidRPr="001121AE" w:rsidRDefault="007B4F44" w:rsidP="00EF298A">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h</w:t>
      </w:r>
      <w:r w:rsidR="00EF298A" w:rsidRPr="001121AE">
        <w:rPr>
          <w:rFonts w:asciiTheme="minorHAnsi" w:hAnsiTheme="minorHAnsi" w:cstheme="minorHAnsi"/>
          <w:sz w:val="22"/>
          <w:lang w:val="en-US"/>
        </w:rPr>
        <w:t xml:space="preserve">) </w:t>
      </w:r>
      <w:r w:rsidR="00D276A7" w:rsidRPr="001121AE">
        <w:rPr>
          <w:rFonts w:asciiTheme="minorHAnsi" w:hAnsiTheme="minorHAnsi" w:cstheme="minorHAnsi"/>
          <w:sz w:val="22"/>
          <w:lang w:val="en-US"/>
        </w:rPr>
        <w:t xml:space="preserve">a list of standard samples </w:t>
      </w:r>
      <w:r w:rsidR="002C4E27" w:rsidRPr="001121AE">
        <w:rPr>
          <w:rFonts w:asciiTheme="minorHAnsi" w:hAnsiTheme="minorHAnsi" w:cstheme="minorHAnsi"/>
          <w:sz w:val="22"/>
          <w:lang w:val="en-US"/>
        </w:rPr>
        <w:t>or</w:t>
      </w:r>
      <w:r w:rsidR="00D276A7" w:rsidRPr="001121AE">
        <w:rPr>
          <w:rFonts w:asciiTheme="minorHAnsi" w:hAnsiTheme="minorHAnsi" w:cstheme="minorHAnsi"/>
          <w:sz w:val="22"/>
          <w:lang w:val="en-US"/>
        </w:rPr>
        <w:t xml:space="preserve"> substances used in quality control</w:t>
      </w:r>
      <w:r w:rsidR="00EF298A" w:rsidRPr="001121AE">
        <w:rPr>
          <w:rFonts w:asciiTheme="minorHAnsi" w:hAnsiTheme="minorHAnsi" w:cstheme="minorHAnsi"/>
          <w:sz w:val="22"/>
          <w:lang w:val="en-US"/>
        </w:rPr>
        <w:t>;</w:t>
      </w:r>
    </w:p>
    <w:p w14:paraId="06A6768D" w14:textId="77777777" w:rsidR="00EF298A" w:rsidRPr="001121AE" w:rsidRDefault="007B4F44" w:rsidP="00EF298A">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i</w:t>
      </w:r>
      <w:r w:rsidR="00EF298A" w:rsidRPr="001121AE">
        <w:rPr>
          <w:rFonts w:asciiTheme="minorHAnsi" w:hAnsiTheme="minorHAnsi" w:cstheme="minorHAnsi"/>
          <w:sz w:val="22"/>
          <w:lang w:val="en-US"/>
        </w:rPr>
        <w:t xml:space="preserve">) </w:t>
      </w:r>
      <w:r w:rsidR="00D276A7" w:rsidRPr="001121AE">
        <w:rPr>
          <w:rFonts w:asciiTheme="minorHAnsi" w:hAnsiTheme="minorHAnsi" w:cstheme="minorHAnsi"/>
          <w:sz w:val="22"/>
          <w:lang w:val="en-US"/>
        </w:rPr>
        <w:t xml:space="preserve">description of characteristics </w:t>
      </w:r>
      <w:r w:rsidR="002C4E27" w:rsidRPr="001121AE">
        <w:rPr>
          <w:rFonts w:asciiTheme="minorHAnsi" w:hAnsiTheme="minorHAnsi" w:cstheme="minorHAnsi"/>
          <w:sz w:val="22"/>
          <w:lang w:val="en-US"/>
        </w:rPr>
        <w:t xml:space="preserve">and </w:t>
      </w:r>
      <w:r w:rsidR="00D276A7" w:rsidRPr="001121AE">
        <w:rPr>
          <w:rFonts w:asciiTheme="minorHAnsi" w:hAnsiTheme="minorHAnsi" w:cstheme="minorHAnsi"/>
          <w:sz w:val="22"/>
          <w:lang w:val="en-US"/>
        </w:rPr>
        <w:t xml:space="preserve">properties of packaging materials and </w:t>
      </w:r>
      <w:r w:rsidR="009933AD" w:rsidRPr="001121AE">
        <w:rPr>
          <w:rFonts w:asciiTheme="minorHAnsi" w:hAnsiTheme="minorHAnsi" w:cstheme="minorHAnsi"/>
          <w:sz w:val="22"/>
          <w:lang w:val="en-US"/>
        </w:rPr>
        <w:t>closures</w:t>
      </w:r>
      <w:r w:rsidR="00EF298A" w:rsidRPr="001121AE">
        <w:rPr>
          <w:rFonts w:asciiTheme="minorHAnsi" w:hAnsiTheme="minorHAnsi" w:cstheme="minorHAnsi"/>
          <w:sz w:val="22"/>
          <w:lang w:val="en-US"/>
        </w:rPr>
        <w:t>;</w:t>
      </w:r>
    </w:p>
    <w:p w14:paraId="3B1EBBB1" w14:textId="6FCB2629" w:rsidR="007B4F44" w:rsidRDefault="007B4F44" w:rsidP="00EF298A">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j</w:t>
      </w:r>
      <w:r w:rsidR="00EF298A" w:rsidRPr="001121AE">
        <w:rPr>
          <w:rFonts w:asciiTheme="minorHAnsi" w:hAnsiTheme="minorHAnsi" w:cstheme="minorHAnsi"/>
          <w:sz w:val="22"/>
          <w:lang w:val="en-US"/>
        </w:rPr>
        <w:t xml:space="preserve">) </w:t>
      </w:r>
      <w:r w:rsidR="00AE394D" w:rsidRPr="00AE394D">
        <w:rPr>
          <w:rFonts w:asciiTheme="minorHAnsi" w:hAnsiTheme="minorHAnsi" w:cstheme="minorHAnsi"/>
          <w:sz w:val="22"/>
          <w:lang w:val="en-US"/>
        </w:rPr>
        <w:t xml:space="preserve">data on stability (not provided in the event of state registration of </w:t>
      </w:r>
      <w:proofErr w:type="spellStart"/>
      <w:r w:rsidR="00AE394D" w:rsidRPr="00AE394D">
        <w:rPr>
          <w:rFonts w:asciiTheme="minorHAnsi" w:hAnsiTheme="minorHAnsi" w:cstheme="minorHAnsi"/>
          <w:sz w:val="22"/>
          <w:lang w:val="en-US"/>
        </w:rPr>
        <w:t>immunobiological</w:t>
      </w:r>
      <w:proofErr w:type="spellEnd"/>
      <w:r w:rsidR="00AE394D" w:rsidRPr="00AE394D">
        <w:rPr>
          <w:rFonts w:asciiTheme="minorHAnsi" w:hAnsiTheme="minorHAnsi" w:cstheme="minorHAnsi"/>
          <w:sz w:val="22"/>
          <w:lang w:val="en-US"/>
        </w:rPr>
        <w:t xml:space="preserve"> medicinal products for veterinary use);</w:t>
      </w:r>
    </w:p>
    <w:p w14:paraId="0E1F7993" w14:textId="77777777" w:rsidR="00AE394D" w:rsidRPr="001121AE" w:rsidRDefault="00AE394D" w:rsidP="00AE394D">
      <w:pPr>
        <w:pStyle w:val="ConsPlusNormal"/>
        <w:ind w:firstLine="0"/>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(as amended by</w:t>
      </w:r>
      <w:r w:rsidRPr="001121AE">
        <w:rPr>
          <w:rFonts w:asciiTheme="minorHAnsi" w:hAnsiTheme="minorHAnsi" w:cstheme="minorHAnsi"/>
          <w:bCs/>
          <w:sz w:val="22"/>
          <w:lang w:val="en-US"/>
        </w:rPr>
        <w:t xml:space="preserve"> Federal Law </w:t>
      </w:r>
      <w:r w:rsidRPr="001121AE">
        <w:rPr>
          <w:rFonts w:asciiTheme="minorHAnsi" w:hAnsiTheme="minorHAnsi" w:cstheme="minorHAnsi"/>
          <w:sz w:val="22"/>
          <w:lang w:val="en-US"/>
        </w:rPr>
        <w:t xml:space="preserve">of </w:t>
      </w:r>
      <w:r>
        <w:rPr>
          <w:rFonts w:asciiTheme="minorHAnsi" w:hAnsiTheme="minorHAnsi" w:cstheme="minorHAnsi"/>
          <w:sz w:val="22"/>
          <w:lang w:val="en-US"/>
        </w:rPr>
        <w:t>August</w:t>
      </w:r>
      <w:r w:rsidRPr="001121AE">
        <w:rPr>
          <w:rFonts w:asciiTheme="minorHAnsi" w:hAnsiTheme="minorHAnsi" w:cstheme="minorHAnsi"/>
          <w:sz w:val="22"/>
          <w:lang w:val="en-US"/>
        </w:rPr>
        <w:t xml:space="preserve"> </w:t>
      </w:r>
      <w:r>
        <w:rPr>
          <w:rFonts w:asciiTheme="minorHAnsi" w:hAnsiTheme="minorHAnsi" w:cstheme="minorHAnsi"/>
          <w:sz w:val="22"/>
          <w:lang w:val="en-US"/>
        </w:rPr>
        <w:t>0</w:t>
      </w:r>
      <w:r w:rsidRPr="001121AE">
        <w:rPr>
          <w:rFonts w:asciiTheme="minorHAnsi" w:hAnsiTheme="minorHAnsi" w:cstheme="minorHAnsi"/>
          <w:sz w:val="22"/>
          <w:lang w:val="en-US"/>
        </w:rPr>
        <w:t>2, 201</w:t>
      </w:r>
      <w:r>
        <w:rPr>
          <w:rFonts w:asciiTheme="minorHAnsi" w:hAnsiTheme="minorHAnsi" w:cstheme="minorHAnsi"/>
          <w:sz w:val="22"/>
          <w:lang w:val="en-US"/>
        </w:rPr>
        <w:t>9</w:t>
      </w:r>
      <w:r w:rsidRPr="001121AE">
        <w:rPr>
          <w:rFonts w:asciiTheme="minorHAnsi" w:hAnsiTheme="minorHAnsi" w:cstheme="minorHAnsi"/>
          <w:sz w:val="22"/>
          <w:lang w:val="en-US"/>
        </w:rPr>
        <w:t xml:space="preserve"> No. 29</w:t>
      </w:r>
      <w:r>
        <w:rPr>
          <w:rFonts w:asciiTheme="minorHAnsi" w:hAnsiTheme="minorHAnsi" w:cstheme="minorHAnsi"/>
          <w:sz w:val="22"/>
          <w:lang w:val="en-US"/>
        </w:rPr>
        <w:t>7</w:t>
      </w:r>
      <w:r w:rsidRPr="001121AE">
        <w:rPr>
          <w:rFonts w:asciiTheme="minorHAnsi" w:hAnsiTheme="minorHAnsi" w:cstheme="minorHAnsi"/>
          <w:sz w:val="22"/>
          <w:lang w:val="en-US"/>
        </w:rPr>
        <w:t>-FZ</w:t>
      </w:r>
      <w:r w:rsidRPr="001121AE">
        <w:rPr>
          <w:rFonts w:asciiTheme="minorHAnsi" w:hAnsiTheme="minorHAnsi" w:cstheme="minorHAnsi"/>
          <w:sz w:val="22"/>
          <w:szCs w:val="22"/>
          <w:lang w:val="en-US"/>
        </w:rPr>
        <w:t>)</w:t>
      </w:r>
    </w:p>
    <w:p w14:paraId="25133F2F" w14:textId="77777777" w:rsidR="00EF298A" w:rsidRPr="001121AE" w:rsidRDefault="007B4F44" w:rsidP="00EF298A">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k</w:t>
      </w:r>
      <w:r w:rsidR="00EF298A" w:rsidRPr="001121AE">
        <w:rPr>
          <w:rFonts w:asciiTheme="minorHAnsi" w:hAnsiTheme="minorHAnsi" w:cstheme="minorHAnsi"/>
          <w:sz w:val="22"/>
          <w:lang w:val="en-US"/>
        </w:rPr>
        <w:t xml:space="preserve">) </w:t>
      </w:r>
      <w:r w:rsidR="00724933" w:rsidRPr="001121AE">
        <w:rPr>
          <w:rFonts w:asciiTheme="minorHAnsi" w:hAnsiTheme="minorHAnsi" w:cstheme="minorHAnsi"/>
          <w:sz w:val="22"/>
          <w:lang w:val="en-US"/>
        </w:rPr>
        <w:t>expiration period</w:t>
      </w:r>
      <w:r w:rsidR="00EF298A" w:rsidRPr="001121AE">
        <w:rPr>
          <w:rFonts w:asciiTheme="minorHAnsi" w:hAnsiTheme="minorHAnsi" w:cstheme="minorHAnsi"/>
          <w:sz w:val="22"/>
          <w:lang w:val="en-US"/>
        </w:rPr>
        <w:t>,</w:t>
      </w:r>
      <w:r w:rsidR="00D276A7" w:rsidRPr="001121AE">
        <w:rPr>
          <w:rFonts w:asciiTheme="minorHAnsi" w:hAnsiTheme="minorHAnsi" w:cstheme="minorHAnsi"/>
          <w:sz w:val="22"/>
          <w:lang w:val="en-US"/>
        </w:rPr>
        <w:t xml:space="preserve"> storage conditions</w:t>
      </w:r>
      <w:r w:rsidR="00EF298A" w:rsidRPr="001121AE">
        <w:rPr>
          <w:rFonts w:asciiTheme="minorHAnsi" w:hAnsiTheme="minorHAnsi" w:cstheme="minorHAnsi"/>
          <w:sz w:val="22"/>
          <w:lang w:val="en-US"/>
        </w:rPr>
        <w:t>;</w:t>
      </w:r>
    </w:p>
    <w:p w14:paraId="6E6BA54B" w14:textId="19255A88" w:rsidR="00EF298A" w:rsidRDefault="00EF298A" w:rsidP="00EF298A">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5) </w:t>
      </w:r>
      <w:r w:rsidR="006E1811" w:rsidRPr="006E1811">
        <w:rPr>
          <w:rFonts w:asciiTheme="minorHAnsi" w:hAnsiTheme="minorHAnsi" w:cstheme="minorHAnsi"/>
          <w:sz w:val="22"/>
          <w:lang w:val="en-US"/>
        </w:rPr>
        <w:t>report on the results of pre-clinical trial of the medicine for veterinary use, including description of methods for determining residual amounts of the active substance(s) reaching the systemic blood flow in products of animal origin after administration of this medicine, as well as documentary evidence (validation) of these methods;</w:t>
      </w:r>
    </w:p>
    <w:p w14:paraId="7599E873" w14:textId="013438BE" w:rsidR="006E1811" w:rsidRPr="001121AE" w:rsidRDefault="006E1811" w:rsidP="006E1811">
      <w:pPr>
        <w:pStyle w:val="ConsPlusNormal"/>
        <w:ind w:firstLine="0"/>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w:t>
      </w:r>
      <w:r>
        <w:rPr>
          <w:rFonts w:asciiTheme="minorHAnsi" w:hAnsiTheme="minorHAnsi" w:cstheme="minorHAnsi"/>
          <w:sz w:val="22"/>
          <w:szCs w:val="22"/>
          <w:lang w:val="en-US"/>
        </w:rPr>
        <w:t xml:space="preserve">clause 5 </w:t>
      </w:r>
      <w:r w:rsidRPr="001121AE">
        <w:rPr>
          <w:rFonts w:asciiTheme="minorHAnsi" w:hAnsiTheme="minorHAnsi" w:cstheme="minorHAnsi"/>
          <w:sz w:val="22"/>
          <w:szCs w:val="22"/>
          <w:lang w:val="en-US"/>
        </w:rPr>
        <w:t>as amended by</w:t>
      </w:r>
      <w:r w:rsidRPr="001121AE">
        <w:rPr>
          <w:rFonts w:asciiTheme="minorHAnsi" w:hAnsiTheme="minorHAnsi" w:cstheme="minorHAnsi"/>
          <w:bCs/>
          <w:sz w:val="22"/>
          <w:lang w:val="en-US"/>
        </w:rPr>
        <w:t xml:space="preserve"> Federal Law </w:t>
      </w:r>
      <w:r w:rsidRPr="001121AE">
        <w:rPr>
          <w:rFonts w:asciiTheme="minorHAnsi" w:hAnsiTheme="minorHAnsi" w:cstheme="minorHAnsi"/>
          <w:sz w:val="22"/>
          <w:lang w:val="en-US"/>
        </w:rPr>
        <w:t xml:space="preserve">of </w:t>
      </w:r>
      <w:r>
        <w:rPr>
          <w:rFonts w:asciiTheme="minorHAnsi" w:hAnsiTheme="minorHAnsi" w:cstheme="minorHAnsi"/>
          <w:sz w:val="22"/>
          <w:lang w:val="en-US"/>
        </w:rPr>
        <w:t>August</w:t>
      </w:r>
      <w:r w:rsidRPr="001121AE">
        <w:rPr>
          <w:rFonts w:asciiTheme="minorHAnsi" w:hAnsiTheme="minorHAnsi" w:cstheme="minorHAnsi"/>
          <w:sz w:val="22"/>
          <w:lang w:val="en-US"/>
        </w:rPr>
        <w:t xml:space="preserve"> </w:t>
      </w:r>
      <w:r>
        <w:rPr>
          <w:rFonts w:asciiTheme="minorHAnsi" w:hAnsiTheme="minorHAnsi" w:cstheme="minorHAnsi"/>
          <w:sz w:val="22"/>
          <w:lang w:val="en-US"/>
        </w:rPr>
        <w:t>0</w:t>
      </w:r>
      <w:r w:rsidRPr="001121AE">
        <w:rPr>
          <w:rFonts w:asciiTheme="minorHAnsi" w:hAnsiTheme="minorHAnsi" w:cstheme="minorHAnsi"/>
          <w:sz w:val="22"/>
          <w:lang w:val="en-US"/>
        </w:rPr>
        <w:t>2, 201</w:t>
      </w:r>
      <w:r>
        <w:rPr>
          <w:rFonts w:asciiTheme="minorHAnsi" w:hAnsiTheme="minorHAnsi" w:cstheme="minorHAnsi"/>
          <w:sz w:val="22"/>
          <w:lang w:val="en-US"/>
        </w:rPr>
        <w:t>9</w:t>
      </w:r>
      <w:r w:rsidRPr="001121AE">
        <w:rPr>
          <w:rFonts w:asciiTheme="minorHAnsi" w:hAnsiTheme="minorHAnsi" w:cstheme="minorHAnsi"/>
          <w:sz w:val="22"/>
          <w:lang w:val="en-US"/>
        </w:rPr>
        <w:t xml:space="preserve"> No. 29</w:t>
      </w:r>
      <w:r>
        <w:rPr>
          <w:rFonts w:asciiTheme="minorHAnsi" w:hAnsiTheme="minorHAnsi" w:cstheme="minorHAnsi"/>
          <w:sz w:val="22"/>
          <w:lang w:val="en-US"/>
        </w:rPr>
        <w:t>7</w:t>
      </w:r>
      <w:r w:rsidRPr="001121AE">
        <w:rPr>
          <w:rFonts w:asciiTheme="minorHAnsi" w:hAnsiTheme="minorHAnsi" w:cstheme="minorHAnsi"/>
          <w:sz w:val="22"/>
          <w:lang w:val="en-US"/>
        </w:rPr>
        <w:t>-FZ</w:t>
      </w:r>
      <w:r w:rsidRPr="001121AE">
        <w:rPr>
          <w:rFonts w:asciiTheme="minorHAnsi" w:hAnsiTheme="minorHAnsi" w:cstheme="minorHAnsi"/>
          <w:sz w:val="22"/>
          <w:szCs w:val="22"/>
          <w:lang w:val="en-US"/>
        </w:rPr>
        <w:t>)</w:t>
      </w:r>
    </w:p>
    <w:p w14:paraId="32B1296E" w14:textId="77777777" w:rsidR="00EF298A" w:rsidRPr="001121AE" w:rsidRDefault="00EF298A" w:rsidP="00EF298A">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lastRenderedPageBreak/>
        <w:t xml:space="preserve">6) </w:t>
      </w:r>
      <w:r w:rsidR="00D276A7" w:rsidRPr="001121AE">
        <w:rPr>
          <w:rFonts w:asciiTheme="minorHAnsi" w:hAnsiTheme="minorHAnsi" w:cstheme="minorHAnsi"/>
          <w:sz w:val="22"/>
          <w:lang w:val="en-US"/>
        </w:rPr>
        <w:t>a report on the results of</w:t>
      </w:r>
      <w:r w:rsidR="00724933" w:rsidRPr="001121AE">
        <w:rPr>
          <w:rFonts w:asciiTheme="minorHAnsi" w:hAnsiTheme="minorHAnsi" w:cstheme="minorHAnsi"/>
          <w:sz w:val="22"/>
          <w:lang w:val="en-US"/>
        </w:rPr>
        <w:t xml:space="preserve"> </w:t>
      </w:r>
      <w:r w:rsidR="00D276A7" w:rsidRPr="001121AE">
        <w:rPr>
          <w:rFonts w:asciiTheme="minorHAnsi" w:hAnsiTheme="minorHAnsi" w:cstheme="minorHAnsi"/>
          <w:sz w:val="22"/>
          <w:lang w:val="en-US"/>
        </w:rPr>
        <w:t>clinical trial</w:t>
      </w:r>
      <w:r w:rsidR="00724933" w:rsidRPr="001121AE">
        <w:rPr>
          <w:rFonts w:asciiTheme="minorHAnsi" w:hAnsiTheme="minorHAnsi" w:cstheme="minorHAnsi"/>
          <w:sz w:val="22"/>
          <w:lang w:val="en-US"/>
        </w:rPr>
        <w:t>s</w:t>
      </w:r>
      <w:r w:rsidR="00D276A7" w:rsidRPr="001121AE">
        <w:rPr>
          <w:rFonts w:asciiTheme="minorHAnsi" w:hAnsiTheme="minorHAnsi" w:cstheme="minorHAnsi"/>
          <w:sz w:val="22"/>
          <w:lang w:val="en-US"/>
        </w:rPr>
        <w:t xml:space="preserve"> of the </w:t>
      </w:r>
      <w:r w:rsidR="00D35FB6" w:rsidRPr="001121AE">
        <w:rPr>
          <w:rFonts w:asciiTheme="minorHAnsi" w:hAnsiTheme="minorHAnsi" w:cstheme="minorHAnsi"/>
          <w:sz w:val="22"/>
          <w:lang w:val="en-US"/>
        </w:rPr>
        <w:t>medicinal product</w:t>
      </w:r>
      <w:r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 xml:space="preserve">for </w:t>
      </w:r>
      <w:r w:rsidR="008B5956" w:rsidRPr="001121AE">
        <w:rPr>
          <w:rFonts w:asciiTheme="minorHAnsi" w:hAnsiTheme="minorHAnsi" w:cstheme="minorHAnsi"/>
          <w:sz w:val="22"/>
          <w:lang w:val="en-US"/>
        </w:rPr>
        <w:t>veterinary</w:t>
      </w:r>
      <w:r w:rsidR="00D35FB6" w:rsidRPr="001121AE">
        <w:rPr>
          <w:rFonts w:asciiTheme="minorHAnsi" w:hAnsiTheme="minorHAnsi" w:cstheme="minorHAnsi"/>
          <w:sz w:val="22"/>
          <w:lang w:val="en-US"/>
        </w:rPr>
        <w:t xml:space="preserve"> use</w:t>
      </w:r>
      <w:r w:rsidRPr="001121AE">
        <w:rPr>
          <w:rFonts w:asciiTheme="minorHAnsi" w:hAnsiTheme="minorHAnsi" w:cstheme="minorHAnsi"/>
          <w:sz w:val="22"/>
          <w:lang w:val="en-US"/>
        </w:rPr>
        <w:t xml:space="preserve"> </w:t>
      </w:r>
      <w:r w:rsidR="00D276A7" w:rsidRPr="001121AE">
        <w:rPr>
          <w:rFonts w:asciiTheme="minorHAnsi" w:hAnsiTheme="minorHAnsi" w:cstheme="minorHAnsi"/>
          <w:sz w:val="22"/>
          <w:lang w:val="en-US"/>
        </w:rPr>
        <w:t>in each kind of animals specified in the instruction for veterinary use</w:t>
      </w:r>
      <w:r w:rsidRPr="001121AE">
        <w:rPr>
          <w:rFonts w:asciiTheme="minorHAnsi" w:hAnsiTheme="minorHAnsi" w:cstheme="minorHAnsi"/>
          <w:sz w:val="22"/>
          <w:lang w:val="en-US"/>
        </w:rPr>
        <w:t>;</w:t>
      </w:r>
    </w:p>
    <w:p w14:paraId="518F2C1D" w14:textId="77777777" w:rsidR="00EF298A" w:rsidRPr="001121AE" w:rsidRDefault="00EF298A" w:rsidP="00EF298A">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7) </w:t>
      </w:r>
      <w:r w:rsidR="00D276A7" w:rsidRPr="001121AE">
        <w:rPr>
          <w:rFonts w:asciiTheme="minorHAnsi" w:hAnsiTheme="minorHAnsi" w:cstheme="minorHAnsi"/>
          <w:sz w:val="22"/>
          <w:lang w:val="en-US"/>
        </w:rPr>
        <w:t>a draft instruction for veterinary use of the</w:t>
      </w:r>
      <w:r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medicinal product</w:t>
      </w:r>
      <w:r w:rsidR="00D276A7" w:rsidRPr="001121AE">
        <w:rPr>
          <w:rFonts w:asciiTheme="minorHAnsi" w:hAnsiTheme="minorHAnsi" w:cstheme="minorHAnsi"/>
          <w:sz w:val="22"/>
          <w:lang w:val="en-US"/>
        </w:rPr>
        <w:t xml:space="preserve"> containing the following information</w:t>
      </w:r>
      <w:r w:rsidRPr="001121AE">
        <w:rPr>
          <w:rFonts w:asciiTheme="minorHAnsi" w:hAnsiTheme="minorHAnsi" w:cstheme="minorHAnsi"/>
          <w:sz w:val="22"/>
          <w:lang w:val="en-US"/>
        </w:rPr>
        <w:t>:</w:t>
      </w:r>
    </w:p>
    <w:p w14:paraId="7C9C357D" w14:textId="77777777" w:rsidR="00EF298A" w:rsidRPr="001121AE" w:rsidRDefault="000C042F" w:rsidP="00EF298A">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a</w:t>
      </w:r>
      <w:r w:rsidR="00EF298A" w:rsidRPr="001121AE">
        <w:rPr>
          <w:rFonts w:asciiTheme="minorHAnsi" w:hAnsiTheme="minorHAnsi" w:cstheme="minorHAnsi"/>
          <w:sz w:val="22"/>
          <w:lang w:val="en-US"/>
        </w:rPr>
        <w:t xml:space="preserve">) </w:t>
      </w:r>
      <w:r w:rsidRPr="001121AE">
        <w:rPr>
          <w:rFonts w:asciiTheme="minorHAnsi" w:hAnsiTheme="minorHAnsi" w:cstheme="minorHAnsi"/>
          <w:sz w:val="22"/>
          <w:lang w:val="en-US"/>
        </w:rPr>
        <w:t>name of the</w:t>
      </w:r>
      <w:r w:rsidR="00EF298A"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medicinal product</w:t>
      </w:r>
      <w:r w:rsidR="00EF298A"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 xml:space="preserve">for </w:t>
      </w:r>
      <w:r w:rsidR="008B5956" w:rsidRPr="001121AE">
        <w:rPr>
          <w:rFonts w:asciiTheme="minorHAnsi" w:hAnsiTheme="minorHAnsi" w:cstheme="minorHAnsi"/>
          <w:sz w:val="22"/>
          <w:lang w:val="en-US"/>
        </w:rPr>
        <w:t>veterinary</w:t>
      </w:r>
      <w:r w:rsidR="00D35FB6" w:rsidRPr="001121AE">
        <w:rPr>
          <w:rFonts w:asciiTheme="minorHAnsi" w:hAnsiTheme="minorHAnsi" w:cstheme="minorHAnsi"/>
          <w:sz w:val="22"/>
          <w:lang w:val="en-US"/>
        </w:rPr>
        <w:t xml:space="preserve"> use</w:t>
      </w:r>
      <w:r w:rsidR="00EF298A" w:rsidRPr="001121AE">
        <w:rPr>
          <w:rFonts w:asciiTheme="minorHAnsi" w:hAnsiTheme="minorHAnsi" w:cstheme="minorHAnsi"/>
          <w:sz w:val="22"/>
          <w:lang w:val="en-US"/>
        </w:rPr>
        <w:t xml:space="preserve"> (</w:t>
      </w:r>
      <w:r w:rsidRPr="001121AE">
        <w:rPr>
          <w:rFonts w:asciiTheme="minorHAnsi" w:hAnsiTheme="minorHAnsi" w:cstheme="minorHAnsi"/>
          <w:sz w:val="22"/>
          <w:lang w:val="en-US"/>
        </w:rPr>
        <w:t>international nonproprietary name or modified or chemical and trade names</w:t>
      </w:r>
      <w:r w:rsidR="00EF298A" w:rsidRPr="001121AE">
        <w:rPr>
          <w:rFonts w:asciiTheme="minorHAnsi" w:hAnsiTheme="minorHAnsi" w:cstheme="minorHAnsi"/>
          <w:sz w:val="22"/>
          <w:lang w:val="en-US"/>
        </w:rPr>
        <w:t>);</w:t>
      </w:r>
    </w:p>
    <w:p w14:paraId="0FBCFE44" w14:textId="77777777" w:rsidR="00EF298A" w:rsidRPr="001121AE" w:rsidRDefault="000C042F" w:rsidP="00EF298A">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b</w:t>
      </w:r>
      <w:r w:rsidR="00EF298A" w:rsidRPr="001121AE">
        <w:rPr>
          <w:rFonts w:asciiTheme="minorHAnsi" w:hAnsiTheme="minorHAnsi" w:cstheme="minorHAnsi"/>
          <w:sz w:val="22"/>
          <w:lang w:val="en-US"/>
        </w:rPr>
        <w:t xml:space="preserve">) </w:t>
      </w:r>
      <w:r w:rsidR="00300357" w:rsidRPr="001121AE">
        <w:rPr>
          <w:rFonts w:asciiTheme="minorHAnsi" w:hAnsiTheme="minorHAnsi" w:cstheme="minorHAnsi"/>
          <w:sz w:val="22"/>
          <w:lang w:val="en-US"/>
        </w:rPr>
        <w:t>pharmaceutical form specifying the names and quantitative composition of active substances and qualitative composition of excipients</w:t>
      </w:r>
      <w:r w:rsidR="00EF298A" w:rsidRPr="001121AE">
        <w:rPr>
          <w:rFonts w:asciiTheme="minorHAnsi" w:hAnsiTheme="minorHAnsi" w:cstheme="minorHAnsi"/>
          <w:sz w:val="22"/>
          <w:lang w:val="en-US"/>
        </w:rPr>
        <w:t>;</w:t>
      </w:r>
    </w:p>
    <w:p w14:paraId="607321EF" w14:textId="77777777" w:rsidR="00EF298A" w:rsidRPr="001121AE" w:rsidRDefault="000C042F" w:rsidP="00EF298A">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c</w:t>
      </w:r>
      <w:r w:rsidR="00EF298A" w:rsidRPr="001121AE">
        <w:rPr>
          <w:rFonts w:asciiTheme="minorHAnsi" w:hAnsiTheme="minorHAnsi" w:cstheme="minorHAnsi"/>
          <w:sz w:val="22"/>
          <w:lang w:val="en-US"/>
        </w:rPr>
        <w:t xml:space="preserve">) </w:t>
      </w:r>
      <w:r w:rsidR="00300357" w:rsidRPr="001121AE">
        <w:rPr>
          <w:rFonts w:asciiTheme="minorHAnsi" w:hAnsiTheme="minorHAnsi" w:cstheme="minorHAnsi"/>
          <w:sz w:val="22"/>
          <w:lang w:val="en-US"/>
        </w:rPr>
        <w:t>description of</w:t>
      </w:r>
      <w:r w:rsidR="00EF298A" w:rsidRPr="001121AE">
        <w:rPr>
          <w:rFonts w:asciiTheme="minorHAnsi" w:hAnsiTheme="minorHAnsi" w:cstheme="minorHAnsi"/>
          <w:sz w:val="22"/>
          <w:lang w:val="en-US"/>
        </w:rPr>
        <w:t xml:space="preserve"> </w:t>
      </w:r>
      <w:r w:rsidR="00300357" w:rsidRPr="001121AE">
        <w:rPr>
          <w:rFonts w:asciiTheme="minorHAnsi" w:hAnsiTheme="minorHAnsi" w:cstheme="minorHAnsi"/>
          <w:sz w:val="22"/>
          <w:lang w:val="en-US"/>
        </w:rPr>
        <w:t>appearance of the</w:t>
      </w:r>
      <w:r w:rsidR="00EF298A"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medicinal product</w:t>
      </w:r>
      <w:r w:rsidR="00EF298A"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 xml:space="preserve">for </w:t>
      </w:r>
      <w:r w:rsidR="008B5956" w:rsidRPr="001121AE">
        <w:rPr>
          <w:rFonts w:asciiTheme="minorHAnsi" w:hAnsiTheme="minorHAnsi" w:cstheme="minorHAnsi"/>
          <w:sz w:val="22"/>
          <w:lang w:val="en-US"/>
        </w:rPr>
        <w:t>veterinary</w:t>
      </w:r>
      <w:r w:rsidR="00D35FB6" w:rsidRPr="001121AE">
        <w:rPr>
          <w:rFonts w:asciiTheme="minorHAnsi" w:hAnsiTheme="minorHAnsi" w:cstheme="minorHAnsi"/>
          <w:sz w:val="22"/>
          <w:lang w:val="en-US"/>
        </w:rPr>
        <w:t xml:space="preserve"> use</w:t>
      </w:r>
      <w:r w:rsidR="00EF298A" w:rsidRPr="001121AE">
        <w:rPr>
          <w:rFonts w:asciiTheme="minorHAnsi" w:hAnsiTheme="minorHAnsi" w:cstheme="minorHAnsi"/>
          <w:sz w:val="22"/>
          <w:lang w:val="en-US"/>
        </w:rPr>
        <w:t>;</w:t>
      </w:r>
    </w:p>
    <w:p w14:paraId="3BE9C69C" w14:textId="77777777" w:rsidR="00EF298A" w:rsidRPr="001121AE" w:rsidRDefault="000C042F" w:rsidP="00EF298A">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d</w:t>
      </w:r>
      <w:r w:rsidR="00EF298A" w:rsidRPr="001121AE">
        <w:rPr>
          <w:rFonts w:asciiTheme="minorHAnsi" w:hAnsiTheme="minorHAnsi" w:cstheme="minorHAnsi"/>
          <w:sz w:val="22"/>
          <w:lang w:val="en-US"/>
        </w:rPr>
        <w:t xml:space="preserve">) </w:t>
      </w:r>
      <w:proofErr w:type="spellStart"/>
      <w:r w:rsidR="00300357" w:rsidRPr="001121AE">
        <w:rPr>
          <w:rFonts w:asciiTheme="minorHAnsi" w:hAnsiTheme="minorHAnsi" w:cstheme="minorHAnsi"/>
          <w:sz w:val="22"/>
          <w:lang w:val="en-US"/>
        </w:rPr>
        <w:t>pharmacotherapeutic</w:t>
      </w:r>
      <w:proofErr w:type="spellEnd"/>
      <w:r w:rsidR="00300357" w:rsidRPr="001121AE">
        <w:rPr>
          <w:rFonts w:asciiTheme="minorHAnsi" w:hAnsiTheme="minorHAnsi" w:cstheme="minorHAnsi"/>
          <w:sz w:val="22"/>
          <w:lang w:val="en-US"/>
        </w:rPr>
        <w:t xml:space="preserve"> group of the </w:t>
      </w:r>
      <w:r w:rsidR="00D35FB6" w:rsidRPr="001121AE">
        <w:rPr>
          <w:rFonts w:asciiTheme="minorHAnsi" w:hAnsiTheme="minorHAnsi" w:cstheme="minorHAnsi"/>
          <w:sz w:val="22"/>
          <w:lang w:val="en-US"/>
        </w:rPr>
        <w:t>medicinal product</w:t>
      </w:r>
      <w:r w:rsidR="00EF298A"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 xml:space="preserve">for </w:t>
      </w:r>
      <w:r w:rsidR="008B5956" w:rsidRPr="001121AE">
        <w:rPr>
          <w:rFonts w:asciiTheme="minorHAnsi" w:hAnsiTheme="minorHAnsi" w:cstheme="minorHAnsi"/>
          <w:sz w:val="22"/>
          <w:lang w:val="en-US"/>
        </w:rPr>
        <w:t>veterinary</w:t>
      </w:r>
      <w:r w:rsidR="00D35FB6" w:rsidRPr="001121AE">
        <w:rPr>
          <w:rFonts w:asciiTheme="minorHAnsi" w:hAnsiTheme="minorHAnsi" w:cstheme="minorHAnsi"/>
          <w:sz w:val="22"/>
          <w:lang w:val="en-US"/>
        </w:rPr>
        <w:t xml:space="preserve"> use</w:t>
      </w:r>
      <w:r w:rsidR="002C4E27" w:rsidRPr="001121AE">
        <w:rPr>
          <w:rFonts w:asciiTheme="minorHAnsi" w:hAnsiTheme="minorHAnsi" w:cstheme="minorHAnsi"/>
          <w:sz w:val="22"/>
          <w:lang w:val="en-US"/>
        </w:rPr>
        <w:t xml:space="preserve"> or </w:t>
      </w:r>
      <w:r w:rsidR="00300357" w:rsidRPr="001121AE">
        <w:rPr>
          <w:rFonts w:asciiTheme="minorHAnsi" w:hAnsiTheme="minorHAnsi" w:cstheme="minorHAnsi"/>
          <w:sz w:val="22"/>
          <w:lang w:val="en-US"/>
        </w:rPr>
        <w:t xml:space="preserve">the </w:t>
      </w:r>
      <w:r w:rsidR="00724933" w:rsidRPr="001121AE">
        <w:rPr>
          <w:rFonts w:asciiTheme="minorHAnsi" w:hAnsiTheme="minorHAnsi" w:cstheme="minorHAnsi"/>
          <w:sz w:val="22"/>
          <w:lang w:val="en-US"/>
        </w:rPr>
        <w:t>indication</w:t>
      </w:r>
      <w:r w:rsidR="00EF298A" w:rsidRPr="001121AE">
        <w:rPr>
          <w:rFonts w:asciiTheme="minorHAnsi" w:hAnsiTheme="minorHAnsi" w:cstheme="minorHAnsi"/>
          <w:sz w:val="22"/>
          <w:lang w:val="en-US"/>
        </w:rPr>
        <w:t xml:space="preserve"> </w:t>
      </w:r>
      <w:r w:rsidR="00300357" w:rsidRPr="001121AE">
        <w:rPr>
          <w:rFonts w:asciiTheme="minorHAnsi" w:hAnsiTheme="minorHAnsi" w:cstheme="minorHAnsi"/>
          <w:sz w:val="22"/>
          <w:lang w:val="en-US"/>
        </w:rPr>
        <w:t>“</w:t>
      </w:r>
      <w:proofErr w:type="spellStart"/>
      <w:r w:rsidR="00300357" w:rsidRPr="001121AE">
        <w:rPr>
          <w:rFonts w:asciiTheme="minorHAnsi" w:hAnsiTheme="minorHAnsi" w:cstheme="minorHAnsi"/>
          <w:sz w:val="22"/>
          <w:lang w:val="en-US"/>
        </w:rPr>
        <w:t>homeopatic</w:t>
      </w:r>
      <w:proofErr w:type="spellEnd"/>
      <w:r w:rsidR="00EF298A"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medicinal product</w:t>
      </w:r>
      <w:r w:rsidR="00300357" w:rsidRPr="001121AE">
        <w:rPr>
          <w:rFonts w:asciiTheme="minorHAnsi" w:hAnsiTheme="minorHAnsi" w:cstheme="minorHAnsi"/>
          <w:sz w:val="22"/>
          <w:lang w:val="en-US"/>
        </w:rPr>
        <w:t>”</w:t>
      </w:r>
      <w:r w:rsidR="00EF298A" w:rsidRPr="001121AE">
        <w:rPr>
          <w:rFonts w:asciiTheme="minorHAnsi" w:hAnsiTheme="minorHAnsi" w:cstheme="minorHAnsi"/>
          <w:sz w:val="22"/>
          <w:lang w:val="en-US"/>
        </w:rPr>
        <w:t>;</w:t>
      </w:r>
    </w:p>
    <w:p w14:paraId="12752105" w14:textId="77777777" w:rsidR="00EF298A" w:rsidRPr="001121AE" w:rsidRDefault="000C042F" w:rsidP="00EF298A">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e</w:t>
      </w:r>
      <w:r w:rsidR="00EF298A" w:rsidRPr="001121AE">
        <w:rPr>
          <w:rFonts w:asciiTheme="minorHAnsi" w:hAnsiTheme="minorHAnsi" w:cstheme="minorHAnsi"/>
          <w:sz w:val="22"/>
          <w:lang w:val="en-US"/>
        </w:rPr>
        <w:t xml:space="preserve">) </w:t>
      </w:r>
      <w:r w:rsidR="00300357" w:rsidRPr="001121AE">
        <w:rPr>
          <w:rFonts w:asciiTheme="minorHAnsi" w:hAnsiTheme="minorHAnsi" w:cstheme="minorHAnsi"/>
          <w:sz w:val="22"/>
          <w:lang w:val="en-US"/>
        </w:rPr>
        <w:t>pharmacodynamics</w:t>
      </w:r>
      <w:r w:rsidR="002C4E27" w:rsidRPr="001121AE">
        <w:rPr>
          <w:rFonts w:asciiTheme="minorHAnsi" w:hAnsiTheme="minorHAnsi" w:cstheme="minorHAnsi"/>
          <w:sz w:val="22"/>
          <w:lang w:val="en-US"/>
        </w:rPr>
        <w:t xml:space="preserve"> and </w:t>
      </w:r>
      <w:r w:rsidR="00300357" w:rsidRPr="001121AE">
        <w:rPr>
          <w:rFonts w:asciiTheme="minorHAnsi" w:hAnsiTheme="minorHAnsi" w:cstheme="minorHAnsi"/>
          <w:sz w:val="22"/>
          <w:lang w:val="en-US"/>
        </w:rPr>
        <w:t>pharmacokinetics</w:t>
      </w:r>
      <w:r w:rsidR="00EF298A" w:rsidRPr="001121AE">
        <w:rPr>
          <w:rFonts w:asciiTheme="minorHAnsi" w:hAnsiTheme="minorHAnsi" w:cstheme="minorHAnsi"/>
          <w:sz w:val="22"/>
          <w:lang w:val="en-US"/>
        </w:rPr>
        <w:t xml:space="preserve"> (</w:t>
      </w:r>
      <w:r w:rsidR="00300357" w:rsidRPr="001121AE">
        <w:rPr>
          <w:rFonts w:asciiTheme="minorHAnsi" w:hAnsiTheme="minorHAnsi" w:cstheme="minorHAnsi"/>
          <w:sz w:val="22"/>
          <w:lang w:val="en-US"/>
        </w:rPr>
        <w:t xml:space="preserve">except for pharmacokinetics of </w:t>
      </w:r>
      <w:proofErr w:type="spellStart"/>
      <w:r w:rsidR="00300357" w:rsidRPr="001121AE">
        <w:rPr>
          <w:rFonts w:asciiTheme="minorHAnsi" w:hAnsiTheme="minorHAnsi" w:cstheme="minorHAnsi"/>
          <w:sz w:val="22"/>
          <w:lang w:val="en-US"/>
        </w:rPr>
        <w:t>homeopatic</w:t>
      </w:r>
      <w:proofErr w:type="spellEnd"/>
      <w:r w:rsidR="00EF298A"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medicinal products</w:t>
      </w:r>
      <w:r w:rsidR="002C4E27" w:rsidRPr="001121AE">
        <w:rPr>
          <w:rFonts w:asciiTheme="minorHAnsi" w:hAnsiTheme="minorHAnsi" w:cstheme="minorHAnsi"/>
          <w:sz w:val="22"/>
          <w:lang w:val="en-US"/>
        </w:rPr>
        <w:t xml:space="preserve"> and </w:t>
      </w:r>
      <w:r w:rsidR="00300357" w:rsidRPr="001121AE">
        <w:rPr>
          <w:rFonts w:asciiTheme="minorHAnsi" w:hAnsiTheme="minorHAnsi" w:cstheme="minorHAnsi"/>
          <w:sz w:val="22"/>
          <w:lang w:val="en-US"/>
        </w:rPr>
        <w:t>herbal</w:t>
      </w:r>
      <w:r w:rsidR="00EF298A"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medicinal products</w:t>
      </w:r>
      <w:r w:rsidR="00EF298A" w:rsidRPr="001121AE">
        <w:rPr>
          <w:rFonts w:asciiTheme="minorHAnsi" w:hAnsiTheme="minorHAnsi" w:cstheme="minorHAnsi"/>
          <w:sz w:val="22"/>
          <w:lang w:val="en-US"/>
        </w:rPr>
        <w:t>)</w:t>
      </w:r>
      <w:r w:rsidR="002C4E27" w:rsidRPr="001121AE">
        <w:rPr>
          <w:rFonts w:asciiTheme="minorHAnsi" w:hAnsiTheme="minorHAnsi" w:cstheme="minorHAnsi"/>
          <w:sz w:val="22"/>
          <w:lang w:val="en-US"/>
        </w:rPr>
        <w:t xml:space="preserve"> or </w:t>
      </w:r>
      <w:r w:rsidR="00300357" w:rsidRPr="001121AE">
        <w:rPr>
          <w:rFonts w:asciiTheme="minorHAnsi" w:hAnsiTheme="minorHAnsi" w:cstheme="minorHAnsi"/>
          <w:sz w:val="22"/>
          <w:lang w:val="en-US"/>
        </w:rPr>
        <w:t>description</w:t>
      </w:r>
      <w:r w:rsidR="00EF298A" w:rsidRPr="001121AE">
        <w:rPr>
          <w:rFonts w:asciiTheme="minorHAnsi" w:hAnsiTheme="minorHAnsi" w:cstheme="minorHAnsi"/>
          <w:sz w:val="22"/>
          <w:lang w:val="en-US"/>
        </w:rPr>
        <w:t xml:space="preserve"> </w:t>
      </w:r>
      <w:r w:rsidR="00300357" w:rsidRPr="001121AE">
        <w:rPr>
          <w:rFonts w:asciiTheme="minorHAnsi" w:hAnsiTheme="minorHAnsi" w:cstheme="minorHAnsi"/>
          <w:sz w:val="22"/>
          <w:lang w:val="en-US"/>
        </w:rPr>
        <w:t xml:space="preserve">of </w:t>
      </w:r>
      <w:proofErr w:type="spellStart"/>
      <w:r w:rsidR="00E92FCE" w:rsidRPr="001121AE">
        <w:rPr>
          <w:rFonts w:asciiTheme="minorHAnsi" w:hAnsiTheme="minorHAnsi" w:cstheme="minorHAnsi"/>
          <w:sz w:val="22"/>
          <w:lang w:val="en-US"/>
        </w:rPr>
        <w:t>immunobiological</w:t>
      </w:r>
      <w:proofErr w:type="spellEnd"/>
      <w:r w:rsidR="00EF298A" w:rsidRPr="001121AE">
        <w:rPr>
          <w:rFonts w:asciiTheme="minorHAnsi" w:hAnsiTheme="minorHAnsi" w:cstheme="minorHAnsi"/>
          <w:sz w:val="22"/>
          <w:lang w:val="en-US"/>
        </w:rPr>
        <w:t xml:space="preserve"> </w:t>
      </w:r>
      <w:r w:rsidR="00300357" w:rsidRPr="001121AE">
        <w:rPr>
          <w:rFonts w:asciiTheme="minorHAnsi" w:hAnsiTheme="minorHAnsi" w:cstheme="minorHAnsi"/>
          <w:sz w:val="22"/>
          <w:lang w:val="en-US"/>
        </w:rPr>
        <w:t>properties of the</w:t>
      </w:r>
      <w:r w:rsidR="00EF298A"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medicinal product</w:t>
      </w:r>
      <w:r w:rsidR="00EF298A" w:rsidRPr="001121AE">
        <w:rPr>
          <w:rFonts w:asciiTheme="minorHAnsi" w:hAnsiTheme="minorHAnsi" w:cstheme="minorHAnsi"/>
          <w:sz w:val="22"/>
          <w:lang w:val="en-US"/>
        </w:rPr>
        <w:t>;</w:t>
      </w:r>
    </w:p>
    <w:p w14:paraId="32808832" w14:textId="77777777" w:rsidR="00EF298A" w:rsidRPr="001121AE" w:rsidRDefault="000C042F" w:rsidP="00EF298A">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f</w:t>
      </w:r>
      <w:r w:rsidR="00EF298A" w:rsidRPr="001121AE">
        <w:rPr>
          <w:rFonts w:asciiTheme="minorHAnsi" w:hAnsiTheme="minorHAnsi" w:cstheme="minorHAnsi"/>
          <w:sz w:val="22"/>
          <w:lang w:val="en-US"/>
        </w:rPr>
        <w:t xml:space="preserve">) </w:t>
      </w:r>
      <w:r w:rsidR="00300357" w:rsidRPr="001121AE">
        <w:rPr>
          <w:rFonts w:asciiTheme="minorHAnsi" w:hAnsiTheme="minorHAnsi" w:cstheme="minorHAnsi"/>
          <w:sz w:val="22"/>
          <w:lang w:val="en-US"/>
        </w:rPr>
        <w:t>indications for use</w:t>
      </w:r>
      <w:r w:rsidR="00EF298A" w:rsidRPr="001121AE">
        <w:rPr>
          <w:rFonts w:asciiTheme="minorHAnsi" w:hAnsiTheme="minorHAnsi" w:cstheme="minorHAnsi"/>
          <w:sz w:val="22"/>
          <w:lang w:val="en-US"/>
        </w:rPr>
        <w:t>;</w:t>
      </w:r>
    </w:p>
    <w:p w14:paraId="07F5B5AB" w14:textId="77777777" w:rsidR="00EF298A" w:rsidRPr="001121AE" w:rsidRDefault="000C042F" w:rsidP="00EF298A">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g</w:t>
      </w:r>
      <w:r w:rsidR="00EF298A" w:rsidRPr="001121AE">
        <w:rPr>
          <w:rFonts w:asciiTheme="minorHAnsi" w:hAnsiTheme="minorHAnsi" w:cstheme="minorHAnsi"/>
          <w:sz w:val="22"/>
          <w:lang w:val="en-US"/>
        </w:rPr>
        <w:t xml:space="preserve">) </w:t>
      </w:r>
      <w:r w:rsidR="003E4873" w:rsidRPr="001121AE">
        <w:rPr>
          <w:rFonts w:asciiTheme="minorHAnsi" w:hAnsiTheme="minorHAnsi" w:cstheme="minorHAnsi"/>
          <w:sz w:val="22"/>
          <w:lang w:val="en-US"/>
        </w:rPr>
        <w:t>contraindications</w:t>
      </w:r>
      <w:r w:rsidR="00300357" w:rsidRPr="001121AE">
        <w:rPr>
          <w:rFonts w:asciiTheme="minorHAnsi" w:hAnsiTheme="minorHAnsi" w:cstheme="minorHAnsi"/>
          <w:sz w:val="22"/>
          <w:lang w:val="en-US"/>
        </w:rPr>
        <w:t xml:space="preserve"> for use</w:t>
      </w:r>
      <w:r w:rsidR="00EF298A" w:rsidRPr="001121AE">
        <w:rPr>
          <w:rFonts w:asciiTheme="minorHAnsi" w:hAnsiTheme="minorHAnsi" w:cstheme="minorHAnsi"/>
          <w:sz w:val="22"/>
          <w:lang w:val="en-US"/>
        </w:rPr>
        <w:t>;</w:t>
      </w:r>
    </w:p>
    <w:p w14:paraId="784709E1" w14:textId="77777777" w:rsidR="00EF298A" w:rsidRPr="001121AE" w:rsidRDefault="000C042F" w:rsidP="00EF298A">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h</w:t>
      </w:r>
      <w:r w:rsidR="00EF298A" w:rsidRPr="001121AE">
        <w:rPr>
          <w:rFonts w:asciiTheme="minorHAnsi" w:hAnsiTheme="minorHAnsi" w:cstheme="minorHAnsi"/>
          <w:sz w:val="22"/>
          <w:lang w:val="en-US"/>
        </w:rPr>
        <w:t xml:space="preserve">) </w:t>
      </w:r>
      <w:r w:rsidR="00763A30" w:rsidRPr="001121AE">
        <w:rPr>
          <w:rFonts w:asciiTheme="minorHAnsi" w:hAnsiTheme="minorHAnsi" w:cstheme="minorHAnsi"/>
          <w:sz w:val="22"/>
          <w:lang w:val="en-US"/>
        </w:rPr>
        <w:t>safety precautions on use</w:t>
      </w:r>
      <w:r w:rsidR="00EF298A" w:rsidRPr="001121AE">
        <w:rPr>
          <w:rFonts w:asciiTheme="minorHAnsi" w:hAnsiTheme="minorHAnsi" w:cstheme="minorHAnsi"/>
          <w:sz w:val="22"/>
          <w:lang w:val="en-US"/>
        </w:rPr>
        <w:t>;</w:t>
      </w:r>
    </w:p>
    <w:p w14:paraId="5852F5BF" w14:textId="77777777" w:rsidR="00EF298A" w:rsidRPr="001121AE" w:rsidRDefault="000C042F" w:rsidP="00EF298A">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i</w:t>
      </w:r>
      <w:r w:rsidR="00EF298A" w:rsidRPr="001121AE">
        <w:rPr>
          <w:rFonts w:asciiTheme="minorHAnsi" w:hAnsiTheme="minorHAnsi" w:cstheme="minorHAnsi"/>
          <w:sz w:val="22"/>
          <w:lang w:val="en-US"/>
        </w:rPr>
        <w:t xml:space="preserve">) </w:t>
      </w:r>
      <w:r w:rsidR="00F45104" w:rsidRPr="001121AE">
        <w:rPr>
          <w:rFonts w:asciiTheme="minorHAnsi" w:hAnsiTheme="minorHAnsi" w:cstheme="minorHAnsi"/>
          <w:sz w:val="22"/>
          <w:lang w:val="en-US"/>
        </w:rPr>
        <w:t xml:space="preserve">possibilities and specifics of use </w:t>
      </w:r>
      <w:r w:rsidR="00300357" w:rsidRPr="001121AE">
        <w:rPr>
          <w:rFonts w:asciiTheme="minorHAnsi" w:hAnsiTheme="minorHAnsi" w:cstheme="minorHAnsi"/>
          <w:sz w:val="22"/>
          <w:lang w:val="en-US"/>
        </w:rPr>
        <w:t xml:space="preserve">in pregnant animals, animals </w:t>
      </w:r>
      <w:r w:rsidR="009933AD" w:rsidRPr="001121AE">
        <w:rPr>
          <w:rFonts w:asciiTheme="minorHAnsi" w:hAnsiTheme="minorHAnsi" w:cstheme="minorHAnsi"/>
          <w:sz w:val="22"/>
          <w:lang w:val="en-US"/>
        </w:rPr>
        <w:t>in</w:t>
      </w:r>
      <w:r w:rsidR="00300357" w:rsidRPr="001121AE">
        <w:rPr>
          <w:rFonts w:asciiTheme="minorHAnsi" w:hAnsiTheme="minorHAnsi" w:cstheme="minorHAnsi"/>
          <w:sz w:val="22"/>
          <w:lang w:val="en-US"/>
        </w:rPr>
        <w:t xml:space="preserve"> </w:t>
      </w:r>
      <w:r w:rsidR="009933AD" w:rsidRPr="001121AE">
        <w:rPr>
          <w:rFonts w:asciiTheme="minorHAnsi" w:hAnsiTheme="minorHAnsi" w:cstheme="minorHAnsi"/>
          <w:sz w:val="22"/>
          <w:lang w:val="en-US"/>
        </w:rPr>
        <w:t>period of</w:t>
      </w:r>
      <w:r w:rsidR="00300357" w:rsidRPr="001121AE">
        <w:rPr>
          <w:rFonts w:asciiTheme="minorHAnsi" w:hAnsiTheme="minorHAnsi" w:cstheme="minorHAnsi"/>
          <w:sz w:val="22"/>
          <w:lang w:val="en-US"/>
        </w:rPr>
        <w:t xml:space="preserve"> lactation and in</w:t>
      </w:r>
      <w:r w:rsidR="00EF298A" w:rsidRPr="001121AE">
        <w:rPr>
          <w:rFonts w:asciiTheme="minorHAnsi" w:hAnsiTheme="minorHAnsi" w:cstheme="minorHAnsi"/>
          <w:sz w:val="22"/>
          <w:lang w:val="en-US"/>
        </w:rPr>
        <w:t xml:space="preserve"> </w:t>
      </w:r>
      <w:r w:rsidR="009933AD" w:rsidRPr="001121AE">
        <w:rPr>
          <w:rFonts w:asciiTheme="minorHAnsi" w:hAnsiTheme="minorHAnsi" w:cstheme="minorHAnsi"/>
          <w:sz w:val="22"/>
          <w:lang w:val="en-US"/>
        </w:rPr>
        <w:t>animal brood</w:t>
      </w:r>
      <w:r w:rsidR="00EF298A" w:rsidRPr="001121AE">
        <w:rPr>
          <w:rFonts w:asciiTheme="minorHAnsi" w:hAnsiTheme="minorHAnsi" w:cstheme="minorHAnsi"/>
          <w:sz w:val="22"/>
          <w:lang w:val="en-US"/>
        </w:rPr>
        <w:t>;</w:t>
      </w:r>
    </w:p>
    <w:p w14:paraId="01AA87B8" w14:textId="77777777" w:rsidR="00EF298A" w:rsidRPr="001121AE" w:rsidRDefault="000C042F" w:rsidP="00EF298A">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j</w:t>
      </w:r>
      <w:r w:rsidR="00EF298A" w:rsidRPr="001121AE">
        <w:rPr>
          <w:rFonts w:asciiTheme="minorHAnsi" w:hAnsiTheme="minorHAnsi" w:cstheme="minorHAnsi"/>
          <w:sz w:val="22"/>
          <w:lang w:val="en-US"/>
        </w:rPr>
        <w:t xml:space="preserve">) </w:t>
      </w:r>
      <w:r w:rsidR="00763A30" w:rsidRPr="001121AE">
        <w:rPr>
          <w:rFonts w:asciiTheme="minorHAnsi" w:hAnsiTheme="minorHAnsi" w:cstheme="minorHAnsi"/>
          <w:sz w:val="22"/>
          <w:lang w:val="en-US"/>
        </w:rPr>
        <w:t>dosage regimen, mode of administration, time of administration, where necessary, and duration of treatment</w:t>
      </w:r>
      <w:r w:rsidR="00EF298A" w:rsidRPr="001121AE">
        <w:rPr>
          <w:rFonts w:asciiTheme="minorHAnsi" w:hAnsiTheme="minorHAnsi" w:cstheme="minorHAnsi"/>
          <w:sz w:val="22"/>
          <w:lang w:val="en-US"/>
        </w:rPr>
        <w:t>;</w:t>
      </w:r>
    </w:p>
    <w:p w14:paraId="06253D78" w14:textId="77777777" w:rsidR="00EF298A" w:rsidRPr="001121AE" w:rsidRDefault="000C042F" w:rsidP="00EF298A">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k</w:t>
      </w:r>
      <w:r w:rsidR="00EF298A" w:rsidRPr="001121AE">
        <w:rPr>
          <w:rFonts w:asciiTheme="minorHAnsi" w:hAnsiTheme="minorHAnsi" w:cstheme="minorHAnsi"/>
          <w:sz w:val="22"/>
          <w:lang w:val="en-US"/>
        </w:rPr>
        <w:t xml:space="preserve">) </w:t>
      </w:r>
      <w:r w:rsidR="00300357" w:rsidRPr="001121AE">
        <w:rPr>
          <w:rFonts w:asciiTheme="minorHAnsi" w:hAnsiTheme="minorHAnsi" w:cstheme="minorHAnsi"/>
          <w:sz w:val="22"/>
          <w:lang w:val="en-US"/>
        </w:rPr>
        <w:t>possible side effects</w:t>
      </w:r>
      <w:r w:rsidR="00EF298A" w:rsidRPr="001121AE">
        <w:rPr>
          <w:rFonts w:asciiTheme="minorHAnsi" w:hAnsiTheme="minorHAnsi" w:cstheme="minorHAnsi"/>
          <w:sz w:val="22"/>
          <w:lang w:val="en-US"/>
        </w:rPr>
        <w:t>,</w:t>
      </w:r>
      <w:r w:rsidR="00300357" w:rsidRPr="001121AE">
        <w:rPr>
          <w:rFonts w:asciiTheme="minorHAnsi" w:hAnsiTheme="minorHAnsi" w:cstheme="minorHAnsi"/>
          <w:sz w:val="22"/>
          <w:lang w:val="en-US"/>
        </w:rPr>
        <w:t xml:space="preserve"> adverse drug reactions when using the</w:t>
      </w:r>
      <w:r w:rsidR="00EF298A"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medicinal product</w:t>
      </w:r>
      <w:r w:rsidR="00EF298A"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 xml:space="preserve">for </w:t>
      </w:r>
      <w:r w:rsidR="008B5956" w:rsidRPr="001121AE">
        <w:rPr>
          <w:rFonts w:asciiTheme="minorHAnsi" w:hAnsiTheme="minorHAnsi" w:cstheme="minorHAnsi"/>
          <w:sz w:val="22"/>
          <w:lang w:val="en-US"/>
        </w:rPr>
        <w:t>veterinary</w:t>
      </w:r>
      <w:r w:rsidR="00D35FB6" w:rsidRPr="001121AE">
        <w:rPr>
          <w:rFonts w:asciiTheme="minorHAnsi" w:hAnsiTheme="minorHAnsi" w:cstheme="minorHAnsi"/>
          <w:sz w:val="22"/>
          <w:lang w:val="en-US"/>
        </w:rPr>
        <w:t xml:space="preserve"> use</w:t>
      </w:r>
      <w:r w:rsidR="00EF298A" w:rsidRPr="001121AE">
        <w:rPr>
          <w:rFonts w:asciiTheme="minorHAnsi" w:hAnsiTheme="minorHAnsi" w:cstheme="minorHAnsi"/>
          <w:sz w:val="22"/>
          <w:lang w:val="en-US"/>
        </w:rPr>
        <w:t>;</w:t>
      </w:r>
    </w:p>
    <w:p w14:paraId="5DB3CABC" w14:textId="77777777" w:rsidR="00EF298A" w:rsidRPr="001121AE" w:rsidRDefault="000C042F" w:rsidP="00EF298A">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l</w:t>
      </w:r>
      <w:r w:rsidR="00EF298A" w:rsidRPr="001121AE">
        <w:rPr>
          <w:rFonts w:asciiTheme="minorHAnsi" w:hAnsiTheme="minorHAnsi" w:cstheme="minorHAnsi"/>
          <w:sz w:val="22"/>
          <w:lang w:val="en-US"/>
        </w:rPr>
        <w:t xml:space="preserve">) </w:t>
      </w:r>
      <w:r w:rsidR="00300357" w:rsidRPr="001121AE">
        <w:rPr>
          <w:rFonts w:asciiTheme="minorHAnsi" w:hAnsiTheme="minorHAnsi" w:cstheme="minorHAnsi"/>
          <w:sz w:val="22"/>
          <w:lang w:val="en-US"/>
        </w:rPr>
        <w:t>overdose symptoms</w:t>
      </w:r>
      <w:r w:rsidR="00EF298A" w:rsidRPr="001121AE">
        <w:rPr>
          <w:rFonts w:asciiTheme="minorHAnsi" w:hAnsiTheme="minorHAnsi" w:cstheme="minorHAnsi"/>
          <w:sz w:val="22"/>
          <w:lang w:val="en-US"/>
        </w:rPr>
        <w:t>,</w:t>
      </w:r>
      <w:r w:rsidR="00300357" w:rsidRPr="001121AE">
        <w:rPr>
          <w:rFonts w:asciiTheme="minorHAnsi" w:hAnsiTheme="minorHAnsi" w:cstheme="minorHAnsi"/>
          <w:sz w:val="22"/>
          <w:lang w:val="en-US"/>
        </w:rPr>
        <w:t xml:space="preserve"> </w:t>
      </w:r>
      <w:r w:rsidR="00763A30" w:rsidRPr="001121AE">
        <w:rPr>
          <w:rFonts w:asciiTheme="minorHAnsi" w:hAnsiTheme="minorHAnsi" w:cstheme="minorHAnsi"/>
          <w:sz w:val="22"/>
          <w:lang w:val="en-US"/>
        </w:rPr>
        <w:t>relief</w:t>
      </w:r>
      <w:r w:rsidR="00300357" w:rsidRPr="001121AE">
        <w:rPr>
          <w:rFonts w:asciiTheme="minorHAnsi" w:hAnsiTheme="minorHAnsi" w:cstheme="minorHAnsi"/>
          <w:sz w:val="22"/>
          <w:lang w:val="en-US"/>
        </w:rPr>
        <w:t xml:space="preserve"> measures in case of overdose</w:t>
      </w:r>
      <w:r w:rsidR="00EF298A" w:rsidRPr="001121AE">
        <w:rPr>
          <w:rFonts w:asciiTheme="minorHAnsi" w:hAnsiTheme="minorHAnsi" w:cstheme="minorHAnsi"/>
          <w:sz w:val="22"/>
          <w:lang w:val="en-US"/>
        </w:rPr>
        <w:t>;</w:t>
      </w:r>
    </w:p>
    <w:p w14:paraId="55756A39" w14:textId="77777777" w:rsidR="00EF298A" w:rsidRPr="001121AE" w:rsidRDefault="000C042F" w:rsidP="00EF298A">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m</w:t>
      </w:r>
      <w:r w:rsidR="00EF298A" w:rsidRPr="001121AE">
        <w:rPr>
          <w:rFonts w:asciiTheme="minorHAnsi" w:hAnsiTheme="minorHAnsi" w:cstheme="minorHAnsi"/>
          <w:sz w:val="22"/>
          <w:lang w:val="en-US"/>
        </w:rPr>
        <w:t xml:space="preserve">) </w:t>
      </w:r>
      <w:r w:rsidR="005A0D21" w:rsidRPr="001121AE">
        <w:rPr>
          <w:rFonts w:asciiTheme="minorHAnsi" w:hAnsiTheme="minorHAnsi" w:cstheme="minorHAnsi"/>
          <w:sz w:val="22"/>
          <w:lang w:val="en-US"/>
        </w:rPr>
        <w:t>interaction with other medicinal products</w:t>
      </w:r>
      <w:r w:rsidR="00EF298A" w:rsidRPr="001121AE">
        <w:rPr>
          <w:rFonts w:asciiTheme="minorHAnsi" w:hAnsiTheme="minorHAnsi" w:cstheme="minorHAnsi"/>
          <w:sz w:val="22"/>
          <w:lang w:val="en-US"/>
        </w:rPr>
        <w:t xml:space="preserve"> </w:t>
      </w:r>
      <w:r w:rsidR="001020CA" w:rsidRPr="001121AE">
        <w:rPr>
          <w:rFonts w:asciiTheme="minorHAnsi" w:hAnsiTheme="minorHAnsi" w:cstheme="minorHAnsi"/>
          <w:sz w:val="22"/>
          <w:lang w:val="en-US"/>
        </w:rPr>
        <w:t>and (or)</w:t>
      </w:r>
      <w:r w:rsidR="00EF298A" w:rsidRPr="001121AE">
        <w:rPr>
          <w:rFonts w:asciiTheme="minorHAnsi" w:hAnsiTheme="minorHAnsi" w:cstheme="minorHAnsi"/>
          <w:sz w:val="22"/>
          <w:lang w:val="en-US"/>
        </w:rPr>
        <w:t xml:space="preserve"> </w:t>
      </w:r>
      <w:r w:rsidR="00724933" w:rsidRPr="001121AE">
        <w:rPr>
          <w:rFonts w:asciiTheme="minorHAnsi" w:hAnsiTheme="minorHAnsi" w:cstheme="minorHAnsi"/>
          <w:sz w:val="22"/>
          <w:lang w:val="en-US"/>
        </w:rPr>
        <w:t xml:space="preserve">animal </w:t>
      </w:r>
      <w:r w:rsidR="005A0D21" w:rsidRPr="001121AE">
        <w:rPr>
          <w:rFonts w:asciiTheme="minorHAnsi" w:hAnsiTheme="minorHAnsi" w:cstheme="minorHAnsi"/>
          <w:sz w:val="22"/>
          <w:lang w:val="en-US"/>
        </w:rPr>
        <w:t>feeds</w:t>
      </w:r>
      <w:r w:rsidR="00EF298A" w:rsidRPr="001121AE">
        <w:rPr>
          <w:rFonts w:asciiTheme="minorHAnsi" w:hAnsiTheme="minorHAnsi" w:cstheme="minorHAnsi"/>
          <w:sz w:val="22"/>
          <w:lang w:val="en-US"/>
        </w:rPr>
        <w:t>;</w:t>
      </w:r>
    </w:p>
    <w:p w14:paraId="1478F8C2" w14:textId="77777777" w:rsidR="00EF298A" w:rsidRPr="001121AE" w:rsidRDefault="000C042F" w:rsidP="00EF298A">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n</w:t>
      </w:r>
      <w:r w:rsidR="00EF298A" w:rsidRPr="001121AE">
        <w:rPr>
          <w:rFonts w:asciiTheme="minorHAnsi" w:hAnsiTheme="minorHAnsi" w:cstheme="minorHAnsi"/>
          <w:sz w:val="22"/>
          <w:lang w:val="en-US"/>
        </w:rPr>
        <w:t xml:space="preserve">) </w:t>
      </w:r>
      <w:r w:rsidR="009933AD" w:rsidRPr="001121AE">
        <w:rPr>
          <w:rFonts w:asciiTheme="minorHAnsi" w:hAnsiTheme="minorHAnsi" w:cstheme="minorHAnsi"/>
          <w:sz w:val="22"/>
          <w:lang w:val="en-US"/>
        </w:rPr>
        <w:t>presentation</w:t>
      </w:r>
      <w:r w:rsidR="00EF298A" w:rsidRPr="001121AE">
        <w:rPr>
          <w:rFonts w:asciiTheme="minorHAnsi" w:hAnsiTheme="minorHAnsi" w:cstheme="minorHAnsi"/>
          <w:sz w:val="22"/>
          <w:lang w:val="en-US"/>
        </w:rPr>
        <w:t xml:space="preserve"> </w:t>
      </w:r>
      <w:r w:rsidR="005A0D21" w:rsidRPr="001121AE">
        <w:rPr>
          <w:rFonts w:asciiTheme="minorHAnsi" w:hAnsiTheme="minorHAnsi" w:cstheme="minorHAnsi"/>
          <w:sz w:val="22"/>
          <w:lang w:val="en-US"/>
        </w:rPr>
        <w:t>of the m</w:t>
      </w:r>
      <w:r w:rsidR="00D35FB6" w:rsidRPr="001121AE">
        <w:rPr>
          <w:rFonts w:asciiTheme="minorHAnsi" w:hAnsiTheme="minorHAnsi" w:cstheme="minorHAnsi"/>
          <w:sz w:val="22"/>
          <w:lang w:val="en-US"/>
        </w:rPr>
        <w:t>edicinal product</w:t>
      </w:r>
      <w:r w:rsidR="00EF298A"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 xml:space="preserve">for </w:t>
      </w:r>
      <w:r w:rsidR="008B5956" w:rsidRPr="001121AE">
        <w:rPr>
          <w:rFonts w:asciiTheme="minorHAnsi" w:hAnsiTheme="minorHAnsi" w:cstheme="minorHAnsi"/>
          <w:sz w:val="22"/>
          <w:lang w:val="en-US"/>
        </w:rPr>
        <w:t>veterinary</w:t>
      </w:r>
      <w:r w:rsidR="00D35FB6" w:rsidRPr="001121AE">
        <w:rPr>
          <w:rFonts w:asciiTheme="minorHAnsi" w:hAnsiTheme="minorHAnsi" w:cstheme="minorHAnsi"/>
          <w:sz w:val="22"/>
          <w:lang w:val="en-US"/>
        </w:rPr>
        <w:t xml:space="preserve"> use</w:t>
      </w:r>
      <w:r w:rsidR="00EF298A" w:rsidRPr="001121AE">
        <w:rPr>
          <w:rFonts w:asciiTheme="minorHAnsi" w:hAnsiTheme="minorHAnsi" w:cstheme="minorHAnsi"/>
          <w:sz w:val="22"/>
          <w:lang w:val="en-US"/>
        </w:rPr>
        <w:t>;</w:t>
      </w:r>
    </w:p>
    <w:p w14:paraId="7FEBDB1A" w14:textId="77777777" w:rsidR="00EF298A" w:rsidRPr="001121AE" w:rsidRDefault="000C042F" w:rsidP="00EF298A">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o</w:t>
      </w:r>
      <w:r w:rsidR="00EF298A" w:rsidRPr="001121AE">
        <w:rPr>
          <w:rFonts w:asciiTheme="minorHAnsi" w:hAnsiTheme="minorHAnsi" w:cstheme="minorHAnsi"/>
          <w:sz w:val="22"/>
          <w:lang w:val="en-US"/>
        </w:rPr>
        <w:t xml:space="preserve">) </w:t>
      </w:r>
      <w:r w:rsidR="00763A30" w:rsidRPr="001121AE">
        <w:rPr>
          <w:rFonts w:asciiTheme="minorHAnsi" w:hAnsiTheme="minorHAnsi" w:cstheme="minorHAnsi"/>
          <w:sz w:val="22"/>
          <w:lang w:val="en-US"/>
        </w:rPr>
        <w:t>references, if necessary, to specific effects of the medicinal product at first use or withdrawal thereof</w:t>
      </w:r>
      <w:r w:rsidR="00EF298A" w:rsidRPr="001121AE">
        <w:rPr>
          <w:rFonts w:asciiTheme="minorHAnsi" w:hAnsiTheme="minorHAnsi" w:cstheme="minorHAnsi"/>
          <w:sz w:val="22"/>
          <w:lang w:val="en-US"/>
        </w:rPr>
        <w:t>;</w:t>
      </w:r>
    </w:p>
    <w:p w14:paraId="1641703B" w14:textId="21683BFD" w:rsidR="00EF298A" w:rsidRDefault="000C042F" w:rsidP="009933AD">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p</w:t>
      </w:r>
      <w:r w:rsidR="00EF298A" w:rsidRPr="001121AE">
        <w:rPr>
          <w:rFonts w:asciiTheme="minorHAnsi" w:hAnsiTheme="minorHAnsi" w:cstheme="minorHAnsi"/>
          <w:sz w:val="22"/>
          <w:lang w:val="en-US"/>
        </w:rPr>
        <w:t xml:space="preserve">) </w:t>
      </w:r>
      <w:r w:rsidR="009933AD" w:rsidRPr="001121AE">
        <w:rPr>
          <w:rFonts w:asciiTheme="minorHAnsi" w:hAnsiTheme="minorHAnsi" w:cstheme="minorHAnsi"/>
          <w:sz w:val="22"/>
          <w:lang w:val="en-US"/>
        </w:rPr>
        <w:t>description, where necessary, of actions to be undertaken by a veterinary specialist, animal’s owner in case of omission of one or more doses of the medicinal product</w:t>
      </w:r>
      <w:r w:rsidR="00EF298A"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 xml:space="preserve">for </w:t>
      </w:r>
      <w:r w:rsidR="008B5956" w:rsidRPr="001121AE">
        <w:rPr>
          <w:rFonts w:asciiTheme="minorHAnsi" w:hAnsiTheme="minorHAnsi" w:cstheme="minorHAnsi"/>
          <w:sz w:val="22"/>
          <w:lang w:val="en-US"/>
        </w:rPr>
        <w:t>veterinary</w:t>
      </w:r>
      <w:r w:rsidR="00D35FB6" w:rsidRPr="001121AE">
        <w:rPr>
          <w:rFonts w:asciiTheme="minorHAnsi" w:hAnsiTheme="minorHAnsi" w:cstheme="minorHAnsi"/>
          <w:sz w:val="22"/>
          <w:lang w:val="en-US"/>
        </w:rPr>
        <w:t xml:space="preserve"> use</w:t>
      </w:r>
      <w:r w:rsidR="00EF298A" w:rsidRPr="001121AE">
        <w:rPr>
          <w:rFonts w:asciiTheme="minorHAnsi" w:hAnsiTheme="minorHAnsi" w:cstheme="minorHAnsi"/>
          <w:sz w:val="22"/>
          <w:lang w:val="en-US"/>
        </w:rPr>
        <w:t>;</w:t>
      </w:r>
    </w:p>
    <w:p w14:paraId="0E03F3E7" w14:textId="6B03AB32" w:rsidR="009E4E0F" w:rsidRPr="001121AE" w:rsidRDefault="009E4E0F" w:rsidP="009E4E0F">
      <w:pPr>
        <w:pStyle w:val="ConsPlusNormal"/>
        <w:ind w:firstLine="0"/>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(as amended by</w:t>
      </w:r>
      <w:r w:rsidRPr="001121AE">
        <w:rPr>
          <w:rFonts w:asciiTheme="minorHAnsi" w:hAnsiTheme="minorHAnsi" w:cstheme="minorHAnsi"/>
          <w:bCs/>
          <w:sz w:val="22"/>
          <w:lang w:val="en-US"/>
        </w:rPr>
        <w:t xml:space="preserve"> Federal Law </w:t>
      </w:r>
      <w:r w:rsidRPr="001121AE">
        <w:rPr>
          <w:rFonts w:asciiTheme="minorHAnsi" w:hAnsiTheme="minorHAnsi" w:cstheme="minorHAnsi"/>
          <w:sz w:val="22"/>
          <w:lang w:val="en-US"/>
        </w:rPr>
        <w:t xml:space="preserve">of </w:t>
      </w:r>
      <w:r>
        <w:rPr>
          <w:rFonts w:asciiTheme="minorHAnsi" w:hAnsiTheme="minorHAnsi" w:cstheme="minorHAnsi"/>
          <w:sz w:val="22"/>
          <w:lang w:val="en-US"/>
        </w:rPr>
        <w:t>August</w:t>
      </w:r>
      <w:r w:rsidRPr="001121AE">
        <w:rPr>
          <w:rFonts w:asciiTheme="minorHAnsi" w:hAnsiTheme="minorHAnsi" w:cstheme="minorHAnsi"/>
          <w:sz w:val="22"/>
          <w:lang w:val="en-US"/>
        </w:rPr>
        <w:t xml:space="preserve"> </w:t>
      </w:r>
      <w:r>
        <w:rPr>
          <w:rFonts w:asciiTheme="minorHAnsi" w:hAnsiTheme="minorHAnsi" w:cstheme="minorHAnsi"/>
          <w:sz w:val="22"/>
          <w:lang w:val="en-US"/>
        </w:rPr>
        <w:t>0</w:t>
      </w:r>
      <w:r w:rsidRPr="001121AE">
        <w:rPr>
          <w:rFonts w:asciiTheme="minorHAnsi" w:hAnsiTheme="minorHAnsi" w:cstheme="minorHAnsi"/>
          <w:sz w:val="22"/>
          <w:lang w:val="en-US"/>
        </w:rPr>
        <w:t>2, 201</w:t>
      </w:r>
      <w:r>
        <w:rPr>
          <w:rFonts w:asciiTheme="minorHAnsi" w:hAnsiTheme="minorHAnsi" w:cstheme="minorHAnsi"/>
          <w:sz w:val="22"/>
          <w:lang w:val="en-US"/>
        </w:rPr>
        <w:t>9</w:t>
      </w:r>
      <w:r w:rsidRPr="001121AE">
        <w:rPr>
          <w:rFonts w:asciiTheme="minorHAnsi" w:hAnsiTheme="minorHAnsi" w:cstheme="minorHAnsi"/>
          <w:sz w:val="22"/>
          <w:lang w:val="en-US"/>
        </w:rPr>
        <w:t xml:space="preserve"> No. 29</w:t>
      </w:r>
      <w:r>
        <w:rPr>
          <w:rFonts w:asciiTheme="minorHAnsi" w:hAnsiTheme="minorHAnsi" w:cstheme="minorHAnsi"/>
          <w:sz w:val="22"/>
          <w:lang w:val="en-US"/>
        </w:rPr>
        <w:t>7</w:t>
      </w:r>
      <w:r w:rsidRPr="001121AE">
        <w:rPr>
          <w:rFonts w:asciiTheme="minorHAnsi" w:hAnsiTheme="minorHAnsi" w:cstheme="minorHAnsi"/>
          <w:sz w:val="22"/>
          <w:lang w:val="en-US"/>
        </w:rPr>
        <w:t>-FZ</w:t>
      </w:r>
      <w:r w:rsidRPr="001121AE">
        <w:rPr>
          <w:rFonts w:asciiTheme="minorHAnsi" w:hAnsiTheme="minorHAnsi" w:cstheme="minorHAnsi"/>
          <w:sz w:val="22"/>
          <w:szCs w:val="22"/>
          <w:lang w:val="en-US"/>
        </w:rPr>
        <w:t>)</w:t>
      </w:r>
    </w:p>
    <w:p w14:paraId="677B3D9B" w14:textId="77777777" w:rsidR="00EF298A" w:rsidRPr="001121AE" w:rsidRDefault="000C042F" w:rsidP="00EF298A">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q</w:t>
      </w:r>
      <w:r w:rsidR="00EF298A" w:rsidRPr="001121AE">
        <w:rPr>
          <w:rFonts w:asciiTheme="minorHAnsi" w:hAnsiTheme="minorHAnsi" w:cstheme="minorHAnsi"/>
          <w:sz w:val="22"/>
          <w:lang w:val="en-US"/>
        </w:rPr>
        <w:t xml:space="preserve">) </w:t>
      </w:r>
      <w:r w:rsidR="005A0D21" w:rsidRPr="001121AE">
        <w:rPr>
          <w:rFonts w:asciiTheme="minorHAnsi" w:hAnsiTheme="minorHAnsi" w:cstheme="minorHAnsi"/>
          <w:sz w:val="22"/>
          <w:lang w:val="en-US"/>
        </w:rPr>
        <w:t>expiration period</w:t>
      </w:r>
      <w:r w:rsidR="002C4E27" w:rsidRPr="001121AE">
        <w:rPr>
          <w:rFonts w:asciiTheme="minorHAnsi" w:hAnsiTheme="minorHAnsi" w:cstheme="minorHAnsi"/>
          <w:sz w:val="22"/>
          <w:lang w:val="en-US"/>
        </w:rPr>
        <w:t xml:space="preserve"> and </w:t>
      </w:r>
      <w:r w:rsidR="005A0D21" w:rsidRPr="001121AE">
        <w:rPr>
          <w:rFonts w:asciiTheme="minorHAnsi" w:hAnsiTheme="minorHAnsi" w:cstheme="minorHAnsi"/>
          <w:sz w:val="22"/>
          <w:lang w:val="en-US"/>
        </w:rPr>
        <w:t xml:space="preserve">a note about the prohibition to take the </w:t>
      </w:r>
      <w:r w:rsidR="00D35FB6" w:rsidRPr="001121AE">
        <w:rPr>
          <w:rFonts w:asciiTheme="minorHAnsi" w:hAnsiTheme="minorHAnsi" w:cstheme="minorHAnsi"/>
          <w:sz w:val="22"/>
          <w:lang w:val="en-US"/>
        </w:rPr>
        <w:t>medicinal product</w:t>
      </w:r>
      <w:r w:rsidR="00EF298A"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 xml:space="preserve">for </w:t>
      </w:r>
      <w:r w:rsidR="008B5956" w:rsidRPr="001121AE">
        <w:rPr>
          <w:rFonts w:asciiTheme="minorHAnsi" w:hAnsiTheme="minorHAnsi" w:cstheme="minorHAnsi"/>
          <w:sz w:val="22"/>
          <w:lang w:val="en-US"/>
        </w:rPr>
        <w:t>veterinary</w:t>
      </w:r>
      <w:r w:rsidR="00D35FB6" w:rsidRPr="001121AE">
        <w:rPr>
          <w:rFonts w:asciiTheme="minorHAnsi" w:hAnsiTheme="minorHAnsi" w:cstheme="minorHAnsi"/>
          <w:sz w:val="22"/>
          <w:lang w:val="en-US"/>
        </w:rPr>
        <w:t xml:space="preserve"> use</w:t>
      </w:r>
      <w:r w:rsidR="00EF298A" w:rsidRPr="001121AE">
        <w:rPr>
          <w:rFonts w:asciiTheme="minorHAnsi" w:hAnsiTheme="minorHAnsi" w:cstheme="minorHAnsi"/>
          <w:sz w:val="22"/>
          <w:lang w:val="en-US"/>
        </w:rPr>
        <w:t xml:space="preserve"> </w:t>
      </w:r>
      <w:r w:rsidR="005A0D21" w:rsidRPr="001121AE">
        <w:rPr>
          <w:rFonts w:asciiTheme="minorHAnsi" w:hAnsiTheme="minorHAnsi" w:cstheme="minorHAnsi"/>
          <w:sz w:val="22"/>
          <w:lang w:val="en-US"/>
        </w:rPr>
        <w:t>after the expiration date</w:t>
      </w:r>
      <w:r w:rsidR="00EF298A" w:rsidRPr="001121AE">
        <w:rPr>
          <w:rFonts w:asciiTheme="minorHAnsi" w:hAnsiTheme="minorHAnsi" w:cstheme="minorHAnsi"/>
          <w:sz w:val="22"/>
          <w:lang w:val="en-US"/>
        </w:rPr>
        <w:t>;</w:t>
      </w:r>
    </w:p>
    <w:p w14:paraId="7DF749A8" w14:textId="77777777" w:rsidR="00EF298A" w:rsidRPr="001121AE" w:rsidRDefault="000C042F" w:rsidP="00EF298A">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r</w:t>
      </w:r>
      <w:r w:rsidR="00EF298A" w:rsidRPr="001121AE">
        <w:rPr>
          <w:rFonts w:asciiTheme="minorHAnsi" w:hAnsiTheme="minorHAnsi" w:cstheme="minorHAnsi"/>
          <w:sz w:val="22"/>
          <w:lang w:val="en-US"/>
        </w:rPr>
        <w:t xml:space="preserve">) </w:t>
      </w:r>
      <w:r w:rsidR="005A0D21" w:rsidRPr="001121AE">
        <w:rPr>
          <w:rFonts w:asciiTheme="minorHAnsi" w:hAnsiTheme="minorHAnsi" w:cstheme="minorHAnsi"/>
          <w:sz w:val="22"/>
          <w:lang w:val="en-US"/>
        </w:rPr>
        <w:t>storage conditions</w:t>
      </w:r>
      <w:r w:rsidR="00EF298A" w:rsidRPr="001121AE">
        <w:rPr>
          <w:rFonts w:asciiTheme="minorHAnsi" w:hAnsiTheme="minorHAnsi" w:cstheme="minorHAnsi"/>
          <w:sz w:val="22"/>
          <w:lang w:val="en-US"/>
        </w:rPr>
        <w:t>;</w:t>
      </w:r>
    </w:p>
    <w:p w14:paraId="12D1B6E2" w14:textId="77777777" w:rsidR="00EF298A" w:rsidRPr="001121AE" w:rsidRDefault="000C042F" w:rsidP="00EF298A">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s</w:t>
      </w:r>
      <w:r w:rsidR="00EF298A" w:rsidRPr="001121AE">
        <w:rPr>
          <w:rFonts w:asciiTheme="minorHAnsi" w:hAnsiTheme="minorHAnsi" w:cstheme="minorHAnsi"/>
          <w:sz w:val="22"/>
          <w:lang w:val="en-US"/>
        </w:rPr>
        <w:t xml:space="preserve">) </w:t>
      </w:r>
      <w:r w:rsidR="005A0D21" w:rsidRPr="001121AE">
        <w:rPr>
          <w:rFonts w:asciiTheme="minorHAnsi" w:hAnsiTheme="minorHAnsi" w:cstheme="minorHAnsi"/>
          <w:sz w:val="22"/>
          <w:lang w:val="en-US"/>
        </w:rPr>
        <w:t>a</w:t>
      </w:r>
      <w:r w:rsidR="00F45104" w:rsidRPr="001121AE">
        <w:rPr>
          <w:rFonts w:asciiTheme="minorHAnsi" w:hAnsiTheme="minorHAnsi" w:cstheme="minorHAnsi"/>
          <w:sz w:val="22"/>
          <w:lang w:val="en-US"/>
        </w:rPr>
        <w:t>n indication to</w:t>
      </w:r>
      <w:r w:rsidR="005A0D21" w:rsidRPr="001121AE">
        <w:rPr>
          <w:rFonts w:asciiTheme="minorHAnsi" w:hAnsiTheme="minorHAnsi" w:cstheme="minorHAnsi"/>
          <w:sz w:val="22"/>
          <w:lang w:val="en-US"/>
        </w:rPr>
        <w:t xml:space="preserve"> keep the</w:t>
      </w:r>
      <w:r w:rsidR="00EF298A"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medicinal product</w:t>
      </w:r>
      <w:r w:rsidR="00EF298A"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 xml:space="preserve">for </w:t>
      </w:r>
      <w:r w:rsidR="008B5956" w:rsidRPr="001121AE">
        <w:rPr>
          <w:rFonts w:asciiTheme="minorHAnsi" w:hAnsiTheme="minorHAnsi" w:cstheme="minorHAnsi"/>
          <w:sz w:val="22"/>
          <w:lang w:val="en-US"/>
        </w:rPr>
        <w:t>veterinary</w:t>
      </w:r>
      <w:r w:rsidR="00D35FB6" w:rsidRPr="001121AE">
        <w:rPr>
          <w:rFonts w:asciiTheme="minorHAnsi" w:hAnsiTheme="minorHAnsi" w:cstheme="minorHAnsi"/>
          <w:sz w:val="22"/>
          <w:lang w:val="en-US"/>
        </w:rPr>
        <w:t xml:space="preserve"> use</w:t>
      </w:r>
      <w:r w:rsidR="005A0D21" w:rsidRPr="001121AE">
        <w:rPr>
          <w:rFonts w:asciiTheme="minorHAnsi" w:hAnsiTheme="minorHAnsi" w:cstheme="minorHAnsi"/>
          <w:sz w:val="22"/>
          <w:lang w:val="en-US"/>
        </w:rPr>
        <w:t xml:space="preserve"> away from children</w:t>
      </w:r>
      <w:r w:rsidR="00EF298A" w:rsidRPr="001121AE">
        <w:rPr>
          <w:rFonts w:asciiTheme="minorHAnsi" w:hAnsiTheme="minorHAnsi" w:cstheme="minorHAnsi"/>
          <w:sz w:val="22"/>
          <w:lang w:val="en-US"/>
        </w:rPr>
        <w:t>;</w:t>
      </w:r>
    </w:p>
    <w:p w14:paraId="1261B187" w14:textId="77777777" w:rsidR="00EF298A" w:rsidRPr="001121AE" w:rsidRDefault="000C042F" w:rsidP="00EF298A">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t</w:t>
      </w:r>
      <w:r w:rsidR="00EF298A" w:rsidRPr="001121AE">
        <w:rPr>
          <w:rFonts w:asciiTheme="minorHAnsi" w:hAnsiTheme="minorHAnsi" w:cstheme="minorHAnsi"/>
          <w:sz w:val="22"/>
          <w:lang w:val="en-US"/>
        </w:rPr>
        <w:t xml:space="preserve">) </w:t>
      </w:r>
      <w:r w:rsidR="00724933" w:rsidRPr="001121AE">
        <w:rPr>
          <w:rFonts w:asciiTheme="minorHAnsi" w:hAnsiTheme="minorHAnsi" w:cstheme="minorHAnsi"/>
          <w:sz w:val="22"/>
          <w:lang w:val="en-US"/>
        </w:rPr>
        <w:t xml:space="preserve">a </w:t>
      </w:r>
      <w:r w:rsidR="005A0D21" w:rsidRPr="001121AE">
        <w:rPr>
          <w:rFonts w:asciiTheme="minorHAnsi" w:hAnsiTheme="minorHAnsi" w:cstheme="minorHAnsi"/>
          <w:sz w:val="22"/>
          <w:lang w:val="en-US"/>
        </w:rPr>
        <w:t>note</w:t>
      </w:r>
      <w:r w:rsidR="00EF298A" w:rsidRPr="001121AE">
        <w:rPr>
          <w:rFonts w:asciiTheme="minorHAnsi" w:hAnsiTheme="minorHAnsi" w:cstheme="minorHAnsi"/>
          <w:sz w:val="22"/>
          <w:lang w:val="en-US"/>
        </w:rPr>
        <w:t xml:space="preserve"> (</w:t>
      </w:r>
      <w:r w:rsidR="005A0D21" w:rsidRPr="001121AE">
        <w:rPr>
          <w:rFonts w:asciiTheme="minorHAnsi" w:hAnsiTheme="minorHAnsi" w:cstheme="minorHAnsi"/>
          <w:sz w:val="22"/>
          <w:lang w:val="en-US"/>
        </w:rPr>
        <w:t>where necessary</w:t>
      </w:r>
      <w:r w:rsidR="00EF298A" w:rsidRPr="001121AE">
        <w:rPr>
          <w:rFonts w:asciiTheme="minorHAnsi" w:hAnsiTheme="minorHAnsi" w:cstheme="minorHAnsi"/>
          <w:sz w:val="22"/>
          <w:lang w:val="en-US"/>
        </w:rPr>
        <w:t xml:space="preserve">) </w:t>
      </w:r>
      <w:r w:rsidR="005A0D21" w:rsidRPr="001121AE">
        <w:rPr>
          <w:rFonts w:asciiTheme="minorHAnsi" w:hAnsiTheme="minorHAnsi" w:cstheme="minorHAnsi"/>
          <w:sz w:val="22"/>
          <w:lang w:val="en-US"/>
        </w:rPr>
        <w:t xml:space="preserve">of special precaution measures when destroying unused </w:t>
      </w:r>
      <w:r w:rsidR="00D35FB6" w:rsidRPr="001121AE">
        <w:rPr>
          <w:rFonts w:asciiTheme="minorHAnsi" w:hAnsiTheme="minorHAnsi" w:cstheme="minorHAnsi"/>
          <w:sz w:val="22"/>
          <w:lang w:val="en-US"/>
        </w:rPr>
        <w:t>medicinal products</w:t>
      </w:r>
      <w:r w:rsidR="00EF298A"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 xml:space="preserve">for </w:t>
      </w:r>
      <w:r w:rsidR="008B5956" w:rsidRPr="001121AE">
        <w:rPr>
          <w:rFonts w:asciiTheme="minorHAnsi" w:hAnsiTheme="minorHAnsi" w:cstheme="minorHAnsi"/>
          <w:sz w:val="22"/>
          <w:lang w:val="en-US"/>
        </w:rPr>
        <w:t>veterinary</w:t>
      </w:r>
      <w:r w:rsidR="00D35FB6" w:rsidRPr="001121AE">
        <w:rPr>
          <w:rFonts w:asciiTheme="minorHAnsi" w:hAnsiTheme="minorHAnsi" w:cstheme="minorHAnsi"/>
          <w:sz w:val="22"/>
          <w:lang w:val="en-US"/>
        </w:rPr>
        <w:t xml:space="preserve"> use</w:t>
      </w:r>
      <w:r w:rsidR="00EF298A" w:rsidRPr="001121AE">
        <w:rPr>
          <w:rFonts w:asciiTheme="minorHAnsi" w:hAnsiTheme="minorHAnsi" w:cstheme="minorHAnsi"/>
          <w:sz w:val="22"/>
          <w:lang w:val="en-US"/>
        </w:rPr>
        <w:t>;</w:t>
      </w:r>
    </w:p>
    <w:p w14:paraId="48E44F13" w14:textId="77777777" w:rsidR="00EF298A" w:rsidRPr="001121AE" w:rsidRDefault="000C042F" w:rsidP="00EF298A">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u</w:t>
      </w:r>
      <w:r w:rsidR="00EF298A" w:rsidRPr="001121AE">
        <w:rPr>
          <w:rFonts w:asciiTheme="minorHAnsi" w:hAnsiTheme="minorHAnsi" w:cstheme="minorHAnsi"/>
          <w:sz w:val="22"/>
          <w:lang w:val="en-US"/>
        </w:rPr>
        <w:t xml:space="preserve">) </w:t>
      </w:r>
      <w:r w:rsidR="005A0D21" w:rsidRPr="001121AE">
        <w:rPr>
          <w:rFonts w:asciiTheme="minorHAnsi" w:hAnsiTheme="minorHAnsi" w:cstheme="minorHAnsi"/>
          <w:sz w:val="22"/>
          <w:lang w:val="en-US"/>
        </w:rPr>
        <w:t>a period for possible use of a</w:t>
      </w:r>
      <w:r w:rsidR="009933AD" w:rsidRPr="001121AE">
        <w:rPr>
          <w:rFonts w:asciiTheme="minorHAnsi" w:hAnsiTheme="minorHAnsi" w:cstheme="minorHAnsi"/>
          <w:sz w:val="22"/>
          <w:lang w:val="en-US"/>
        </w:rPr>
        <w:t>nimal products after the animal has taken</w:t>
      </w:r>
      <w:r w:rsidR="005A0D21" w:rsidRPr="001121AE">
        <w:rPr>
          <w:rFonts w:asciiTheme="minorHAnsi" w:hAnsiTheme="minorHAnsi" w:cstheme="minorHAnsi"/>
          <w:sz w:val="22"/>
          <w:lang w:val="en-US"/>
        </w:rPr>
        <w:t xml:space="preserve"> the</w:t>
      </w:r>
      <w:r w:rsidR="00EF298A"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medicinal product</w:t>
      </w:r>
      <w:r w:rsidR="00EF298A"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 xml:space="preserve">for </w:t>
      </w:r>
      <w:r w:rsidR="008B5956" w:rsidRPr="001121AE">
        <w:rPr>
          <w:rFonts w:asciiTheme="minorHAnsi" w:hAnsiTheme="minorHAnsi" w:cstheme="minorHAnsi"/>
          <w:sz w:val="22"/>
          <w:lang w:val="en-US"/>
        </w:rPr>
        <w:t>veterinary</w:t>
      </w:r>
      <w:r w:rsidR="00D35FB6" w:rsidRPr="001121AE">
        <w:rPr>
          <w:rFonts w:asciiTheme="minorHAnsi" w:hAnsiTheme="minorHAnsi" w:cstheme="minorHAnsi"/>
          <w:sz w:val="22"/>
          <w:lang w:val="en-US"/>
        </w:rPr>
        <w:t xml:space="preserve"> use</w:t>
      </w:r>
      <w:r w:rsidR="00EF298A" w:rsidRPr="001121AE">
        <w:rPr>
          <w:rFonts w:asciiTheme="minorHAnsi" w:hAnsiTheme="minorHAnsi" w:cstheme="minorHAnsi"/>
          <w:sz w:val="22"/>
          <w:lang w:val="en-US"/>
        </w:rPr>
        <w:t>;</w:t>
      </w:r>
    </w:p>
    <w:p w14:paraId="79BA6D3B" w14:textId="77777777" w:rsidR="00EF298A" w:rsidRPr="001121AE" w:rsidRDefault="000C042F" w:rsidP="00EF298A">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v</w:t>
      </w:r>
      <w:r w:rsidR="00EF298A" w:rsidRPr="001121AE">
        <w:rPr>
          <w:rFonts w:asciiTheme="minorHAnsi" w:hAnsiTheme="minorHAnsi" w:cstheme="minorHAnsi"/>
          <w:sz w:val="22"/>
          <w:lang w:val="en-US"/>
        </w:rPr>
        <w:t xml:space="preserve">) </w:t>
      </w:r>
      <w:r w:rsidR="005A0D21" w:rsidRPr="001121AE">
        <w:rPr>
          <w:rFonts w:asciiTheme="minorHAnsi" w:hAnsiTheme="minorHAnsi" w:cstheme="minorHAnsi"/>
          <w:sz w:val="22"/>
          <w:lang w:val="en-US"/>
        </w:rPr>
        <w:t>dispens</w:t>
      </w:r>
      <w:r w:rsidR="003E4873" w:rsidRPr="001121AE">
        <w:rPr>
          <w:rFonts w:asciiTheme="minorHAnsi" w:hAnsiTheme="minorHAnsi" w:cstheme="minorHAnsi"/>
          <w:sz w:val="22"/>
          <w:lang w:val="en-US"/>
        </w:rPr>
        <w:t>at</w:t>
      </w:r>
      <w:r w:rsidR="005A0D21" w:rsidRPr="001121AE">
        <w:rPr>
          <w:rFonts w:asciiTheme="minorHAnsi" w:hAnsiTheme="minorHAnsi" w:cstheme="minorHAnsi"/>
          <w:sz w:val="22"/>
          <w:lang w:val="en-US"/>
        </w:rPr>
        <w:t>ion conditions</w:t>
      </w:r>
      <w:r w:rsidR="00EF298A" w:rsidRPr="001121AE">
        <w:rPr>
          <w:rFonts w:asciiTheme="minorHAnsi" w:hAnsiTheme="minorHAnsi" w:cstheme="minorHAnsi"/>
          <w:sz w:val="22"/>
          <w:lang w:val="en-US"/>
        </w:rPr>
        <w:t>;</w:t>
      </w:r>
    </w:p>
    <w:p w14:paraId="7FFD6EC2" w14:textId="77777777" w:rsidR="00EF298A" w:rsidRPr="001121AE" w:rsidRDefault="000C042F" w:rsidP="00EF298A">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w</w:t>
      </w:r>
      <w:r w:rsidR="00EF298A" w:rsidRPr="001121AE">
        <w:rPr>
          <w:rFonts w:asciiTheme="minorHAnsi" w:hAnsiTheme="minorHAnsi" w:cstheme="minorHAnsi"/>
          <w:sz w:val="22"/>
          <w:lang w:val="en-US"/>
        </w:rPr>
        <w:t xml:space="preserve">) </w:t>
      </w:r>
      <w:r w:rsidR="005A0D21" w:rsidRPr="001121AE">
        <w:rPr>
          <w:rFonts w:asciiTheme="minorHAnsi" w:hAnsiTheme="minorHAnsi" w:cstheme="minorHAnsi"/>
          <w:sz w:val="22"/>
          <w:lang w:val="en-US"/>
        </w:rPr>
        <w:t>names</w:t>
      </w:r>
      <w:r w:rsidR="002C4E27" w:rsidRPr="001121AE">
        <w:rPr>
          <w:rFonts w:asciiTheme="minorHAnsi" w:hAnsiTheme="minorHAnsi" w:cstheme="minorHAnsi"/>
          <w:sz w:val="22"/>
          <w:lang w:val="en-US"/>
        </w:rPr>
        <w:t xml:space="preserve"> and </w:t>
      </w:r>
      <w:r w:rsidR="005A0D21" w:rsidRPr="001121AE">
        <w:rPr>
          <w:rFonts w:asciiTheme="minorHAnsi" w:hAnsiTheme="minorHAnsi" w:cstheme="minorHAnsi"/>
          <w:sz w:val="22"/>
          <w:lang w:val="en-US"/>
        </w:rPr>
        <w:t>addresses of production sites of the manufacturer of the</w:t>
      </w:r>
      <w:r w:rsidR="00EF298A"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medicinal product</w:t>
      </w:r>
      <w:r w:rsidR="00EF298A"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 xml:space="preserve">for </w:t>
      </w:r>
      <w:r w:rsidR="008B5956" w:rsidRPr="001121AE">
        <w:rPr>
          <w:rFonts w:asciiTheme="minorHAnsi" w:hAnsiTheme="minorHAnsi" w:cstheme="minorHAnsi"/>
          <w:sz w:val="22"/>
          <w:lang w:val="en-US"/>
        </w:rPr>
        <w:t>veterinary</w:t>
      </w:r>
      <w:r w:rsidR="00D35FB6" w:rsidRPr="001121AE">
        <w:rPr>
          <w:rFonts w:asciiTheme="minorHAnsi" w:hAnsiTheme="minorHAnsi" w:cstheme="minorHAnsi"/>
          <w:sz w:val="22"/>
          <w:lang w:val="en-US"/>
        </w:rPr>
        <w:t xml:space="preserve"> use</w:t>
      </w:r>
      <w:r w:rsidR="00EF298A" w:rsidRPr="001121AE">
        <w:rPr>
          <w:rFonts w:asciiTheme="minorHAnsi" w:hAnsiTheme="minorHAnsi" w:cstheme="minorHAnsi"/>
          <w:sz w:val="22"/>
          <w:lang w:val="en-US"/>
        </w:rPr>
        <w:t>;</w:t>
      </w:r>
    </w:p>
    <w:p w14:paraId="388F1245" w14:textId="77777777" w:rsidR="00EF298A" w:rsidRPr="001121AE" w:rsidRDefault="000C042F" w:rsidP="00EF298A">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x</w:t>
      </w:r>
      <w:r w:rsidR="00EF298A" w:rsidRPr="001121AE">
        <w:rPr>
          <w:rFonts w:asciiTheme="minorHAnsi" w:hAnsiTheme="minorHAnsi" w:cstheme="minorHAnsi"/>
          <w:sz w:val="22"/>
          <w:lang w:val="en-US"/>
        </w:rPr>
        <w:t xml:space="preserve">) </w:t>
      </w:r>
      <w:r w:rsidR="005A0D21" w:rsidRPr="001121AE">
        <w:rPr>
          <w:rFonts w:asciiTheme="minorHAnsi" w:hAnsiTheme="minorHAnsi" w:cstheme="minorHAnsi"/>
          <w:sz w:val="22"/>
          <w:lang w:val="en-US"/>
        </w:rPr>
        <w:t>name and address of an organization authorized by the</w:t>
      </w:r>
      <w:r w:rsidR="00EF298A" w:rsidRPr="001121AE">
        <w:rPr>
          <w:rFonts w:asciiTheme="minorHAnsi" w:hAnsiTheme="minorHAnsi" w:cstheme="minorHAnsi"/>
          <w:sz w:val="22"/>
          <w:lang w:val="en-US"/>
        </w:rPr>
        <w:t xml:space="preserve"> </w:t>
      </w:r>
      <w:r w:rsidR="001D777D" w:rsidRPr="001121AE">
        <w:rPr>
          <w:rFonts w:asciiTheme="minorHAnsi" w:hAnsiTheme="minorHAnsi" w:cstheme="minorHAnsi"/>
          <w:sz w:val="22"/>
          <w:lang w:val="en-US"/>
        </w:rPr>
        <w:t>holder</w:t>
      </w:r>
      <w:r w:rsidR="002C4E27" w:rsidRPr="001121AE">
        <w:rPr>
          <w:rFonts w:asciiTheme="minorHAnsi" w:hAnsiTheme="minorHAnsi" w:cstheme="minorHAnsi"/>
          <w:sz w:val="22"/>
          <w:lang w:val="en-US"/>
        </w:rPr>
        <w:t xml:space="preserve"> or </w:t>
      </w:r>
      <w:r w:rsidR="001D777D" w:rsidRPr="001121AE">
        <w:rPr>
          <w:rFonts w:asciiTheme="minorHAnsi" w:hAnsiTheme="minorHAnsi" w:cstheme="minorHAnsi"/>
          <w:sz w:val="22"/>
          <w:lang w:val="en-US"/>
        </w:rPr>
        <w:t>owner of the registration certificate for</w:t>
      </w:r>
      <w:r w:rsidR="00EF298A"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medicinal product</w:t>
      </w:r>
      <w:r w:rsidR="00EF298A" w:rsidRPr="001121AE">
        <w:rPr>
          <w:rFonts w:asciiTheme="minorHAnsi" w:hAnsiTheme="minorHAnsi" w:cstheme="minorHAnsi"/>
          <w:sz w:val="22"/>
          <w:lang w:val="en-US"/>
        </w:rPr>
        <w:t xml:space="preserve"> </w:t>
      </w:r>
      <w:r w:rsidR="005A0D21" w:rsidRPr="001121AE">
        <w:rPr>
          <w:rFonts w:asciiTheme="minorHAnsi" w:hAnsiTheme="minorHAnsi" w:cstheme="minorHAnsi"/>
          <w:sz w:val="22"/>
          <w:lang w:val="en-US"/>
        </w:rPr>
        <w:t>to receive claims from consumers</w:t>
      </w:r>
      <w:r w:rsidR="00EF298A" w:rsidRPr="001121AE">
        <w:rPr>
          <w:rFonts w:asciiTheme="minorHAnsi" w:hAnsiTheme="minorHAnsi" w:cstheme="minorHAnsi"/>
          <w:sz w:val="22"/>
          <w:lang w:val="en-US"/>
        </w:rPr>
        <w:t>;</w:t>
      </w:r>
    </w:p>
    <w:p w14:paraId="63BCBC67" w14:textId="77777777" w:rsidR="00EF298A" w:rsidRPr="001121AE" w:rsidRDefault="00EF298A" w:rsidP="00EF298A">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8) </w:t>
      </w:r>
      <w:r w:rsidR="00103883" w:rsidRPr="001121AE">
        <w:rPr>
          <w:rFonts w:asciiTheme="minorHAnsi" w:hAnsiTheme="minorHAnsi" w:cstheme="minorHAnsi"/>
          <w:sz w:val="22"/>
          <w:lang w:val="en-US"/>
        </w:rPr>
        <w:t>draft</w:t>
      </w:r>
      <w:r w:rsidR="004E434A" w:rsidRPr="001121AE">
        <w:rPr>
          <w:rFonts w:asciiTheme="minorHAnsi" w:hAnsiTheme="minorHAnsi" w:cstheme="minorHAnsi"/>
          <w:sz w:val="22"/>
          <w:lang w:val="en-US"/>
        </w:rPr>
        <w:t xml:space="preserve"> design for</w:t>
      </w:r>
      <w:r w:rsidR="00103883" w:rsidRPr="001121AE">
        <w:rPr>
          <w:rFonts w:asciiTheme="minorHAnsi" w:hAnsiTheme="minorHAnsi" w:cstheme="minorHAnsi"/>
          <w:sz w:val="22"/>
          <w:lang w:val="en-US"/>
        </w:rPr>
        <w:t xml:space="preserve"> primary and secondary packag</w:t>
      </w:r>
      <w:r w:rsidR="004E434A" w:rsidRPr="001121AE">
        <w:rPr>
          <w:rFonts w:asciiTheme="minorHAnsi" w:hAnsiTheme="minorHAnsi" w:cstheme="minorHAnsi"/>
          <w:sz w:val="22"/>
          <w:lang w:val="en-US"/>
        </w:rPr>
        <w:t xml:space="preserve">e </w:t>
      </w:r>
      <w:r w:rsidR="00103883" w:rsidRPr="001121AE">
        <w:rPr>
          <w:rFonts w:asciiTheme="minorHAnsi" w:hAnsiTheme="minorHAnsi" w:cstheme="minorHAnsi"/>
          <w:sz w:val="22"/>
          <w:lang w:val="en-US"/>
        </w:rPr>
        <w:t xml:space="preserve">of the </w:t>
      </w:r>
      <w:r w:rsidR="00D35FB6" w:rsidRPr="001121AE">
        <w:rPr>
          <w:rFonts w:asciiTheme="minorHAnsi" w:hAnsiTheme="minorHAnsi" w:cstheme="minorHAnsi"/>
          <w:sz w:val="22"/>
          <w:lang w:val="en-US"/>
        </w:rPr>
        <w:t>medicinal product</w:t>
      </w:r>
      <w:r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 xml:space="preserve">for </w:t>
      </w:r>
      <w:r w:rsidR="008B5956" w:rsidRPr="001121AE">
        <w:rPr>
          <w:rFonts w:asciiTheme="minorHAnsi" w:hAnsiTheme="minorHAnsi" w:cstheme="minorHAnsi"/>
          <w:sz w:val="22"/>
          <w:lang w:val="en-US"/>
        </w:rPr>
        <w:t>veterinary</w:t>
      </w:r>
      <w:r w:rsidR="00D35FB6" w:rsidRPr="001121AE">
        <w:rPr>
          <w:rFonts w:asciiTheme="minorHAnsi" w:hAnsiTheme="minorHAnsi" w:cstheme="minorHAnsi"/>
          <w:sz w:val="22"/>
          <w:lang w:val="en-US"/>
        </w:rPr>
        <w:t xml:space="preserve"> use</w:t>
      </w:r>
      <w:r w:rsidRPr="001121AE">
        <w:rPr>
          <w:rFonts w:asciiTheme="minorHAnsi" w:hAnsiTheme="minorHAnsi" w:cstheme="minorHAnsi"/>
          <w:sz w:val="22"/>
          <w:lang w:val="en-US"/>
        </w:rPr>
        <w:t>;</w:t>
      </w:r>
    </w:p>
    <w:p w14:paraId="5A94A55E" w14:textId="77777777" w:rsidR="00EF298A" w:rsidRPr="001121AE" w:rsidRDefault="00EF298A" w:rsidP="00EF298A">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9) </w:t>
      </w:r>
      <w:r w:rsidR="00103883" w:rsidRPr="001121AE">
        <w:rPr>
          <w:rFonts w:asciiTheme="minorHAnsi" w:hAnsiTheme="minorHAnsi" w:cstheme="minorHAnsi"/>
          <w:sz w:val="22"/>
          <w:lang w:val="en-US"/>
        </w:rPr>
        <w:t>the following information on the medicinal product for</w:t>
      </w:r>
      <w:r w:rsidR="00D35FB6" w:rsidRPr="001121AE">
        <w:rPr>
          <w:rFonts w:asciiTheme="minorHAnsi" w:hAnsiTheme="minorHAnsi" w:cstheme="minorHAnsi"/>
          <w:sz w:val="22"/>
          <w:lang w:val="en-US"/>
        </w:rPr>
        <w:t xml:space="preserve"> </w:t>
      </w:r>
      <w:r w:rsidR="008B5956" w:rsidRPr="001121AE">
        <w:rPr>
          <w:rFonts w:asciiTheme="minorHAnsi" w:hAnsiTheme="minorHAnsi" w:cstheme="minorHAnsi"/>
          <w:sz w:val="22"/>
          <w:lang w:val="en-US"/>
        </w:rPr>
        <w:t>veterinary</w:t>
      </w:r>
      <w:r w:rsidR="00D35FB6" w:rsidRPr="001121AE">
        <w:rPr>
          <w:rFonts w:asciiTheme="minorHAnsi" w:hAnsiTheme="minorHAnsi" w:cstheme="minorHAnsi"/>
          <w:sz w:val="22"/>
          <w:lang w:val="en-US"/>
        </w:rPr>
        <w:t xml:space="preserve"> use</w:t>
      </w:r>
      <w:r w:rsidRPr="001121AE">
        <w:rPr>
          <w:rFonts w:asciiTheme="minorHAnsi" w:hAnsiTheme="minorHAnsi" w:cstheme="minorHAnsi"/>
          <w:sz w:val="22"/>
          <w:lang w:val="en-US"/>
        </w:rPr>
        <w:t>:</w:t>
      </w:r>
    </w:p>
    <w:p w14:paraId="1398DAD9" w14:textId="77777777" w:rsidR="00EF298A" w:rsidRPr="001121AE" w:rsidRDefault="00103883" w:rsidP="00EF298A">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a</w:t>
      </w:r>
      <w:r w:rsidR="00EF298A" w:rsidRPr="001121AE">
        <w:rPr>
          <w:rFonts w:asciiTheme="minorHAnsi" w:hAnsiTheme="minorHAnsi" w:cstheme="minorHAnsi"/>
          <w:sz w:val="22"/>
          <w:lang w:val="en-US"/>
        </w:rPr>
        <w:t xml:space="preserve">) </w:t>
      </w:r>
      <w:r w:rsidR="00300357" w:rsidRPr="001121AE">
        <w:rPr>
          <w:rFonts w:asciiTheme="minorHAnsi" w:hAnsiTheme="minorHAnsi" w:cstheme="minorHAnsi"/>
          <w:sz w:val="22"/>
          <w:lang w:val="en-US"/>
        </w:rPr>
        <w:t>description</w:t>
      </w:r>
      <w:r w:rsidR="002C4E27" w:rsidRPr="001121AE">
        <w:rPr>
          <w:rFonts w:asciiTheme="minorHAnsi" w:hAnsiTheme="minorHAnsi" w:cstheme="minorHAnsi"/>
          <w:sz w:val="22"/>
          <w:lang w:val="en-US"/>
        </w:rPr>
        <w:t xml:space="preserve"> and </w:t>
      </w:r>
      <w:r w:rsidRPr="001121AE">
        <w:rPr>
          <w:rFonts w:asciiTheme="minorHAnsi" w:hAnsiTheme="minorHAnsi" w:cstheme="minorHAnsi"/>
          <w:sz w:val="22"/>
          <w:lang w:val="en-US"/>
        </w:rPr>
        <w:t>composition of the</w:t>
      </w:r>
      <w:r w:rsidR="00EF298A"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medicinal product</w:t>
      </w:r>
      <w:r w:rsidR="00EF298A"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 xml:space="preserve">for </w:t>
      </w:r>
      <w:r w:rsidR="008B5956" w:rsidRPr="001121AE">
        <w:rPr>
          <w:rFonts w:asciiTheme="minorHAnsi" w:hAnsiTheme="minorHAnsi" w:cstheme="minorHAnsi"/>
          <w:sz w:val="22"/>
          <w:lang w:val="en-US"/>
        </w:rPr>
        <w:t>veterinary</w:t>
      </w:r>
      <w:r w:rsidR="00D35FB6" w:rsidRPr="001121AE">
        <w:rPr>
          <w:rFonts w:asciiTheme="minorHAnsi" w:hAnsiTheme="minorHAnsi" w:cstheme="minorHAnsi"/>
          <w:sz w:val="22"/>
          <w:lang w:val="en-US"/>
        </w:rPr>
        <w:t xml:space="preserve"> use</w:t>
      </w:r>
      <w:r w:rsidR="00EF298A" w:rsidRPr="001121AE">
        <w:rPr>
          <w:rFonts w:asciiTheme="minorHAnsi" w:hAnsiTheme="minorHAnsi" w:cstheme="minorHAnsi"/>
          <w:sz w:val="22"/>
          <w:lang w:val="en-US"/>
        </w:rPr>
        <w:t>;</w:t>
      </w:r>
    </w:p>
    <w:p w14:paraId="6A10662F" w14:textId="77777777" w:rsidR="00EF298A" w:rsidRPr="001121AE" w:rsidRDefault="00103883" w:rsidP="00EF298A">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b</w:t>
      </w:r>
      <w:r w:rsidR="00EF298A" w:rsidRPr="001121AE">
        <w:rPr>
          <w:rFonts w:asciiTheme="minorHAnsi" w:hAnsiTheme="minorHAnsi" w:cstheme="minorHAnsi"/>
          <w:sz w:val="22"/>
          <w:lang w:val="en-US"/>
        </w:rPr>
        <w:t xml:space="preserve">) </w:t>
      </w:r>
      <w:r w:rsidR="00300357" w:rsidRPr="001121AE">
        <w:rPr>
          <w:rFonts w:asciiTheme="minorHAnsi" w:hAnsiTheme="minorHAnsi" w:cstheme="minorHAnsi"/>
          <w:sz w:val="22"/>
          <w:lang w:val="en-US"/>
        </w:rPr>
        <w:t>description</w:t>
      </w:r>
      <w:r w:rsidR="00EF298A" w:rsidRPr="001121AE">
        <w:rPr>
          <w:rFonts w:asciiTheme="minorHAnsi" w:hAnsiTheme="minorHAnsi" w:cstheme="minorHAnsi"/>
          <w:sz w:val="22"/>
          <w:lang w:val="en-US"/>
        </w:rPr>
        <w:t xml:space="preserve"> </w:t>
      </w:r>
      <w:r w:rsidRPr="001121AE">
        <w:rPr>
          <w:rFonts w:asciiTheme="minorHAnsi" w:hAnsiTheme="minorHAnsi" w:cstheme="minorHAnsi"/>
          <w:sz w:val="22"/>
          <w:lang w:val="en-US"/>
        </w:rPr>
        <w:t>of the pharmaceutical development</w:t>
      </w:r>
      <w:r w:rsidR="00EF298A" w:rsidRPr="001121AE">
        <w:rPr>
          <w:rFonts w:asciiTheme="minorHAnsi" w:hAnsiTheme="minorHAnsi" w:cstheme="minorHAnsi"/>
          <w:sz w:val="22"/>
          <w:lang w:val="en-US"/>
        </w:rPr>
        <w:t>;</w:t>
      </w:r>
    </w:p>
    <w:p w14:paraId="2B880C19" w14:textId="1027FA0F" w:rsidR="00720D8D" w:rsidRDefault="00720D8D" w:rsidP="00720D8D">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720D8D">
        <w:rPr>
          <w:rFonts w:asciiTheme="minorHAnsi" w:hAnsiTheme="minorHAnsi" w:cstheme="minorHAnsi"/>
          <w:sz w:val="22"/>
          <w:lang w:val="en-US"/>
        </w:rPr>
        <w:t>c) description of the production process and its control signed in the manner established in accordance with part 1 of this Article;</w:t>
      </w:r>
    </w:p>
    <w:p w14:paraId="2B99D166" w14:textId="77777777" w:rsidR="00C76FA0" w:rsidRPr="001121AE" w:rsidRDefault="00C76FA0" w:rsidP="00C76FA0">
      <w:pPr>
        <w:pStyle w:val="ConsPlusNormal"/>
        <w:ind w:firstLine="0"/>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(as amended by</w:t>
      </w:r>
      <w:r w:rsidRPr="001121AE">
        <w:rPr>
          <w:rFonts w:asciiTheme="minorHAnsi" w:hAnsiTheme="minorHAnsi" w:cstheme="minorHAnsi"/>
          <w:bCs/>
          <w:sz w:val="22"/>
          <w:lang w:val="en-US"/>
        </w:rPr>
        <w:t xml:space="preserve"> Federal Law </w:t>
      </w:r>
      <w:r w:rsidRPr="001121AE">
        <w:rPr>
          <w:rFonts w:asciiTheme="minorHAnsi" w:hAnsiTheme="minorHAnsi" w:cstheme="minorHAnsi"/>
          <w:sz w:val="22"/>
          <w:lang w:val="en-US"/>
        </w:rPr>
        <w:t xml:space="preserve">of </w:t>
      </w:r>
      <w:r>
        <w:rPr>
          <w:rFonts w:asciiTheme="minorHAnsi" w:hAnsiTheme="minorHAnsi" w:cstheme="minorHAnsi"/>
          <w:sz w:val="22"/>
          <w:lang w:val="en-US"/>
        </w:rPr>
        <w:t>August</w:t>
      </w:r>
      <w:r w:rsidRPr="001121AE">
        <w:rPr>
          <w:rFonts w:asciiTheme="minorHAnsi" w:hAnsiTheme="minorHAnsi" w:cstheme="minorHAnsi"/>
          <w:sz w:val="22"/>
          <w:lang w:val="en-US"/>
        </w:rPr>
        <w:t xml:space="preserve"> </w:t>
      </w:r>
      <w:r>
        <w:rPr>
          <w:rFonts w:asciiTheme="minorHAnsi" w:hAnsiTheme="minorHAnsi" w:cstheme="minorHAnsi"/>
          <w:sz w:val="22"/>
          <w:lang w:val="en-US"/>
        </w:rPr>
        <w:t>0</w:t>
      </w:r>
      <w:r w:rsidRPr="001121AE">
        <w:rPr>
          <w:rFonts w:asciiTheme="minorHAnsi" w:hAnsiTheme="minorHAnsi" w:cstheme="minorHAnsi"/>
          <w:sz w:val="22"/>
          <w:lang w:val="en-US"/>
        </w:rPr>
        <w:t>2, 201</w:t>
      </w:r>
      <w:r>
        <w:rPr>
          <w:rFonts w:asciiTheme="minorHAnsi" w:hAnsiTheme="minorHAnsi" w:cstheme="minorHAnsi"/>
          <w:sz w:val="22"/>
          <w:lang w:val="en-US"/>
        </w:rPr>
        <w:t>9</w:t>
      </w:r>
      <w:r w:rsidRPr="001121AE">
        <w:rPr>
          <w:rFonts w:asciiTheme="minorHAnsi" w:hAnsiTheme="minorHAnsi" w:cstheme="minorHAnsi"/>
          <w:sz w:val="22"/>
          <w:lang w:val="en-US"/>
        </w:rPr>
        <w:t xml:space="preserve"> No. 29</w:t>
      </w:r>
      <w:r>
        <w:rPr>
          <w:rFonts w:asciiTheme="minorHAnsi" w:hAnsiTheme="minorHAnsi" w:cstheme="minorHAnsi"/>
          <w:sz w:val="22"/>
          <w:lang w:val="en-US"/>
        </w:rPr>
        <w:t>7</w:t>
      </w:r>
      <w:r w:rsidRPr="001121AE">
        <w:rPr>
          <w:rFonts w:asciiTheme="minorHAnsi" w:hAnsiTheme="minorHAnsi" w:cstheme="minorHAnsi"/>
          <w:sz w:val="22"/>
          <w:lang w:val="en-US"/>
        </w:rPr>
        <w:t>-FZ</w:t>
      </w:r>
      <w:r w:rsidRPr="001121AE">
        <w:rPr>
          <w:rFonts w:asciiTheme="minorHAnsi" w:hAnsiTheme="minorHAnsi" w:cstheme="minorHAnsi"/>
          <w:sz w:val="22"/>
          <w:szCs w:val="22"/>
          <w:lang w:val="en-US"/>
        </w:rPr>
        <w:t>)</w:t>
      </w:r>
    </w:p>
    <w:p w14:paraId="1D44D78D" w14:textId="60CD2647" w:rsidR="00720D8D" w:rsidRDefault="00720D8D" w:rsidP="00720D8D">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720D8D">
        <w:rPr>
          <w:rFonts w:asciiTheme="minorHAnsi" w:hAnsiTheme="minorHAnsi" w:cstheme="minorHAnsi"/>
          <w:sz w:val="22"/>
          <w:lang w:val="en-US"/>
        </w:rPr>
        <w:t>d) description of controls of critical production stages and intermediate products signed in the manner established in accordance with part 1 of this Article;</w:t>
      </w:r>
    </w:p>
    <w:p w14:paraId="47031344" w14:textId="77777777" w:rsidR="00C76FA0" w:rsidRPr="001121AE" w:rsidRDefault="00C76FA0" w:rsidP="00C76FA0">
      <w:pPr>
        <w:pStyle w:val="ConsPlusNormal"/>
        <w:ind w:firstLine="0"/>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lastRenderedPageBreak/>
        <w:t>(as amended by</w:t>
      </w:r>
      <w:r w:rsidRPr="001121AE">
        <w:rPr>
          <w:rFonts w:asciiTheme="minorHAnsi" w:hAnsiTheme="minorHAnsi" w:cstheme="minorHAnsi"/>
          <w:bCs/>
          <w:sz w:val="22"/>
          <w:lang w:val="en-US"/>
        </w:rPr>
        <w:t xml:space="preserve"> Federal Law </w:t>
      </w:r>
      <w:r w:rsidRPr="001121AE">
        <w:rPr>
          <w:rFonts w:asciiTheme="minorHAnsi" w:hAnsiTheme="minorHAnsi" w:cstheme="minorHAnsi"/>
          <w:sz w:val="22"/>
          <w:lang w:val="en-US"/>
        </w:rPr>
        <w:t xml:space="preserve">of </w:t>
      </w:r>
      <w:r>
        <w:rPr>
          <w:rFonts w:asciiTheme="minorHAnsi" w:hAnsiTheme="minorHAnsi" w:cstheme="minorHAnsi"/>
          <w:sz w:val="22"/>
          <w:lang w:val="en-US"/>
        </w:rPr>
        <w:t>August</w:t>
      </w:r>
      <w:r w:rsidRPr="001121AE">
        <w:rPr>
          <w:rFonts w:asciiTheme="minorHAnsi" w:hAnsiTheme="minorHAnsi" w:cstheme="minorHAnsi"/>
          <w:sz w:val="22"/>
          <w:lang w:val="en-US"/>
        </w:rPr>
        <w:t xml:space="preserve"> </w:t>
      </w:r>
      <w:r>
        <w:rPr>
          <w:rFonts w:asciiTheme="minorHAnsi" w:hAnsiTheme="minorHAnsi" w:cstheme="minorHAnsi"/>
          <w:sz w:val="22"/>
          <w:lang w:val="en-US"/>
        </w:rPr>
        <w:t>0</w:t>
      </w:r>
      <w:r w:rsidRPr="001121AE">
        <w:rPr>
          <w:rFonts w:asciiTheme="minorHAnsi" w:hAnsiTheme="minorHAnsi" w:cstheme="minorHAnsi"/>
          <w:sz w:val="22"/>
          <w:lang w:val="en-US"/>
        </w:rPr>
        <w:t>2, 201</w:t>
      </w:r>
      <w:r>
        <w:rPr>
          <w:rFonts w:asciiTheme="minorHAnsi" w:hAnsiTheme="minorHAnsi" w:cstheme="minorHAnsi"/>
          <w:sz w:val="22"/>
          <w:lang w:val="en-US"/>
        </w:rPr>
        <w:t>9</w:t>
      </w:r>
      <w:r w:rsidRPr="001121AE">
        <w:rPr>
          <w:rFonts w:asciiTheme="minorHAnsi" w:hAnsiTheme="minorHAnsi" w:cstheme="minorHAnsi"/>
          <w:sz w:val="22"/>
          <w:lang w:val="en-US"/>
        </w:rPr>
        <w:t xml:space="preserve"> No. 29</w:t>
      </w:r>
      <w:r>
        <w:rPr>
          <w:rFonts w:asciiTheme="minorHAnsi" w:hAnsiTheme="minorHAnsi" w:cstheme="minorHAnsi"/>
          <w:sz w:val="22"/>
          <w:lang w:val="en-US"/>
        </w:rPr>
        <w:t>7</w:t>
      </w:r>
      <w:r w:rsidRPr="001121AE">
        <w:rPr>
          <w:rFonts w:asciiTheme="minorHAnsi" w:hAnsiTheme="minorHAnsi" w:cstheme="minorHAnsi"/>
          <w:sz w:val="22"/>
          <w:lang w:val="en-US"/>
        </w:rPr>
        <w:t>-FZ</w:t>
      </w:r>
      <w:r w:rsidRPr="001121AE">
        <w:rPr>
          <w:rFonts w:asciiTheme="minorHAnsi" w:hAnsiTheme="minorHAnsi" w:cstheme="minorHAnsi"/>
          <w:sz w:val="22"/>
          <w:szCs w:val="22"/>
          <w:lang w:val="en-US"/>
        </w:rPr>
        <w:t>)</w:t>
      </w:r>
    </w:p>
    <w:p w14:paraId="750E0619" w14:textId="77777777" w:rsidR="00720D8D" w:rsidRDefault="00720D8D" w:rsidP="00720D8D">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720D8D">
        <w:rPr>
          <w:rFonts w:asciiTheme="minorHAnsi" w:hAnsiTheme="minorHAnsi" w:cstheme="minorHAnsi"/>
          <w:sz w:val="22"/>
          <w:lang w:val="en-US"/>
        </w:rPr>
        <w:t>e) names and addresses of the developer, the holder or owner of the registration certificate for the medicinal product, manufacturing sites of the manufacturer of the medicinal product for veterinary use specifying technological process stages performed at the manufacturing sites of the manufacturer of the medicinal product for veterinary use;</w:t>
      </w:r>
    </w:p>
    <w:p w14:paraId="669F4742" w14:textId="3652606C" w:rsidR="00C76FA0" w:rsidRPr="001121AE" w:rsidRDefault="00C76FA0" w:rsidP="00C76FA0">
      <w:pPr>
        <w:pStyle w:val="ConsPlusNormal"/>
        <w:ind w:firstLine="0"/>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(as amended by</w:t>
      </w:r>
      <w:r w:rsidRPr="001121AE">
        <w:rPr>
          <w:rFonts w:asciiTheme="minorHAnsi" w:hAnsiTheme="minorHAnsi" w:cstheme="minorHAnsi"/>
          <w:bCs/>
          <w:sz w:val="22"/>
          <w:lang w:val="en-US"/>
        </w:rPr>
        <w:t xml:space="preserve"> Federal Law </w:t>
      </w:r>
      <w:r w:rsidRPr="001121AE">
        <w:rPr>
          <w:rFonts w:asciiTheme="minorHAnsi" w:hAnsiTheme="minorHAnsi" w:cstheme="minorHAnsi"/>
          <w:sz w:val="22"/>
          <w:lang w:val="en-US"/>
        </w:rPr>
        <w:t xml:space="preserve">of </w:t>
      </w:r>
      <w:r>
        <w:rPr>
          <w:rFonts w:asciiTheme="minorHAnsi" w:hAnsiTheme="minorHAnsi" w:cstheme="minorHAnsi"/>
          <w:sz w:val="22"/>
          <w:lang w:val="en-US"/>
        </w:rPr>
        <w:t>July 13, 2015 No. 241-FZ, Federal Law of August</w:t>
      </w:r>
      <w:r w:rsidRPr="001121AE">
        <w:rPr>
          <w:rFonts w:asciiTheme="minorHAnsi" w:hAnsiTheme="minorHAnsi" w:cstheme="minorHAnsi"/>
          <w:sz w:val="22"/>
          <w:lang w:val="en-US"/>
        </w:rPr>
        <w:t xml:space="preserve"> </w:t>
      </w:r>
      <w:r>
        <w:rPr>
          <w:rFonts w:asciiTheme="minorHAnsi" w:hAnsiTheme="minorHAnsi" w:cstheme="minorHAnsi"/>
          <w:sz w:val="22"/>
          <w:lang w:val="en-US"/>
        </w:rPr>
        <w:t>0</w:t>
      </w:r>
      <w:r w:rsidRPr="001121AE">
        <w:rPr>
          <w:rFonts w:asciiTheme="minorHAnsi" w:hAnsiTheme="minorHAnsi" w:cstheme="minorHAnsi"/>
          <w:sz w:val="22"/>
          <w:lang w:val="en-US"/>
        </w:rPr>
        <w:t>2, 201</w:t>
      </w:r>
      <w:r>
        <w:rPr>
          <w:rFonts w:asciiTheme="minorHAnsi" w:hAnsiTheme="minorHAnsi" w:cstheme="minorHAnsi"/>
          <w:sz w:val="22"/>
          <w:lang w:val="en-US"/>
        </w:rPr>
        <w:t>9</w:t>
      </w:r>
      <w:r w:rsidRPr="001121AE">
        <w:rPr>
          <w:rFonts w:asciiTheme="minorHAnsi" w:hAnsiTheme="minorHAnsi" w:cstheme="minorHAnsi"/>
          <w:sz w:val="22"/>
          <w:lang w:val="en-US"/>
        </w:rPr>
        <w:t xml:space="preserve"> No. 29</w:t>
      </w:r>
      <w:r>
        <w:rPr>
          <w:rFonts w:asciiTheme="minorHAnsi" w:hAnsiTheme="minorHAnsi" w:cstheme="minorHAnsi"/>
          <w:sz w:val="22"/>
          <w:lang w:val="en-US"/>
        </w:rPr>
        <w:t>7</w:t>
      </w:r>
      <w:r w:rsidRPr="001121AE">
        <w:rPr>
          <w:rFonts w:asciiTheme="minorHAnsi" w:hAnsiTheme="minorHAnsi" w:cstheme="minorHAnsi"/>
          <w:sz w:val="22"/>
          <w:lang w:val="en-US"/>
        </w:rPr>
        <w:t>-FZ</w:t>
      </w:r>
      <w:r w:rsidRPr="001121AE">
        <w:rPr>
          <w:rFonts w:asciiTheme="minorHAnsi" w:hAnsiTheme="minorHAnsi" w:cstheme="minorHAnsi"/>
          <w:sz w:val="22"/>
          <w:szCs w:val="22"/>
          <w:lang w:val="en-US"/>
        </w:rPr>
        <w:t>)</w:t>
      </w:r>
    </w:p>
    <w:p w14:paraId="3F529CE6" w14:textId="77777777" w:rsidR="00EF298A" w:rsidRPr="001121AE" w:rsidRDefault="00103883" w:rsidP="00EF298A">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f</w:t>
      </w:r>
      <w:r w:rsidR="00EF298A" w:rsidRPr="001121AE">
        <w:rPr>
          <w:rFonts w:asciiTheme="minorHAnsi" w:hAnsiTheme="minorHAnsi" w:cstheme="minorHAnsi"/>
          <w:sz w:val="22"/>
          <w:lang w:val="en-US"/>
        </w:rPr>
        <w:t xml:space="preserve">) </w:t>
      </w:r>
      <w:r w:rsidRPr="001121AE">
        <w:rPr>
          <w:rFonts w:asciiTheme="minorHAnsi" w:hAnsiTheme="minorHAnsi" w:cstheme="minorHAnsi"/>
          <w:sz w:val="22"/>
          <w:lang w:val="en-US"/>
        </w:rPr>
        <w:t>pharmaceutical compatibility</w:t>
      </w:r>
      <w:r w:rsidR="00EF298A" w:rsidRPr="001121AE">
        <w:rPr>
          <w:rFonts w:asciiTheme="minorHAnsi" w:hAnsiTheme="minorHAnsi" w:cstheme="minorHAnsi"/>
          <w:sz w:val="22"/>
          <w:lang w:val="en-US"/>
        </w:rPr>
        <w:t>;</w:t>
      </w:r>
    </w:p>
    <w:p w14:paraId="5F5A0449" w14:textId="77777777" w:rsidR="00EF298A" w:rsidRPr="001121AE" w:rsidRDefault="00103883" w:rsidP="00EF298A">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g</w:t>
      </w:r>
      <w:r w:rsidR="00EF298A" w:rsidRPr="001121AE">
        <w:rPr>
          <w:rFonts w:asciiTheme="minorHAnsi" w:hAnsiTheme="minorHAnsi" w:cstheme="minorHAnsi"/>
          <w:sz w:val="22"/>
          <w:lang w:val="en-US"/>
        </w:rPr>
        <w:t xml:space="preserve">) </w:t>
      </w:r>
      <w:r w:rsidRPr="001121AE">
        <w:rPr>
          <w:rFonts w:asciiTheme="minorHAnsi" w:hAnsiTheme="minorHAnsi" w:cstheme="minorHAnsi"/>
          <w:sz w:val="22"/>
          <w:lang w:val="en-US"/>
        </w:rPr>
        <w:t>microbiological characteristics</w:t>
      </w:r>
      <w:r w:rsidR="00EF298A" w:rsidRPr="001121AE">
        <w:rPr>
          <w:rFonts w:asciiTheme="minorHAnsi" w:hAnsiTheme="minorHAnsi" w:cstheme="minorHAnsi"/>
          <w:sz w:val="22"/>
          <w:lang w:val="en-US"/>
        </w:rPr>
        <w:t>;</w:t>
      </w:r>
    </w:p>
    <w:p w14:paraId="1B635178" w14:textId="77777777" w:rsidR="00EF298A" w:rsidRPr="001121AE" w:rsidRDefault="00103883" w:rsidP="00EF298A">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h</w:t>
      </w:r>
      <w:r w:rsidR="00EF298A" w:rsidRPr="001121AE">
        <w:rPr>
          <w:rFonts w:asciiTheme="minorHAnsi" w:hAnsiTheme="minorHAnsi" w:cstheme="minorHAnsi"/>
          <w:sz w:val="22"/>
          <w:lang w:val="en-US"/>
        </w:rPr>
        <w:t xml:space="preserve">) </w:t>
      </w:r>
      <w:r w:rsidRPr="001121AE">
        <w:rPr>
          <w:rFonts w:asciiTheme="minorHAnsi" w:hAnsiTheme="minorHAnsi" w:cstheme="minorHAnsi"/>
          <w:sz w:val="22"/>
          <w:lang w:val="en-US"/>
        </w:rPr>
        <w:t>material balance for production of a series of the finished product</w:t>
      </w:r>
      <w:r w:rsidR="00EF298A" w:rsidRPr="001121AE">
        <w:rPr>
          <w:rFonts w:asciiTheme="minorHAnsi" w:hAnsiTheme="minorHAnsi" w:cstheme="minorHAnsi"/>
          <w:sz w:val="22"/>
          <w:lang w:val="en-US"/>
        </w:rPr>
        <w:t>;</w:t>
      </w:r>
    </w:p>
    <w:p w14:paraId="4C39201D" w14:textId="77777777" w:rsidR="00EF298A" w:rsidRPr="001121AE" w:rsidRDefault="00103883" w:rsidP="00EF298A">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i</w:t>
      </w:r>
      <w:r w:rsidR="00EF298A" w:rsidRPr="001121AE">
        <w:rPr>
          <w:rFonts w:asciiTheme="minorHAnsi" w:hAnsiTheme="minorHAnsi" w:cstheme="minorHAnsi"/>
          <w:sz w:val="22"/>
          <w:lang w:val="en-US"/>
        </w:rPr>
        <w:t xml:space="preserve">) </w:t>
      </w:r>
      <w:r w:rsidR="00300357" w:rsidRPr="001121AE">
        <w:rPr>
          <w:rFonts w:asciiTheme="minorHAnsi" w:hAnsiTheme="minorHAnsi" w:cstheme="minorHAnsi"/>
          <w:sz w:val="22"/>
          <w:lang w:val="en-US"/>
        </w:rPr>
        <w:t>description</w:t>
      </w:r>
      <w:r w:rsidR="00EF298A" w:rsidRPr="001121AE">
        <w:rPr>
          <w:rFonts w:asciiTheme="minorHAnsi" w:hAnsiTheme="minorHAnsi" w:cstheme="minorHAnsi"/>
          <w:sz w:val="22"/>
          <w:lang w:val="en-US"/>
        </w:rPr>
        <w:t xml:space="preserve"> </w:t>
      </w:r>
      <w:r w:rsidRPr="001121AE">
        <w:rPr>
          <w:rFonts w:asciiTheme="minorHAnsi" w:hAnsiTheme="minorHAnsi" w:cstheme="minorHAnsi"/>
          <w:sz w:val="22"/>
          <w:lang w:val="en-US"/>
        </w:rPr>
        <w:t>of characteristics</w:t>
      </w:r>
      <w:r w:rsidR="002C4E27" w:rsidRPr="001121AE">
        <w:rPr>
          <w:rFonts w:asciiTheme="minorHAnsi" w:hAnsiTheme="minorHAnsi" w:cstheme="minorHAnsi"/>
          <w:sz w:val="22"/>
          <w:lang w:val="en-US"/>
        </w:rPr>
        <w:t xml:space="preserve"> and </w:t>
      </w:r>
      <w:r w:rsidRPr="001121AE">
        <w:rPr>
          <w:rFonts w:asciiTheme="minorHAnsi" w:hAnsiTheme="minorHAnsi" w:cstheme="minorHAnsi"/>
          <w:sz w:val="22"/>
          <w:lang w:val="en-US"/>
        </w:rPr>
        <w:t>properties of packaging materials and</w:t>
      </w:r>
      <w:r w:rsidR="00EF298A" w:rsidRPr="001121AE">
        <w:rPr>
          <w:rFonts w:asciiTheme="minorHAnsi" w:hAnsiTheme="minorHAnsi" w:cstheme="minorHAnsi"/>
          <w:sz w:val="22"/>
          <w:lang w:val="en-US"/>
        </w:rPr>
        <w:t xml:space="preserve"> </w:t>
      </w:r>
      <w:r w:rsidR="009933AD" w:rsidRPr="001121AE">
        <w:rPr>
          <w:rFonts w:asciiTheme="minorHAnsi" w:hAnsiTheme="minorHAnsi" w:cstheme="minorHAnsi"/>
          <w:sz w:val="22"/>
          <w:lang w:val="en-US"/>
        </w:rPr>
        <w:t>closures</w:t>
      </w:r>
      <w:r w:rsidR="00EF298A" w:rsidRPr="001121AE">
        <w:rPr>
          <w:rFonts w:asciiTheme="minorHAnsi" w:hAnsiTheme="minorHAnsi" w:cstheme="minorHAnsi"/>
          <w:sz w:val="22"/>
          <w:lang w:val="en-US"/>
        </w:rPr>
        <w:t>;</w:t>
      </w:r>
    </w:p>
    <w:p w14:paraId="4691E93A" w14:textId="77777777" w:rsidR="00EF298A" w:rsidRPr="001121AE" w:rsidRDefault="00103883" w:rsidP="00EF298A">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j</w:t>
      </w:r>
      <w:r w:rsidR="00EF298A" w:rsidRPr="001121AE">
        <w:rPr>
          <w:rFonts w:asciiTheme="minorHAnsi" w:hAnsiTheme="minorHAnsi" w:cstheme="minorHAnsi"/>
          <w:sz w:val="22"/>
          <w:lang w:val="en-US"/>
        </w:rPr>
        <w:t xml:space="preserve">) </w:t>
      </w:r>
      <w:r w:rsidRPr="001121AE">
        <w:rPr>
          <w:rFonts w:asciiTheme="minorHAnsi" w:hAnsiTheme="minorHAnsi" w:cstheme="minorHAnsi"/>
          <w:sz w:val="22"/>
          <w:lang w:val="en-US"/>
        </w:rPr>
        <w:t>documentary confirmation</w:t>
      </w:r>
      <w:r w:rsidR="00EF298A" w:rsidRPr="001121AE">
        <w:rPr>
          <w:rFonts w:asciiTheme="minorHAnsi" w:hAnsiTheme="minorHAnsi" w:cstheme="minorHAnsi"/>
          <w:sz w:val="22"/>
          <w:lang w:val="en-US"/>
        </w:rPr>
        <w:t xml:space="preserve"> (</w:t>
      </w:r>
      <w:r w:rsidRPr="001121AE">
        <w:rPr>
          <w:rFonts w:asciiTheme="minorHAnsi" w:hAnsiTheme="minorHAnsi" w:cstheme="minorHAnsi"/>
          <w:sz w:val="22"/>
          <w:lang w:val="en-US"/>
        </w:rPr>
        <w:t>validation</w:t>
      </w:r>
      <w:r w:rsidR="00EF298A" w:rsidRPr="001121AE">
        <w:rPr>
          <w:rFonts w:asciiTheme="minorHAnsi" w:hAnsiTheme="minorHAnsi" w:cstheme="minorHAnsi"/>
          <w:sz w:val="22"/>
          <w:lang w:val="en-US"/>
        </w:rPr>
        <w:t>)</w:t>
      </w:r>
      <w:r w:rsidRPr="001121AE">
        <w:rPr>
          <w:rFonts w:asciiTheme="minorHAnsi" w:hAnsiTheme="minorHAnsi" w:cstheme="minorHAnsi"/>
          <w:sz w:val="22"/>
          <w:lang w:val="en-US"/>
        </w:rPr>
        <w:t xml:space="preserve"> of processes</w:t>
      </w:r>
      <w:r w:rsidR="00EF298A" w:rsidRPr="001121AE">
        <w:rPr>
          <w:rFonts w:asciiTheme="minorHAnsi" w:hAnsiTheme="minorHAnsi" w:cstheme="minorHAnsi"/>
          <w:sz w:val="22"/>
          <w:lang w:val="en-US"/>
        </w:rPr>
        <w:t xml:space="preserve"> </w:t>
      </w:r>
      <w:r w:rsidR="001020CA" w:rsidRPr="001121AE">
        <w:rPr>
          <w:rFonts w:asciiTheme="minorHAnsi" w:hAnsiTheme="minorHAnsi" w:cstheme="minorHAnsi"/>
          <w:sz w:val="22"/>
          <w:lang w:val="en-US"/>
        </w:rPr>
        <w:t>and (or)</w:t>
      </w:r>
      <w:r w:rsidR="00EF298A" w:rsidRPr="001121AE">
        <w:rPr>
          <w:rFonts w:asciiTheme="minorHAnsi" w:hAnsiTheme="minorHAnsi" w:cstheme="minorHAnsi"/>
          <w:sz w:val="22"/>
          <w:lang w:val="en-US"/>
        </w:rPr>
        <w:t xml:space="preserve"> </w:t>
      </w:r>
      <w:r w:rsidRPr="001121AE">
        <w:rPr>
          <w:rFonts w:asciiTheme="minorHAnsi" w:hAnsiTheme="minorHAnsi" w:cstheme="minorHAnsi"/>
          <w:sz w:val="22"/>
          <w:lang w:val="en-US"/>
        </w:rPr>
        <w:t>assessment thereof</w:t>
      </w:r>
      <w:r w:rsidR="00EF298A" w:rsidRPr="001121AE">
        <w:rPr>
          <w:rFonts w:asciiTheme="minorHAnsi" w:hAnsiTheme="minorHAnsi" w:cstheme="minorHAnsi"/>
          <w:sz w:val="22"/>
          <w:lang w:val="en-US"/>
        </w:rPr>
        <w:t>;</w:t>
      </w:r>
    </w:p>
    <w:p w14:paraId="66AD371A" w14:textId="77777777" w:rsidR="00EF298A" w:rsidRPr="001121AE" w:rsidRDefault="00103883" w:rsidP="00EF298A">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k</w:t>
      </w:r>
      <w:r w:rsidR="00EF298A" w:rsidRPr="001121AE">
        <w:rPr>
          <w:rFonts w:asciiTheme="minorHAnsi" w:hAnsiTheme="minorHAnsi" w:cstheme="minorHAnsi"/>
          <w:sz w:val="22"/>
          <w:lang w:val="en-US"/>
        </w:rPr>
        <w:t xml:space="preserve">) </w:t>
      </w:r>
      <w:r w:rsidRPr="001121AE">
        <w:rPr>
          <w:rFonts w:asciiTheme="minorHAnsi" w:hAnsiTheme="minorHAnsi" w:cstheme="minorHAnsi"/>
          <w:sz w:val="22"/>
          <w:lang w:val="en-US"/>
        </w:rPr>
        <w:t xml:space="preserve">requirements for the quality of excipients </w:t>
      </w:r>
      <w:r w:rsidR="00EF298A" w:rsidRPr="001121AE">
        <w:rPr>
          <w:rFonts w:asciiTheme="minorHAnsi" w:hAnsiTheme="minorHAnsi" w:cstheme="minorHAnsi"/>
          <w:sz w:val="22"/>
          <w:lang w:val="en-US"/>
        </w:rPr>
        <w:t>(</w:t>
      </w:r>
      <w:r w:rsidRPr="001121AE">
        <w:rPr>
          <w:rFonts w:asciiTheme="minorHAnsi" w:hAnsiTheme="minorHAnsi" w:cstheme="minorHAnsi"/>
          <w:sz w:val="22"/>
          <w:lang w:val="en-US"/>
        </w:rPr>
        <w:t>certificate</w:t>
      </w:r>
      <w:r w:rsidR="00EF298A" w:rsidRPr="001121AE">
        <w:rPr>
          <w:rFonts w:asciiTheme="minorHAnsi" w:hAnsiTheme="minorHAnsi" w:cstheme="minorHAnsi"/>
          <w:sz w:val="22"/>
          <w:lang w:val="en-US"/>
        </w:rPr>
        <w:t>,</w:t>
      </w:r>
      <w:r w:rsidRPr="001121AE">
        <w:rPr>
          <w:rFonts w:asciiTheme="minorHAnsi" w:hAnsiTheme="minorHAnsi" w:cstheme="minorHAnsi"/>
          <w:sz w:val="22"/>
          <w:lang w:val="en-US"/>
        </w:rPr>
        <w:t xml:space="preserve"> specification for excipients and substantiation</w:t>
      </w:r>
      <w:r w:rsidR="002A0629" w:rsidRPr="001121AE">
        <w:rPr>
          <w:rFonts w:asciiTheme="minorHAnsi" w:hAnsiTheme="minorHAnsi" w:cstheme="minorHAnsi"/>
          <w:sz w:val="22"/>
          <w:lang w:val="en-US"/>
        </w:rPr>
        <w:t xml:space="preserve"> thereof</w:t>
      </w:r>
      <w:r w:rsidR="00EF298A" w:rsidRPr="001121AE">
        <w:rPr>
          <w:rFonts w:asciiTheme="minorHAnsi" w:hAnsiTheme="minorHAnsi" w:cstheme="minorHAnsi"/>
          <w:sz w:val="22"/>
          <w:lang w:val="en-US"/>
        </w:rPr>
        <w:t>);</w:t>
      </w:r>
    </w:p>
    <w:p w14:paraId="1E27C2E7" w14:textId="77777777" w:rsidR="00EF298A" w:rsidRPr="001121AE" w:rsidRDefault="00103883" w:rsidP="00EF298A">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l</w:t>
      </w:r>
      <w:r w:rsidR="00EF298A" w:rsidRPr="001121AE">
        <w:rPr>
          <w:rFonts w:asciiTheme="minorHAnsi" w:hAnsiTheme="minorHAnsi" w:cstheme="minorHAnsi"/>
          <w:sz w:val="22"/>
          <w:lang w:val="en-US"/>
        </w:rPr>
        <w:t xml:space="preserve">) </w:t>
      </w:r>
      <w:r w:rsidRPr="001121AE">
        <w:rPr>
          <w:rFonts w:asciiTheme="minorHAnsi" w:hAnsiTheme="minorHAnsi" w:cstheme="minorHAnsi"/>
          <w:sz w:val="22"/>
          <w:lang w:val="en-US"/>
        </w:rPr>
        <w:t>analytical methods used in quality control of excipients</w:t>
      </w:r>
      <w:r w:rsidR="00EF298A" w:rsidRPr="001121AE">
        <w:rPr>
          <w:rFonts w:asciiTheme="minorHAnsi" w:hAnsiTheme="minorHAnsi" w:cstheme="minorHAnsi"/>
          <w:sz w:val="22"/>
          <w:lang w:val="en-US"/>
        </w:rPr>
        <w:t>;</w:t>
      </w:r>
    </w:p>
    <w:p w14:paraId="766CE551" w14:textId="77777777" w:rsidR="00EF298A" w:rsidRPr="001121AE" w:rsidRDefault="00103883" w:rsidP="00EF298A">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m</w:t>
      </w:r>
      <w:r w:rsidR="00EF298A" w:rsidRPr="001121AE">
        <w:rPr>
          <w:rFonts w:asciiTheme="minorHAnsi" w:hAnsiTheme="minorHAnsi" w:cstheme="minorHAnsi"/>
          <w:sz w:val="22"/>
          <w:lang w:val="en-US"/>
        </w:rPr>
        <w:t xml:space="preserve">) </w:t>
      </w:r>
      <w:r w:rsidRPr="001121AE">
        <w:rPr>
          <w:rFonts w:asciiTheme="minorHAnsi" w:hAnsiTheme="minorHAnsi" w:cstheme="minorHAnsi"/>
          <w:sz w:val="22"/>
          <w:lang w:val="en-US"/>
        </w:rPr>
        <w:t>documentary confirmation (validation) of</w:t>
      </w:r>
      <w:r w:rsidR="00EF298A" w:rsidRPr="001121AE">
        <w:rPr>
          <w:rFonts w:asciiTheme="minorHAnsi" w:hAnsiTheme="minorHAnsi" w:cstheme="minorHAnsi"/>
          <w:sz w:val="22"/>
          <w:lang w:val="en-US"/>
        </w:rPr>
        <w:t xml:space="preserve"> </w:t>
      </w:r>
      <w:r w:rsidRPr="001121AE">
        <w:rPr>
          <w:rFonts w:asciiTheme="minorHAnsi" w:hAnsiTheme="minorHAnsi" w:cstheme="minorHAnsi"/>
          <w:sz w:val="22"/>
          <w:lang w:val="en-US"/>
        </w:rPr>
        <w:t>analytical methods used in quality control of excipients</w:t>
      </w:r>
      <w:r w:rsidR="00EF298A" w:rsidRPr="001121AE">
        <w:rPr>
          <w:rFonts w:asciiTheme="minorHAnsi" w:hAnsiTheme="minorHAnsi" w:cstheme="minorHAnsi"/>
          <w:sz w:val="22"/>
          <w:lang w:val="en-US"/>
        </w:rPr>
        <w:t>;</w:t>
      </w:r>
    </w:p>
    <w:p w14:paraId="4AA6469E" w14:textId="77777777" w:rsidR="00EF298A" w:rsidRPr="001121AE" w:rsidRDefault="00103883" w:rsidP="00EF298A">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n</w:t>
      </w:r>
      <w:r w:rsidR="00EF298A" w:rsidRPr="001121AE">
        <w:rPr>
          <w:rFonts w:asciiTheme="minorHAnsi" w:hAnsiTheme="minorHAnsi" w:cstheme="minorHAnsi"/>
          <w:sz w:val="22"/>
          <w:lang w:val="en-US"/>
        </w:rPr>
        <w:t xml:space="preserve">) </w:t>
      </w:r>
      <w:r w:rsidRPr="001121AE">
        <w:rPr>
          <w:rFonts w:asciiTheme="minorHAnsi" w:hAnsiTheme="minorHAnsi" w:cstheme="minorHAnsi"/>
          <w:sz w:val="22"/>
          <w:lang w:val="en-US"/>
        </w:rPr>
        <w:t>information on the use of</w:t>
      </w:r>
      <w:r w:rsidR="00EF298A" w:rsidRPr="001121AE">
        <w:rPr>
          <w:rFonts w:asciiTheme="minorHAnsi" w:hAnsiTheme="minorHAnsi" w:cstheme="minorHAnsi"/>
          <w:sz w:val="22"/>
          <w:lang w:val="en-US"/>
        </w:rPr>
        <w:t xml:space="preserve"> </w:t>
      </w:r>
      <w:r w:rsidRPr="001121AE">
        <w:rPr>
          <w:rFonts w:asciiTheme="minorHAnsi" w:hAnsiTheme="minorHAnsi" w:cstheme="minorHAnsi"/>
          <w:sz w:val="22"/>
          <w:lang w:val="en-US"/>
        </w:rPr>
        <w:t>excipients</w:t>
      </w:r>
      <w:r w:rsidR="00EF298A" w:rsidRPr="001121AE">
        <w:rPr>
          <w:rFonts w:asciiTheme="minorHAnsi" w:hAnsiTheme="minorHAnsi" w:cstheme="minorHAnsi"/>
          <w:sz w:val="22"/>
          <w:lang w:val="en-US"/>
        </w:rPr>
        <w:t xml:space="preserve"> </w:t>
      </w:r>
      <w:r w:rsidRPr="001121AE">
        <w:rPr>
          <w:rFonts w:asciiTheme="minorHAnsi" w:hAnsiTheme="minorHAnsi" w:cstheme="minorHAnsi"/>
          <w:sz w:val="22"/>
          <w:lang w:val="en-US"/>
        </w:rPr>
        <w:t>of human and animal origin</w:t>
      </w:r>
      <w:r w:rsidR="00EF298A" w:rsidRPr="001121AE">
        <w:rPr>
          <w:rFonts w:asciiTheme="minorHAnsi" w:hAnsiTheme="minorHAnsi" w:cstheme="minorHAnsi"/>
          <w:sz w:val="22"/>
          <w:lang w:val="en-US"/>
        </w:rPr>
        <w:t>;</w:t>
      </w:r>
    </w:p>
    <w:p w14:paraId="51257990" w14:textId="1BAA1081" w:rsidR="006B7882" w:rsidRPr="006B7882" w:rsidRDefault="00103883" w:rsidP="006B7882">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720D8D">
        <w:rPr>
          <w:rFonts w:asciiTheme="minorHAnsi" w:hAnsiTheme="minorHAnsi" w:cstheme="minorHAnsi"/>
          <w:sz w:val="22"/>
          <w:lang w:val="en-US"/>
        </w:rPr>
        <w:t>o</w:t>
      </w:r>
      <w:r w:rsidR="00EF298A" w:rsidRPr="00720D8D">
        <w:rPr>
          <w:rFonts w:asciiTheme="minorHAnsi" w:hAnsiTheme="minorHAnsi" w:cstheme="minorHAnsi"/>
          <w:sz w:val="22"/>
          <w:lang w:val="en-US"/>
        </w:rPr>
        <w:t>)</w:t>
      </w:r>
      <w:r w:rsidR="006B7882" w:rsidRPr="006B7882">
        <w:rPr>
          <w:rFonts w:asciiTheme="minorHAnsi" w:hAnsiTheme="minorHAnsi" w:cstheme="minorHAnsi"/>
          <w:sz w:val="22"/>
          <w:lang w:val="en-US"/>
        </w:rPr>
        <w:t xml:space="preserve"> ceased to be in force. — Federal Law of August 02, 2019 No.297-FZ;</w:t>
      </w:r>
    </w:p>
    <w:p w14:paraId="7A9782BA" w14:textId="77777777" w:rsidR="00EF298A" w:rsidRPr="001121AE" w:rsidRDefault="00103883" w:rsidP="00EF298A">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p</w:t>
      </w:r>
      <w:r w:rsidR="00EF298A" w:rsidRPr="001121AE">
        <w:rPr>
          <w:rFonts w:asciiTheme="minorHAnsi" w:hAnsiTheme="minorHAnsi" w:cstheme="minorHAnsi"/>
          <w:sz w:val="22"/>
          <w:lang w:val="en-US"/>
        </w:rPr>
        <w:t xml:space="preserve">) </w:t>
      </w:r>
      <w:r w:rsidRPr="001121AE">
        <w:rPr>
          <w:rFonts w:asciiTheme="minorHAnsi" w:hAnsiTheme="minorHAnsi" w:cstheme="minorHAnsi"/>
          <w:sz w:val="22"/>
          <w:lang w:val="en-US"/>
        </w:rPr>
        <w:t>requirements for the quality of the</w:t>
      </w:r>
      <w:r w:rsidR="00EF298A"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medicinal product</w:t>
      </w:r>
      <w:r w:rsidR="00EF298A"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 xml:space="preserve">for </w:t>
      </w:r>
      <w:r w:rsidR="008B5956" w:rsidRPr="001121AE">
        <w:rPr>
          <w:rFonts w:asciiTheme="minorHAnsi" w:hAnsiTheme="minorHAnsi" w:cstheme="minorHAnsi"/>
          <w:sz w:val="22"/>
          <w:lang w:val="en-US"/>
        </w:rPr>
        <w:t>veterinary</w:t>
      </w:r>
      <w:r w:rsidR="00D35FB6" w:rsidRPr="001121AE">
        <w:rPr>
          <w:rFonts w:asciiTheme="minorHAnsi" w:hAnsiTheme="minorHAnsi" w:cstheme="minorHAnsi"/>
          <w:sz w:val="22"/>
          <w:lang w:val="en-US"/>
        </w:rPr>
        <w:t xml:space="preserve"> use</w:t>
      </w:r>
      <w:r w:rsidR="00EF298A" w:rsidRPr="001121AE">
        <w:rPr>
          <w:rFonts w:asciiTheme="minorHAnsi" w:hAnsiTheme="minorHAnsi" w:cstheme="minorHAnsi"/>
          <w:sz w:val="22"/>
          <w:lang w:val="en-US"/>
        </w:rPr>
        <w:t xml:space="preserve"> (</w:t>
      </w:r>
      <w:r w:rsidR="002A0629" w:rsidRPr="001121AE">
        <w:rPr>
          <w:rFonts w:asciiTheme="minorHAnsi" w:hAnsiTheme="minorHAnsi" w:cstheme="minorHAnsi"/>
          <w:sz w:val="22"/>
          <w:lang w:val="en-US"/>
        </w:rPr>
        <w:t xml:space="preserve">certificate, specification for the </w:t>
      </w:r>
      <w:r w:rsidR="00D35FB6" w:rsidRPr="001121AE">
        <w:rPr>
          <w:rFonts w:asciiTheme="minorHAnsi" w:hAnsiTheme="minorHAnsi" w:cstheme="minorHAnsi"/>
          <w:sz w:val="22"/>
          <w:lang w:val="en-US"/>
        </w:rPr>
        <w:t>medicinal product</w:t>
      </w:r>
      <w:r w:rsidR="002C4E27" w:rsidRPr="001121AE">
        <w:rPr>
          <w:rFonts w:asciiTheme="minorHAnsi" w:hAnsiTheme="minorHAnsi" w:cstheme="minorHAnsi"/>
          <w:sz w:val="22"/>
          <w:lang w:val="en-US"/>
        </w:rPr>
        <w:t xml:space="preserve"> and </w:t>
      </w:r>
      <w:r w:rsidR="002A0629" w:rsidRPr="001121AE">
        <w:rPr>
          <w:rFonts w:asciiTheme="minorHAnsi" w:hAnsiTheme="minorHAnsi" w:cstheme="minorHAnsi"/>
          <w:sz w:val="22"/>
          <w:lang w:val="en-US"/>
        </w:rPr>
        <w:t>substantiation thereof</w:t>
      </w:r>
      <w:r w:rsidR="00EF298A" w:rsidRPr="001121AE">
        <w:rPr>
          <w:rFonts w:asciiTheme="minorHAnsi" w:hAnsiTheme="minorHAnsi" w:cstheme="minorHAnsi"/>
          <w:sz w:val="22"/>
          <w:lang w:val="en-US"/>
        </w:rPr>
        <w:t>);</w:t>
      </w:r>
    </w:p>
    <w:p w14:paraId="217F14D4" w14:textId="77777777" w:rsidR="00EF298A" w:rsidRPr="001121AE" w:rsidRDefault="00103883" w:rsidP="00EF298A">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q</w:t>
      </w:r>
      <w:r w:rsidR="00EF298A" w:rsidRPr="001121AE">
        <w:rPr>
          <w:rFonts w:asciiTheme="minorHAnsi" w:hAnsiTheme="minorHAnsi" w:cstheme="minorHAnsi"/>
          <w:sz w:val="22"/>
          <w:lang w:val="en-US"/>
        </w:rPr>
        <w:t xml:space="preserve">) </w:t>
      </w:r>
      <w:r w:rsidR="002A0629" w:rsidRPr="001121AE">
        <w:rPr>
          <w:rFonts w:asciiTheme="minorHAnsi" w:hAnsiTheme="minorHAnsi" w:cstheme="minorHAnsi"/>
          <w:sz w:val="22"/>
          <w:lang w:val="en-US"/>
        </w:rPr>
        <w:t xml:space="preserve">analytical methods used in quality control of the </w:t>
      </w:r>
      <w:r w:rsidR="00D35FB6" w:rsidRPr="001121AE">
        <w:rPr>
          <w:rFonts w:asciiTheme="minorHAnsi" w:hAnsiTheme="minorHAnsi" w:cstheme="minorHAnsi"/>
          <w:sz w:val="22"/>
          <w:lang w:val="en-US"/>
        </w:rPr>
        <w:t>medicinal product</w:t>
      </w:r>
      <w:r w:rsidR="00EF298A"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 xml:space="preserve">for </w:t>
      </w:r>
      <w:r w:rsidR="008B5956" w:rsidRPr="001121AE">
        <w:rPr>
          <w:rFonts w:asciiTheme="minorHAnsi" w:hAnsiTheme="minorHAnsi" w:cstheme="minorHAnsi"/>
          <w:sz w:val="22"/>
          <w:lang w:val="en-US"/>
        </w:rPr>
        <w:t>veterinary</w:t>
      </w:r>
      <w:r w:rsidR="00D35FB6" w:rsidRPr="001121AE">
        <w:rPr>
          <w:rFonts w:asciiTheme="minorHAnsi" w:hAnsiTheme="minorHAnsi" w:cstheme="minorHAnsi"/>
          <w:sz w:val="22"/>
          <w:lang w:val="en-US"/>
        </w:rPr>
        <w:t xml:space="preserve"> use</w:t>
      </w:r>
      <w:r w:rsidR="00EF298A" w:rsidRPr="001121AE">
        <w:rPr>
          <w:rFonts w:asciiTheme="minorHAnsi" w:hAnsiTheme="minorHAnsi" w:cstheme="minorHAnsi"/>
          <w:sz w:val="22"/>
          <w:lang w:val="en-US"/>
        </w:rPr>
        <w:t>;</w:t>
      </w:r>
    </w:p>
    <w:p w14:paraId="234EDB37" w14:textId="77777777" w:rsidR="00EF298A" w:rsidRPr="001121AE" w:rsidRDefault="00103883" w:rsidP="00EF298A">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r</w:t>
      </w:r>
      <w:r w:rsidR="00EF298A" w:rsidRPr="001121AE">
        <w:rPr>
          <w:rFonts w:asciiTheme="minorHAnsi" w:hAnsiTheme="minorHAnsi" w:cstheme="minorHAnsi"/>
          <w:sz w:val="22"/>
          <w:lang w:val="en-US"/>
        </w:rPr>
        <w:t xml:space="preserve">) </w:t>
      </w:r>
      <w:r w:rsidR="00B81259" w:rsidRPr="001121AE">
        <w:rPr>
          <w:rFonts w:asciiTheme="minorHAnsi" w:hAnsiTheme="minorHAnsi" w:cstheme="minorHAnsi"/>
          <w:sz w:val="22"/>
          <w:lang w:val="en-US"/>
        </w:rPr>
        <w:t>documentary confirmation (validation) of</w:t>
      </w:r>
      <w:r w:rsidR="00EF298A" w:rsidRPr="001121AE">
        <w:rPr>
          <w:rFonts w:asciiTheme="minorHAnsi" w:hAnsiTheme="minorHAnsi" w:cstheme="minorHAnsi"/>
          <w:sz w:val="22"/>
          <w:lang w:val="en-US"/>
        </w:rPr>
        <w:t xml:space="preserve"> </w:t>
      </w:r>
      <w:r w:rsidR="00B81259" w:rsidRPr="001121AE">
        <w:rPr>
          <w:rFonts w:asciiTheme="minorHAnsi" w:hAnsiTheme="minorHAnsi" w:cstheme="minorHAnsi"/>
          <w:sz w:val="22"/>
          <w:lang w:val="en-US"/>
        </w:rPr>
        <w:t xml:space="preserve">analytical methods used in quality control of the medicinal product for </w:t>
      </w:r>
      <w:r w:rsidR="008B5956" w:rsidRPr="001121AE">
        <w:rPr>
          <w:rFonts w:asciiTheme="minorHAnsi" w:hAnsiTheme="minorHAnsi" w:cstheme="minorHAnsi"/>
          <w:sz w:val="22"/>
          <w:lang w:val="en-US"/>
        </w:rPr>
        <w:t>veterinary</w:t>
      </w:r>
      <w:r w:rsidR="00B81259" w:rsidRPr="001121AE">
        <w:rPr>
          <w:rFonts w:asciiTheme="minorHAnsi" w:hAnsiTheme="minorHAnsi" w:cstheme="minorHAnsi"/>
          <w:sz w:val="22"/>
          <w:lang w:val="en-US"/>
        </w:rPr>
        <w:t xml:space="preserve"> use</w:t>
      </w:r>
      <w:r w:rsidR="00EF298A" w:rsidRPr="001121AE">
        <w:rPr>
          <w:rFonts w:asciiTheme="minorHAnsi" w:hAnsiTheme="minorHAnsi" w:cstheme="minorHAnsi"/>
          <w:sz w:val="22"/>
          <w:lang w:val="en-US"/>
        </w:rPr>
        <w:t>;</w:t>
      </w:r>
    </w:p>
    <w:p w14:paraId="233C8A6C" w14:textId="77777777" w:rsidR="00EF298A" w:rsidRPr="001121AE" w:rsidRDefault="00103883" w:rsidP="00EF298A">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s</w:t>
      </w:r>
      <w:r w:rsidR="00EF298A" w:rsidRPr="001121AE">
        <w:rPr>
          <w:rFonts w:asciiTheme="minorHAnsi" w:hAnsiTheme="minorHAnsi" w:cstheme="minorHAnsi"/>
          <w:sz w:val="22"/>
          <w:lang w:val="en-US"/>
        </w:rPr>
        <w:t xml:space="preserve">) </w:t>
      </w:r>
      <w:r w:rsidR="00B81259" w:rsidRPr="001121AE">
        <w:rPr>
          <w:rFonts w:asciiTheme="minorHAnsi" w:hAnsiTheme="minorHAnsi" w:cstheme="minorHAnsi"/>
          <w:sz w:val="22"/>
          <w:lang w:val="en-US"/>
        </w:rPr>
        <w:t>a document confirming the</w:t>
      </w:r>
      <w:r w:rsidR="00EF298A" w:rsidRPr="001121AE">
        <w:rPr>
          <w:rFonts w:asciiTheme="minorHAnsi" w:hAnsiTheme="minorHAnsi" w:cstheme="minorHAnsi"/>
          <w:sz w:val="22"/>
          <w:lang w:val="en-US"/>
        </w:rPr>
        <w:t xml:space="preserve"> </w:t>
      </w:r>
      <w:r w:rsidR="002C4E27" w:rsidRPr="001121AE">
        <w:rPr>
          <w:rFonts w:asciiTheme="minorHAnsi" w:hAnsiTheme="minorHAnsi" w:cstheme="minorHAnsi"/>
          <w:sz w:val="22"/>
          <w:lang w:val="en-US"/>
        </w:rPr>
        <w:t>quality</w:t>
      </w:r>
      <w:r w:rsidR="00B81259" w:rsidRPr="001121AE">
        <w:rPr>
          <w:rFonts w:asciiTheme="minorHAnsi" w:hAnsiTheme="minorHAnsi" w:cstheme="minorHAnsi"/>
          <w:sz w:val="22"/>
          <w:lang w:val="en-US"/>
        </w:rPr>
        <w:t xml:space="preserve"> of the</w:t>
      </w:r>
      <w:r w:rsidR="00EF298A"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medicinal product</w:t>
      </w:r>
      <w:r w:rsidR="00EF298A" w:rsidRPr="001121AE">
        <w:rPr>
          <w:rFonts w:asciiTheme="minorHAnsi" w:hAnsiTheme="minorHAnsi" w:cstheme="minorHAnsi"/>
          <w:sz w:val="22"/>
          <w:lang w:val="en-US"/>
        </w:rPr>
        <w:t xml:space="preserve"> </w:t>
      </w:r>
      <w:r w:rsidR="004E434A" w:rsidRPr="001121AE">
        <w:rPr>
          <w:rFonts w:asciiTheme="minorHAnsi" w:hAnsiTheme="minorHAnsi" w:cstheme="minorHAnsi"/>
          <w:sz w:val="22"/>
          <w:lang w:val="en-US"/>
        </w:rPr>
        <w:t>from</w:t>
      </w:r>
      <w:r w:rsidR="00B81259" w:rsidRPr="001121AE">
        <w:rPr>
          <w:rFonts w:asciiTheme="minorHAnsi" w:hAnsiTheme="minorHAnsi" w:cstheme="minorHAnsi"/>
          <w:sz w:val="22"/>
          <w:lang w:val="en-US"/>
        </w:rPr>
        <w:t xml:space="preserve"> three </w:t>
      </w:r>
      <w:r w:rsidR="00E45A1B" w:rsidRPr="001121AE">
        <w:rPr>
          <w:rFonts w:asciiTheme="minorHAnsi" w:hAnsiTheme="minorHAnsi" w:cstheme="minorHAnsi"/>
          <w:sz w:val="22"/>
          <w:lang w:val="en-US"/>
        </w:rPr>
        <w:t>production series</w:t>
      </w:r>
      <w:r w:rsidR="00EF298A" w:rsidRPr="001121AE">
        <w:rPr>
          <w:rFonts w:asciiTheme="minorHAnsi" w:hAnsiTheme="minorHAnsi" w:cstheme="minorHAnsi"/>
          <w:sz w:val="22"/>
          <w:lang w:val="en-US"/>
        </w:rPr>
        <w:t xml:space="preserve"> (</w:t>
      </w:r>
      <w:r w:rsidR="00B81259" w:rsidRPr="001121AE">
        <w:rPr>
          <w:rFonts w:asciiTheme="minorHAnsi" w:hAnsiTheme="minorHAnsi" w:cstheme="minorHAnsi"/>
          <w:sz w:val="22"/>
          <w:lang w:val="en-US"/>
        </w:rPr>
        <w:t>analysis protocol</w:t>
      </w:r>
      <w:r w:rsidR="002C4E27" w:rsidRPr="001121AE">
        <w:rPr>
          <w:rFonts w:asciiTheme="minorHAnsi" w:hAnsiTheme="minorHAnsi" w:cstheme="minorHAnsi"/>
          <w:sz w:val="22"/>
          <w:lang w:val="en-US"/>
        </w:rPr>
        <w:t xml:space="preserve"> or </w:t>
      </w:r>
      <w:r w:rsidR="00B81259" w:rsidRPr="001121AE">
        <w:rPr>
          <w:rFonts w:asciiTheme="minorHAnsi" w:hAnsiTheme="minorHAnsi" w:cstheme="minorHAnsi"/>
          <w:sz w:val="22"/>
          <w:lang w:val="en-US"/>
        </w:rPr>
        <w:t>analysis certificate</w:t>
      </w:r>
      <w:r w:rsidR="00EF298A" w:rsidRPr="001121AE">
        <w:rPr>
          <w:rFonts w:asciiTheme="minorHAnsi" w:hAnsiTheme="minorHAnsi" w:cstheme="minorHAnsi"/>
          <w:sz w:val="22"/>
          <w:lang w:val="en-US"/>
        </w:rPr>
        <w:t>),</w:t>
      </w:r>
      <w:r w:rsidR="00B81259" w:rsidRPr="001121AE">
        <w:rPr>
          <w:rFonts w:asciiTheme="minorHAnsi" w:hAnsiTheme="minorHAnsi" w:cstheme="minorHAnsi"/>
          <w:sz w:val="22"/>
          <w:lang w:val="en-US"/>
        </w:rPr>
        <w:t xml:space="preserve"> </w:t>
      </w:r>
      <w:r w:rsidR="004E434A" w:rsidRPr="001121AE">
        <w:rPr>
          <w:rFonts w:asciiTheme="minorHAnsi" w:hAnsiTheme="minorHAnsi" w:cstheme="minorHAnsi"/>
          <w:sz w:val="22"/>
          <w:lang w:val="en-US"/>
        </w:rPr>
        <w:t xml:space="preserve">of which </w:t>
      </w:r>
      <w:r w:rsidR="00B81259" w:rsidRPr="001121AE">
        <w:rPr>
          <w:rFonts w:asciiTheme="minorHAnsi" w:hAnsiTheme="minorHAnsi" w:cstheme="minorHAnsi"/>
          <w:sz w:val="22"/>
          <w:lang w:val="en-US"/>
        </w:rPr>
        <w:t>one series shall correspond with the series of the sample of the</w:t>
      </w:r>
      <w:r w:rsidR="00EF298A"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medicinal product</w:t>
      </w:r>
      <w:r w:rsidR="00B81259" w:rsidRPr="001121AE">
        <w:rPr>
          <w:rFonts w:asciiTheme="minorHAnsi" w:hAnsiTheme="minorHAnsi" w:cstheme="minorHAnsi"/>
          <w:sz w:val="22"/>
          <w:lang w:val="en-US"/>
        </w:rPr>
        <w:t xml:space="preserve"> submitted for registration</w:t>
      </w:r>
      <w:r w:rsidR="00EF298A" w:rsidRPr="001121AE">
        <w:rPr>
          <w:rFonts w:asciiTheme="minorHAnsi" w:hAnsiTheme="minorHAnsi" w:cstheme="minorHAnsi"/>
          <w:sz w:val="22"/>
          <w:lang w:val="en-US"/>
        </w:rPr>
        <w:t>;</w:t>
      </w:r>
    </w:p>
    <w:p w14:paraId="649728F9" w14:textId="77777777" w:rsidR="00EF298A" w:rsidRPr="001121AE" w:rsidRDefault="00103883" w:rsidP="00EF298A">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t</w:t>
      </w:r>
      <w:r w:rsidR="00EF298A" w:rsidRPr="001121AE">
        <w:rPr>
          <w:rFonts w:asciiTheme="minorHAnsi" w:hAnsiTheme="minorHAnsi" w:cstheme="minorHAnsi"/>
          <w:sz w:val="22"/>
          <w:lang w:val="en-US"/>
        </w:rPr>
        <w:t xml:space="preserve">) </w:t>
      </w:r>
      <w:r w:rsidR="00B81259" w:rsidRPr="001121AE">
        <w:rPr>
          <w:rFonts w:asciiTheme="minorHAnsi" w:hAnsiTheme="minorHAnsi" w:cstheme="minorHAnsi"/>
          <w:sz w:val="22"/>
          <w:lang w:val="en-US"/>
        </w:rPr>
        <w:t>characteristics of impurities</w:t>
      </w:r>
      <w:r w:rsidR="00EF298A" w:rsidRPr="001121AE">
        <w:rPr>
          <w:rFonts w:asciiTheme="minorHAnsi" w:hAnsiTheme="minorHAnsi" w:cstheme="minorHAnsi"/>
          <w:sz w:val="22"/>
          <w:lang w:val="en-US"/>
        </w:rPr>
        <w:t>;</w:t>
      </w:r>
    </w:p>
    <w:p w14:paraId="160BCD33" w14:textId="77777777" w:rsidR="00EF298A" w:rsidRPr="001121AE" w:rsidRDefault="00103883" w:rsidP="00EF298A">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u</w:t>
      </w:r>
      <w:r w:rsidR="00EF298A" w:rsidRPr="001121AE">
        <w:rPr>
          <w:rFonts w:asciiTheme="minorHAnsi" w:hAnsiTheme="minorHAnsi" w:cstheme="minorHAnsi"/>
          <w:sz w:val="22"/>
          <w:lang w:val="en-US"/>
        </w:rPr>
        <w:t xml:space="preserve">) </w:t>
      </w:r>
      <w:r w:rsidR="00B81259" w:rsidRPr="001121AE">
        <w:rPr>
          <w:rFonts w:asciiTheme="minorHAnsi" w:hAnsiTheme="minorHAnsi" w:cstheme="minorHAnsi"/>
          <w:sz w:val="22"/>
          <w:lang w:val="en-US"/>
        </w:rPr>
        <w:t>a list of standard samples used in quality control of</w:t>
      </w:r>
      <w:r w:rsidR="00EF298A" w:rsidRPr="001121AE">
        <w:rPr>
          <w:rFonts w:asciiTheme="minorHAnsi" w:hAnsiTheme="minorHAnsi" w:cstheme="minorHAnsi"/>
          <w:sz w:val="22"/>
          <w:lang w:val="en-US"/>
        </w:rPr>
        <w:t xml:space="preserve"> </w:t>
      </w:r>
      <w:r w:rsidR="00B81259" w:rsidRPr="001121AE">
        <w:rPr>
          <w:rFonts w:asciiTheme="minorHAnsi" w:hAnsiTheme="minorHAnsi" w:cstheme="minorHAnsi"/>
          <w:sz w:val="22"/>
          <w:lang w:val="en-US"/>
        </w:rPr>
        <w:t>the</w:t>
      </w:r>
      <w:r w:rsidR="00EF298A"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medicinal product</w:t>
      </w:r>
      <w:r w:rsidR="00EF298A"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 xml:space="preserve">for </w:t>
      </w:r>
      <w:r w:rsidR="008B5956" w:rsidRPr="001121AE">
        <w:rPr>
          <w:rFonts w:asciiTheme="minorHAnsi" w:hAnsiTheme="minorHAnsi" w:cstheme="minorHAnsi"/>
          <w:sz w:val="22"/>
          <w:lang w:val="en-US"/>
        </w:rPr>
        <w:t>veterinary</w:t>
      </w:r>
      <w:r w:rsidR="00D35FB6" w:rsidRPr="001121AE">
        <w:rPr>
          <w:rFonts w:asciiTheme="minorHAnsi" w:hAnsiTheme="minorHAnsi" w:cstheme="minorHAnsi"/>
          <w:sz w:val="22"/>
          <w:lang w:val="en-US"/>
        </w:rPr>
        <w:t xml:space="preserve"> use</w:t>
      </w:r>
      <w:r w:rsidR="00EF298A" w:rsidRPr="001121AE">
        <w:rPr>
          <w:rFonts w:asciiTheme="minorHAnsi" w:hAnsiTheme="minorHAnsi" w:cstheme="minorHAnsi"/>
          <w:sz w:val="22"/>
          <w:lang w:val="en-US"/>
        </w:rPr>
        <w:t>;</w:t>
      </w:r>
    </w:p>
    <w:p w14:paraId="5DCBD0DA" w14:textId="77777777" w:rsidR="00EF298A" w:rsidRPr="001121AE" w:rsidRDefault="00103883" w:rsidP="00EF298A">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v</w:t>
      </w:r>
      <w:r w:rsidR="00EF298A" w:rsidRPr="001121AE">
        <w:rPr>
          <w:rFonts w:asciiTheme="minorHAnsi" w:hAnsiTheme="minorHAnsi" w:cstheme="minorHAnsi"/>
          <w:sz w:val="22"/>
          <w:lang w:val="en-US"/>
        </w:rPr>
        <w:t xml:space="preserve">) </w:t>
      </w:r>
      <w:r w:rsidR="00A7779E" w:rsidRPr="001121AE">
        <w:rPr>
          <w:rFonts w:asciiTheme="minorHAnsi" w:hAnsiTheme="minorHAnsi" w:cstheme="minorHAnsi"/>
          <w:sz w:val="22"/>
          <w:lang w:val="en-US"/>
        </w:rPr>
        <w:t>data on stability of the</w:t>
      </w:r>
      <w:r w:rsidR="00EF298A"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medicinal product</w:t>
      </w:r>
      <w:r w:rsidR="00EF298A"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 xml:space="preserve">for </w:t>
      </w:r>
      <w:r w:rsidR="008B5956" w:rsidRPr="001121AE">
        <w:rPr>
          <w:rFonts w:asciiTheme="minorHAnsi" w:hAnsiTheme="minorHAnsi" w:cstheme="minorHAnsi"/>
          <w:sz w:val="22"/>
          <w:lang w:val="en-US"/>
        </w:rPr>
        <w:t>veterinary</w:t>
      </w:r>
      <w:r w:rsidR="00D35FB6" w:rsidRPr="001121AE">
        <w:rPr>
          <w:rFonts w:asciiTheme="minorHAnsi" w:hAnsiTheme="minorHAnsi" w:cstheme="minorHAnsi"/>
          <w:sz w:val="22"/>
          <w:lang w:val="en-US"/>
        </w:rPr>
        <w:t xml:space="preserve"> use</w:t>
      </w:r>
      <w:r w:rsidR="00EF298A" w:rsidRPr="001121AE">
        <w:rPr>
          <w:rFonts w:asciiTheme="minorHAnsi" w:hAnsiTheme="minorHAnsi" w:cstheme="minorHAnsi"/>
          <w:sz w:val="22"/>
          <w:lang w:val="en-US"/>
        </w:rPr>
        <w:t>;</w:t>
      </w:r>
    </w:p>
    <w:p w14:paraId="6F18254B" w14:textId="77777777" w:rsidR="00EF298A" w:rsidRPr="001121AE" w:rsidRDefault="00EF298A" w:rsidP="00EF298A">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10) </w:t>
      </w:r>
      <w:r w:rsidR="005121C1" w:rsidRPr="001121AE">
        <w:rPr>
          <w:rFonts w:asciiTheme="minorHAnsi" w:hAnsiTheme="minorHAnsi" w:cstheme="minorHAnsi"/>
          <w:sz w:val="22"/>
          <w:lang w:val="en-US"/>
        </w:rPr>
        <w:t>a copy of a document</w:t>
      </w:r>
      <w:r w:rsidR="00A7779E" w:rsidRPr="001121AE">
        <w:rPr>
          <w:rFonts w:asciiTheme="minorHAnsi" w:hAnsiTheme="minorHAnsi" w:cstheme="minorHAnsi"/>
          <w:sz w:val="22"/>
          <w:lang w:val="en-US"/>
        </w:rPr>
        <w:t xml:space="preserve"> containing information on availability or non-availability of facts of registration of the</w:t>
      </w:r>
      <w:r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medicinal product</w:t>
      </w:r>
      <w:r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 xml:space="preserve">for </w:t>
      </w:r>
      <w:r w:rsidR="008B5956" w:rsidRPr="001121AE">
        <w:rPr>
          <w:rFonts w:asciiTheme="minorHAnsi" w:hAnsiTheme="minorHAnsi" w:cstheme="minorHAnsi"/>
          <w:sz w:val="22"/>
          <w:lang w:val="en-US"/>
        </w:rPr>
        <w:t>veterinary</w:t>
      </w:r>
      <w:r w:rsidR="00D35FB6" w:rsidRPr="001121AE">
        <w:rPr>
          <w:rFonts w:asciiTheme="minorHAnsi" w:hAnsiTheme="minorHAnsi" w:cstheme="minorHAnsi"/>
          <w:sz w:val="22"/>
          <w:lang w:val="en-US"/>
        </w:rPr>
        <w:t xml:space="preserve"> use</w:t>
      </w:r>
      <w:r w:rsidRPr="001121AE">
        <w:rPr>
          <w:rFonts w:asciiTheme="minorHAnsi" w:hAnsiTheme="minorHAnsi" w:cstheme="minorHAnsi"/>
          <w:sz w:val="22"/>
          <w:lang w:val="en-US"/>
        </w:rPr>
        <w:t xml:space="preserve"> </w:t>
      </w:r>
      <w:r w:rsidR="00A7779E" w:rsidRPr="001121AE">
        <w:rPr>
          <w:rFonts w:asciiTheme="minorHAnsi" w:hAnsiTheme="minorHAnsi" w:cstheme="minorHAnsi"/>
          <w:sz w:val="22"/>
          <w:lang w:val="en-US"/>
        </w:rPr>
        <w:t>outside</w:t>
      </w:r>
      <w:r w:rsidR="002C4E27" w:rsidRPr="001121AE">
        <w:rPr>
          <w:rFonts w:asciiTheme="minorHAnsi" w:hAnsiTheme="minorHAnsi" w:cstheme="minorHAnsi"/>
          <w:sz w:val="22"/>
          <w:lang w:val="en-US"/>
        </w:rPr>
        <w:t xml:space="preserve"> the Russian Federation</w:t>
      </w:r>
      <w:r w:rsidRPr="001121AE">
        <w:rPr>
          <w:rFonts w:asciiTheme="minorHAnsi" w:hAnsiTheme="minorHAnsi" w:cstheme="minorHAnsi"/>
          <w:sz w:val="22"/>
          <w:lang w:val="en-US"/>
        </w:rPr>
        <w:t>;</w:t>
      </w:r>
    </w:p>
    <w:p w14:paraId="0C5B8FE2" w14:textId="77777777" w:rsidR="00EF298A" w:rsidRPr="001121AE" w:rsidRDefault="00EF298A" w:rsidP="00EF298A">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11) </w:t>
      </w:r>
      <w:r w:rsidR="00A7779E" w:rsidRPr="001121AE">
        <w:rPr>
          <w:rFonts w:asciiTheme="minorHAnsi" w:hAnsiTheme="minorHAnsi" w:cstheme="minorHAnsi"/>
          <w:sz w:val="22"/>
          <w:lang w:val="en-US"/>
        </w:rPr>
        <w:t xml:space="preserve">written consent as provided by clause </w:t>
      </w:r>
      <w:r w:rsidR="00977A4F" w:rsidRPr="003962B9">
        <w:rPr>
          <w:rFonts w:asciiTheme="minorHAnsi" w:hAnsiTheme="minorHAnsi" w:cstheme="minorHAnsi"/>
          <w:sz w:val="22"/>
          <w:lang w:val="en-US"/>
        </w:rPr>
        <w:t>7</w:t>
      </w:r>
      <w:r w:rsidR="00A7779E" w:rsidRPr="001121AE">
        <w:rPr>
          <w:rFonts w:asciiTheme="minorHAnsi" w:hAnsiTheme="minorHAnsi" w:cstheme="minorHAnsi"/>
          <w:sz w:val="22"/>
          <w:lang w:val="en-US"/>
        </w:rPr>
        <w:t xml:space="preserve"> of this Article</w:t>
      </w:r>
      <w:r w:rsidRPr="001121AE">
        <w:rPr>
          <w:rFonts w:asciiTheme="minorHAnsi" w:hAnsiTheme="minorHAnsi" w:cstheme="minorHAnsi"/>
          <w:sz w:val="22"/>
          <w:lang w:val="en-US"/>
        </w:rPr>
        <w:t>,</w:t>
      </w:r>
      <w:r w:rsidR="00A7779E" w:rsidRPr="001121AE">
        <w:rPr>
          <w:rFonts w:asciiTheme="minorHAnsi" w:hAnsiTheme="minorHAnsi" w:cstheme="minorHAnsi"/>
          <w:sz w:val="22"/>
          <w:lang w:val="en-US"/>
        </w:rPr>
        <w:t xml:space="preserve"> in case of registration of a generic </w:t>
      </w:r>
      <w:r w:rsidR="00D35FB6" w:rsidRPr="001121AE">
        <w:rPr>
          <w:rFonts w:asciiTheme="minorHAnsi" w:hAnsiTheme="minorHAnsi" w:cstheme="minorHAnsi"/>
          <w:sz w:val="22"/>
          <w:lang w:val="en-US"/>
        </w:rPr>
        <w:t>medicinal product</w:t>
      </w:r>
      <w:r w:rsidRPr="001121AE">
        <w:rPr>
          <w:rFonts w:asciiTheme="minorHAnsi" w:hAnsiTheme="minorHAnsi" w:cstheme="minorHAnsi"/>
          <w:sz w:val="22"/>
          <w:lang w:val="en-US"/>
        </w:rPr>
        <w:t>;</w:t>
      </w:r>
    </w:p>
    <w:p w14:paraId="2FAB784A" w14:textId="4FF70B60" w:rsidR="00EF298A" w:rsidRDefault="00EF298A" w:rsidP="00EF298A">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12) </w:t>
      </w:r>
      <w:r w:rsidR="00A7779E" w:rsidRPr="001121AE">
        <w:rPr>
          <w:rFonts w:asciiTheme="minorHAnsi" w:hAnsiTheme="minorHAnsi" w:cstheme="minorHAnsi"/>
          <w:sz w:val="22"/>
          <w:lang w:val="en-US"/>
        </w:rPr>
        <w:t>a copy of a document in Russian certified in accordance with the established procedure</w:t>
      </w:r>
      <w:r w:rsidR="005121C1" w:rsidRPr="001121AE">
        <w:rPr>
          <w:rFonts w:asciiTheme="minorHAnsi" w:hAnsiTheme="minorHAnsi" w:cstheme="minorHAnsi"/>
          <w:sz w:val="22"/>
          <w:lang w:val="en-US"/>
        </w:rPr>
        <w:t xml:space="preserve"> and confirming the validity of</w:t>
      </w:r>
      <w:r w:rsidRPr="001121AE">
        <w:rPr>
          <w:rFonts w:asciiTheme="minorHAnsi" w:hAnsiTheme="minorHAnsi" w:cstheme="minorHAnsi"/>
          <w:sz w:val="22"/>
          <w:lang w:val="en-US"/>
        </w:rPr>
        <w:t xml:space="preserve"> </w:t>
      </w:r>
      <w:r w:rsidR="00A7779E" w:rsidRPr="001121AE">
        <w:rPr>
          <w:rFonts w:asciiTheme="minorHAnsi" w:hAnsiTheme="minorHAnsi" w:cstheme="minorHAnsi"/>
          <w:sz w:val="22"/>
          <w:lang w:val="en-US"/>
        </w:rPr>
        <w:t xml:space="preserve">the application for state registration of the </w:t>
      </w:r>
      <w:r w:rsidR="00D35FB6" w:rsidRPr="001121AE">
        <w:rPr>
          <w:rFonts w:asciiTheme="minorHAnsi" w:hAnsiTheme="minorHAnsi" w:cstheme="minorHAnsi"/>
          <w:sz w:val="22"/>
          <w:lang w:val="en-US"/>
        </w:rPr>
        <w:t>medicinal product</w:t>
      </w:r>
      <w:r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 xml:space="preserve">for </w:t>
      </w:r>
      <w:r w:rsidR="008B5956" w:rsidRPr="001121AE">
        <w:rPr>
          <w:rFonts w:asciiTheme="minorHAnsi" w:hAnsiTheme="minorHAnsi" w:cstheme="minorHAnsi"/>
          <w:sz w:val="22"/>
          <w:lang w:val="en-US"/>
        </w:rPr>
        <w:t>veterinary</w:t>
      </w:r>
      <w:r w:rsidR="00D35FB6" w:rsidRPr="001121AE">
        <w:rPr>
          <w:rFonts w:asciiTheme="minorHAnsi" w:hAnsiTheme="minorHAnsi" w:cstheme="minorHAnsi"/>
          <w:sz w:val="22"/>
          <w:lang w:val="en-US"/>
        </w:rPr>
        <w:t xml:space="preserve"> use</w:t>
      </w:r>
      <w:r w:rsidRPr="001121AE">
        <w:rPr>
          <w:rFonts w:asciiTheme="minorHAnsi" w:hAnsiTheme="minorHAnsi" w:cstheme="minorHAnsi"/>
          <w:sz w:val="22"/>
          <w:lang w:val="en-US"/>
        </w:rPr>
        <w:t xml:space="preserve"> (</w:t>
      </w:r>
      <w:r w:rsidR="00A7779E" w:rsidRPr="001121AE">
        <w:rPr>
          <w:rFonts w:asciiTheme="minorHAnsi" w:hAnsiTheme="minorHAnsi" w:cstheme="minorHAnsi"/>
          <w:sz w:val="22"/>
          <w:lang w:val="en-US"/>
        </w:rPr>
        <w:t>power of attorney</w:t>
      </w:r>
      <w:r w:rsidR="006700B2">
        <w:rPr>
          <w:rFonts w:asciiTheme="minorHAnsi" w:hAnsiTheme="minorHAnsi" w:cstheme="minorHAnsi"/>
          <w:sz w:val="22"/>
          <w:lang w:val="en-US"/>
        </w:rPr>
        <w:t>);</w:t>
      </w:r>
    </w:p>
    <w:p w14:paraId="39EB4027" w14:textId="3E78D98B" w:rsidR="005F13AB" w:rsidRPr="005F13AB" w:rsidRDefault="005F13AB" w:rsidP="00EF298A">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5F13AB">
        <w:rPr>
          <w:rFonts w:asciiTheme="minorHAnsi" w:hAnsiTheme="minorHAnsi" w:cstheme="minorHAnsi"/>
          <w:sz w:val="22"/>
          <w:lang w:val="en-US"/>
        </w:rPr>
        <w:t>13) information on state registration of genetically modified organisms designated for release in the environment (in the event of state registration of medicinal products for veterinary use manufactured with the use of genetically modified organisms or containing such organisms).</w:t>
      </w:r>
    </w:p>
    <w:p w14:paraId="6E945A7E" w14:textId="75428015" w:rsidR="005F13AB" w:rsidRPr="001121AE" w:rsidRDefault="005F13AB" w:rsidP="005F13AB">
      <w:pPr>
        <w:pStyle w:val="ConsPlusNormal"/>
        <w:ind w:firstLine="0"/>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w:t>
      </w:r>
      <w:r>
        <w:rPr>
          <w:rFonts w:asciiTheme="minorHAnsi" w:hAnsiTheme="minorHAnsi" w:cstheme="minorHAnsi"/>
          <w:sz w:val="22"/>
          <w:szCs w:val="22"/>
          <w:lang w:val="en-US"/>
        </w:rPr>
        <w:t>clause 13 introduced</w:t>
      </w:r>
      <w:r w:rsidRPr="001121AE">
        <w:rPr>
          <w:rFonts w:asciiTheme="minorHAnsi" w:hAnsiTheme="minorHAnsi" w:cstheme="minorHAnsi"/>
          <w:sz w:val="22"/>
          <w:szCs w:val="22"/>
          <w:lang w:val="en-US"/>
        </w:rPr>
        <w:t xml:space="preserve"> by</w:t>
      </w:r>
      <w:r w:rsidRPr="001121AE">
        <w:rPr>
          <w:rFonts w:asciiTheme="minorHAnsi" w:hAnsiTheme="minorHAnsi" w:cstheme="minorHAnsi"/>
          <w:bCs/>
          <w:sz w:val="22"/>
          <w:lang w:val="en-US"/>
        </w:rPr>
        <w:t xml:space="preserve"> Federal Law </w:t>
      </w:r>
      <w:r w:rsidRPr="001121AE">
        <w:rPr>
          <w:rFonts w:asciiTheme="minorHAnsi" w:hAnsiTheme="minorHAnsi" w:cstheme="minorHAnsi"/>
          <w:sz w:val="22"/>
          <w:lang w:val="en-US"/>
        </w:rPr>
        <w:t xml:space="preserve">of </w:t>
      </w:r>
      <w:r>
        <w:rPr>
          <w:rFonts w:asciiTheme="minorHAnsi" w:hAnsiTheme="minorHAnsi" w:cstheme="minorHAnsi"/>
          <w:sz w:val="22"/>
          <w:lang w:val="en-US"/>
        </w:rPr>
        <w:t>August</w:t>
      </w:r>
      <w:r w:rsidRPr="001121AE">
        <w:rPr>
          <w:rFonts w:asciiTheme="minorHAnsi" w:hAnsiTheme="minorHAnsi" w:cstheme="minorHAnsi"/>
          <w:sz w:val="22"/>
          <w:lang w:val="en-US"/>
        </w:rPr>
        <w:t xml:space="preserve"> </w:t>
      </w:r>
      <w:r>
        <w:rPr>
          <w:rFonts w:asciiTheme="minorHAnsi" w:hAnsiTheme="minorHAnsi" w:cstheme="minorHAnsi"/>
          <w:sz w:val="22"/>
          <w:lang w:val="en-US"/>
        </w:rPr>
        <w:t>0</w:t>
      </w:r>
      <w:r w:rsidRPr="001121AE">
        <w:rPr>
          <w:rFonts w:asciiTheme="minorHAnsi" w:hAnsiTheme="minorHAnsi" w:cstheme="minorHAnsi"/>
          <w:sz w:val="22"/>
          <w:lang w:val="en-US"/>
        </w:rPr>
        <w:t>2, 201</w:t>
      </w:r>
      <w:r>
        <w:rPr>
          <w:rFonts w:asciiTheme="minorHAnsi" w:hAnsiTheme="minorHAnsi" w:cstheme="minorHAnsi"/>
          <w:sz w:val="22"/>
          <w:lang w:val="en-US"/>
        </w:rPr>
        <w:t>9</w:t>
      </w:r>
      <w:r w:rsidRPr="001121AE">
        <w:rPr>
          <w:rFonts w:asciiTheme="minorHAnsi" w:hAnsiTheme="minorHAnsi" w:cstheme="minorHAnsi"/>
          <w:sz w:val="22"/>
          <w:lang w:val="en-US"/>
        </w:rPr>
        <w:t xml:space="preserve"> No. 29</w:t>
      </w:r>
      <w:r>
        <w:rPr>
          <w:rFonts w:asciiTheme="minorHAnsi" w:hAnsiTheme="minorHAnsi" w:cstheme="minorHAnsi"/>
          <w:sz w:val="22"/>
          <w:lang w:val="en-US"/>
        </w:rPr>
        <w:t>7</w:t>
      </w:r>
      <w:r w:rsidRPr="001121AE">
        <w:rPr>
          <w:rFonts w:asciiTheme="minorHAnsi" w:hAnsiTheme="minorHAnsi" w:cstheme="minorHAnsi"/>
          <w:sz w:val="22"/>
          <w:lang w:val="en-US"/>
        </w:rPr>
        <w:t>-FZ</w:t>
      </w:r>
      <w:r w:rsidRPr="001121AE">
        <w:rPr>
          <w:rFonts w:asciiTheme="minorHAnsi" w:hAnsiTheme="minorHAnsi" w:cstheme="minorHAnsi"/>
          <w:sz w:val="22"/>
          <w:szCs w:val="22"/>
          <w:lang w:val="en-US"/>
        </w:rPr>
        <w:t>)</w:t>
      </w:r>
    </w:p>
    <w:p w14:paraId="603288A5" w14:textId="0FCBF525" w:rsidR="00EF298A" w:rsidRDefault="00EF298A" w:rsidP="00EF298A">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4. </w:t>
      </w:r>
      <w:r w:rsidR="001A63AD" w:rsidRPr="001A63AD">
        <w:rPr>
          <w:rFonts w:asciiTheme="minorHAnsi" w:hAnsiTheme="minorHAnsi" w:cstheme="minorHAnsi"/>
          <w:sz w:val="22"/>
          <w:lang w:val="en-US"/>
        </w:rPr>
        <w:t>In the event of an accelerated procedure of expert examination of the medicinal product for veterinary use, for the purposes of its state registration, instead of the developer’s report on the results of pre-clinical trial of the medicinal product for veterinary use, a review of scientific works on the results of pre-clinical trial of a reference medicinal product for veterinary use may be provided, and instead of the report on the results of a clinical trial of the medicinal product for veterinary use, a report on the results of a bioequivalence study of the generic medicinal product for veterinary use may be provided.</w:t>
      </w:r>
    </w:p>
    <w:p w14:paraId="7FA3EC34" w14:textId="6463B59A" w:rsidR="001A63AD" w:rsidRPr="001121AE" w:rsidRDefault="001A63AD" w:rsidP="001A63AD">
      <w:pPr>
        <w:widowControl w:val="0"/>
        <w:autoSpaceDE w:val="0"/>
        <w:autoSpaceDN w:val="0"/>
        <w:adjustRightInd w:val="0"/>
        <w:spacing w:after="0" w:line="240" w:lineRule="auto"/>
        <w:jc w:val="both"/>
        <w:rPr>
          <w:rFonts w:asciiTheme="minorHAnsi" w:hAnsiTheme="minorHAnsi" w:cstheme="minorHAnsi"/>
          <w:sz w:val="22"/>
          <w:lang w:val="en-US"/>
        </w:rPr>
      </w:pPr>
      <w:r w:rsidRPr="001121AE">
        <w:rPr>
          <w:rFonts w:asciiTheme="minorHAnsi" w:hAnsiTheme="minorHAnsi" w:cstheme="minorHAnsi"/>
          <w:sz w:val="22"/>
          <w:lang w:val="en-US"/>
        </w:rPr>
        <w:t>(</w:t>
      </w:r>
      <w:r>
        <w:rPr>
          <w:rFonts w:asciiTheme="minorHAnsi" w:hAnsiTheme="minorHAnsi" w:cstheme="minorHAnsi"/>
          <w:sz w:val="22"/>
          <w:lang w:val="en-US"/>
        </w:rPr>
        <w:t xml:space="preserve">clause 4 </w:t>
      </w:r>
      <w:r w:rsidRPr="001121AE">
        <w:rPr>
          <w:rFonts w:asciiTheme="minorHAnsi" w:hAnsiTheme="minorHAnsi" w:cstheme="minorHAnsi"/>
          <w:sz w:val="22"/>
          <w:lang w:val="en-US"/>
        </w:rPr>
        <w:t>as amended by</w:t>
      </w:r>
      <w:r w:rsidRPr="001121AE">
        <w:rPr>
          <w:rFonts w:asciiTheme="minorHAnsi" w:hAnsiTheme="minorHAnsi" w:cstheme="minorHAnsi"/>
          <w:bCs/>
          <w:sz w:val="22"/>
          <w:lang w:val="en-US"/>
        </w:rPr>
        <w:t xml:space="preserve"> Federal Law </w:t>
      </w:r>
      <w:r w:rsidRPr="001121AE">
        <w:rPr>
          <w:rFonts w:asciiTheme="minorHAnsi" w:hAnsiTheme="minorHAnsi" w:cstheme="minorHAnsi"/>
          <w:sz w:val="22"/>
          <w:lang w:val="en-US"/>
        </w:rPr>
        <w:t xml:space="preserve">of </w:t>
      </w:r>
      <w:r>
        <w:rPr>
          <w:rFonts w:asciiTheme="minorHAnsi" w:hAnsiTheme="minorHAnsi" w:cstheme="minorHAnsi"/>
          <w:sz w:val="22"/>
          <w:lang w:val="en-US"/>
        </w:rPr>
        <w:t>August</w:t>
      </w:r>
      <w:r w:rsidRPr="001121AE">
        <w:rPr>
          <w:rFonts w:asciiTheme="minorHAnsi" w:hAnsiTheme="minorHAnsi" w:cstheme="minorHAnsi"/>
          <w:sz w:val="22"/>
          <w:lang w:val="en-US"/>
        </w:rPr>
        <w:t xml:space="preserve"> </w:t>
      </w:r>
      <w:r>
        <w:rPr>
          <w:rFonts w:asciiTheme="minorHAnsi" w:hAnsiTheme="minorHAnsi" w:cstheme="minorHAnsi"/>
          <w:sz w:val="22"/>
          <w:lang w:val="en-US"/>
        </w:rPr>
        <w:t>0</w:t>
      </w:r>
      <w:r w:rsidRPr="001121AE">
        <w:rPr>
          <w:rFonts w:asciiTheme="minorHAnsi" w:hAnsiTheme="minorHAnsi" w:cstheme="minorHAnsi"/>
          <w:sz w:val="22"/>
          <w:lang w:val="en-US"/>
        </w:rPr>
        <w:t>2, 201</w:t>
      </w:r>
      <w:r>
        <w:rPr>
          <w:rFonts w:asciiTheme="minorHAnsi" w:hAnsiTheme="minorHAnsi" w:cstheme="minorHAnsi"/>
          <w:sz w:val="22"/>
          <w:lang w:val="en-US"/>
        </w:rPr>
        <w:t>9</w:t>
      </w:r>
      <w:r w:rsidRPr="001121AE">
        <w:rPr>
          <w:rFonts w:asciiTheme="minorHAnsi" w:hAnsiTheme="minorHAnsi" w:cstheme="minorHAnsi"/>
          <w:sz w:val="22"/>
          <w:lang w:val="en-US"/>
        </w:rPr>
        <w:t xml:space="preserve"> No. 29</w:t>
      </w:r>
      <w:r>
        <w:rPr>
          <w:rFonts w:asciiTheme="minorHAnsi" w:hAnsiTheme="minorHAnsi" w:cstheme="minorHAnsi"/>
          <w:sz w:val="22"/>
          <w:lang w:val="en-US"/>
        </w:rPr>
        <w:t>7</w:t>
      </w:r>
      <w:r w:rsidRPr="001121AE">
        <w:rPr>
          <w:rFonts w:asciiTheme="minorHAnsi" w:hAnsiTheme="minorHAnsi" w:cstheme="minorHAnsi"/>
          <w:sz w:val="22"/>
          <w:lang w:val="en-US"/>
        </w:rPr>
        <w:t>-FZ)</w:t>
      </w:r>
    </w:p>
    <w:p w14:paraId="0DB11303" w14:textId="2B0248B8" w:rsidR="00EF298A" w:rsidRPr="009871F1" w:rsidRDefault="00EF298A" w:rsidP="00EF298A">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5. </w:t>
      </w:r>
      <w:r w:rsidR="009871F1" w:rsidRPr="009871F1">
        <w:rPr>
          <w:rFonts w:asciiTheme="minorHAnsi" w:hAnsiTheme="minorHAnsi" w:cstheme="minorHAnsi"/>
          <w:sz w:val="22"/>
          <w:lang w:val="en-US"/>
        </w:rPr>
        <w:t xml:space="preserve">For expert examination of different pharmaceutical forms of the same medicinal product for veterinary use, the applicant shall provide separate applications and registration dossiers for each pharmaceutical form. If an applicant simultaneously submits for expert examination one pharmaceutical form with different dosage, concentration, volume, the applicant shall provide one application and registration dossier with attachment of primary and secondary package design. The </w:t>
      </w:r>
      <w:r w:rsidR="009871F1" w:rsidRPr="009871F1">
        <w:rPr>
          <w:rFonts w:asciiTheme="minorHAnsi" w:hAnsiTheme="minorHAnsi" w:cstheme="minorHAnsi"/>
          <w:sz w:val="22"/>
          <w:lang w:val="en-US"/>
        </w:rPr>
        <w:lastRenderedPageBreak/>
        <w:t>primary and secondary package design shall specify all manufactured dosages, concentrations, volumes and number of dosage units in a package of the medicinal product for veterinary use.</w:t>
      </w:r>
    </w:p>
    <w:p w14:paraId="11A8FEFE" w14:textId="2726CEEB" w:rsidR="009871F1" w:rsidRPr="001121AE" w:rsidRDefault="009871F1" w:rsidP="009871F1">
      <w:pPr>
        <w:widowControl w:val="0"/>
        <w:autoSpaceDE w:val="0"/>
        <w:autoSpaceDN w:val="0"/>
        <w:adjustRightInd w:val="0"/>
        <w:spacing w:after="0" w:line="240" w:lineRule="auto"/>
        <w:jc w:val="both"/>
        <w:rPr>
          <w:rFonts w:asciiTheme="minorHAnsi" w:hAnsiTheme="minorHAnsi" w:cstheme="minorHAnsi"/>
          <w:sz w:val="22"/>
          <w:lang w:val="en-US"/>
        </w:rPr>
      </w:pPr>
      <w:r w:rsidRPr="001121AE">
        <w:rPr>
          <w:rFonts w:asciiTheme="minorHAnsi" w:hAnsiTheme="minorHAnsi" w:cstheme="minorHAnsi"/>
          <w:sz w:val="22"/>
          <w:lang w:val="en-US"/>
        </w:rPr>
        <w:t>(</w:t>
      </w:r>
      <w:r>
        <w:rPr>
          <w:rFonts w:asciiTheme="minorHAnsi" w:hAnsiTheme="minorHAnsi" w:cstheme="minorHAnsi"/>
          <w:sz w:val="22"/>
          <w:lang w:val="en-US"/>
        </w:rPr>
        <w:t xml:space="preserve">clause 5 </w:t>
      </w:r>
      <w:r w:rsidRPr="001121AE">
        <w:rPr>
          <w:rFonts w:asciiTheme="minorHAnsi" w:hAnsiTheme="minorHAnsi" w:cstheme="minorHAnsi"/>
          <w:sz w:val="22"/>
          <w:lang w:val="en-US"/>
        </w:rPr>
        <w:t>as amended by</w:t>
      </w:r>
      <w:r w:rsidRPr="001121AE">
        <w:rPr>
          <w:rFonts w:asciiTheme="minorHAnsi" w:hAnsiTheme="minorHAnsi" w:cstheme="minorHAnsi"/>
          <w:bCs/>
          <w:sz w:val="22"/>
          <w:lang w:val="en-US"/>
        </w:rPr>
        <w:t xml:space="preserve"> Federal Law </w:t>
      </w:r>
      <w:r w:rsidRPr="001121AE">
        <w:rPr>
          <w:rFonts w:asciiTheme="minorHAnsi" w:hAnsiTheme="minorHAnsi" w:cstheme="minorHAnsi"/>
          <w:sz w:val="22"/>
          <w:lang w:val="en-US"/>
        </w:rPr>
        <w:t xml:space="preserve">of </w:t>
      </w:r>
      <w:r>
        <w:rPr>
          <w:rFonts w:asciiTheme="minorHAnsi" w:hAnsiTheme="minorHAnsi" w:cstheme="minorHAnsi"/>
          <w:sz w:val="22"/>
          <w:lang w:val="en-US"/>
        </w:rPr>
        <w:t>August</w:t>
      </w:r>
      <w:r w:rsidRPr="001121AE">
        <w:rPr>
          <w:rFonts w:asciiTheme="minorHAnsi" w:hAnsiTheme="minorHAnsi" w:cstheme="minorHAnsi"/>
          <w:sz w:val="22"/>
          <w:lang w:val="en-US"/>
        </w:rPr>
        <w:t xml:space="preserve"> </w:t>
      </w:r>
      <w:r>
        <w:rPr>
          <w:rFonts w:asciiTheme="minorHAnsi" w:hAnsiTheme="minorHAnsi" w:cstheme="minorHAnsi"/>
          <w:sz w:val="22"/>
          <w:lang w:val="en-US"/>
        </w:rPr>
        <w:t>0</w:t>
      </w:r>
      <w:r w:rsidRPr="001121AE">
        <w:rPr>
          <w:rFonts w:asciiTheme="minorHAnsi" w:hAnsiTheme="minorHAnsi" w:cstheme="minorHAnsi"/>
          <w:sz w:val="22"/>
          <w:lang w:val="en-US"/>
        </w:rPr>
        <w:t>2, 201</w:t>
      </w:r>
      <w:r>
        <w:rPr>
          <w:rFonts w:asciiTheme="minorHAnsi" w:hAnsiTheme="minorHAnsi" w:cstheme="minorHAnsi"/>
          <w:sz w:val="22"/>
          <w:lang w:val="en-US"/>
        </w:rPr>
        <w:t>9</w:t>
      </w:r>
      <w:r w:rsidRPr="001121AE">
        <w:rPr>
          <w:rFonts w:asciiTheme="minorHAnsi" w:hAnsiTheme="minorHAnsi" w:cstheme="minorHAnsi"/>
          <w:sz w:val="22"/>
          <w:lang w:val="en-US"/>
        </w:rPr>
        <w:t xml:space="preserve"> No. 29</w:t>
      </w:r>
      <w:r>
        <w:rPr>
          <w:rFonts w:asciiTheme="minorHAnsi" w:hAnsiTheme="minorHAnsi" w:cstheme="minorHAnsi"/>
          <w:sz w:val="22"/>
          <w:lang w:val="en-US"/>
        </w:rPr>
        <w:t>7</w:t>
      </w:r>
      <w:r w:rsidRPr="001121AE">
        <w:rPr>
          <w:rFonts w:asciiTheme="minorHAnsi" w:hAnsiTheme="minorHAnsi" w:cstheme="minorHAnsi"/>
          <w:sz w:val="22"/>
          <w:lang w:val="en-US"/>
        </w:rPr>
        <w:t>-FZ)</w:t>
      </w:r>
    </w:p>
    <w:p w14:paraId="6522ABF7" w14:textId="15622F4D" w:rsidR="00801E78" w:rsidRPr="00801E78" w:rsidRDefault="00801E78" w:rsidP="00801E78">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801E78">
        <w:rPr>
          <w:rFonts w:asciiTheme="minorHAnsi" w:hAnsiTheme="minorHAnsi" w:cstheme="minorHAnsi"/>
          <w:sz w:val="22"/>
          <w:lang w:val="en-US"/>
        </w:rPr>
        <w:t>6. If the documents confirming the payment of the state duty and containing the data specified in Clause 7 Part 2 of this Article about the licenses specified in Clauses  1 и 2 of Part of this Article, and the documents (data) issued (provided) by the authorized federal executive authorities specified in Clause 2.1 of Part 3 of this Article are not provided together with the application for the state registration of a medicinal product for veterinary use, the authorized federal executive agency shall require the specified documents (data) in accordance with the procedure of interdepartmental communication.</w:t>
      </w:r>
    </w:p>
    <w:p w14:paraId="7E2C069B" w14:textId="168A0664" w:rsidR="00801E78" w:rsidRPr="00801E78" w:rsidRDefault="00801E78" w:rsidP="00801E78">
      <w:pPr>
        <w:pStyle w:val="ConsPlusNormal"/>
        <w:ind w:firstLine="0"/>
        <w:jc w:val="both"/>
        <w:rPr>
          <w:color w:val="000000" w:themeColor="text1"/>
          <w:lang w:val="en-US"/>
        </w:rPr>
      </w:pPr>
      <w:r w:rsidRPr="007C55B5">
        <w:rPr>
          <w:color w:val="000000" w:themeColor="text1"/>
          <w:lang w:val="en-US" w:bidi="en-US"/>
        </w:rPr>
        <w:t>(</w:t>
      </w:r>
      <w:r>
        <w:rPr>
          <w:color w:val="000000" w:themeColor="text1"/>
          <w:lang w:val="en-US" w:bidi="en-US"/>
        </w:rPr>
        <w:t>clause</w:t>
      </w:r>
      <w:r w:rsidRPr="007C55B5">
        <w:rPr>
          <w:color w:val="000000" w:themeColor="text1"/>
          <w:lang w:val="en-US" w:bidi="en-US"/>
        </w:rPr>
        <w:t xml:space="preserve"> 6 as amended by Federal Law of December 27, 2019 No. 478-FZ)</w:t>
      </w:r>
    </w:p>
    <w:p w14:paraId="0B291F04" w14:textId="77777777" w:rsidR="00EF298A" w:rsidRDefault="00EF298A" w:rsidP="00EF298A">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7. </w:t>
      </w:r>
      <w:r w:rsidR="00C250F4" w:rsidRPr="001121AE">
        <w:rPr>
          <w:rFonts w:asciiTheme="minorHAnsi" w:hAnsiTheme="minorHAnsi" w:cstheme="minorHAnsi"/>
          <w:sz w:val="22"/>
          <w:lang w:val="en-US"/>
        </w:rPr>
        <w:t xml:space="preserve">It is not allowed to use for commercial purposes information on the results of preclinical trials of </w:t>
      </w:r>
      <w:r w:rsidR="002C4E27" w:rsidRPr="001121AE">
        <w:rPr>
          <w:rFonts w:asciiTheme="minorHAnsi" w:hAnsiTheme="minorHAnsi" w:cstheme="minorHAnsi"/>
          <w:sz w:val="22"/>
          <w:lang w:val="en-US"/>
        </w:rPr>
        <w:t xml:space="preserve">medicines and </w:t>
      </w:r>
      <w:r w:rsidR="00D35FB6" w:rsidRPr="001121AE">
        <w:rPr>
          <w:rFonts w:asciiTheme="minorHAnsi" w:hAnsiTheme="minorHAnsi" w:cstheme="minorHAnsi"/>
          <w:sz w:val="22"/>
          <w:lang w:val="en-US"/>
        </w:rPr>
        <w:t>clinical trials of medicinal products</w:t>
      </w:r>
      <w:r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 xml:space="preserve">for </w:t>
      </w:r>
      <w:r w:rsidR="008B5956" w:rsidRPr="001121AE">
        <w:rPr>
          <w:rFonts w:asciiTheme="minorHAnsi" w:hAnsiTheme="minorHAnsi" w:cstheme="minorHAnsi"/>
          <w:sz w:val="22"/>
          <w:lang w:val="en-US"/>
        </w:rPr>
        <w:t>veterinary</w:t>
      </w:r>
      <w:r w:rsidR="00D35FB6" w:rsidRPr="001121AE">
        <w:rPr>
          <w:rFonts w:asciiTheme="minorHAnsi" w:hAnsiTheme="minorHAnsi" w:cstheme="minorHAnsi"/>
          <w:sz w:val="22"/>
          <w:lang w:val="en-US"/>
        </w:rPr>
        <w:t xml:space="preserve"> use</w:t>
      </w:r>
      <w:r w:rsidR="00C250F4" w:rsidRPr="001121AE">
        <w:rPr>
          <w:rFonts w:asciiTheme="minorHAnsi" w:hAnsiTheme="minorHAnsi" w:cstheme="minorHAnsi"/>
          <w:sz w:val="22"/>
          <w:lang w:val="en-US"/>
        </w:rPr>
        <w:t xml:space="preserve"> </w:t>
      </w:r>
      <w:r w:rsidR="00A831DF" w:rsidRPr="001121AE">
        <w:rPr>
          <w:rFonts w:asciiTheme="minorHAnsi" w:hAnsiTheme="minorHAnsi" w:cstheme="minorHAnsi"/>
          <w:sz w:val="22"/>
          <w:lang w:val="en-US"/>
        </w:rPr>
        <w:t xml:space="preserve">submitted by the applicant for state registration of </w:t>
      </w:r>
      <w:r w:rsidR="00D35FB6" w:rsidRPr="001121AE">
        <w:rPr>
          <w:rFonts w:asciiTheme="minorHAnsi" w:hAnsiTheme="minorHAnsi" w:cstheme="minorHAnsi"/>
          <w:sz w:val="22"/>
          <w:lang w:val="en-US"/>
        </w:rPr>
        <w:t>medicinal products</w:t>
      </w:r>
      <w:r w:rsidRPr="001121AE">
        <w:rPr>
          <w:rFonts w:asciiTheme="minorHAnsi" w:hAnsiTheme="minorHAnsi" w:cstheme="minorHAnsi"/>
          <w:sz w:val="22"/>
          <w:lang w:val="en-US"/>
        </w:rPr>
        <w:t xml:space="preserve"> </w:t>
      </w:r>
      <w:r w:rsidR="00A831DF" w:rsidRPr="001121AE">
        <w:rPr>
          <w:rFonts w:asciiTheme="minorHAnsi" w:hAnsiTheme="minorHAnsi" w:cstheme="minorHAnsi"/>
          <w:sz w:val="22"/>
          <w:lang w:val="en-US"/>
        </w:rPr>
        <w:t xml:space="preserve">without his consent within six years of the date of state registration of a reference </w:t>
      </w:r>
      <w:r w:rsidR="00D35FB6" w:rsidRPr="001121AE">
        <w:rPr>
          <w:rFonts w:asciiTheme="minorHAnsi" w:hAnsiTheme="minorHAnsi" w:cstheme="minorHAnsi"/>
          <w:sz w:val="22"/>
          <w:lang w:val="en-US"/>
        </w:rPr>
        <w:t>medicinal product</w:t>
      </w:r>
      <w:r w:rsidRPr="001121AE">
        <w:rPr>
          <w:rFonts w:asciiTheme="minorHAnsi" w:hAnsiTheme="minorHAnsi" w:cstheme="minorHAnsi"/>
          <w:sz w:val="22"/>
          <w:lang w:val="en-US"/>
        </w:rPr>
        <w:t xml:space="preserve"> </w:t>
      </w:r>
      <w:r w:rsidR="002C4E27" w:rsidRPr="001121AE">
        <w:rPr>
          <w:rFonts w:asciiTheme="minorHAnsi" w:hAnsiTheme="minorHAnsi" w:cstheme="minorHAnsi"/>
          <w:sz w:val="22"/>
          <w:lang w:val="en-US"/>
        </w:rPr>
        <w:t>in the Russian Federation</w:t>
      </w:r>
      <w:r w:rsidRPr="001121AE">
        <w:rPr>
          <w:rFonts w:asciiTheme="minorHAnsi" w:hAnsiTheme="minorHAnsi" w:cstheme="minorHAnsi"/>
          <w:sz w:val="22"/>
          <w:lang w:val="en-US"/>
        </w:rPr>
        <w:t>.</w:t>
      </w:r>
    </w:p>
    <w:p w14:paraId="6CBEB0C1" w14:textId="2BEA026A" w:rsidR="00D66979" w:rsidRPr="001121AE" w:rsidRDefault="00D66979" w:rsidP="00EF298A">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D66979">
        <w:rPr>
          <w:rFonts w:asciiTheme="minorHAnsi" w:hAnsiTheme="minorHAnsi" w:cstheme="minorHAnsi"/>
          <w:sz w:val="22"/>
          <w:lang w:val="en-US"/>
        </w:rPr>
        <w:t>8. The holder or owner of the registration certificate for the medicinal product for veterinary use shall submit to the federal executive authority a report on the pharmacovigilance results once in six months during the first two years after state registration of the medicinal product in the Russian Federation; thereafter once a year during the next three years; and thereafter once in three years.</w:t>
      </w:r>
    </w:p>
    <w:p w14:paraId="36082094" w14:textId="28F46F7A" w:rsidR="00D66979" w:rsidRPr="001121AE" w:rsidRDefault="00D66979" w:rsidP="00D66979">
      <w:pPr>
        <w:pStyle w:val="ConsPlusNormal"/>
        <w:ind w:firstLine="0"/>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w:t>
      </w:r>
      <w:r>
        <w:rPr>
          <w:rFonts w:asciiTheme="minorHAnsi" w:hAnsiTheme="minorHAnsi" w:cstheme="minorHAnsi"/>
          <w:sz w:val="22"/>
          <w:szCs w:val="22"/>
          <w:lang w:val="en-US"/>
        </w:rPr>
        <w:t>clause 8 introduced</w:t>
      </w:r>
      <w:r w:rsidRPr="001121AE">
        <w:rPr>
          <w:rFonts w:asciiTheme="minorHAnsi" w:hAnsiTheme="minorHAnsi" w:cstheme="minorHAnsi"/>
          <w:sz w:val="22"/>
          <w:szCs w:val="22"/>
          <w:lang w:val="en-US"/>
        </w:rPr>
        <w:t xml:space="preserve"> by</w:t>
      </w:r>
      <w:r w:rsidRPr="001121AE">
        <w:rPr>
          <w:rFonts w:asciiTheme="minorHAnsi" w:hAnsiTheme="minorHAnsi" w:cstheme="minorHAnsi"/>
          <w:bCs/>
          <w:sz w:val="22"/>
          <w:lang w:val="en-US"/>
        </w:rPr>
        <w:t xml:space="preserve"> Federal Law </w:t>
      </w:r>
      <w:r w:rsidRPr="001121AE">
        <w:rPr>
          <w:rFonts w:asciiTheme="minorHAnsi" w:hAnsiTheme="minorHAnsi" w:cstheme="minorHAnsi"/>
          <w:sz w:val="22"/>
          <w:lang w:val="en-US"/>
        </w:rPr>
        <w:t xml:space="preserve">of </w:t>
      </w:r>
      <w:r>
        <w:rPr>
          <w:rFonts w:asciiTheme="minorHAnsi" w:hAnsiTheme="minorHAnsi" w:cstheme="minorHAnsi"/>
          <w:sz w:val="22"/>
          <w:lang w:val="en-US"/>
        </w:rPr>
        <w:t>August</w:t>
      </w:r>
      <w:r w:rsidRPr="001121AE">
        <w:rPr>
          <w:rFonts w:asciiTheme="minorHAnsi" w:hAnsiTheme="minorHAnsi" w:cstheme="minorHAnsi"/>
          <w:sz w:val="22"/>
          <w:lang w:val="en-US"/>
        </w:rPr>
        <w:t xml:space="preserve"> </w:t>
      </w:r>
      <w:r>
        <w:rPr>
          <w:rFonts w:asciiTheme="minorHAnsi" w:hAnsiTheme="minorHAnsi" w:cstheme="minorHAnsi"/>
          <w:sz w:val="22"/>
          <w:lang w:val="en-US"/>
        </w:rPr>
        <w:t>0</w:t>
      </w:r>
      <w:r w:rsidRPr="001121AE">
        <w:rPr>
          <w:rFonts w:asciiTheme="minorHAnsi" w:hAnsiTheme="minorHAnsi" w:cstheme="minorHAnsi"/>
          <w:sz w:val="22"/>
          <w:lang w:val="en-US"/>
        </w:rPr>
        <w:t>2, 201</w:t>
      </w:r>
      <w:r>
        <w:rPr>
          <w:rFonts w:asciiTheme="minorHAnsi" w:hAnsiTheme="minorHAnsi" w:cstheme="minorHAnsi"/>
          <w:sz w:val="22"/>
          <w:lang w:val="en-US"/>
        </w:rPr>
        <w:t>9</w:t>
      </w:r>
      <w:r w:rsidRPr="001121AE">
        <w:rPr>
          <w:rFonts w:asciiTheme="minorHAnsi" w:hAnsiTheme="minorHAnsi" w:cstheme="minorHAnsi"/>
          <w:sz w:val="22"/>
          <w:lang w:val="en-US"/>
        </w:rPr>
        <w:t xml:space="preserve"> No. 29</w:t>
      </w:r>
      <w:r>
        <w:rPr>
          <w:rFonts w:asciiTheme="minorHAnsi" w:hAnsiTheme="minorHAnsi" w:cstheme="minorHAnsi"/>
          <w:sz w:val="22"/>
          <w:lang w:val="en-US"/>
        </w:rPr>
        <w:t>7</w:t>
      </w:r>
      <w:r w:rsidRPr="001121AE">
        <w:rPr>
          <w:rFonts w:asciiTheme="minorHAnsi" w:hAnsiTheme="minorHAnsi" w:cstheme="minorHAnsi"/>
          <w:sz w:val="22"/>
          <w:lang w:val="en-US"/>
        </w:rPr>
        <w:t>-FZ</w:t>
      </w:r>
      <w:r w:rsidRPr="001121AE">
        <w:rPr>
          <w:rFonts w:asciiTheme="minorHAnsi" w:hAnsiTheme="minorHAnsi" w:cstheme="minorHAnsi"/>
          <w:sz w:val="22"/>
          <w:szCs w:val="22"/>
          <w:lang w:val="en-US"/>
        </w:rPr>
        <w:t>)</w:t>
      </w:r>
    </w:p>
    <w:p w14:paraId="4397855D" w14:textId="77777777" w:rsidR="00EF298A" w:rsidRPr="001121AE" w:rsidRDefault="00EF298A" w:rsidP="00EF298A">
      <w:pPr>
        <w:widowControl w:val="0"/>
        <w:autoSpaceDE w:val="0"/>
        <w:autoSpaceDN w:val="0"/>
        <w:adjustRightInd w:val="0"/>
        <w:spacing w:after="0" w:line="240" w:lineRule="auto"/>
        <w:ind w:firstLine="709"/>
        <w:jc w:val="both"/>
        <w:rPr>
          <w:rFonts w:asciiTheme="minorHAnsi" w:hAnsiTheme="minorHAnsi" w:cstheme="minorHAnsi"/>
          <w:sz w:val="22"/>
          <w:lang w:val="en-US"/>
        </w:rPr>
      </w:pPr>
    </w:p>
    <w:p w14:paraId="26E4215F" w14:textId="77777777" w:rsidR="00EF298A" w:rsidRPr="001121AE" w:rsidRDefault="001078C0" w:rsidP="00EF298A">
      <w:pPr>
        <w:widowControl w:val="0"/>
        <w:autoSpaceDE w:val="0"/>
        <w:autoSpaceDN w:val="0"/>
        <w:adjustRightInd w:val="0"/>
        <w:spacing w:after="0" w:line="240" w:lineRule="auto"/>
        <w:ind w:firstLine="709"/>
        <w:jc w:val="both"/>
        <w:outlineLvl w:val="1"/>
        <w:rPr>
          <w:rFonts w:asciiTheme="minorHAnsi" w:hAnsiTheme="minorHAnsi" w:cstheme="minorHAnsi"/>
          <w:sz w:val="22"/>
          <w:lang w:val="en-US"/>
        </w:rPr>
      </w:pPr>
      <w:bookmarkStart w:id="0" w:name="Par481"/>
      <w:bookmarkEnd w:id="0"/>
      <w:r w:rsidRPr="001121AE">
        <w:rPr>
          <w:rFonts w:asciiTheme="minorHAnsi" w:hAnsiTheme="minorHAnsi" w:cstheme="minorHAnsi"/>
          <w:sz w:val="22"/>
          <w:lang w:val="en-US"/>
        </w:rPr>
        <w:t>Article</w:t>
      </w:r>
      <w:r w:rsidR="00EF298A" w:rsidRPr="001121AE">
        <w:rPr>
          <w:rFonts w:asciiTheme="minorHAnsi" w:hAnsiTheme="minorHAnsi" w:cstheme="minorHAnsi"/>
          <w:sz w:val="22"/>
          <w:lang w:val="en-US"/>
        </w:rPr>
        <w:t xml:space="preserve"> 18. </w:t>
      </w:r>
      <w:r w:rsidR="00A831DF" w:rsidRPr="001121AE">
        <w:rPr>
          <w:rFonts w:asciiTheme="minorHAnsi" w:hAnsiTheme="minorHAnsi" w:cstheme="minorHAnsi"/>
          <w:sz w:val="22"/>
          <w:lang w:val="en-US"/>
        </w:rPr>
        <w:t>Submission and Review of Applications for State Registration of a Medicinal Product for Medical Use</w:t>
      </w:r>
    </w:p>
    <w:p w14:paraId="18E0F229" w14:textId="77777777" w:rsidR="00EF298A" w:rsidRPr="001121AE" w:rsidRDefault="00EF298A" w:rsidP="00A831DF">
      <w:pPr>
        <w:widowControl w:val="0"/>
        <w:autoSpaceDE w:val="0"/>
        <w:autoSpaceDN w:val="0"/>
        <w:adjustRightInd w:val="0"/>
        <w:spacing w:after="0" w:line="240" w:lineRule="auto"/>
        <w:jc w:val="both"/>
        <w:rPr>
          <w:rFonts w:asciiTheme="minorHAnsi" w:hAnsiTheme="minorHAnsi" w:cstheme="minorHAnsi"/>
          <w:sz w:val="22"/>
          <w:lang w:val="en-US"/>
        </w:rPr>
      </w:pPr>
      <w:r w:rsidRPr="001121AE">
        <w:rPr>
          <w:rFonts w:asciiTheme="minorHAnsi" w:hAnsiTheme="minorHAnsi" w:cstheme="minorHAnsi"/>
          <w:sz w:val="22"/>
          <w:lang w:val="en-US"/>
        </w:rPr>
        <w:t>(</w:t>
      </w:r>
      <w:r w:rsidR="00A831DF" w:rsidRPr="001121AE">
        <w:rPr>
          <w:rFonts w:asciiTheme="minorHAnsi" w:hAnsiTheme="minorHAnsi" w:cstheme="minorHAnsi"/>
          <w:sz w:val="22"/>
          <w:lang w:val="en-US"/>
        </w:rPr>
        <w:t>as amended by Federal Law</w:t>
      </w:r>
      <w:r w:rsidRPr="001121AE">
        <w:rPr>
          <w:rFonts w:asciiTheme="minorHAnsi" w:hAnsiTheme="minorHAnsi" w:cstheme="minorHAnsi"/>
          <w:sz w:val="22"/>
          <w:lang w:val="en-US"/>
        </w:rPr>
        <w:t xml:space="preserve"> </w:t>
      </w:r>
      <w:r w:rsidR="001020CA" w:rsidRPr="001121AE">
        <w:rPr>
          <w:rFonts w:asciiTheme="minorHAnsi" w:hAnsiTheme="minorHAnsi" w:cstheme="minorHAnsi"/>
          <w:sz w:val="22"/>
          <w:lang w:val="en-US"/>
        </w:rPr>
        <w:t>of December 22, 2014 No. 429-FZ</w:t>
      </w:r>
      <w:r w:rsidRPr="001121AE">
        <w:rPr>
          <w:rFonts w:asciiTheme="minorHAnsi" w:hAnsiTheme="minorHAnsi" w:cstheme="minorHAnsi"/>
          <w:sz w:val="22"/>
          <w:lang w:val="en-US"/>
        </w:rPr>
        <w:t>)</w:t>
      </w:r>
    </w:p>
    <w:p w14:paraId="08B6CEAA" w14:textId="77777777" w:rsidR="00EF298A" w:rsidRPr="001121AE" w:rsidRDefault="00EF298A" w:rsidP="00EF298A">
      <w:pPr>
        <w:widowControl w:val="0"/>
        <w:autoSpaceDE w:val="0"/>
        <w:autoSpaceDN w:val="0"/>
        <w:adjustRightInd w:val="0"/>
        <w:spacing w:after="0" w:line="240" w:lineRule="auto"/>
        <w:ind w:firstLine="709"/>
        <w:jc w:val="both"/>
        <w:rPr>
          <w:rFonts w:asciiTheme="minorHAnsi" w:hAnsiTheme="minorHAnsi" w:cstheme="minorHAnsi"/>
          <w:sz w:val="22"/>
          <w:lang w:val="en-US"/>
        </w:rPr>
      </w:pPr>
    </w:p>
    <w:p w14:paraId="6822F2F9" w14:textId="77777777" w:rsidR="00EF298A" w:rsidRPr="001121AE" w:rsidRDefault="00EF298A" w:rsidP="0068473B">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1. </w:t>
      </w:r>
      <w:r w:rsidR="0068473B" w:rsidRPr="001121AE">
        <w:rPr>
          <w:rFonts w:asciiTheme="minorHAnsi" w:hAnsiTheme="minorHAnsi" w:cstheme="minorHAnsi"/>
          <w:sz w:val="22"/>
          <w:lang w:val="en-US"/>
        </w:rPr>
        <w:t xml:space="preserve">For the purpose of state registration of a medicinal product for medical use, </w:t>
      </w:r>
      <w:r w:rsidR="0021103B" w:rsidRPr="001121AE">
        <w:rPr>
          <w:rFonts w:asciiTheme="minorHAnsi" w:hAnsiTheme="minorHAnsi" w:cstheme="minorHAnsi"/>
          <w:sz w:val="22"/>
          <w:lang w:val="en-US"/>
        </w:rPr>
        <w:t>a legal entity acting on its own behalf or authorized to act on behalf of another legal entity and sub</w:t>
      </w:r>
      <w:r w:rsidR="005971AC" w:rsidRPr="001121AE">
        <w:rPr>
          <w:rFonts w:asciiTheme="minorHAnsi" w:hAnsiTheme="minorHAnsi" w:cstheme="minorHAnsi"/>
          <w:sz w:val="22"/>
          <w:lang w:val="en-US"/>
        </w:rPr>
        <w:t>mitting the</w:t>
      </w:r>
      <w:r w:rsidR="0068473B" w:rsidRPr="001121AE">
        <w:rPr>
          <w:rFonts w:asciiTheme="minorHAnsi" w:hAnsiTheme="minorHAnsi" w:cstheme="minorHAnsi"/>
          <w:sz w:val="22"/>
          <w:lang w:val="en-US"/>
        </w:rPr>
        <w:t xml:space="preserve"> medicinal product </w:t>
      </w:r>
      <w:r w:rsidR="0021103B" w:rsidRPr="001121AE">
        <w:rPr>
          <w:rFonts w:asciiTheme="minorHAnsi" w:hAnsiTheme="minorHAnsi" w:cstheme="minorHAnsi"/>
          <w:sz w:val="22"/>
          <w:lang w:val="en-US"/>
        </w:rPr>
        <w:t>for state registration</w:t>
      </w:r>
      <w:r w:rsidR="00E12ED5" w:rsidRPr="001121AE">
        <w:rPr>
          <w:rFonts w:asciiTheme="minorHAnsi" w:hAnsiTheme="minorHAnsi" w:cstheme="minorHAnsi"/>
          <w:sz w:val="22"/>
          <w:lang w:val="en-US"/>
        </w:rPr>
        <w:t xml:space="preserve"> </w:t>
      </w:r>
      <w:r w:rsidR="0068473B" w:rsidRPr="001121AE">
        <w:rPr>
          <w:rFonts w:asciiTheme="minorHAnsi" w:hAnsiTheme="minorHAnsi" w:cstheme="minorHAnsi"/>
          <w:sz w:val="22"/>
          <w:lang w:val="en-US"/>
        </w:rPr>
        <w:t xml:space="preserve">(hereinafter “the applicant”) submits to the authorized federal executive body carrying out state registration of medicinal products for medical use, in electronic and paper form, an application for state registration of the medicinal product for medical use, as well as necessary documents, in electronic and paper form, in the manner prescribed by the relevant authorized federal executive body, of which the registration dossier </w:t>
      </w:r>
      <w:r w:rsidR="00773C0A" w:rsidRPr="001121AE">
        <w:rPr>
          <w:rFonts w:asciiTheme="minorHAnsi" w:hAnsiTheme="minorHAnsi" w:cstheme="minorHAnsi"/>
          <w:sz w:val="22"/>
          <w:lang w:val="en-US"/>
        </w:rPr>
        <w:t>of</w:t>
      </w:r>
      <w:r w:rsidR="0068473B" w:rsidRPr="001121AE">
        <w:rPr>
          <w:rFonts w:asciiTheme="minorHAnsi" w:hAnsiTheme="minorHAnsi" w:cstheme="minorHAnsi"/>
          <w:sz w:val="22"/>
          <w:lang w:val="en-US"/>
        </w:rPr>
        <w:t xml:space="preserve"> the medicinal product for medical use is formed</w:t>
      </w:r>
      <w:r w:rsidRPr="001121AE">
        <w:rPr>
          <w:rFonts w:asciiTheme="minorHAnsi" w:hAnsiTheme="minorHAnsi" w:cstheme="minorHAnsi"/>
          <w:sz w:val="22"/>
          <w:lang w:val="en-US"/>
        </w:rPr>
        <w:t>.</w:t>
      </w:r>
    </w:p>
    <w:p w14:paraId="1FD02289" w14:textId="77777777" w:rsidR="00EF298A" w:rsidRPr="001121AE" w:rsidRDefault="00EF298A" w:rsidP="00BE3B8D">
      <w:pPr>
        <w:widowControl w:val="0"/>
        <w:autoSpaceDE w:val="0"/>
        <w:autoSpaceDN w:val="0"/>
        <w:adjustRightInd w:val="0"/>
        <w:spacing w:after="0" w:line="240" w:lineRule="auto"/>
        <w:jc w:val="both"/>
        <w:rPr>
          <w:rFonts w:asciiTheme="minorHAnsi" w:hAnsiTheme="minorHAnsi" w:cstheme="minorHAnsi"/>
          <w:sz w:val="22"/>
          <w:lang w:val="en-US"/>
        </w:rPr>
      </w:pPr>
      <w:r w:rsidRPr="001121AE">
        <w:rPr>
          <w:rFonts w:asciiTheme="minorHAnsi" w:hAnsiTheme="minorHAnsi" w:cstheme="minorHAnsi"/>
          <w:sz w:val="22"/>
          <w:lang w:val="en-US"/>
        </w:rPr>
        <w:t>(</w:t>
      </w:r>
      <w:r w:rsidR="0021103B" w:rsidRPr="001121AE">
        <w:rPr>
          <w:rFonts w:asciiTheme="minorHAnsi" w:hAnsiTheme="minorHAnsi" w:cstheme="minorHAnsi"/>
          <w:sz w:val="22"/>
          <w:lang w:val="en-US"/>
        </w:rPr>
        <w:t>clause</w:t>
      </w:r>
      <w:r w:rsidRPr="001121AE">
        <w:rPr>
          <w:rFonts w:asciiTheme="minorHAnsi" w:hAnsiTheme="minorHAnsi" w:cstheme="minorHAnsi"/>
          <w:sz w:val="22"/>
          <w:lang w:val="en-US"/>
        </w:rPr>
        <w:t xml:space="preserve"> 1 </w:t>
      </w:r>
      <w:r w:rsidR="0021103B" w:rsidRPr="001121AE">
        <w:rPr>
          <w:rFonts w:asciiTheme="minorHAnsi" w:hAnsiTheme="minorHAnsi" w:cstheme="minorHAnsi"/>
          <w:sz w:val="22"/>
          <w:lang w:val="en-US"/>
        </w:rPr>
        <w:t>as amended by Federal Law</w:t>
      </w:r>
      <w:r w:rsidRPr="001121AE">
        <w:rPr>
          <w:rFonts w:asciiTheme="minorHAnsi" w:hAnsiTheme="minorHAnsi" w:cstheme="minorHAnsi"/>
          <w:sz w:val="22"/>
          <w:lang w:val="en-US"/>
        </w:rPr>
        <w:t xml:space="preserve"> </w:t>
      </w:r>
      <w:r w:rsidR="001020CA" w:rsidRPr="001121AE">
        <w:rPr>
          <w:rFonts w:asciiTheme="minorHAnsi" w:hAnsiTheme="minorHAnsi" w:cstheme="minorHAnsi"/>
          <w:sz w:val="22"/>
          <w:lang w:val="en-US"/>
        </w:rPr>
        <w:t>of December 22, 2014 No. 429-FZ</w:t>
      </w:r>
      <w:r w:rsidRPr="001121AE">
        <w:rPr>
          <w:rFonts w:asciiTheme="minorHAnsi" w:hAnsiTheme="minorHAnsi" w:cstheme="minorHAnsi"/>
          <w:sz w:val="22"/>
          <w:lang w:val="en-US"/>
        </w:rPr>
        <w:t>)</w:t>
      </w:r>
    </w:p>
    <w:p w14:paraId="0EC9A0B6" w14:textId="77777777" w:rsidR="00EF298A" w:rsidRPr="001121AE" w:rsidRDefault="00EF298A" w:rsidP="00EF298A">
      <w:pPr>
        <w:widowControl w:val="0"/>
        <w:autoSpaceDE w:val="0"/>
        <w:autoSpaceDN w:val="0"/>
        <w:adjustRightInd w:val="0"/>
        <w:spacing w:after="0" w:line="240" w:lineRule="auto"/>
        <w:ind w:firstLine="709"/>
        <w:jc w:val="both"/>
        <w:rPr>
          <w:rFonts w:asciiTheme="minorHAnsi" w:hAnsiTheme="minorHAnsi" w:cstheme="minorHAnsi"/>
          <w:sz w:val="22"/>
          <w:lang w:val="en-US"/>
        </w:rPr>
      </w:pPr>
      <w:bookmarkStart w:id="1" w:name="Par486"/>
      <w:bookmarkEnd w:id="1"/>
      <w:r w:rsidRPr="001121AE">
        <w:rPr>
          <w:rFonts w:asciiTheme="minorHAnsi" w:hAnsiTheme="minorHAnsi" w:cstheme="minorHAnsi"/>
          <w:sz w:val="22"/>
          <w:lang w:val="en-US"/>
        </w:rPr>
        <w:t xml:space="preserve">2. </w:t>
      </w:r>
      <w:r w:rsidR="0021103B" w:rsidRPr="001121AE">
        <w:rPr>
          <w:rFonts w:asciiTheme="minorHAnsi" w:hAnsiTheme="minorHAnsi" w:cstheme="minorHAnsi"/>
          <w:sz w:val="22"/>
          <w:lang w:val="en-US"/>
        </w:rPr>
        <w:t>An application for state registration of a medicinal product for medical use shall contain</w:t>
      </w:r>
      <w:r w:rsidRPr="001121AE">
        <w:rPr>
          <w:rFonts w:asciiTheme="minorHAnsi" w:hAnsiTheme="minorHAnsi" w:cstheme="minorHAnsi"/>
          <w:sz w:val="22"/>
          <w:lang w:val="en-US"/>
        </w:rPr>
        <w:t>:</w:t>
      </w:r>
    </w:p>
    <w:p w14:paraId="68272FC5" w14:textId="7C9F6A76" w:rsidR="006D346A" w:rsidRDefault="0021103B" w:rsidP="0021103B">
      <w:pPr>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1) </w:t>
      </w:r>
      <w:r w:rsidR="000D464F" w:rsidRPr="000D464F">
        <w:rPr>
          <w:rFonts w:asciiTheme="minorHAnsi" w:hAnsiTheme="minorHAnsi" w:cstheme="minorHAnsi"/>
          <w:sz w:val="22"/>
          <w:lang w:val="en-US"/>
        </w:rPr>
        <w:t>name, address of the applicant and the manufacturer of the medicinal product for medical use, information on their registration as a taxpayer in the country of registration (for Russian legal entities — taxpayer identification number (INN), for foreign legal entities — country of registration, name of registering body, registration number, taxpayer’s code in the country of registration (incorporation) or its analogue) and the manufacturing site of the medicinal product (in case of more than one participant of the manufacturing process, each participant shall be specified in accordance with the relevant manufacturing stage);</w:t>
      </w:r>
    </w:p>
    <w:p w14:paraId="0AC435A5" w14:textId="599BB698" w:rsidR="000D464F" w:rsidRPr="001121AE" w:rsidRDefault="000D464F" w:rsidP="000D464F">
      <w:pPr>
        <w:autoSpaceDE w:val="0"/>
        <w:autoSpaceDN w:val="0"/>
        <w:adjustRightInd w:val="0"/>
        <w:spacing w:after="0" w:line="240" w:lineRule="auto"/>
        <w:jc w:val="both"/>
        <w:rPr>
          <w:rFonts w:asciiTheme="minorHAnsi" w:hAnsiTheme="minorHAnsi" w:cstheme="minorHAnsi"/>
          <w:sz w:val="22"/>
          <w:lang w:val="en-US"/>
        </w:rPr>
      </w:pPr>
      <w:r>
        <w:rPr>
          <w:rFonts w:asciiTheme="minorHAnsi" w:hAnsiTheme="minorHAnsi" w:cstheme="minorHAnsi"/>
          <w:sz w:val="22"/>
          <w:lang w:val="en-US"/>
        </w:rPr>
        <w:t>(sub-clause 1 as amended by Federal Low of December 28, 2017 No. 425-FZ)</w:t>
      </w:r>
    </w:p>
    <w:p w14:paraId="4260879C" w14:textId="77777777" w:rsidR="006D346A" w:rsidRPr="001121AE" w:rsidRDefault="0021103B" w:rsidP="0021103B">
      <w:pPr>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2) name of the medicinal product for medical use (international nonproprietary name or modified or chemical and trade names);</w:t>
      </w:r>
    </w:p>
    <w:p w14:paraId="0C3F4CDB" w14:textId="77777777" w:rsidR="0021103B" w:rsidRPr="001121AE" w:rsidRDefault="0021103B" w:rsidP="0021103B">
      <w:pPr>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3) a list of active substances and excipients composing the medicinal product for medical use specifying the quantity of each;</w:t>
      </w:r>
    </w:p>
    <w:p w14:paraId="73743796" w14:textId="77777777" w:rsidR="0021103B" w:rsidRPr="001121AE" w:rsidRDefault="0021103B" w:rsidP="0021103B">
      <w:pPr>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4) pharmaceutical form, dosage rate, modes of administration and use and expiration period of the medicinal product for medical use;</w:t>
      </w:r>
    </w:p>
    <w:p w14:paraId="4C856104" w14:textId="77777777" w:rsidR="00EF298A" w:rsidRPr="001121AE" w:rsidRDefault="0021103B" w:rsidP="00EF298A">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5) </w:t>
      </w:r>
      <w:proofErr w:type="spellStart"/>
      <w:r w:rsidRPr="001121AE">
        <w:rPr>
          <w:rFonts w:asciiTheme="minorHAnsi" w:hAnsiTheme="minorHAnsi" w:cstheme="minorHAnsi"/>
          <w:sz w:val="22"/>
          <w:lang w:val="en-US"/>
        </w:rPr>
        <w:t>pharmacotherapeutic</w:t>
      </w:r>
      <w:proofErr w:type="spellEnd"/>
      <w:r w:rsidRPr="001121AE">
        <w:rPr>
          <w:rFonts w:asciiTheme="minorHAnsi" w:hAnsiTheme="minorHAnsi" w:cstheme="minorHAnsi"/>
          <w:sz w:val="22"/>
          <w:lang w:val="en-US"/>
        </w:rPr>
        <w:t xml:space="preserve"> group</w:t>
      </w:r>
      <w:r w:rsidR="00EF298A" w:rsidRPr="001121AE">
        <w:rPr>
          <w:rFonts w:asciiTheme="minorHAnsi" w:hAnsiTheme="minorHAnsi" w:cstheme="minorHAnsi"/>
          <w:sz w:val="22"/>
          <w:lang w:val="en-US"/>
        </w:rPr>
        <w:t xml:space="preserve">, </w:t>
      </w:r>
      <w:r w:rsidR="003E4873" w:rsidRPr="001121AE">
        <w:rPr>
          <w:rFonts w:asciiTheme="minorHAnsi" w:hAnsiTheme="minorHAnsi" w:cstheme="minorHAnsi"/>
          <w:sz w:val="22"/>
          <w:lang w:val="en-US"/>
        </w:rPr>
        <w:t>code of the medicinal product in accordance with the Anatomical Therapeutic Chemical Classification System recommended by the World Health Organization</w:t>
      </w:r>
      <w:r w:rsidR="00EF298A" w:rsidRPr="001121AE">
        <w:rPr>
          <w:rFonts w:asciiTheme="minorHAnsi" w:hAnsiTheme="minorHAnsi" w:cstheme="minorHAnsi"/>
          <w:sz w:val="22"/>
          <w:lang w:val="en-US"/>
        </w:rPr>
        <w:t>,</w:t>
      </w:r>
      <w:r w:rsidR="003E4873" w:rsidRPr="001121AE">
        <w:rPr>
          <w:rFonts w:asciiTheme="minorHAnsi" w:hAnsiTheme="minorHAnsi" w:cstheme="minorHAnsi"/>
          <w:sz w:val="22"/>
          <w:lang w:val="en-US"/>
        </w:rPr>
        <w:t xml:space="preserve"> claimed indications for the use of the</w:t>
      </w:r>
      <w:r w:rsidR="00EF298A"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medicinal product</w:t>
      </w:r>
      <w:r w:rsidR="00EF298A"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for medical use</w:t>
      </w:r>
      <w:r w:rsidR="00EF298A" w:rsidRPr="001121AE">
        <w:rPr>
          <w:rFonts w:asciiTheme="minorHAnsi" w:hAnsiTheme="minorHAnsi" w:cstheme="minorHAnsi"/>
          <w:sz w:val="22"/>
          <w:lang w:val="en-US"/>
        </w:rPr>
        <w:t>;</w:t>
      </w:r>
    </w:p>
    <w:p w14:paraId="33E7A31B" w14:textId="77777777" w:rsidR="00EF298A" w:rsidRPr="001121AE" w:rsidRDefault="00EF298A" w:rsidP="00EF298A">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6) </w:t>
      </w:r>
      <w:r w:rsidR="00B405F4" w:rsidRPr="001121AE">
        <w:rPr>
          <w:rFonts w:asciiTheme="minorHAnsi" w:hAnsiTheme="minorHAnsi" w:cstheme="minorHAnsi"/>
          <w:sz w:val="22"/>
          <w:lang w:val="en-US"/>
        </w:rPr>
        <w:t xml:space="preserve">the absence of the necessity to provide a report on the results of a clinical trial, </w:t>
      </w:r>
      <w:r w:rsidR="00B405F4" w:rsidRPr="001121AE">
        <w:rPr>
          <w:rFonts w:asciiTheme="minorHAnsi" w:hAnsiTheme="minorHAnsi" w:cstheme="minorHAnsi"/>
          <w:sz w:val="22"/>
          <w:lang w:val="en-US"/>
        </w:rPr>
        <w:lastRenderedPageBreak/>
        <w:t xml:space="preserve">bioequivalence study of the </w:t>
      </w:r>
      <w:r w:rsidR="00D35FB6" w:rsidRPr="001121AE">
        <w:rPr>
          <w:rFonts w:asciiTheme="minorHAnsi" w:hAnsiTheme="minorHAnsi" w:cstheme="minorHAnsi"/>
          <w:sz w:val="22"/>
          <w:lang w:val="en-US"/>
        </w:rPr>
        <w:t>medicinal product</w:t>
      </w:r>
      <w:r w:rsidR="00B405F4" w:rsidRPr="001121AE">
        <w:rPr>
          <w:rFonts w:asciiTheme="minorHAnsi" w:hAnsiTheme="minorHAnsi" w:cstheme="minorHAnsi"/>
          <w:sz w:val="22"/>
          <w:lang w:val="en-US"/>
        </w:rPr>
        <w:t xml:space="preserve"> permitted</w:t>
      </w:r>
      <w:r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for medical use</w:t>
      </w:r>
      <w:r w:rsidRPr="001121AE">
        <w:rPr>
          <w:rFonts w:asciiTheme="minorHAnsi" w:hAnsiTheme="minorHAnsi" w:cstheme="minorHAnsi"/>
          <w:sz w:val="22"/>
          <w:lang w:val="en-US"/>
        </w:rPr>
        <w:t xml:space="preserve"> </w:t>
      </w:r>
      <w:r w:rsidR="002C4E27" w:rsidRPr="001121AE">
        <w:rPr>
          <w:rFonts w:asciiTheme="minorHAnsi" w:hAnsiTheme="minorHAnsi" w:cstheme="minorHAnsi"/>
          <w:sz w:val="22"/>
          <w:lang w:val="en-US"/>
        </w:rPr>
        <w:t>in the Russian Federation</w:t>
      </w:r>
      <w:r w:rsidRPr="001121AE">
        <w:rPr>
          <w:rFonts w:asciiTheme="minorHAnsi" w:hAnsiTheme="minorHAnsi" w:cstheme="minorHAnsi"/>
          <w:sz w:val="22"/>
          <w:lang w:val="en-US"/>
        </w:rPr>
        <w:t xml:space="preserve"> </w:t>
      </w:r>
      <w:r w:rsidR="00B405F4" w:rsidRPr="001121AE">
        <w:rPr>
          <w:rFonts w:asciiTheme="minorHAnsi" w:hAnsiTheme="minorHAnsi" w:cstheme="minorHAnsi"/>
          <w:sz w:val="22"/>
          <w:lang w:val="en-US"/>
        </w:rPr>
        <w:t>for more than twenty years, specifying normative legal acts confirming this period of use</w:t>
      </w:r>
      <w:r w:rsidRPr="001121AE">
        <w:rPr>
          <w:rFonts w:asciiTheme="minorHAnsi" w:hAnsiTheme="minorHAnsi" w:cstheme="minorHAnsi"/>
          <w:sz w:val="22"/>
          <w:lang w:val="en-US"/>
        </w:rPr>
        <w:t>;</w:t>
      </w:r>
    </w:p>
    <w:p w14:paraId="586915AE" w14:textId="77777777" w:rsidR="00EF298A" w:rsidRPr="001121AE" w:rsidRDefault="00EF298A" w:rsidP="00EF298A">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7) </w:t>
      </w:r>
      <w:r w:rsidR="00B405F4" w:rsidRPr="001121AE">
        <w:rPr>
          <w:rFonts w:asciiTheme="minorHAnsi" w:hAnsiTheme="minorHAnsi" w:cstheme="minorHAnsi"/>
          <w:sz w:val="22"/>
          <w:lang w:val="en-US"/>
        </w:rPr>
        <w:t xml:space="preserve">the necessity to </w:t>
      </w:r>
      <w:r w:rsidR="00E015F8" w:rsidRPr="001121AE">
        <w:rPr>
          <w:rFonts w:asciiTheme="minorHAnsi" w:hAnsiTheme="minorHAnsi" w:cstheme="minorHAnsi"/>
          <w:sz w:val="22"/>
          <w:lang w:val="en-US"/>
        </w:rPr>
        <w:t>obtain</w:t>
      </w:r>
      <w:r w:rsidR="00B405F4" w:rsidRPr="001121AE">
        <w:rPr>
          <w:rFonts w:asciiTheme="minorHAnsi" w:hAnsiTheme="minorHAnsi" w:cstheme="minorHAnsi"/>
          <w:sz w:val="22"/>
          <w:lang w:val="en-US"/>
        </w:rPr>
        <w:t xml:space="preserve"> a permit to import into the Russian Federation</w:t>
      </w:r>
      <w:r w:rsidRPr="001121AE">
        <w:rPr>
          <w:rFonts w:asciiTheme="minorHAnsi" w:hAnsiTheme="minorHAnsi" w:cstheme="minorHAnsi"/>
          <w:sz w:val="22"/>
          <w:lang w:val="en-US"/>
        </w:rPr>
        <w:t xml:space="preserve"> </w:t>
      </w:r>
      <w:r w:rsidR="00B405F4" w:rsidRPr="001121AE">
        <w:rPr>
          <w:rFonts w:asciiTheme="minorHAnsi" w:hAnsiTheme="minorHAnsi" w:cstheme="minorHAnsi"/>
          <w:sz w:val="22"/>
          <w:lang w:val="en-US"/>
        </w:rPr>
        <w:t xml:space="preserve">a particular batch of registered </w:t>
      </w:r>
      <w:r w:rsidR="001020CA" w:rsidRPr="001121AE">
        <w:rPr>
          <w:rFonts w:asciiTheme="minorHAnsi" w:hAnsiTheme="minorHAnsi" w:cstheme="minorHAnsi"/>
          <w:sz w:val="22"/>
          <w:lang w:val="en-US"/>
        </w:rPr>
        <w:t>and (or)</w:t>
      </w:r>
      <w:r w:rsidRPr="001121AE">
        <w:rPr>
          <w:rFonts w:asciiTheme="minorHAnsi" w:hAnsiTheme="minorHAnsi" w:cstheme="minorHAnsi"/>
          <w:sz w:val="22"/>
          <w:lang w:val="en-US"/>
        </w:rPr>
        <w:t xml:space="preserve"> </w:t>
      </w:r>
      <w:r w:rsidR="00B405F4" w:rsidRPr="001121AE">
        <w:rPr>
          <w:rFonts w:asciiTheme="minorHAnsi" w:hAnsiTheme="minorHAnsi" w:cstheme="minorHAnsi"/>
          <w:sz w:val="22"/>
          <w:lang w:val="en-US"/>
        </w:rPr>
        <w:t>unregistered</w:t>
      </w:r>
      <w:r w:rsidRPr="001121AE">
        <w:rPr>
          <w:rFonts w:asciiTheme="minorHAnsi" w:hAnsiTheme="minorHAnsi" w:cstheme="minorHAnsi"/>
          <w:sz w:val="22"/>
          <w:lang w:val="en-US"/>
        </w:rPr>
        <w:t xml:space="preserve"> </w:t>
      </w:r>
      <w:r w:rsidR="002C4E27" w:rsidRPr="001121AE">
        <w:rPr>
          <w:rFonts w:asciiTheme="minorHAnsi" w:hAnsiTheme="minorHAnsi" w:cstheme="minorHAnsi"/>
          <w:sz w:val="22"/>
          <w:lang w:val="en-US"/>
        </w:rPr>
        <w:t>medicines</w:t>
      </w:r>
      <w:r w:rsidR="00B405F4" w:rsidRPr="001121AE">
        <w:rPr>
          <w:rFonts w:asciiTheme="minorHAnsi" w:hAnsiTheme="minorHAnsi" w:cstheme="minorHAnsi"/>
          <w:sz w:val="22"/>
          <w:lang w:val="en-US"/>
        </w:rPr>
        <w:t xml:space="preserve"> designated for the conduct of</w:t>
      </w:r>
      <w:r w:rsidRPr="001121AE">
        <w:rPr>
          <w:rFonts w:asciiTheme="minorHAnsi" w:hAnsiTheme="minorHAnsi" w:cstheme="minorHAnsi"/>
          <w:sz w:val="22"/>
          <w:lang w:val="en-US"/>
        </w:rPr>
        <w:t xml:space="preserve"> </w:t>
      </w:r>
      <w:r w:rsidR="00FA36FD" w:rsidRPr="001121AE">
        <w:rPr>
          <w:rFonts w:asciiTheme="minorHAnsi" w:hAnsiTheme="minorHAnsi" w:cstheme="minorHAnsi"/>
          <w:sz w:val="22"/>
          <w:lang w:val="en-US"/>
        </w:rPr>
        <w:t>expert examination of</w:t>
      </w:r>
      <w:r w:rsidRPr="001121AE">
        <w:rPr>
          <w:rFonts w:asciiTheme="minorHAnsi" w:hAnsiTheme="minorHAnsi" w:cstheme="minorHAnsi"/>
          <w:sz w:val="22"/>
          <w:lang w:val="en-US"/>
        </w:rPr>
        <w:t xml:space="preserve"> </w:t>
      </w:r>
      <w:r w:rsidR="002C4E27" w:rsidRPr="001121AE">
        <w:rPr>
          <w:rFonts w:asciiTheme="minorHAnsi" w:hAnsiTheme="minorHAnsi" w:cstheme="minorHAnsi"/>
          <w:sz w:val="22"/>
          <w:lang w:val="en-US"/>
        </w:rPr>
        <w:t>medicines</w:t>
      </w:r>
      <w:r w:rsidRPr="001121AE">
        <w:rPr>
          <w:rFonts w:asciiTheme="minorHAnsi" w:hAnsiTheme="minorHAnsi" w:cstheme="minorHAnsi"/>
          <w:sz w:val="22"/>
          <w:lang w:val="en-US"/>
        </w:rPr>
        <w:t xml:space="preserve"> </w:t>
      </w:r>
      <w:r w:rsidR="00B405F4" w:rsidRPr="001121AE">
        <w:rPr>
          <w:rFonts w:asciiTheme="minorHAnsi" w:hAnsiTheme="minorHAnsi" w:cstheme="minorHAnsi"/>
          <w:sz w:val="22"/>
          <w:lang w:val="en-US"/>
        </w:rPr>
        <w:t>for the purpose of state registration</w:t>
      </w:r>
      <w:r w:rsidRPr="001121AE">
        <w:rPr>
          <w:rFonts w:asciiTheme="minorHAnsi" w:hAnsiTheme="minorHAnsi" w:cstheme="minorHAnsi"/>
          <w:sz w:val="22"/>
          <w:lang w:val="en-US"/>
        </w:rPr>
        <w:t>;</w:t>
      </w:r>
    </w:p>
    <w:p w14:paraId="52718A01" w14:textId="77777777" w:rsidR="00EF298A" w:rsidRPr="001121AE" w:rsidRDefault="00EF298A" w:rsidP="00EF298A">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8) </w:t>
      </w:r>
      <w:r w:rsidR="00B405F4" w:rsidRPr="001121AE">
        <w:rPr>
          <w:rFonts w:asciiTheme="minorHAnsi" w:hAnsiTheme="minorHAnsi" w:cstheme="minorHAnsi"/>
          <w:sz w:val="22"/>
          <w:lang w:val="en-US"/>
        </w:rPr>
        <w:t>the necessity to conduct</w:t>
      </w:r>
      <w:r w:rsidRPr="001121AE">
        <w:rPr>
          <w:rFonts w:asciiTheme="minorHAnsi" w:hAnsiTheme="minorHAnsi" w:cstheme="minorHAnsi"/>
          <w:sz w:val="22"/>
          <w:lang w:val="en-US"/>
        </w:rPr>
        <w:t xml:space="preserve"> </w:t>
      </w:r>
      <w:r w:rsidR="00FA36FD" w:rsidRPr="001121AE">
        <w:rPr>
          <w:rFonts w:asciiTheme="minorHAnsi" w:hAnsiTheme="minorHAnsi" w:cstheme="minorHAnsi"/>
          <w:sz w:val="22"/>
          <w:lang w:val="en-US"/>
        </w:rPr>
        <w:t>expert examination of</w:t>
      </w:r>
      <w:r w:rsidRPr="001121AE">
        <w:rPr>
          <w:rFonts w:asciiTheme="minorHAnsi" w:hAnsiTheme="minorHAnsi" w:cstheme="minorHAnsi"/>
          <w:sz w:val="22"/>
          <w:lang w:val="en-US"/>
        </w:rPr>
        <w:t xml:space="preserve"> </w:t>
      </w:r>
      <w:r w:rsidR="00BE5C76" w:rsidRPr="001121AE">
        <w:rPr>
          <w:rFonts w:asciiTheme="minorHAnsi" w:hAnsiTheme="minorHAnsi" w:cstheme="minorHAnsi"/>
          <w:sz w:val="22"/>
          <w:lang w:val="en-US"/>
        </w:rPr>
        <w:t xml:space="preserve">documents submitted to determine whether it is possible to consider the medicinal product for medical use at state registration </w:t>
      </w:r>
      <w:r w:rsidR="00034227" w:rsidRPr="001121AE">
        <w:rPr>
          <w:rFonts w:asciiTheme="minorHAnsi" w:hAnsiTheme="minorHAnsi" w:cstheme="minorHAnsi"/>
          <w:sz w:val="22"/>
          <w:lang w:val="en-US"/>
        </w:rPr>
        <w:t>as an orphan medicinal</w:t>
      </w:r>
      <w:r w:rsidR="00BE5C76" w:rsidRPr="001121AE">
        <w:rPr>
          <w:rFonts w:asciiTheme="minorHAnsi" w:hAnsiTheme="minorHAnsi" w:cstheme="minorHAnsi"/>
          <w:sz w:val="22"/>
          <w:lang w:val="en-US"/>
        </w:rPr>
        <w:t xml:space="preserve"> product</w:t>
      </w:r>
      <w:r w:rsidRPr="001121AE">
        <w:rPr>
          <w:rFonts w:asciiTheme="minorHAnsi" w:hAnsiTheme="minorHAnsi" w:cstheme="minorHAnsi"/>
          <w:sz w:val="22"/>
          <w:lang w:val="en-US"/>
        </w:rPr>
        <w:t>;</w:t>
      </w:r>
    </w:p>
    <w:p w14:paraId="68C82160" w14:textId="77777777" w:rsidR="00EF298A" w:rsidRPr="001121AE" w:rsidRDefault="00EF298A" w:rsidP="00EF298A">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9) </w:t>
      </w:r>
      <w:r w:rsidR="00BE5C76" w:rsidRPr="001121AE">
        <w:rPr>
          <w:rFonts w:asciiTheme="minorHAnsi" w:hAnsiTheme="minorHAnsi" w:cstheme="minorHAnsi"/>
          <w:sz w:val="22"/>
          <w:lang w:val="en-US"/>
        </w:rPr>
        <w:t xml:space="preserve">the necessity to apply an accelerated procedure for expert examination of medicines for the purpose of state registration of </w:t>
      </w:r>
      <w:r w:rsidR="00CA56FB" w:rsidRPr="001121AE">
        <w:rPr>
          <w:rFonts w:asciiTheme="minorHAnsi" w:hAnsiTheme="minorHAnsi" w:cstheme="minorHAnsi"/>
          <w:sz w:val="22"/>
          <w:lang w:val="en-US"/>
        </w:rPr>
        <w:t xml:space="preserve">the </w:t>
      </w:r>
      <w:r w:rsidR="00BE5C76" w:rsidRPr="001121AE">
        <w:rPr>
          <w:rFonts w:asciiTheme="minorHAnsi" w:hAnsiTheme="minorHAnsi" w:cstheme="minorHAnsi"/>
          <w:sz w:val="22"/>
          <w:lang w:val="en-US"/>
        </w:rPr>
        <w:t>medicinal product</w:t>
      </w:r>
      <w:r w:rsidRPr="001121AE">
        <w:rPr>
          <w:rFonts w:asciiTheme="minorHAnsi" w:hAnsiTheme="minorHAnsi" w:cstheme="minorHAnsi"/>
          <w:sz w:val="22"/>
          <w:lang w:val="en-US"/>
        </w:rPr>
        <w:t>;</w:t>
      </w:r>
    </w:p>
    <w:p w14:paraId="60B557FC" w14:textId="77777777" w:rsidR="00EF298A" w:rsidRPr="001121AE" w:rsidRDefault="00EF298A" w:rsidP="00EF298A">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10) </w:t>
      </w:r>
      <w:r w:rsidR="00BE5C76" w:rsidRPr="001121AE">
        <w:rPr>
          <w:rFonts w:asciiTheme="minorHAnsi" w:hAnsiTheme="minorHAnsi" w:cstheme="minorHAnsi"/>
          <w:sz w:val="22"/>
          <w:lang w:val="en-US"/>
        </w:rPr>
        <w:t>copies of documents confirming payment of state duty</w:t>
      </w:r>
      <w:r w:rsidRPr="001121AE">
        <w:rPr>
          <w:rFonts w:asciiTheme="minorHAnsi" w:hAnsiTheme="minorHAnsi" w:cstheme="minorHAnsi"/>
          <w:sz w:val="22"/>
          <w:lang w:val="en-US"/>
        </w:rPr>
        <w:t>:</w:t>
      </w:r>
    </w:p>
    <w:p w14:paraId="27FD3EE8" w14:textId="77777777" w:rsidR="00EF298A" w:rsidRPr="001121AE" w:rsidRDefault="00BE5C76" w:rsidP="00EF298A">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a</w:t>
      </w:r>
      <w:r w:rsidR="00EF298A" w:rsidRPr="001121AE">
        <w:rPr>
          <w:rFonts w:asciiTheme="minorHAnsi" w:hAnsiTheme="minorHAnsi" w:cstheme="minorHAnsi"/>
          <w:sz w:val="22"/>
          <w:lang w:val="en-US"/>
        </w:rPr>
        <w:t xml:space="preserve">) </w:t>
      </w:r>
      <w:r w:rsidRPr="001121AE">
        <w:rPr>
          <w:rFonts w:asciiTheme="minorHAnsi" w:hAnsiTheme="minorHAnsi" w:cstheme="minorHAnsi"/>
          <w:sz w:val="22"/>
          <w:lang w:val="en-US"/>
        </w:rPr>
        <w:t xml:space="preserve">for the conduct of expert examination </w:t>
      </w:r>
      <w:r w:rsidR="00FA36FD" w:rsidRPr="001121AE">
        <w:rPr>
          <w:rFonts w:asciiTheme="minorHAnsi" w:hAnsiTheme="minorHAnsi" w:cstheme="minorHAnsi"/>
          <w:sz w:val="22"/>
          <w:lang w:val="en-US"/>
        </w:rPr>
        <w:t>of</w:t>
      </w:r>
      <w:r w:rsidR="00EF298A" w:rsidRPr="001121AE">
        <w:rPr>
          <w:rFonts w:asciiTheme="minorHAnsi" w:hAnsiTheme="minorHAnsi" w:cstheme="minorHAnsi"/>
          <w:sz w:val="22"/>
          <w:lang w:val="en-US"/>
        </w:rPr>
        <w:t xml:space="preserve"> </w:t>
      </w:r>
      <w:r w:rsidRPr="001121AE">
        <w:rPr>
          <w:rFonts w:asciiTheme="minorHAnsi" w:hAnsiTheme="minorHAnsi" w:cstheme="minorHAnsi"/>
          <w:sz w:val="22"/>
          <w:lang w:val="en-US"/>
        </w:rPr>
        <w:t xml:space="preserve">documents submitted to determine whether it is possible to consider the medicinal product for medical use at state registration </w:t>
      </w:r>
      <w:r w:rsidR="00034227" w:rsidRPr="001121AE">
        <w:rPr>
          <w:rFonts w:asciiTheme="minorHAnsi" w:hAnsiTheme="minorHAnsi" w:cstheme="minorHAnsi"/>
          <w:sz w:val="22"/>
          <w:lang w:val="en-US"/>
        </w:rPr>
        <w:t>as an orphan medicinal</w:t>
      </w:r>
      <w:r w:rsidRPr="001121AE">
        <w:rPr>
          <w:rFonts w:asciiTheme="minorHAnsi" w:hAnsiTheme="minorHAnsi" w:cstheme="minorHAnsi"/>
          <w:sz w:val="22"/>
          <w:lang w:val="en-US"/>
        </w:rPr>
        <w:t xml:space="preserve"> product</w:t>
      </w:r>
      <w:r w:rsidR="00EF298A" w:rsidRPr="001121AE">
        <w:rPr>
          <w:rFonts w:asciiTheme="minorHAnsi" w:hAnsiTheme="minorHAnsi" w:cstheme="minorHAnsi"/>
          <w:sz w:val="22"/>
          <w:lang w:val="en-US"/>
        </w:rPr>
        <w:t>;</w:t>
      </w:r>
    </w:p>
    <w:p w14:paraId="39631463" w14:textId="77777777" w:rsidR="00EF298A" w:rsidRPr="001121AE" w:rsidRDefault="00BE5C76" w:rsidP="00EF298A">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b</w:t>
      </w:r>
      <w:r w:rsidR="00EF298A" w:rsidRPr="001121AE">
        <w:rPr>
          <w:rFonts w:asciiTheme="minorHAnsi" w:hAnsiTheme="minorHAnsi" w:cstheme="minorHAnsi"/>
          <w:sz w:val="22"/>
          <w:lang w:val="en-US"/>
        </w:rPr>
        <w:t xml:space="preserve">) </w:t>
      </w:r>
      <w:r w:rsidRPr="001121AE">
        <w:rPr>
          <w:rFonts w:asciiTheme="minorHAnsi" w:hAnsiTheme="minorHAnsi" w:cstheme="minorHAnsi"/>
          <w:sz w:val="22"/>
          <w:lang w:val="en-US"/>
        </w:rPr>
        <w:t xml:space="preserve">for the conduct of expert examination of </w:t>
      </w:r>
      <w:r w:rsidR="00CA56FB" w:rsidRPr="001121AE">
        <w:rPr>
          <w:rFonts w:asciiTheme="minorHAnsi" w:hAnsiTheme="minorHAnsi" w:cstheme="minorHAnsi"/>
          <w:sz w:val="22"/>
          <w:lang w:val="en-US"/>
        </w:rPr>
        <w:t xml:space="preserve">medicine </w:t>
      </w:r>
      <w:r w:rsidRPr="001121AE">
        <w:rPr>
          <w:rFonts w:asciiTheme="minorHAnsi" w:hAnsiTheme="minorHAnsi" w:cstheme="minorHAnsi"/>
          <w:sz w:val="22"/>
          <w:lang w:val="en-US"/>
        </w:rPr>
        <w:t>quality and expert examination of a correlation between the anticipated benefit and possible risk from the use of the medicinal product</w:t>
      </w:r>
      <w:r w:rsidR="00EF298A" w:rsidRPr="001121AE">
        <w:rPr>
          <w:rFonts w:asciiTheme="minorHAnsi" w:hAnsiTheme="minorHAnsi" w:cstheme="minorHAnsi"/>
          <w:sz w:val="22"/>
          <w:lang w:val="en-US"/>
        </w:rPr>
        <w:t xml:space="preserve"> </w:t>
      </w:r>
      <w:r w:rsidRPr="001121AE">
        <w:rPr>
          <w:rFonts w:asciiTheme="minorHAnsi" w:hAnsiTheme="minorHAnsi" w:cstheme="minorHAnsi"/>
          <w:sz w:val="22"/>
          <w:lang w:val="en-US"/>
        </w:rPr>
        <w:t>permitted for medical use in the Russian Federation for more than twenty years, at state registration of the medicinal product</w:t>
      </w:r>
      <w:r w:rsidR="00EF298A" w:rsidRPr="001121AE">
        <w:rPr>
          <w:rFonts w:asciiTheme="minorHAnsi" w:hAnsiTheme="minorHAnsi" w:cstheme="minorHAnsi"/>
          <w:sz w:val="22"/>
          <w:lang w:val="en-US"/>
        </w:rPr>
        <w:t>;</w:t>
      </w:r>
    </w:p>
    <w:p w14:paraId="2911E618" w14:textId="77777777" w:rsidR="00EF298A" w:rsidRPr="001121AE" w:rsidRDefault="00BE5C76" w:rsidP="00EF298A">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c</w:t>
      </w:r>
      <w:r w:rsidR="00EF298A" w:rsidRPr="001121AE">
        <w:rPr>
          <w:rFonts w:asciiTheme="minorHAnsi" w:hAnsiTheme="minorHAnsi" w:cstheme="minorHAnsi"/>
          <w:sz w:val="22"/>
          <w:lang w:val="en-US"/>
        </w:rPr>
        <w:t xml:space="preserve">) </w:t>
      </w:r>
      <w:r w:rsidRPr="001121AE">
        <w:rPr>
          <w:rFonts w:asciiTheme="minorHAnsi" w:hAnsiTheme="minorHAnsi" w:cstheme="minorHAnsi"/>
          <w:sz w:val="22"/>
          <w:lang w:val="en-US"/>
        </w:rPr>
        <w:t xml:space="preserve">for the conduct of expert examination of </w:t>
      </w:r>
      <w:r w:rsidR="00CA56FB" w:rsidRPr="001121AE">
        <w:rPr>
          <w:rFonts w:asciiTheme="minorHAnsi" w:hAnsiTheme="minorHAnsi" w:cstheme="minorHAnsi"/>
          <w:sz w:val="22"/>
          <w:lang w:val="en-US"/>
        </w:rPr>
        <w:t xml:space="preserve">medicine </w:t>
      </w:r>
      <w:r w:rsidRPr="001121AE">
        <w:rPr>
          <w:rFonts w:asciiTheme="minorHAnsi" w:hAnsiTheme="minorHAnsi" w:cstheme="minorHAnsi"/>
          <w:sz w:val="22"/>
          <w:lang w:val="en-US"/>
        </w:rPr>
        <w:t>quality and expert examination of a correlation between the anticipated benefit and possible risk from the use of the medicinal product for medical use at its state registration</w:t>
      </w:r>
      <w:r w:rsidR="00EF298A" w:rsidRPr="001121AE">
        <w:rPr>
          <w:rFonts w:asciiTheme="minorHAnsi" w:hAnsiTheme="minorHAnsi" w:cstheme="minorHAnsi"/>
          <w:sz w:val="22"/>
          <w:lang w:val="en-US"/>
        </w:rPr>
        <w:t>;</w:t>
      </w:r>
    </w:p>
    <w:p w14:paraId="2EB4EF2D" w14:textId="77777777" w:rsidR="00EF298A" w:rsidRPr="001121AE" w:rsidRDefault="00BE5C76" w:rsidP="00EF298A">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d</w:t>
      </w:r>
      <w:r w:rsidR="00EF298A" w:rsidRPr="001121AE">
        <w:rPr>
          <w:rFonts w:asciiTheme="minorHAnsi" w:hAnsiTheme="minorHAnsi" w:cstheme="minorHAnsi"/>
          <w:sz w:val="22"/>
          <w:lang w:val="en-US"/>
        </w:rPr>
        <w:t xml:space="preserve">) </w:t>
      </w:r>
      <w:r w:rsidRPr="001121AE">
        <w:rPr>
          <w:rFonts w:asciiTheme="minorHAnsi" w:hAnsiTheme="minorHAnsi" w:cstheme="minorHAnsi"/>
          <w:sz w:val="22"/>
          <w:lang w:val="en-US"/>
        </w:rPr>
        <w:t xml:space="preserve">for the conduct of expert examination </w:t>
      </w:r>
      <w:r w:rsidR="00FA36FD" w:rsidRPr="001121AE">
        <w:rPr>
          <w:rFonts w:asciiTheme="minorHAnsi" w:hAnsiTheme="minorHAnsi" w:cstheme="minorHAnsi"/>
          <w:sz w:val="22"/>
          <w:lang w:val="en-US"/>
        </w:rPr>
        <w:t>of</w:t>
      </w:r>
      <w:r w:rsidR="00EF298A" w:rsidRPr="001121AE">
        <w:rPr>
          <w:rFonts w:asciiTheme="minorHAnsi" w:hAnsiTheme="minorHAnsi" w:cstheme="minorHAnsi"/>
          <w:sz w:val="22"/>
          <w:lang w:val="en-US"/>
        </w:rPr>
        <w:t xml:space="preserve"> </w:t>
      </w:r>
      <w:r w:rsidR="000D35C9" w:rsidRPr="001121AE">
        <w:rPr>
          <w:rFonts w:asciiTheme="minorHAnsi" w:hAnsiTheme="minorHAnsi" w:cstheme="minorHAnsi"/>
          <w:sz w:val="22"/>
          <w:lang w:val="en-US"/>
        </w:rPr>
        <w:t>quality</w:t>
      </w:r>
      <w:r w:rsidR="00EF298A" w:rsidRPr="001121AE">
        <w:rPr>
          <w:rFonts w:asciiTheme="minorHAnsi" w:hAnsiTheme="minorHAnsi" w:cstheme="minorHAnsi"/>
          <w:sz w:val="22"/>
          <w:lang w:val="en-US"/>
        </w:rPr>
        <w:t xml:space="preserve"> </w:t>
      </w:r>
      <w:r w:rsidR="009F5E63" w:rsidRPr="001121AE">
        <w:rPr>
          <w:rFonts w:asciiTheme="minorHAnsi" w:hAnsiTheme="minorHAnsi" w:cstheme="minorHAnsi"/>
          <w:sz w:val="22"/>
          <w:lang w:val="en-US"/>
        </w:rPr>
        <w:t>of a medicine</w:t>
      </w:r>
      <w:r w:rsidR="002C4E27" w:rsidRPr="001121AE">
        <w:rPr>
          <w:rFonts w:asciiTheme="minorHAnsi" w:hAnsiTheme="minorHAnsi" w:cstheme="minorHAnsi"/>
          <w:sz w:val="22"/>
          <w:lang w:val="en-US"/>
        </w:rPr>
        <w:t xml:space="preserve"> and </w:t>
      </w:r>
      <w:r w:rsidR="00FA36FD" w:rsidRPr="001121AE">
        <w:rPr>
          <w:rFonts w:asciiTheme="minorHAnsi" w:hAnsiTheme="minorHAnsi" w:cstheme="minorHAnsi"/>
          <w:sz w:val="22"/>
          <w:lang w:val="en-US"/>
        </w:rPr>
        <w:t>expert examination</w:t>
      </w:r>
      <w:r w:rsidRPr="001121AE">
        <w:rPr>
          <w:rFonts w:asciiTheme="minorHAnsi" w:hAnsiTheme="minorHAnsi" w:cstheme="minorHAnsi"/>
          <w:sz w:val="22"/>
          <w:lang w:val="en-US"/>
        </w:rPr>
        <w:t xml:space="preserve"> of </w:t>
      </w:r>
      <w:r w:rsidR="00D35FB6" w:rsidRPr="001121AE">
        <w:rPr>
          <w:rFonts w:asciiTheme="minorHAnsi" w:hAnsiTheme="minorHAnsi" w:cstheme="minorHAnsi"/>
          <w:sz w:val="22"/>
          <w:lang w:val="en-US"/>
        </w:rPr>
        <w:t>a correlation between the anticipated benefit and possible risk from the use of the medicinal product</w:t>
      </w:r>
      <w:r w:rsidR="00EF298A"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for medical use</w:t>
      </w:r>
      <w:r w:rsidR="00EF298A" w:rsidRPr="001121AE">
        <w:rPr>
          <w:rFonts w:asciiTheme="minorHAnsi" w:hAnsiTheme="minorHAnsi" w:cstheme="minorHAnsi"/>
          <w:sz w:val="22"/>
          <w:lang w:val="en-US"/>
        </w:rPr>
        <w:t xml:space="preserve">, </w:t>
      </w:r>
      <w:r w:rsidRPr="001121AE">
        <w:rPr>
          <w:rFonts w:asciiTheme="minorHAnsi" w:hAnsiTheme="minorHAnsi" w:cstheme="minorHAnsi"/>
          <w:sz w:val="22"/>
          <w:lang w:val="en-US"/>
        </w:rPr>
        <w:t xml:space="preserve">in respect to which international </w:t>
      </w:r>
      <w:proofErr w:type="spellStart"/>
      <w:r w:rsidRPr="001121AE">
        <w:rPr>
          <w:rFonts w:asciiTheme="minorHAnsi" w:hAnsiTheme="minorHAnsi" w:cstheme="minorHAnsi"/>
          <w:sz w:val="22"/>
          <w:lang w:val="en-US"/>
        </w:rPr>
        <w:t>multicentre</w:t>
      </w:r>
      <w:proofErr w:type="spellEnd"/>
      <w:r w:rsidRPr="001121AE">
        <w:rPr>
          <w:rFonts w:asciiTheme="minorHAnsi" w:hAnsiTheme="minorHAnsi" w:cstheme="minorHAnsi"/>
          <w:sz w:val="22"/>
          <w:lang w:val="en-US"/>
        </w:rPr>
        <w:t xml:space="preserve"> clinical trials were held, a part of which was held in the </w:t>
      </w:r>
      <w:r w:rsidR="002C4E27" w:rsidRPr="001121AE">
        <w:rPr>
          <w:rFonts w:asciiTheme="minorHAnsi" w:hAnsiTheme="minorHAnsi" w:cstheme="minorHAnsi"/>
          <w:sz w:val="22"/>
          <w:lang w:val="en-US"/>
        </w:rPr>
        <w:t>Russian Federation</w:t>
      </w:r>
      <w:r w:rsidR="00EF298A" w:rsidRPr="001121AE">
        <w:rPr>
          <w:rFonts w:asciiTheme="minorHAnsi" w:hAnsiTheme="minorHAnsi" w:cstheme="minorHAnsi"/>
          <w:sz w:val="22"/>
          <w:lang w:val="en-US"/>
        </w:rPr>
        <w:t xml:space="preserve">, </w:t>
      </w:r>
      <w:r w:rsidRPr="001121AE">
        <w:rPr>
          <w:rFonts w:asciiTheme="minorHAnsi" w:hAnsiTheme="minorHAnsi" w:cstheme="minorHAnsi"/>
          <w:sz w:val="22"/>
          <w:lang w:val="en-US"/>
        </w:rPr>
        <w:t xml:space="preserve">at state registration of the </w:t>
      </w:r>
      <w:r w:rsidR="00D35FB6" w:rsidRPr="001121AE">
        <w:rPr>
          <w:rFonts w:asciiTheme="minorHAnsi" w:hAnsiTheme="minorHAnsi" w:cstheme="minorHAnsi"/>
          <w:sz w:val="22"/>
          <w:lang w:val="en-US"/>
        </w:rPr>
        <w:t>medicinal product</w:t>
      </w:r>
      <w:r w:rsidR="00EF298A" w:rsidRPr="001121AE">
        <w:rPr>
          <w:rFonts w:asciiTheme="minorHAnsi" w:hAnsiTheme="minorHAnsi" w:cstheme="minorHAnsi"/>
          <w:sz w:val="22"/>
          <w:lang w:val="en-US"/>
        </w:rPr>
        <w:t>;</w:t>
      </w:r>
    </w:p>
    <w:p w14:paraId="6E485D9F" w14:textId="77777777" w:rsidR="00EF298A" w:rsidRPr="001121AE" w:rsidRDefault="00EF298A" w:rsidP="00EF298A">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11) </w:t>
      </w:r>
      <w:r w:rsidR="00BE5C76" w:rsidRPr="001121AE">
        <w:rPr>
          <w:rFonts w:asciiTheme="minorHAnsi" w:hAnsiTheme="minorHAnsi" w:cstheme="minorHAnsi"/>
          <w:sz w:val="22"/>
          <w:lang w:val="en-US"/>
        </w:rPr>
        <w:t>consent of the manufacturer of the</w:t>
      </w:r>
      <w:r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medicinal product</w:t>
      </w:r>
      <w:r w:rsidR="00BE5C76" w:rsidRPr="001121AE">
        <w:rPr>
          <w:rFonts w:asciiTheme="minorHAnsi" w:hAnsiTheme="minorHAnsi" w:cstheme="minorHAnsi"/>
          <w:sz w:val="22"/>
          <w:lang w:val="en-US"/>
        </w:rPr>
        <w:t xml:space="preserve"> produced outside</w:t>
      </w:r>
      <w:r w:rsidR="002C4E27" w:rsidRPr="001121AE">
        <w:rPr>
          <w:rFonts w:asciiTheme="minorHAnsi" w:hAnsiTheme="minorHAnsi" w:cstheme="minorHAnsi"/>
          <w:sz w:val="22"/>
          <w:lang w:val="en-US"/>
        </w:rPr>
        <w:t xml:space="preserve"> the Russian Federation</w:t>
      </w:r>
      <w:r w:rsidRPr="001121AE">
        <w:rPr>
          <w:rFonts w:asciiTheme="minorHAnsi" w:hAnsiTheme="minorHAnsi" w:cstheme="minorHAnsi"/>
          <w:sz w:val="22"/>
          <w:lang w:val="en-US"/>
        </w:rPr>
        <w:t xml:space="preserve"> </w:t>
      </w:r>
      <w:r w:rsidR="00763A30" w:rsidRPr="001121AE">
        <w:rPr>
          <w:rFonts w:asciiTheme="minorHAnsi" w:hAnsiTheme="minorHAnsi" w:cstheme="minorHAnsi"/>
          <w:sz w:val="22"/>
          <w:lang w:val="en-US"/>
        </w:rPr>
        <w:t>to the conduct of inspection of the manufacturer for compliance with the requirements of</w:t>
      </w:r>
      <w:r w:rsidRPr="001121AE">
        <w:rPr>
          <w:rFonts w:asciiTheme="minorHAnsi" w:hAnsiTheme="minorHAnsi" w:cstheme="minorHAnsi"/>
          <w:sz w:val="22"/>
          <w:lang w:val="en-US"/>
        </w:rPr>
        <w:t xml:space="preserve"> </w:t>
      </w:r>
      <w:r w:rsidR="00EA54D0" w:rsidRPr="001121AE">
        <w:rPr>
          <w:rFonts w:asciiTheme="minorHAnsi" w:hAnsiTheme="minorHAnsi" w:cstheme="minorHAnsi"/>
          <w:sz w:val="22"/>
          <w:lang w:val="en-US"/>
        </w:rPr>
        <w:t>good manufacturing practice</w:t>
      </w:r>
      <w:r w:rsidRPr="001121AE">
        <w:rPr>
          <w:rFonts w:asciiTheme="minorHAnsi" w:hAnsiTheme="minorHAnsi" w:cstheme="minorHAnsi"/>
          <w:sz w:val="22"/>
          <w:lang w:val="en-US"/>
        </w:rPr>
        <w:t>;</w:t>
      </w:r>
    </w:p>
    <w:p w14:paraId="693C9984" w14:textId="77777777" w:rsidR="00EF298A" w:rsidRPr="001121AE" w:rsidRDefault="00EF298A" w:rsidP="00EF298A">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12) </w:t>
      </w:r>
      <w:r w:rsidR="00763A30" w:rsidRPr="001121AE">
        <w:rPr>
          <w:rFonts w:asciiTheme="minorHAnsi" w:hAnsiTheme="minorHAnsi" w:cstheme="minorHAnsi"/>
          <w:sz w:val="22"/>
          <w:lang w:val="en-US"/>
        </w:rPr>
        <w:t>consent as provided by clause</w:t>
      </w:r>
      <w:r w:rsidRPr="001121AE">
        <w:rPr>
          <w:rFonts w:asciiTheme="minorHAnsi" w:hAnsiTheme="minorHAnsi" w:cstheme="minorHAnsi"/>
          <w:sz w:val="22"/>
          <w:lang w:val="en-US"/>
        </w:rPr>
        <w:t xml:space="preserve"> 18</w:t>
      </w:r>
      <w:r w:rsidR="00763A30" w:rsidRPr="001121AE">
        <w:rPr>
          <w:rFonts w:asciiTheme="minorHAnsi" w:hAnsiTheme="minorHAnsi" w:cstheme="minorHAnsi"/>
          <w:sz w:val="22"/>
          <w:lang w:val="en-US"/>
        </w:rPr>
        <w:t xml:space="preserve"> of</w:t>
      </w:r>
      <w:r w:rsidRPr="001121AE">
        <w:rPr>
          <w:rFonts w:asciiTheme="minorHAnsi" w:hAnsiTheme="minorHAnsi" w:cstheme="minorHAnsi"/>
          <w:sz w:val="22"/>
          <w:lang w:val="en-US"/>
        </w:rPr>
        <w:t xml:space="preserve"> </w:t>
      </w:r>
      <w:r w:rsidR="00763A30" w:rsidRPr="001121AE">
        <w:rPr>
          <w:rFonts w:asciiTheme="minorHAnsi" w:hAnsiTheme="minorHAnsi" w:cstheme="minorHAnsi"/>
          <w:sz w:val="22"/>
          <w:lang w:val="en-US"/>
        </w:rPr>
        <w:t>this Article</w:t>
      </w:r>
      <w:r w:rsidRPr="001121AE">
        <w:rPr>
          <w:rFonts w:asciiTheme="minorHAnsi" w:hAnsiTheme="minorHAnsi" w:cstheme="minorHAnsi"/>
          <w:sz w:val="22"/>
          <w:lang w:val="en-US"/>
        </w:rPr>
        <w:t>;</w:t>
      </w:r>
    </w:p>
    <w:p w14:paraId="54DA476D" w14:textId="77777777" w:rsidR="00EF298A" w:rsidRPr="001121AE" w:rsidRDefault="00EF298A" w:rsidP="00EF298A">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13) </w:t>
      </w:r>
      <w:r w:rsidR="00CA56FB" w:rsidRPr="001121AE">
        <w:rPr>
          <w:rFonts w:asciiTheme="minorHAnsi" w:hAnsiTheme="minorHAnsi" w:cstheme="minorHAnsi"/>
          <w:sz w:val="22"/>
          <w:lang w:val="en-US"/>
        </w:rPr>
        <w:t>indication of</w:t>
      </w:r>
      <w:r w:rsidR="00763A30" w:rsidRPr="001121AE">
        <w:rPr>
          <w:rFonts w:asciiTheme="minorHAnsi" w:hAnsiTheme="minorHAnsi" w:cstheme="minorHAnsi"/>
          <w:sz w:val="22"/>
          <w:lang w:val="en-US"/>
        </w:rPr>
        <w:t xml:space="preserve"> the type of the</w:t>
      </w:r>
      <w:r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medicinal product</w:t>
      </w:r>
      <w:r w:rsidR="00763A30" w:rsidRPr="001121AE">
        <w:rPr>
          <w:rFonts w:asciiTheme="minorHAnsi" w:hAnsiTheme="minorHAnsi" w:cstheme="minorHAnsi"/>
          <w:sz w:val="22"/>
          <w:lang w:val="en-US"/>
        </w:rPr>
        <w:t xml:space="preserve"> submitted for registration</w:t>
      </w:r>
      <w:r w:rsidRPr="001121AE">
        <w:rPr>
          <w:rFonts w:asciiTheme="minorHAnsi" w:hAnsiTheme="minorHAnsi" w:cstheme="minorHAnsi"/>
          <w:sz w:val="22"/>
          <w:lang w:val="en-US"/>
        </w:rPr>
        <w:t xml:space="preserve"> (</w:t>
      </w:r>
      <w:r w:rsidR="002C4E27" w:rsidRPr="001121AE">
        <w:rPr>
          <w:rFonts w:asciiTheme="minorHAnsi" w:hAnsiTheme="minorHAnsi" w:cstheme="minorHAnsi"/>
          <w:sz w:val="22"/>
          <w:lang w:val="en-US"/>
        </w:rPr>
        <w:t>reference</w:t>
      </w:r>
      <w:r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medicinal product</w:t>
      </w:r>
      <w:r w:rsidRPr="001121AE">
        <w:rPr>
          <w:rFonts w:asciiTheme="minorHAnsi" w:hAnsiTheme="minorHAnsi" w:cstheme="minorHAnsi"/>
          <w:sz w:val="22"/>
          <w:lang w:val="en-US"/>
        </w:rPr>
        <w:t xml:space="preserve">, </w:t>
      </w:r>
      <w:r w:rsidR="00763A30" w:rsidRPr="001121AE">
        <w:rPr>
          <w:rFonts w:asciiTheme="minorHAnsi" w:hAnsiTheme="minorHAnsi" w:cstheme="minorHAnsi"/>
          <w:sz w:val="22"/>
          <w:lang w:val="en-US"/>
        </w:rPr>
        <w:t>generic</w:t>
      </w:r>
      <w:r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medicinal product</w:t>
      </w:r>
      <w:r w:rsidRPr="001121AE">
        <w:rPr>
          <w:rFonts w:asciiTheme="minorHAnsi" w:hAnsiTheme="minorHAnsi" w:cstheme="minorHAnsi"/>
          <w:sz w:val="22"/>
          <w:lang w:val="en-US"/>
        </w:rPr>
        <w:t xml:space="preserve">, </w:t>
      </w:r>
      <w:r w:rsidR="00763A30" w:rsidRPr="001121AE">
        <w:rPr>
          <w:rFonts w:asciiTheme="minorHAnsi" w:hAnsiTheme="minorHAnsi" w:cstheme="minorHAnsi"/>
          <w:sz w:val="22"/>
          <w:lang w:val="en-US"/>
        </w:rPr>
        <w:t>biological</w:t>
      </w:r>
      <w:r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medicinal product</w:t>
      </w:r>
      <w:r w:rsidRPr="001121AE">
        <w:rPr>
          <w:rFonts w:asciiTheme="minorHAnsi" w:hAnsiTheme="minorHAnsi" w:cstheme="minorHAnsi"/>
          <w:sz w:val="22"/>
          <w:lang w:val="en-US"/>
        </w:rPr>
        <w:t xml:space="preserve">, </w:t>
      </w:r>
      <w:proofErr w:type="spellStart"/>
      <w:r w:rsidR="00763A30" w:rsidRPr="001121AE">
        <w:rPr>
          <w:rFonts w:asciiTheme="minorHAnsi" w:hAnsiTheme="minorHAnsi" w:cstheme="minorHAnsi"/>
          <w:sz w:val="22"/>
          <w:lang w:val="en-US"/>
        </w:rPr>
        <w:t>bioanalogue</w:t>
      </w:r>
      <w:proofErr w:type="spellEnd"/>
      <w:r w:rsidRPr="001121AE">
        <w:rPr>
          <w:rFonts w:asciiTheme="minorHAnsi" w:hAnsiTheme="minorHAnsi" w:cstheme="minorHAnsi"/>
          <w:sz w:val="22"/>
          <w:lang w:val="en-US"/>
        </w:rPr>
        <w:t xml:space="preserve"> (</w:t>
      </w:r>
      <w:r w:rsidR="00763A30" w:rsidRPr="001121AE">
        <w:rPr>
          <w:rFonts w:asciiTheme="minorHAnsi" w:hAnsiTheme="minorHAnsi" w:cstheme="minorHAnsi"/>
          <w:sz w:val="22"/>
          <w:lang w:val="en-US"/>
        </w:rPr>
        <w:t>biosimilar</w:t>
      </w:r>
      <w:r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medicinal product</w:t>
      </w:r>
      <w:r w:rsidRPr="001121AE">
        <w:rPr>
          <w:rFonts w:asciiTheme="minorHAnsi" w:hAnsiTheme="minorHAnsi" w:cstheme="minorHAnsi"/>
          <w:sz w:val="22"/>
          <w:lang w:val="en-US"/>
        </w:rPr>
        <w:t xml:space="preserve"> (</w:t>
      </w:r>
      <w:r w:rsidR="00763A30" w:rsidRPr="001121AE">
        <w:rPr>
          <w:rFonts w:asciiTheme="minorHAnsi" w:hAnsiTheme="minorHAnsi" w:cstheme="minorHAnsi"/>
          <w:sz w:val="22"/>
          <w:lang w:val="en-US"/>
        </w:rPr>
        <w:t>biosimilar</w:t>
      </w:r>
      <w:r w:rsidRPr="001121AE">
        <w:rPr>
          <w:rFonts w:asciiTheme="minorHAnsi" w:hAnsiTheme="minorHAnsi" w:cstheme="minorHAnsi"/>
          <w:sz w:val="22"/>
          <w:lang w:val="en-US"/>
        </w:rPr>
        <w:t xml:space="preserve">), </w:t>
      </w:r>
      <w:proofErr w:type="spellStart"/>
      <w:r w:rsidR="00763A30" w:rsidRPr="001121AE">
        <w:rPr>
          <w:rFonts w:asciiTheme="minorHAnsi" w:hAnsiTheme="minorHAnsi" w:cstheme="minorHAnsi"/>
          <w:sz w:val="22"/>
          <w:lang w:val="en-US"/>
        </w:rPr>
        <w:t>homeopatic</w:t>
      </w:r>
      <w:proofErr w:type="spellEnd"/>
      <w:r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medicinal product</w:t>
      </w:r>
      <w:r w:rsidRPr="001121AE">
        <w:rPr>
          <w:rFonts w:asciiTheme="minorHAnsi" w:hAnsiTheme="minorHAnsi" w:cstheme="minorHAnsi"/>
          <w:sz w:val="22"/>
          <w:lang w:val="en-US"/>
        </w:rPr>
        <w:t xml:space="preserve">, </w:t>
      </w:r>
      <w:r w:rsidR="00763A30" w:rsidRPr="001121AE">
        <w:rPr>
          <w:rFonts w:asciiTheme="minorHAnsi" w:hAnsiTheme="minorHAnsi" w:cstheme="minorHAnsi"/>
          <w:sz w:val="22"/>
          <w:lang w:val="en-US"/>
        </w:rPr>
        <w:t>herbal medicinal product</w:t>
      </w:r>
      <w:r w:rsidRPr="001121AE">
        <w:rPr>
          <w:rFonts w:asciiTheme="minorHAnsi" w:hAnsiTheme="minorHAnsi" w:cstheme="minorHAnsi"/>
          <w:sz w:val="22"/>
          <w:lang w:val="en-US"/>
        </w:rPr>
        <w:t>).</w:t>
      </w:r>
    </w:p>
    <w:p w14:paraId="54F2FEB5" w14:textId="77777777" w:rsidR="00EF298A" w:rsidRPr="001121AE" w:rsidRDefault="00EF298A" w:rsidP="00BE3B8D">
      <w:pPr>
        <w:widowControl w:val="0"/>
        <w:autoSpaceDE w:val="0"/>
        <w:autoSpaceDN w:val="0"/>
        <w:adjustRightInd w:val="0"/>
        <w:spacing w:after="0" w:line="240" w:lineRule="auto"/>
        <w:jc w:val="both"/>
        <w:rPr>
          <w:rFonts w:asciiTheme="minorHAnsi" w:hAnsiTheme="minorHAnsi" w:cstheme="minorHAnsi"/>
          <w:sz w:val="22"/>
          <w:lang w:val="en-US"/>
        </w:rPr>
      </w:pPr>
      <w:r w:rsidRPr="001121AE">
        <w:rPr>
          <w:rFonts w:asciiTheme="minorHAnsi" w:hAnsiTheme="minorHAnsi" w:cstheme="minorHAnsi"/>
          <w:sz w:val="22"/>
          <w:lang w:val="en-US"/>
        </w:rPr>
        <w:t>(</w:t>
      </w:r>
      <w:r w:rsidR="00763A30" w:rsidRPr="001121AE">
        <w:rPr>
          <w:rFonts w:asciiTheme="minorHAnsi" w:hAnsiTheme="minorHAnsi" w:cstheme="minorHAnsi"/>
          <w:sz w:val="22"/>
          <w:lang w:val="en-US"/>
        </w:rPr>
        <w:t>clause</w:t>
      </w:r>
      <w:r w:rsidRPr="001121AE">
        <w:rPr>
          <w:rFonts w:asciiTheme="minorHAnsi" w:hAnsiTheme="minorHAnsi" w:cstheme="minorHAnsi"/>
          <w:sz w:val="22"/>
          <w:lang w:val="en-US"/>
        </w:rPr>
        <w:t xml:space="preserve"> 2 </w:t>
      </w:r>
      <w:r w:rsidR="00763A30" w:rsidRPr="001121AE">
        <w:rPr>
          <w:rFonts w:asciiTheme="minorHAnsi" w:hAnsiTheme="minorHAnsi" w:cstheme="minorHAnsi"/>
          <w:sz w:val="22"/>
          <w:lang w:val="en-US"/>
        </w:rPr>
        <w:t>as amended by Federal Law</w:t>
      </w:r>
      <w:r w:rsidRPr="001121AE">
        <w:rPr>
          <w:rFonts w:asciiTheme="minorHAnsi" w:hAnsiTheme="minorHAnsi" w:cstheme="minorHAnsi"/>
          <w:sz w:val="22"/>
          <w:lang w:val="en-US"/>
        </w:rPr>
        <w:t xml:space="preserve"> </w:t>
      </w:r>
      <w:r w:rsidR="001020CA" w:rsidRPr="001121AE">
        <w:rPr>
          <w:rFonts w:asciiTheme="minorHAnsi" w:hAnsiTheme="minorHAnsi" w:cstheme="minorHAnsi"/>
          <w:sz w:val="22"/>
          <w:lang w:val="en-US"/>
        </w:rPr>
        <w:t>of December 22, 2014 No. 429-FZ</w:t>
      </w:r>
      <w:r w:rsidRPr="001121AE">
        <w:rPr>
          <w:rFonts w:asciiTheme="minorHAnsi" w:hAnsiTheme="minorHAnsi" w:cstheme="minorHAnsi"/>
          <w:sz w:val="22"/>
          <w:lang w:val="en-US"/>
        </w:rPr>
        <w:t>)</w:t>
      </w:r>
    </w:p>
    <w:p w14:paraId="092244FE" w14:textId="77777777" w:rsidR="00EF298A" w:rsidRPr="001121AE" w:rsidRDefault="00EF298A" w:rsidP="00EF298A">
      <w:pPr>
        <w:widowControl w:val="0"/>
        <w:pBdr>
          <w:top w:val="single" w:sz="6" w:space="0" w:color="auto"/>
        </w:pBdr>
        <w:autoSpaceDE w:val="0"/>
        <w:autoSpaceDN w:val="0"/>
        <w:adjustRightInd w:val="0"/>
        <w:spacing w:before="100" w:after="100" w:line="240" w:lineRule="auto"/>
        <w:ind w:firstLine="709"/>
        <w:jc w:val="both"/>
        <w:rPr>
          <w:rFonts w:asciiTheme="minorHAnsi" w:hAnsiTheme="minorHAnsi" w:cstheme="minorHAnsi"/>
          <w:sz w:val="22"/>
          <w:lang w:val="en-US"/>
        </w:rPr>
      </w:pPr>
    </w:p>
    <w:p w14:paraId="02BD7295" w14:textId="77777777" w:rsidR="00EF298A" w:rsidRPr="001121AE" w:rsidRDefault="00EF298A" w:rsidP="00EF298A">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3. </w:t>
      </w:r>
      <w:r w:rsidR="00CA56FB" w:rsidRPr="001121AE">
        <w:rPr>
          <w:rFonts w:asciiTheme="minorHAnsi" w:hAnsiTheme="minorHAnsi" w:cstheme="minorHAnsi"/>
          <w:sz w:val="22"/>
          <w:lang w:val="en-US"/>
        </w:rPr>
        <w:t xml:space="preserve">A registration dossier </w:t>
      </w:r>
      <w:r w:rsidR="00773C0A" w:rsidRPr="001121AE">
        <w:rPr>
          <w:rFonts w:asciiTheme="minorHAnsi" w:hAnsiTheme="minorHAnsi" w:cstheme="minorHAnsi"/>
          <w:sz w:val="22"/>
          <w:lang w:val="en-US"/>
        </w:rPr>
        <w:t>of</w:t>
      </w:r>
      <w:r w:rsidR="00CA56FB" w:rsidRPr="001121AE">
        <w:rPr>
          <w:rFonts w:asciiTheme="minorHAnsi" w:hAnsiTheme="minorHAnsi" w:cstheme="minorHAnsi"/>
          <w:sz w:val="22"/>
          <w:lang w:val="en-US"/>
        </w:rPr>
        <w:t xml:space="preserve"> the</w:t>
      </w:r>
      <w:r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medicinal product</w:t>
      </w:r>
      <w:r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for medical use</w:t>
      </w:r>
      <w:r w:rsidRPr="001121AE">
        <w:rPr>
          <w:rFonts w:asciiTheme="minorHAnsi" w:hAnsiTheme="minorHAnsi" w:cstheme="minorHAnsi"/>
          <w:sz w:val="22"/>
          <w:lang w:val="en-US"/>
        </w:rPr>
        <w:t xml:space="preserve"> </w:t>
      </w:r>
      <w:r w:rsidR="00763A30" w:rsidRPr="001121AE">
        <w:rPr>
          <w:rFonts w:asciiTheme="minorHAnsi" w:hAnsiTheme="minorHAnsi" w:cstheme="minorHAnsi"/>
          <w:sz w:val="22"/>
          <w:lang w:val="en-US"/>
        </w:rPr>
        <w:t>shall be provided in the form o</w:t>
      </w:r>
      <w:r w:rsidR="00B8065A">
        <w:rPr>
          <w:rFonts w:asciiTheme="minorHAnsi" w:hAnsiTheme="minorHAnsi" w:cstheme="minorHAnsi"/>
          <w:sz w:val="22"/>
          <w:lang w:val="en-US"/>
        </w:rPr>
        <w:t>f a general technical document.</w:t>
      </w:r>
    </w:p>
    <w:p w14:paraId="38E17B59" w14:textId="77777777" w:rsidR="00B8065A" w:rsidRPr="001121AE" w:rsidRDefault="00B8065A" w:rsidP="00B8065A">
      <w:pPr>
        <w:widowControl w:val="0"/>
        <w:autoSpaceDE w:val="0"/>
        <w:autoSpaceDN w:val="0"/>
        <w:adjustRightInd w:val="0"/>
        <w:spacing w:after="0" w:line="240" w:lineRule="auto"/>
        <w:jc w:val="both"/>
        <w:rPr>
          <w:rFonts w:asciiTheme="minorHAnsi" w:hAnsiTheme="minorHAnsi" w:cstheme="minorHAnsi"/>
          <w:sz w:val="22"/>
          <w:lang w:val="en-US"/>
        </w:rPr>
      </w:pPr>
      <w:r w:rsidRPr="001121AE">
        <w:rPr>
          <w:rFonts w:asciiTheme="minorHAnsi" w:hAnsiTheme="minorHAnsi" w:cstheme="minorHAnsi"/>
          <w:sz w:val="22"/>
          <w:lang w:val="en-US"/>
        </w:rPr>
        <w:t xml:space="preserve">(clause </w:t>
      </w:r>
      <w:r>
        <w:rPr>
          <w:rFonts w:asciiTheme="minorHAnsi" w:hAnsiTheme="minorHAnsi" w:cstheme="minorHAnsi"/>
          <w:sz w:val="22"/>
          <w:lang w:val="en-US"/>
        </w:rPr>
        <w:t>3</w:t>
      </w:r>
      <w:r w:rsidRPr="001121AE">
        <w:rPr>
          <w:rFonts w:asciiTheme="minorHAnsi" w:hAnsiTheme="minorHAnsi" w:cstheme="minorHAnsi"/>
          <w:sz w:val="22"/>
          <w:lang w:val="en-US"/>
        </w:rPr>
        <w:t xml:space="preserve"> as amended by Federal Law of December 22, 2014 No. 429-FZ)</w:t>
      </w:r>
    </w:p>
    <w:p w14:paraId="3D45C82C" w14:textId="77777777" w:rsidR="00EF298A" w:rsidRPr="001121AE" w:rsidRDefault="00EF298A" w:rsidP="00EF298A">
      <w:pPr>
        <w:widowControl w:val="0"/>
        <w:pBdr>
          <w:top w:val="single" w:sz="6" w:space="0" w:color="auto"/>
        </w:pBdr>
        <w:autoSpaceDE w:val="0"/>
        <w:autoSpaceDN w:val="0"/>
        <w:adjustRightInd w:val="0"/>
        <w:spacing w:before="100" w:after="100" w:line="240" w:lineRule="auto"/>
        <w:ind w:firstLine="709"/>
        <w:jc w:val="both"/>
        <w:rPr>
          <w:rFonts w:asciiTheme="minorHAnsi" w:hAnsiTheme="minorHAnsi" w:cstheme="minorHAnsi"/>
          <w:sz w:val="22"/>
          <w:lang w:val="en-US"/>
        </w:rPr>
      </w:pPr>
    </w:p>
    <w:p w14:paraId="391D0B5D" w14:textId="200499C2" w:rsidR="00B8065A" w:rsidRPr="00595EF9" w:rsidRDefault="00B8065A" w:rsidP="00B8065A">
      <w:pPr>
        <w:spacing w:after="0" w:line="240" w:lineRule="auto"/>
        <w:ind w:firstLine="709"/>
        <w:jc w:val="both"/>
        <w:rPr>
          <w:rFonts w:ascii="Calibri" w:eastAsia="Times New Roman" w:hAnsi="Calibri" w:cs="Calibri"/>
          <w:sz w:val="22"/>
          <w:lang w:val="en-US"/>
        </w:rPr>
      </w:pPr>
      <w:bookmarkStart w:id="2" w:name="clause_4_of_article_18"/>
      <w:r w:rsidRPr="00595EF9">
        <w:rPr>
          <w:rFonts w:ascii="Calibri" w:eastAsia="Times New Roman" w:hAnsi="Calibri" w:cs="Calibri"/>
          <w:sz w:val="22"/>
          <w:lang w:val="en-US"/>
        </w:rPr>
        <w:t>4. Administration section of the documents shall include:</w:t>
      </w:r>
    </w:p>
    <w:p w14:paraId="2A49BE49" w14:textId="77777777" w:rsidR="00B8065A" w:rsidRPr="00595EF9" w:rsidRDefault="00B8065A" w:rsidP="00B8065A">
      <w:pPr>
        <w:spacing w:after="0" w:line="240" w:lineRule="auto"/>
        <w:ind w:firstLine="709"/>
        <w:jc w:val="both"/>
        <w:rPr>
          <w:rFonts w:ascii="Calibri" w:eastAsia="Times New Roman" w:hAnsi="Calibri" w:cs="Calibri"/>
          <w:sz w:val="22"/>
          <w:lang w:val="en-US"/>
        </w:rPr>
      </w:pPr>
      <w:r w:rsidRPr="00595EF9">
        <w:rPr>
          <w:rFonts w:ascii="Calibri" w:eastAsia="Times New Roman" w:hAnsi="Calibri" w:cs="Calibri"/>
          <w:sz w:val="22"/>
          <w:lang w:val="en-US"/>
        </w:rPr>
        <w:t>1) application for state registration of a medicinal product for medical use in the electronic form or in hard copies;</w:t>
      </w:r>
    </w:p>
    <w:p w14:paraId="6A15C5A4" w14:textId="77777777" w:rsidR="00B8065A" w:rsidRPr="00595EF9" w:rsidRDefault="00B8065A" w:rsidP="00B8065A">
      <w:pPr>
        <w:spacing w:after="0" w:line="240" w:lineRule="auto"/>
        <w:ind w:firstLine="709"/>
        <w:jc w:val="both"/>
        <w:rPr>
          <w:rFonts w:ascii="Calibri" w:eastAsia="Times New Roman" w:hAnsi="Calibri" w:cs="Calibri"/>
          <w:sz w:val="22"/>
          <w:lang w:val="en-US"/>
        </w:rPr>
      </w:pPr>
      <w:r w:rsidRPr="00595EF9">
        <w:rPr>
          <w:rFonts w:ascii="Calibri" w:eastAsia="Times New Roman" w:hAnsi="Calibri" w:cs="Calibri"/>
          <w:sz w:val="22"/>
          <w:lang w:val="en-US"/>
        </w:rPr>
        <w:t>2) duly certified copy of the document in Russian confirming the applicant’s authority to file an application for state registration of a medicinal product for medical use (Power of Attorney);</w:t>
      </w:r>
    </w:p>
    <w:p w14:paraId="604C1D96" w14:textId="47915C12" w:rsidR="00B8065A" w:rsidRDefault="00B8065A" w:rsidP="00B8065A">
      <w:pPr>
        <w:spacing w:after="0" w:line="240" w:lineRule="auto"/>
        <w:ind w:firstLine="709"/>
        <w:jc w:val="both"/>
        <w:rPr>
          <w:rFonts w:ascii="Calibri" w:eastAsia="Times New Roman" w:hAnsi="Calibri" w:cs="Calibri"/>
          <w:sz w:val="22"/>
          <w:lang w:val="en-US"/>
        </w:rPr>
      </w:pPr>
      <w:r w:rsidRPr="00595EF9">
        <w:rPr>
          <w:rFonts w:ascii="Calibri" w:eastAsia="Times New Roman" w:hAnsi="Calibri" w:cs="Calibri"/>
          <w:sz w:val="22"/>
          <w:lang w:val="en-US"/>
        </w:rPr>
        <w:t>3) </w:t>
      </w:r>
      <w:r w:rsidR="002C504C" w:rsidRPr="002C504C">
        <w:rPr>
          <w:rFonts w:ascii="Calibri" w:eastAsia="Times New Roman" w:hAnsi="Calibri" w:cs="Calibri"/>
          <w:sz w:val="22"/>
          <w:lang w:val="en-US"/>
        </w:rPr>
        <w:t>data on the date of the provision and the registration number</w:t>
      </w:r>
      <w:r w:rsidR="002C504C" w:rsidRPr="00595EF9">
        <w:rPr>
          <w:rFonts w:ascii="Calibri" w:eastAsia="Times New Roman" w:hAnsi="Calibri" w:cs="Calibri"/>
          <w:sz w:val="22"/>
          <w:lang w:val="en-US"/>
        </w:rPr>
        <w:t xml:space="preserve"> </w:t>
      </w:r>
      <w:r w:rsidRPr="00595EF9">
        <w:rPr>
          <w:rFonts w:ascii="Calibri" w:eastAsia="Times New Roman" w:hAnsi="Calibri" w:cs="Calibri"/>
          <w:sz w:val="22"/>
          <w:lang w:val="en-US"/>
        </w:rPr>
        <w:t xml:space="preserve">of license for production of medicines or copy of manufacturer's GMP compliance certificate </w:t>
      </w:r>
      <w:r w:rsidR="002C504C">
        <w:rPr>
          <w:rFonts w:ascii="Calibri" w:eastAsia="Times New Roman" w:hAnsi="Calibri" w:cs="Calibri"/>
          <w:sz w:val="22"/>
          <w:lang w:val="en-US"/>
        </w:rPr>
        <w:t>provided</w:t>
      </w:r>
      <w:r w:rsidRPr="00595EF9">
        <w:rPr>
          <w:rFonts w:ascii="Calibri" w:eastAsia="Times New Roman" w:hAnsi="Calibri" w:cs="Calibri"/>
          <w:sz w:val="22"/>
          <w:lang w:val="en-US"/>
        </w:rPr>
        <w:t xml:space="preserve"> by the authorized federal executive body </w:t>
      </w:r>
      <w:r w:rsidR="00595EF9" w:rsidRPr="00595EF9">
        <w:rPr>
          <w:rFonts w:ascii="Calibri" w:eastAsia="Times New Roman" w:hAnsi="Calibri" w:cs="Calibri"/>
          <w:sz w:val="22"/>
          <w:lang w:val="en-US"/>
        </w:rPr>
        <w:t xml:space="preserve">in respect of the manufacturing site of the medicinal product being registered </w:t>
      </w:r>
      <w:r w:rsidRPr="00595EF9">
        <w:rPr>
          <w:rFonts w:ascii="Calibri" w:eastAsia="Times New Roman" w:hAnsi="Calibri" w:cs="Calibri"/>
          <w:sz w:val="22"/>
          <w:lang w:val="en-US"/>
        </w:rPr>
        <w:t>if the medicinal product is produced in the Russian Federation;</w:t>
      </w:r>
    </w:p>
    <w:p w14:paraId="32906FC1" w14:textId="57EFBD19" w:rsidR="00BA0F61" w:rsidRDefault="00BA0F61" w:rsidP="004C44C1">
      <w:pPr>
        <w:pStyle w:val="ConsPlusNormal"/>
        <w:ind w:firstLine="0"/>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w:t>
      </w:r>
      <w:r>
        <w:rPr>
          <w:rFonts w:asciiTheme="minorHAnsi" w:hAnsiTheme="minorHAnsi" w:cstheme="minorHAnsi"/>
          <w:sz w:val="22"/>
          <w:lang w:val="en-US"/>
        </w:rPr>
        <w:t>sub-</w:t>
      </w:r>
      <w:r w:rsidRPr="001121AE">
        <w:rPr>
          <w:rFonts w:asciiTheme="minorHAnsi" w:hAnsiTheme="minorHAnsi" w:cstheme="minorHAnsi"/>
          <w:sz w:val="22"/>
          <w:lang w:val="en-US"/>
        </w:rPr>
        <w:t xml:space="preserve">clause </w:t>
      </w:r>
      <w:r>
        <w:rPr>
          <w:rFonts w:asciiTheme="minorHAnsi" w:hAnsiTheme="minorHAnsi" w:cstheme="minorHAnsi"/>
          <w:sz w:val="22"/>
          <w:lang w:val="en-US"/>
        </w:rPr>
        <w:t>3</w:t>
      </w:r>
      <w:r w:rsidRPr="001121AE">
        <w:rPr>
          <w:rFonts w:asciiTheme="minorHAnsi" w:hAnsiTheme="minorHAnsi" w:cstheme="minorHAnsi"/>
          <w:sz w:val="22"/>
          <w:lang w:val="en-US"/>
        </w:rPr>
        <w:t xml:space="preserve"> </w:t>
      </w:r>
      <w:r w:rsidRPr="001121AE">
        <w:rPr>
          <w:rFonts w:asciiTheme="minorHAnsi" w:hAnsiTheme="minorHAnsi" w:cstheme="minorHAnsi"/>
          <w:sz w:val="22"/>
          <w:szCs w:val="22"/>
          <w:lang w:val="en-US"/>
        </w:rPr>
        <w:t>as amended by</w:t>
      </w:r>
      <w:r w:rsidRPr="001121AE">
        <w:rPr>
          <w:rFonts w:asciiTheme="minorHAnsi" w:hAnsiTheme="minorHAnsi" w:cstheme="minorHAnsi"/>
          <w:bCs/>
          <w:sz w:val="22"/>
          <w:lang w:val="en-US"/>
        </w:rPr>
        <w:t xml:space="preserve"> Federal Law</w:t>
      </w:r>
      <w:r w:rsidR="001B1B34">
        <w:rPr>
          <w:rFonts w:asciiTheme="minorHAnsi" w:hAnsiTheme="minorHAnsi" w:cstheme="minorHAnsi"/>
          <w:bCs/>
          <w:sz w:val="22"/>
          <w:lang w:val="en-US"/>
        </w:rPr>
        <w:t>s</w:t>
      </w:r>
      <w:r w:rsidRPr="001121AE">
        <w:rPr>
          <w:rFonts w:asciiTheme="minorHAnsi" w:hAnsiTheme="minorHAnsi" w:cstheme="minorHAnsi"/>
          <w:bCs/>
          <w:sz w:val="22"/>
          <w:lang w:val="en-US"/>
        </w:rPr>
        <w:t xml:space="preserve"> </w:t>
      </w:r>
      <w:r w:rsidRPr="001121AE">
        <w:rPr>
          <w:rFonts w:asciiTheme="minorHAnsi" w:hAnsiTheme="minorHAnsi" w:cstheme="minorHAnsi"/>
          <w:sz w:val="22"/>
          <w:lang w:val="en-US"/>
        </w:rPr>
        <w:t xml:space="preserve">of </w:t>
      </w:r>
      <w:r>
        <w:rPr>
          <w:rFonts w:asciiTheme="minorHAnsi" w:hAnsiTheme="minorHAnsi" w:cstheme="minorHAnsi"/>
          <w:sz w:val="22"/>
          <w:lang w:val="en-US"/>
        </w:rPr>
        <w:t>June</w:t>
      </w:r>
      <w:r w:rsidRPr="001121AE">
        <w:rPr>
          <w:rFonts w:asciiTheme="minorHAnsi" w:hAnsiTheme="minorHAnsi" w:cstheme="minorHAnsi"/>
          <w:sz w:val="22"/>
          <w:lang w:val="en-US"/>
        </w:rPr>
        <w:t xml:space="preserve"> </w:t>
      </w:r>
      <w:r>
        <w:rPr>
          <w:rFonts w:asciiTheme="minorHAnsi" w:hAnsiTheme="minorHAnsi" w:cstheme="minorHAnsi"/>
          <w:sz w:val="22"/>
          <w:lang w:val="en-US"/>
        </w:rPr>
        <w:t>04</w:t>
      </w:r>
      <w:r w:rsidRPr="001121AE">
        <w:rPr>
          <w:rFonts w:asciiTheme="minorHAnsi" w:hAnsiTheme="minorHAnsi" w:cstheme="minorHAnsi"/>
          <w:sz w:val="22"/>
          <w:lang w:val="en-US"/>
        </w:rPr>
        <w:t>, 201</w:t>
      </w:r>
      <w:r>
        <w:rPr>
          <w:rFonts w:asciiTheme="minorHAnsi" w:hAnsiTheme="minorHAnsi" w:cstheme="minorHAnsi"/>
          <w:sz w:val="22"/>
          <w:lang w:val="en-US"/>
        </w:rPr>
        <w:t>8</w:t>
      </w:r>
      <w:r w:rsidRPr="001121AE">
        <w:rPr>
          <w:rFonts w:asciiTheme="minorHAnsi" w:hAnsiTheme="minorHAnsi" w:cstheme="minorHAnsi"/>
          <w:sz w:val="22"/>
          <w:lang w:val="en-US"/>
        </w:rPr>
        <w:t xml:space="preserve"> No. </w:t>
      </w:r>
      <w:r>
        <w:rPr>
          <w:rFonts w:asciiTheme="minorHAnsi" w:hAnsiTheme="minorHAnsi" w:cstheme="minorHAnsi"/>
          <w:sz w:val="22"/>
          <w:lang w:val="en-US"/>
        </w:rPr>
        <w:t>140</w:t>
      </w:r>
      <w:r w:rsidRPr="001121AE">
        <w:rPr>
          <w:rFonts w:asciiTheme="minorHAnsi" w:hAnsiTheme="minorHAnsi" w:cstheme="minorHAnsi"/>
          <w:sz w:val="22"/>
          <w:lang w:val="en-US"/>
        </w:rPr>
        <w:t>-FZ</w:t>
      </w:r>
      <w:r w:rsidR="001B1B34">
        <w:rPr>
          <w:rFonts w:asciiTheme="minorHAnsi" w:hAnsiTheme="minorHAnsi" w:cstheme="minorHAnsi"/>
          <w:sz w:val="22"/>
          <w:lang w:val="en-US"/>
        </w:rPr>
        <w:t xml:space="preserve">, </w:t>
      </w:r>
      <w:r w:rsidR="001B1B34" w:rsidRPr="001121AE">
        <w:rPr>
          <w:rFonts w:asciiTheme="minorHAnsi" w:hAnsiTheme="minorHAnsi" w:cstheme="minorHAnsi"/>
          <w:sz w:val="22"/>
          <w:lang w:val="en-US"/>
        </w:rPr>
        <w:t xml:space="preserve">of </w:t>
      </w:r>
      <w:r w:rsidR="001B1B34">
        <w:rPr>
          <w:rFonts w:asciiTheme="minorHAnsi" w:hAnsiTheme="minorHAnsi" w:cstheme="minorHAnsi"/>
          <w:sz w:val="22"/>
          <w:lang w:val="en-US"/>
        </w:rPr>
        <w:t>December</w:t>
      </w:r>
      <w:r w:rsidR="001B1B34" w:rsidRPr="001121AE">
        <w:rPr>
          <w:rFonts w:asciiTheme="minorHAnsi" w:hAnsiTheme="minorHAnsi" w:cstheme="minorHAnsi"/>
          <w:sz w:val="22"/>
          <w:lang w:val="en-US"/>
        </w:rPr>
        <w:t xml:space="preserve"> </w:t>
      </w:r>
      <w:r w:rsidR="001B1B34">
        <w:rPr>
          <w:rFonts w:asciiTheme="minorHAnsi" w:hAnsiTheme="minorHAnsi" w:cstheme="minorHAnsi"/>
          <w:sz w:val="22"/>
          <w:lang w:val="en-US"/>
        </w:rPr>
        <w:t>27</w:t>
      </w:r>
      <w:r w:rsidR="001B1B34" w:rsidRPr="001121AE">
        <w:rPr>
          <w:rFonts w:asciiTheme="minorHAnsi" w:hAnsiTheme="minorHAnsi" w:cstheme="minorHAnsi"/>
          <w:sz w:val="22"/>
          <w:lang w:val="en-US"/>
        </w:rPr>
        <w:t>, 201</w:t>
      </w:r>
      <w:r w:rsidR="001B1B34">
        <w:rPr>
          <w:rFonts w:asciiTheme="minorHAnsi" w:hAnsiTheme="minorHAnsi" w:cstheme="minorHAnsi"/>
          <w:sz w:val="22"/>
          <w:lang w:val="en-US"/>
        </w:rPr>
        <w:t>9</w:t>
      </w:r>
      <w:r w:rsidR="001B1B34" w:rsidRPr="001121AE">
        <w:rPr>
          <w:rFonts w:asciiTheme="minorHAnsi" w:hAnsiTheme="minorHAnsi" w:cstheme="minorHAnsi"/>
          <w:sz w:val="22"/>
          <w:lang w:val="en-US"/>
        </w:rPr>
        <w:t xml:space="preserve"> No. </w:t>
      </w:r>
      <w:r w:rsidR="001B1B34">
        <w:rPr>
          <w:rFonts w:asciiTheme="minorHAnsi" w:hAnsiTheme="minorHAnsi" w:cstheme="minorHAnsi"/>
          <w:sz w:val="22"/>
          <w:lang w:val="en-US"/>
        </w:rPr>
        <w:t>478</w:t>
      </w:r>
      <w:r w:rsidR="001B1B34" w:rsidRPr="001121AE">
        <w:rPr>
          <w:rFonts w:asciiTheme="minorHAnsi" w:hAnsiTheme="minorHAnsi" w:cstheme="minorHAnsi"/>
          <w:sz w:val="22"/>
          <w:lang w:val="en-US"/>
        </w:rPr>
        <w:t>-FZ</w:t>
      </w:r>
      <w:r w:rsidRPr="001121AE">
        <w:rPr>
          <w:rFonts w:asciiTheme="minorHAnsi" w:hAnsiTheme="minorHAnsi" w:cstheme="minorHAnsi"/>
          <w:sz w:val="22"/>
          <w:szCs w:val="22"/>
          <w:lang w:val="en-US"/>
        </w:rPr>
        <w:t>)</w:t>
      </w:r>
    </w:p>
    <w:p w14:paraId="6317EABE" w14:textId="62C093AC" w:rsidR="00B8065A" w:rsidRDefault="00B8065A" w:rsidP="00B8065A">
      <w:pPr>
        <w:spacing w:after="0" w:line="240" w:lineRule="auto"/>
        <w:ind w:firstLine="709"/>
        <w:jc w:val="both"/>
        <w:rPr>
          <w:rFonts w:ascii="Calibri" w:eastAsia="Times New Roman" w:hAnsi="Calibri" w:cs="Calibri"/>
          <w:sz w:val="22"/>
          <w:lang w:val="en-US"/>
        </w:rPr>
      </w:pPr>
      <w:r w:rsidRPr="00595EF9">
        <w:rPr>
          <w:rFonts w:ascii="Calibri" w:eastAsia="Times New Roman" w:hAnsi="Calibri" w:cs="Calibri"/>
          <w:sz w:val="22"/>
          <w:lang w:val="en-US"/>
        </w:rPr>
        <w:t xml:space="preserve">4) duly certified copy of license for production of medicines </w:t>
      </w:r>
      <w:r w:rsidR="002C504C">
        <w:rPr>
          <w:rFonts w:ascii="Calibri" w:eastAsia="Times New Roman" w:hAnsi="Calibri" w:cs="Calibri"/>
          <w:sz w:val="22"/>
          <w:lang w:val="en-US"/>
        </w:rPr>
        <w:t>provided</w:t>
      </w:r>
      <w:r w:rsidRPr="00595EF9">
        <w:rPr>
          <w:rFonts w:ascii="Calibri" w:eastAsia="Times New Roman" w:hAnsi="Calibri" w:cs="Calibri"/>
          <w:sz w:val="22"/>
          <w:lang w:val="en-US"/>
        </w:rPr>
        <w:t xml:space="preserve"> by the authorized body of the manufacturer’s country and translation thereof into Russian and copy of manufacturer's GMP compliance certificate issued by the authorized federal executive body</w:t>
      </w:r>
      <w:r w:rsidR="00BA0F61">
        <w:rPr>
          <w:rFonts w:ascii="Calibri" w:eastAsia="Times New Roman" w:hAnsi="Calibri" w:cs="Calibri"/>
          <w:sz w:val="22"/>
          <w:lang w:val="en-US"/>
        </w:rPr>
        <w:t xml:space="preserve"> </w:t>
      </w:r>
      <w:r w:rsidR="00BA0F61" w:rsidRPr="00BA0F61">
        <w:rPr>
          <w:rFonts w:ascii="Calibri" w:eastAsia="Times New Roman" w:hAnsi="Calibri" w:cs="Calibri"/>
          <w:sz w:val="22"/>
          <w:lang w:val="en-US"/>
        </w:rPr>
        <w:t xml:space="preserve">in respect of the manufacturing </w:t>
      </w:r>
      <w:r w:rsidR="00BA0F61" w:rsidRPr="00BA0F61">
        <w:rPr>
          <w:rFonts w:ascii="Calibri" w:eastAsia="Times New Roman" w:hAnsi="Calibri" w:cs="Calibri"/>
          <w:sz w:val="22"/>
          <w:lang w:val="en-US"/>
        </w:rPr>
        <w:lastRenderedPageBreak/>
        <w:t>site of the medicinal product being registered, or a copy of the decision of the authorized federal executive body to conduct an inspection of the manufacturer of medicines</w:t>
      </w:r>
      <w:r w:rsidRPr="00595EF9">
        <w:rPr>
          <w:rFonts w:ascii="Calibri" w:eastAsia="Times New Roman" w:hAnsi="Calibri" w:cs="Calibri"/>
          <w:sz w:val="22"/>
          <w:lang w:val="en-US"/>
        </w:rPr>
        <w:t xml:space="preserve"> if the medicinal product is produced outside the Russian Federation;</w:t>
      </w:r>
    </w:p>
    <w:p w14:paraId="0D2383C9" w14:textId="48EC2FA9" w:rsidR="00BA0F61" w:rsidRDefault="00BA0F61" w:rsidP="004C44C1">
      <w:pPr>
        <w:pStyle w:val="ConsPlusNormal"/>
        <w:ind w:firstLine="0"/>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w:t>
      </w:r>
      <w:r>
        <w:rPr>
          <w:rFonts w:asciiTheme="minorHAnsi" w:hAnsiTheme="minorHAnsi" w:cstheme="minorHAnsi"/>
          <w:sz w:val="22"/>
          <w:lang w:val="en-US"/>
        </w:rPr>
        <w:t>sub-</w:t>
      </w:r>
      <w:r w:rsidRPr="001121AE">
        <w:rPr>
          <w:rFonts w:asciiTheme="minorHAnsi" w:hAnsiTheme="minorHAnsi" w:cstheme="minorHAnsi"/>
          <w:sz w:val="22"/>
          <w:lang w:val="en-US"/>
        </w:rPr>
        <w:t xml:space="preserve">clause </w:t>
      </w:r>
      <w:r>
        <w:rPr>
          <w:rFonts w:asciiTheme="minorHAnsi" w:hAnsiTheme="minorHAnsi" w:cstheme="minorHAnsi"/>
          <w:sz w:val="22"/>
          <w:lang w:val="en-US"/>
        </w:rPr>
        <w:t>4</w:t>
      </w:r>
      <w:r w:rsidRPr="001121AE">
        <w:rPr>
          <w:rFonts w:asciiTheme="minorHAnsi" w:hAnsiTheme="minorHAnsi" w:cstheme="minorHAnsi"/>
          <w:sz w:val="22"/>
          <w:lang w:val="en-US"/>
        </w:rPr>
        <w:t xml:space="preserve"> </w:t>
      </w:r>
      <w:r w:rsidRPr="001121AE">
        <w:rPr>
          <w:rFonts w:asciiTheme="minorHAnsi" w:hAnsiTheme="minorHAnsi" w:cstheme="minorHAnsi"/>
          <w:sz w:val="22"/>
          <w:szCs w:val="22"/>
          <w:lang w:val="en-US"/>
        </w:rPr>
        <w:t>as amended by</w:t>
      </w:r>
      <w:r w:rsidRPr="001121AE">
        <w:rPr>
          <w:rFonts w:asciiTheme="minorHAnsi" w:hAnsiTheme="minorHAnsi" w:cstheme="minorHAnsi"/>
          <w:bCs/>
          <w:sz w:val="22"/>
          <w:lang w:val="en-US"/>
        </w:rPr>
        <w:t xml:space="preserve"> Federal Law</w:t>
      </w:r>
      <w:r w:rsidR="001B1B34">
        <w:rPr>
          <w:rFonts w:asciiTheme="minorHAnsi" w:hAnsiTheme="minorHAnsi" w:cstheme="minorHAnsi"/>
          <w:bCs/>
          <w:sz w:val="22"/>
          <w:lang w:val="en-US"/>
        </w:rPr>
        <w:t>s</w:t>
      </w:r>
      <w:r w:rsidRPr="001121AE">
        <w:rPr>
          <w:rFonts w:asciiTheme="minorHAnsi" w:hAnsiTheme="minorHAnsi" w:cstheme="minorHAnsi"/>
          <w:bCs/>
          <w:sz w:val="22"/>
          <w:lang w:val="en-US"/>
        </w:rPr>
        <w:t xml:space="preserve"> </w:t>
      </w:r>
      <w:r w:rsidRPr="001121AE">
        <w:rPr>
          <w:rFonts w:asciiTheme="minorHAnsi" w:hAnsiTheme="minorHAnsi" w:cstheme="minorHAnsi"/>
          <w:sz w:val="22"/>
          <w:lang w:val="en-US"/>
        </w:rPr>
        <w:t xml:space="preserve">of </w:t>
      </w:r>
      <w:r>
        <w:rPr>
          <w:rFonts w:asciiTheme="minorHAnsi" w:hAnsiTheme="minorHAnsi" w:cstheme="minorHAnsi"/>
          <w:sz w:val="22"/>
          <w:lang w:val="en-US"/>
        </w:rPr>
        <w:t>June</w:t>
      </w:r>
      <w:r w:rsidRPr="001121AE">
        <w:rPr>
          <w:rFonts w:asciiTheme="minorHAnsi" w:hAnsiTheme="minorHAnsi" w:cstheme="minorHAnsi"/>
          <w:sz w:val="22"/>
          <w:lang w:val="en-US"/>
        </w:rPr>
        <w:t xml:space="preserve"> </w:t>
      </w:r>
      <w:r>
        <w:rPr>
          <w:rFonts w:asciiTheme="minorHAnsi" w:hAnsiTheme="minorHAnsi" w:cstheme="minorHAnsi"/>
          <w:sz w:val="22"/>
          <w:lang w:val="en-US"/>
        </w:rPr>
        <w:t>04</w:t>
      </w:r>
      <w:r w:rsidRPr="001121AE">
        <w:rPr>
          <w:rFonts w:asciiTheme="minorHAnsi" w:hAnsiTheme="minorHAnsi" w:cstheme="minorHAnsi"/>
          <w:sz w:val="22"/>
          <w:lang w:val="en-US"/>
        </w:rPr>
        <w:t>, 201</w:t>
      </w:r>
      <w:r>
        <w:rPr>
          <w:rFonts w:asciiTheme="minorHAnsi" w:hAnsiTheme="minorHAnsi" w:cstheme="minorHAnsi"/>
          <w:sz w:val="22"/>
          <w:lang w:val="en-US"/>
        </w:rPr>
        <w:t>8</w:t>
      </w:r>
      <w:r w:rsidRPr="001121AE">
        <w:rPr>
          <w:rFonts w:asciiTheme="minorHAnsi" w:hAnsiTheme="minorHAnsi" w:cstheme="minorHAnsi"/>
          <w:sz w:val="22"/>
          <w:lang w:val="en-US"/>
        </w:rPr>
        <w:t xml:space="preserve"> No. </w:t>
      </w:r>
      <w:r>
        <w:rPr>
          <w:rFonts w:asciiTheme="minorHAnsi" w:hAnsiTheme="minorHAnsi" w:cstheme="minorHAnsi"/>
          <w:sz w:val="22"/>
          <w:lang w:val="en-US"/>
        </w:rPr>
        <w:t>140</w:t>
      </w:r>
      <w:r w:rsidRPr="001121AE">
        <w:rPr>
          <w:rFonts w:asciiTheme="minorHAnsi" w:hAnsiTheme="minorHAnsi" w:cstheme="minorHAnsi"/>
          <w:sz w:val="22"/>
          <w:lang w:val="en-US"/>
        </w:rPr>
        <w:t>-FZ</w:t>
      </w:r>
      <w:r w:rsidR="001B1B34">
        <w:rPr>
          <w:rFonts w:asciiTheme="minorHAnsi" w:hAnsiTheme="minorHAnsi" w:cstheme="minorHAnsi"/>
          <w:sz w:val="22"/>
          <w:lang w:val="en-US"/>
        </w:rPr>
        <w:t xml:space="preserve">, </w:t>
      </w:r>
      <w:r w:rsidR="001B1B34" w:rsidRPr="001121AE">
        <w:rPr>
          <w:rFonts w:asciiTheme="minorHAnsi" w:hAnsiTheme="minorHAnsi" w:cstheme="minorHAnsi"/>
          <w:sz w:val="22"/>
          <w:lang w:val="en-US"/>
        </w:rPr>
        <w:t xml:space="preserve">of </w:t>
      </w:r>
      <w:r w:rsidR="001B1B34">
        <w:rPr>
          <w:rFonts w:asciiTheme="minorHAnsi" w:hAnsiTheme="minorHAnsi" w:cstheme="minorHAnsi"/>
          <w:sz w:val="22"/>
          <w:lang w:val="en-US"/>
        </w:rPr>
        <w:t>December</w:t>
      </w:r>
      <w:r w:rsidR="001B1B34" w:rsidRPr="001121AE">
        <w:rPr>
          <w:rFonts w:asciiTheme="minorHAnsi" w:hAnsiTheme="minorHAnsi" w:cstheme="minorHAnsi"/>
          <w:sz w:val="22"/>
          <w:lang w:val="en-US"/>
        </w:rPr>
        <w:t xml:space="preserve"> </w:t>
      </w:r>
      <w:r w:rsidR="001B1B34">
        <w:rPr>
          <w:rFonts w:asciiTheme="minorHAnsi" w:hAnsiTheme="minorHAnsi" w:cstheme="minorHAnsi"/>
          <w:sz w:val="22"/>
          <w:lang w:val="en-US"/>
        </w:rPr>
        <w:t>27</w:t>
      </w:r>
      <w:r w:rsidR="001B1B34" w:rsidRPr="001121AE">
        <w:rPr>
          <w:rFonts w:asciiTheme="minorHAnsi" w:hAnsiTheme="minorHAnsi" w:cstheme="minorHAnsi"/>
          <w:sz w:val="22"/>
          <w:lang w:val="en-US"/>
        </w:rPr>
        <w:t>, 201</w:t>
      </w:r>
      <w:r w:rsidR="001B1B34">
        <w:rPr>
          <w:rFonts w:asciiTheme="minorHAnsi" w:hAnsiTheme="minorHAnsi" w:cstheme="minorHAnsi"/>
          <w:sz w:val="22"/>
          <w:lang w:val="en-US"/>
        </w:rPr>
        <w:t>9</w:t>
      </w:r>
      <w:r w:rsidR="001B1B34" w:rsidRPr="001121AE">
        <w:rPr>
          <w:rFonts w:asciiTheme="minorHAnsi" w:hAnsiTheme="minorHAnsi" w:cstheme="minorHAnsi"/>
          <w:sz w:val="22"/>
          <w:lang w:val="en-US"/>
        </w:rPr>
        <w:t xml:space="preserve"> No. </w:t>
      </w:r>
      <w:r w:rsidR="001B1B34">
        <w:rPr>
          <w:rFonts w:asciiTheme="minorHAnsi" w:hAnsiTheme="minorHAnsi" w:cstheme="minorHAnsi"/>
          <w:sz w:val="22"/>
          <w:lang w:val="en-US"/>
        </w:rPr>
        <w:t>478</w:t>
      </w:r>
      <w:r w:rsidR="001B1B34" w:rsidRPr="001121AE">
        <w:rPr>
          <w:rFonts w:asciiTheme="minorHAnsi" w:hAnsiTheme="minorHAnsi" w:cstheme="minorHAnsi"/>
          <w:sz w:val="22"/>
          <w:lang w:val="en-US"/>
        </w:rPr>
        <w:t>-FZ</w:t>
      </w:r>
      <w:r w:rsidRPr="001121AE">
        <w:rPr>
          <w:rFonts w:asciiTheme="minorHAnsi" w:hAnsiTheme="minorHAnsi" w:cstheme="minorHAnsi"/>
          <w:sz w:val="22"/>
          <w:szCs w:val="22"/>
          <w:lang w:val="en-US"/>
        </w:rPr>
        <w:t>)</w:t>
      </w:r>
    </w:p>
    <w:p w14:paraId="27956067" w14:textId="77777777" w:rsidR="00B8065A" w:rsidRPr="00595EF9" w:rsidRDefault="00B8065A" w:rsidP="00B8065A">
      <w:pPr>
        <w:spacing w:after="0" w:line="240" w:lineRule="auto"/>
        <w:ind w:firstLine="709"/>
        <w:jc w:val="both"/>
        <w:rPr>
          <w:rFonts w:ascii="Calibri" w:eastAsia="Times New Roman" w:hAnsi="Calibri" w:cs="Calibri"/>
          <w:sz w:val="22"/>
          <w:lang w:val="en-US"/>
        </w:rPr>
      </w:pPr>
      <w:r w:rsidRPr="00595EF9">
        <w:rPr>
          <w:rFonts w:ascii="Calibri" w:eastAsia="Times New Roman" w:hAnsi="Calibri" w:cs="Calibri"/>
          <w:sz w:val="22"/>
          <w:lang w:val="en-US"/>
        </w:rPr>
        <w:t>5) draft basic prescribing information of the medicinal product specifying the following data:</w:t>
      </w:r>
    </w:p>
    <w:p w14:paraId="28A0200B" w14:textId="77777777" w:rsidR="00B8065A" w:rsidRPr="00595EF9" w:rsidRDefault="00B8065A" w:rsidP="00B8065A">
      <w:pPr>
        <w:spacing w:after="0" w:line="240" w:lineRule="auto"/>
        <w:ind w:firstLine="709"/>
        <w:jc w:val="both"/>
        <w:rPr>
          <w:rFonts w:ascii="Calibri" w:eastAsia="Times New Roman" w:hAnsi="Calibri" w:cs="Calibri"/>
          <w:sz w:val="22"/>
          <w:lang w:val="en-US"/>
        </w:rPr>
      </w:pPr>
      <w:r w:rsidRPr="00595EF9">
        <w:rPr>
          <w:rFonts w:ascii="Calibri" w:eastAsia="Times New Roman" w:hAnsi="Calibri" w:cs="Calibri"/>
          <w:sz w:val="22"/>
          <w:lang w:val="en-US"/>
        </w:rPr>
        <w:t>а) name of the medicinal product (international nonproprietary, or generic, or chemical, or trade name);</w:t>
      </w:r>
    </w:p>
    <w:p w14:paraId="21FA0A8F" w14:textId="77777777" w:rsidR="00B8065A" w:rsidRPr="00595EF9" w:rsidRDefault="00B8065A" w:rsidP="00B8065A">
      <w:pPr>
        <w:spacing w:after="0" w:line="240" w:lineRule="auto"/>
        <w:ind w:firstLine="709"/>
        <w:jc w:val="both"/>
        <w:rPr>
          <w:rFonts w:ascii="Calibri" w:eastAsia="Times New Roman" w:hAnsi="Calibri" w:cs="Calibri"/>
          <w:sz w:val="22"/>
          <w:lang w:val="en-US"/>
        </w:rPr>
      </w:pPr>
      <w:r w:rsidRPr="00595EF9">
        <w:rPr>
          <w:rFonts w:ascii="Calibri" w:eastAsia="Times New Roman" w:hAnsi="Calibri" w:cs="Calibri"/>
          <w:sz w:val="22"/>
          <w:lang w:val="en-US"/>
        </w:rPr>
        <w:t>b) dosage form specifying the names and quantitative composition of active substances and qualitative composition of excipients (if necessary qualitative composition of excipients);</w:t>
      </w:r>
    </w:p>
    <w:p w14:paraId="1073CB25" w14:textId="77777777" w:rsidR="00B8065A" w:rsidRPr="00595EF9" w:rsidRDefault="00B8065A" w:rsidP="00B8065A">
      <w:pPr>
        <w:spacing w:after="0" w:line="240" w:lineRule="auto"/>
        <w:ind w:firstLine="709"/>
        <w:jc w:val="both"/>
        <w:rPr>
          <w:rFonts w:ascii="Calibri" w:eastAsia="Times New Roman" w:hAnsi="Calibri" w:cs="Calibri"/>
          <w:sz w:val="22"/>
          <w:lang w:val="en-US"/>
        </w:rPr>
      </w:pPr>
      <w:r w:rsidRPr="00595EF9">
        <w:rPr>
          <w:rFonts w:ascii="Calibri" w:eastAsia="Times New Roman" w:hAnsi="Calibri" w:cs="Calibri"/>
          <w:sz w:val="22"/>
          <w:lang w:val="en-US"/>
        </w:rPr>
        <w:t>c) description of appearance of the medicinal product for medical use;</w:t>
      </w:r>
    </w:p>
    <w:p w14:paraId="454510F3" w14:textId="77777777" w:rsidR="00B8065A" w:rsidRPr="00595EF9" w:rsidRDefault="00B8065A" w:rsidP="00B8065A">
      <w:pPr>
        <w:spacing w:after="0" w:line="240" w:lineRule="auto"/>
        <w:ind w:firstLine="709"/>
        <w:jc w:val="both"/>
        <w:rPr>
          <w:rFonts w:ascii="Calibri" w:eastAsia="Times New Roman" w:hAnsi="Calibri" w:cs="Calibri"/>
          <w:sz w:val="22"/>
          <w:lang w:val="en-US"/>
        </w:rPr>
      </w:pPr>
      <w:r w:rsidRPr="00595EF9">
        <w:rPr>
          <w:rFonts w:ascii="Calibri" w:eastAsia="Times New Roman" w:hAnsi="Calibri" w:cs="Calibri"/>
          <w:sz w:val="22"/>
          <w:lang w:val="en-US"/>
        </w:rPr>
        <w:t>d) physical and chemical properties (for radiopharmaceutical medicines);</w:t>
      </w:r>
    </w:p>
    <w:p w14:paraId="05A81133" w14:textId="77777777" w:rsidR="00B8065A" w:rsidRPr="00595EF9" w:rsidRDefault="00B8065A" w:rsidP="00B8065A">
      <w:pPr>
        <w:spacing w:after="0" w:line="240" w:lineRule="auto"/>
        <w:ind w:firstLine="709"/>
        <w:jc w:val="both"/>
        <w:rPr>
          <w:rFonts w:ascii="Calibri" w:eastAsia="Times New Roman" w:hAnsi="Calibri" w:cs="Calibri"/>
          <w:sz w:val="22"/>
          <w:lang w:val="en-US"/>
        </w:rPr>
      </w:pPr>
      <w:r w:rsidRPr="00595EF9">
        <w:rPr>
          <w:rFonts w:ascii="Calibri" w:eastAsia="Times New Roman" w:hAnsi="Calibri" w:cs="Calibri"/>
          <w:sz w:val="22"/>
          <w:lang w:val="en-US"/>
        </w:rPr>
        <w:t>e) </w:t>
      </w:r>
      <w:proofErr w:type="spellStart"/>
      <w:r w:rsidRPr="00595EF9">
        <w:rPr>
          <w:rFonts w:ascii="Calibri" w:eastAsia="Times New Roman" w:hAnsi="Calibri" w:cs="Calibri"/>
          <w:sz w:val="22"/>
          <w:lang w:val="en-US"/>
        </w:rPr>
        <w:t>pharmacotherapeutic</w:t>
      </w:r>
      <w:proofErr w:type="spellEnd"/>
      <w:r w:rsidRPr="00595EF9">
        <w:rPr>
          <w:rFonts w:ascii="Calibri" w:eastAsia="Times New Roman" w:hAnsi="Calibri" w:cs="Calibri"/>
          <w:sz w:val="22"/>
          <w:lang w:val="en-US"/>
        </w:rPr>
        <w:t xml:space="preserve"> group, code of the medicinal product for medical use in accordance with Anatomical Therapeutic Chemical Classification System recommended by World Health Organization or designation “Homeopathic medicinal product”;</w:t>
      </w:r>
    </w:p>
    <w:p w14:paraId="1BA8799E" w14:textId="77777777" w:rsidR="00B8065A" w:rsidRPr="00595EF9" w:rsidRDefault="00B8065A" w:rsidP="00B8065A">
      <w:pPr>
        <w:spacing w:after="0" w:line="240" w:lineRule="auto"/>
        <w:ind w:firstLine="709"/>
        <w:jc w:val="both"/>
        <w:rPr>
          <w:rFonts w:ascii="Calibri" w:eastAsia="Times New Roman" w:hAnsi="Calibri" w:cs="Calibri"/>
          <w:sz w:val="22"/>
          <w:lang w:val="en-US"/>
        </w:rPr>
      </w:pPr>
      <w:r w:rsidRPr="00595EF9">
        <w:rPr>
          <w:rFonts w:ascii="Calibri" w:eastAsia="Times New Roman" w:hAnsi="Calibri" w:cs="Calibri"/>
          <w:sz w:val="22"/>
          <w:lang w:val="en-US"/>
        </w:rPr>
        <w:t xml:space="preserve">f) pharmacodynamics and pharmacokinetics (excluding pharmacokinetics of homeopathic medicinal products and </w:t>
      </w:r>
      <w:proofErr w:type="spellStart"/>
      <w:r w:rsidRPr="00595EF9">
        <w:rPr>
          <w:rFonts w:ascii="Calibri" w:eastAsia="Times New Roman" w:hAnsi="Calibri" w:cs="Calibri"/>
          <w:sz w:val="22"/>
          <w:lang w:val="en-US"/>
        </w:rPr>
        <w:t>phytopharmaceutical</w:t>
      </w:r>
      <w:proofErr w:type="spellEnd"/>
      <w:r w:rsidRPr="00595EF9">
        <w:rPr>
          <w:rFonts w:ascii="Calibri" w:eastAsia="Times New Roman" w:hAnsi="Calibri" w:cs="Calibri"/>
          <w:sz w:val="22"/>
          <w:lang w:val="en-US"/>
        </w:rPr>
        <w:t xml:space="preserve"> products);</w:t>
      </w:r>
    </w:p>
    <w:p w14:paraId="294E5CB2" w14:textId="77777777" w:rsidR="00B8065A" w:rsidRPr="00595EF9" w:rsidRDefault="00B8065A" w:rsidP="00B8065A">
      <w:pPr>
        <w:spacing w:after="0" w:line="240" w:lineRule="auto"/>
        <w:ind w:firstLine="709"/>
        <w:jc w:val="both"/>
        <w:rPr>
          <w:rFonts w:ascii="Calibri" w:eastAsia="Times New Roman" w:hAnsi="Calibri" w:cs="Calibri"/>
          <w:sz w:val="22"/>
          <w:lang w:val="en-US"/>
        </w:rPr>
      </w:pPr>
      <w:r w:rsidRPr="00595EF9">
        <w:rPr>
          <w:rFonts w:ascii="Calibri" w:eastAsia="Times New Roman" w:hAnsi="Calibri" w:cs="Calibri"/>
          <w:sz w:val="22"/>
          <w:lang w:val="en-US"/>
        </w:rPr>
        <w:t>g) indications for use;</w:t>
      </w:r>
    </w:p>
    <w:p w14:paraId="3E46D847" w14:textId="77777777" w:rsidR="00B8065A" w:rsidRPr="00595EF9" w:rsidRDefault="00B8065A" w:rsidP="00B8065A">
      <w:pPr>
        <w:spacing w:after="0" w:line="240" w:lineRule="auto"/>
        <w:ind w:firstLine="709"/>
        <w:jc w:val="both"/>
        <w:rPr>
          <w:rFonts w:ascii="Calibri" w:eastAsia="Times New Roman" w:hAnsi="Calibri" w:cs="Calibri"/>
          <w:sz w:val="22"/>
          <w:lang w:val="en-US"/>
        </w:rPr>
      </w:pPr>
      <w:r w:rsidRPr="00595EF9">
        <w:rPr>
          <w:rFonts w:ascii="Calibri" w:eastAsia="Times New Roman" w:hAnsi="Calibri" w:cs="Calibri"/>
          <w:sz w:val="22"/>
          <w:lang w:val="en-US"/>
        </w:rPr>
        <w:t>h) </w:t>
      </w:r>
      <w:proofErr w:type="spellStart"/>
      <w:r w:rsidRPr="00595EF9">
        <w:rPr>
          <w:rFonts w:ascii="Calibri" w:eastAsia="Times New Roman" w:hAnsi="Calibri" w:cs="Calibri"/>
          <w:sz w:val="22"/>
          <w:lang w:val="en-US"/>
        </w:rPr>
        <w:t>counterindications</w:t>
      </w:r>
      <w:proofErr w:type="spellEnd"/>
      <w:r w:rsidRPr="00595EF9">
        <w:rPr>
          <w:rFonts w:ascii="Calibri" w:eastAsia="Times New Roman" w:hAnsi="Calibri" w:cs="Calibri"/>
          <w:sz w:val="22"/>
          <w:lang w:val="en-US"/>
        </w:rPr>
        <w:t xml:space="preserve"> for use;</w:t>
      </w:r>
    </w:p>
    <w:p w14:paraId="3EE3FDCD" w14:textId="77777777" w:rsidR="00B8065A" w:rsidRPr="00595EF9" w:rsidRDefault="00B8065A" w:rsidP="00B8065A">
      <w:pPr>
        <w:spacing w:after="0" w:line="240" w:lineRule="auto"/>
        <w:ind w:firstLine="709"/>
        <w:jc w:val="both"/>
        <w:rPr>
          <w:rFonts w:ascii="Calibri" w:eastAsia="Times New Roman" w:hAnsi="Calibri" w:cs="Calibri"/>
          <w:sz w:val="22"/>
          <w:lang w:val="en-US"/>
        </w:rPr>
      </w:pPr>
      <w:r w:rsidRPr="00595EF9">
        <w:rPr>
          <w:rFonts w:ascii="Calibri" w:eastAsia="Times New Roman" w:hAnsi="Calibri" w:cs="Calibri"/>
          <w:sz w:val="22"/>
          <w:lang w:val="en-US"/>
        </w:rPr>
        <w:t>i) safety precautions on use;</w:t>
      </w:r>
    </w:p>
    <w:p w14:paraId="4B8C6B6D" w14:textId="77777777" w:rsidR="00B8065A" w:rsidRPr="00595EF9" w:rsidRDefault="00B8065A" w:rsidP="00B8065A">
      <w:pPr>
        <w:spacing w:after="0" w:line="240" w:lineRule="auto"/>
        <w:ind w:firstLine="709"/>
        <w:jc w:val="both"/>
        <w:rPr>
          <w:rFonts w:ascii="Calibri" w:eastAsia="Times New Roman" w:hAnsi="Calibri" w:cs="Calibri"/>
          <w:sz w:val="22"/>
          <w:lang w:val="en-US"/>
        </w:rPr>
      </w:pPr>
      <w:r w:rsidRPr="00595EF9">
        <w:rPr>
          <w:rFonts w:ascii="Calibri" w:eastAsia="Times New Roman" w:hAnsi="Calibri" w:cs="Calibri"/>
          <w:sz w:val="22"/>
          <w:lang w:val="en-US"/>
        </w:rPr>
        <w:t>j) possibilities and specifics of medical use of the medicinal product for medical use in pregnant women, women in period of lactation, children or adults with chronic diseases;</w:t>
      </w:r>
    </w:p>
    <w:p w14:paraId="65021926" w14:textId="77777777" w:rsidR="00B8065A" w:rsidRPr="00595EF9" w:rsidRDefault="00B8065A" w:rsidP="00B8065A">
      <w:pPr>
        <w:spacing w:after="0" w:line="240" w:lineRule="auto"/>
        <w:ind w:firstLine="709"/>
        <w:jc w:val="both"/>
        <w:rPr>
          <w:rFonts w:ascii="Calibri" w:eastAsia="Times New Roman" w:hAnsi="Calibri" w:cs="Calibri"/>
          <w:sz w:val="22"/>
          <w:lang w:val="en-US"/>
        </w:rPr>
      </w:pPr>
      <w:r w:rsidRPr="00595EF9">
        <w:rPr>
          <w:rFonts w:ascii="Calibri" w:eastAsia="Times New Roman" w:hAnsi="Calibri" w:cs="Calibri"/>
          <w:sz w:val="22"/>
          <w:lang w:val="en-US"/>
        </w:rPr>
        <w:t>k) dosage regimen, mode of administration, time of administration of the medicinal product for medical use, if necessary, and duration of treatment (including those for children under and over one year old);</w:t>
      </w:r>
    </w:p>
    <w:p w14:paraId="1C8BBDDE" w14:textId="77777777" w:rsidR="00B8065A" w:rsidRPr="00595EF9" w:rsidRDefault="00B8065A" w:rsidP="00B8065A">
      <w:pPr>
        <w:spacing w:after="0" w:line="240" w:lineRule="auto"/>
        <w:ind w:firstLine="709"/>
        <w:jc w:val="both"/>
        <w:rPr>
          <w:rFonts w:ascii="Calibri" w:eastAsia="Times New Roman" w:hAnsi="Calibri" w:cs="Calibri"/>
          <w:sz w:val="22"/>
          <w:lang w:val="en-US"/>
        </w:rPr>
      </w:pPr>
      <w:r w:rsidRPr="00595EF9">
        <w:rPr>
          <w:rFonts w:ascii="Calibri" w:eastAsia="Times New Roman" w:hAnsi="Calibri" w:cs="Calibri"/>
          <w:sz w:val="22"/>
          <w:lang w:val="en-US"/>
        </w:rPr>
        <w:t>l) possible side effects of the medicinal product for medical use;</w:t>
      </w:r>
    </w:p>
    <w:p w14:paraId="37FFB92D" w14:textId="77777777" w:rsidR="00B8065A" w:rsidRPr="00595EF9" w:rsidRDefault="00B8065A" w:rsidP="00B8065A">
      <w:pPr>
        <w:spacing w:after="0" w:line="240" w:lineRule="auto"/>
        <w:ind w:firstLine="709"/>
        <w:jc w:val="both"/>
        <w:rPr>
          <w:rFonts w:ascii="Calibri" w:eastAsia="Times New Roman" w:hAnsi="Calibri" w:cs="Calibri"/>
          <w:sz w:val="22"/>
          <w:lang w:val="en-US"/>
        </w:rPr>
      </w:pPr>
      <w:r w:rsidRPr="00595EF9">
        <w:rPr>
          <w:rFonts w:ascii="Calibri" w:eastAsia="Times New Roman" w:hAnsi="Calibri" w:cs="Calibri"/>
          <w:sz w:val="22"/>
          <w:lang w:val="en-US"/>
        </w:rPr>
        <w:t>m) overdose symptoms; relief measures in case of overdose;</w:t>
      </w:r>
    </w:p>
    <w:p w14:paraId="686FD0C8" w14:textId="77777777" w:rsidR="00B8065A" w:rsidRPr="00595EF9" w:rsidRDefault="00B8065A" w:rsidP="00B8065A">
      <w:pPr>
        <w:spacing w:after="0" w:line="240" w:lineRule="auto"/>
        <w:ind w:firstLine="709"/>
        <w:jc w:val="both"/>
        <w:rPr>
          <w:rFonts w:ascii="Calibri" w:eastAsia="Times New Roman" w:hAnsi="Calibri" w:cs="Calibri"/>
          <w:sz w:val="22"/>
          <w:lang w:val="en-US"/>
        </w:rPr>
      </w:pPr>
      <w:r w:rsidRPr="00595EF9">
        <w:rPr>
          <w:rFonts w:ascii="Calibri" w:eastAsia="Times New Roman" w:hAnsi="Calibri" w:cs="Calibri"/>
          <w:sz w:val="22"/>
          <w:lang w:val="en-US"/>
        </w:rPr>
        <w:t>n) interaction with other medicinal products and (or) food products;</w:t>
      </w:r>
    </w:p>
    <w:p w14:paraId="24A975E7" w14:textId="77777777" w:rsidR="00B8065A" w:rsidRPr="00595EF9" w:rsidRDefault="00B8065A" w:rsidP="00B8065A">
      <w:pPr>
        <w:spacing w:after="0" w:line="240" w:lineRule="auto"/>
        <w:ind w:firstLine="709"/>
        <w:jc w:val="both"/>
        <w:rPr>
          <w:rFonts w:ascii="Calibri" w:eastAsia="Times New Roman" w:hAnsi="Calibri" w:cs="Calibri"/>
          <w:sz w:val="22"/>
          <w:lang w:val="en-US"/>
        </w:rPr>
      </w:pPr>
      <w:r w:rsidRPr="00595EF9">
        <w:rPr>
          <w:rFonts w:ascii="Calibri" w:eastAsia="Times New Roman" w:hAnsi="Calibri" w:cs="Calibri"/>
          <w:sz w:val="22"/>
          <w:lang w:val="en-US"/>
        </w:rPr>
        <w:t>o) pharmaceutical forms of the medicinal product;</w:t>
      </w:r>
    </w:p>
    <w:p w14:paraId="141CF251" w14:textId="77777777" w:rsidR="00B8065A" w:rsidRPr="00595EF9" w:rsidRDefault="00B8065A" w:rsidP="00B8065A">
      <w:pPr>
        <w:spacing w:after="0" w:line="240" w:lineRule="auto"/>
        <w:ind w:firstLine="709"/>
        <w:jc w:val="both"/>
        <w:rPr>
          <w:rFonts w:ascii="Calibri" w:eastAsia="Times New Roman" w:hAnsi="Calibri" w:cs="Calibri"/>
          <w:sz w:val="22"/>
          <w:lang w:val="en-US"/>
        </w:rPr>
      </w:pPr>
      <w:r w:rsidRPr="00595EF9">
        <w:rPr>
          <w:rFonts w:ascii="Calibri" w:eastAsia="Times New Roman" w:hAnsi="Calibri" w:cs="Calibri"/>
          <w:sz w:val="22"/>
          <w:lang w:val="en-US"/>
        </w:rPr>
        <w:t>p) specification, if necessary, of peculiarities of action of the medicinal product for medical use when administered for the first time or withdrawal;</w:t>
      </w:r>
    </w:p>
    <w:p w14:paraId="3588C745" w14:textId="77777777" w:rsidR="00B8065A" w:rsidRPr="00595EF9" w:rsidRDefault="00B8065A" w:rsidP="00B8065A">
      <w:pPr>
        <w:spacing w:after="0" w:line="240" w:lineRule="auto"/>
        <w:ind w:firstLine="709"/>
        <w:jc w:val="both"/>
        <w:rPr>
          <w:rFonts w:ascii="Calibri" w:eastAsia="Times New Roman" w:hAnsi="Calibri" w:cs="Calibri"/>
          <w:sz w:val="22"/>
          <w:lang w:val="en-US"/>
        </w:rPr>
      </w:pPr>
      <w:r w:rsidRPr="00595EF9">
        <w:rPr>
          <w:rFonts w:ascii="Calibri" w:eastAsia="Times New Roman" w:hAnsi="Calibri" w:cs="Calibri"/>
          <w:sz w:val="22"/>
          <w:lang w:val="en-US"/>
        </w:rPr>
        <w:t>q) description, if necessary, of actions to be undertaken by a physician (physician’s assistant) and/or patient in case of omission of one or several doses of the medicinal product for medical use;</w:t>
      </w:r>
    </w:p>
    <w:p w14:paraId="5B518499" w14:textId="77777777" w:rsidR="00B8065A" w:rsidRPr="00595EF9" w:rsidRDefault="00B8065A" w:rsidP="00B8065A">
      <w:pPr>
        <w:spacing w:after="0" w:line="240" w:lineRule="auto"/>
        <w:ind w:firstLine="709"/>
        <w:jc w:val="both"/>
        <w:rPr>
          <w:rFonts w:ascii="Calibri" w:eastAsia="Times New Roman" w:hAnsi="Calibri" w:cs="Calibri"/>
          <w:sz w:val="22"/>
          <w:lang w:val="en-US"/>
        </w:rPr>
      </w:pPr>
      <w:r w:rsidRPr="00595EF9">
        <w:rPr>
          <w:rFonts w:ascii="Calibri" w:eastAsia="Times New Roman" w:hAnsi="Calibri" w:cs="Calibri"/>
          <w:sz w:val="22"/>
          <w:lang w:val="en-US"/>
        </w:rPr>
        <w:t>r) information on possible effect of the medicinal product on the ability to drive and operate machinery;</w:t>
      </w:r>
    </w:p>
    <w:p w14:paraId="6158B5F3" w14:textId="77777777" w:rsidR="00B8065A" w:rsidRPr="00595EF9" w:rsidRDefault="00B8065A" w:rsidP="00B8065A">
      <w:pPr>
        <w:spacing w:after="0" w:line="240" w:lineRule="auto"/>
        <w:ind w:firstLine="709"/>
        <w:jc w:val="both"/>
        <w:rPr>
          <w:rFonts w:ascii="Calibri" w:eastAsia="Times New Roman" w:hAnsi="Calibri" w:cs="Calibri"/>
          <w:sz w:val="22"/>
          <w:lang w:val="en-US"/>
        </w:rPr>
      </w:pPr>
      <w:r w:rsidRPr="00595EF9">
        <w:rPr>
          <w:rFonts w:ascii="Calibri" w:eastAsia="Times New Roman" w:hAnsi="Calibri" w:cs="Calibri"/>
          <w:sz w:val="22"/>
          <w:lang w:val="en-US"/>
        </w:rPr>
        <w:t>s) shelf life and indication not to use the medicinal product after its expiry;</w:t>
      </w:r>
    </w:p>
    <w:p w14:paraId="23491959" w14:textId="77777777" w:rsidR="00B8065A" w:rsidRPr="00595EF9" w:rsidRDefault="00B8065A" w:rsidP="00B8065A">
      <w:pPr>
        <w:spacing w:after="0" w:line="240" w:lineRule="auto"/>
        <w:ind w:firstLine="709"/>
        <w:jc w:val="both"/>
        <w:rPr>
          <w:rFonts w:ascii="Calibri" w:eastAsia="Times New Roman" w:hAnsi="Calibri" w:cs="Calibri"/>
          <w:sz w:val="22"/>
          <w:lang w:val="en-US"/>
        </w:rPr>
      </w:pPr>
      <w:r w:rsidRPr="00595EF9">
        <w:rPr>
          <w:rFonts w:ascii="Calibri" w:eastAsia="Times New Roman" w:hAnsi="Calibri" w:cs="Calibri"/>
          <w:sz w:val="22"/>
          <w:lang w:val="en-US"/>
        </w:rPr>
        <w:t>t) storage conditions;</w:t>
      </w:r>
    </w:p>
    <w:p w14:paraId="465E3EA7" w14:textId="77777777" w:rsidR="00B8065A" w:rsidRPr="00595EF9" w:rsidRDefault="00B8065A" w:rsidP="00B8065A">
      <w:pPr>
        <w:spacing w:after="0" w:line="240" w:lineRule="auto"/>
        <w:ind w:firstLine="709"/>
        <w:jc w:val="both"/>
        <w:rPr>
          <w:rFonts w:ascii="Calibri" w:eastAsia="Times New Roman" w:hAnsi="Calibri" w:cs="Calibri"/>
          <w:sz w:val="22"/>
          <w:lang w:val="en-US"/>
        </w:rPr>
      </w:pPr>
      <w:r w:rsidRPr="00595EF9">
        <w:rPr>
          <w:rFonts w:ascii="Calibri" w:eastAsia="Times New Roman" w:hAnsi="Calibri" w:cs="Calibri"/>
          <w:sz w:val="22"/>
          <w:lang w:val="en-US"/>
        </w:rPr>
        <w:t>u) indication to keep the medicinal product away from children;</w:t>
      </w:r>
    </w:p>
    <w:p w14:paraId="289665E9" w14:textId="77777777" w:rsidR="00B8065A" w:rsidRPr="00595EF9" w:rsidRDefault="00B8065A" w:rsidP="00B8065A">
      <w:pPr>
        <w:spacing w:after="0" w:line="240" w:lineRule="auto"/>
        <w:ind w:firstLine="709"/>
        <w:jc w:val="both"/>
        <w:rPr>
          <w:rFonts w:ascii="Calibri" w:eastAsia="Times New Roman" w:hAnsi="Calibri" w:cs="Calibri"/>
          <w:sz w:val="22"/>
          <w:lang w:val="en-US"/>
        </w:rPr>
      </w:pPr>
      <w:r w:rsidRPr="00595EF9">
        <w:rPr>
          <w:rFonts w:ascii="Calibri" w:eastAsia="Times New Roman" w:hAnsi="Calibri" w:cs="Calibri"/>
          <w:sz w:val="22"/>
          <w:lang w:val="en-US"/>
        </w:rPr>
        <w:t>v) special safety precautions to be used when destructing unused medicinal products for medical use, if necessary;</w:t>
      </w:r>
    </w:p>
    <w:p w14:paraId="2CD05BEF" w14:textId="77777777" w:rsidR="00B8065A" w:rsidRPr="00595EF9" w:rsidRDefault="00B8065A" w:rsidP="00B8065A">
      <w:pPr>
        <w:spacing w:after="0" w:line="240" w:lineRule="auto"/>
        <w:ind w:firstLine="709"/>
        <w:jc w:val="both"/>
        <w:rPr>
          <w:rFonts w:ascii="Calibri" w:eastAsia="Times New Roman" w:hAnsi="Calibri" w:cs="Calibri"/>
          <w:sz w:val="22"/>
          <w:lang w:val="en-US"/>
        </w:rPr>
      </w:pPr>
      <w:r w:rsidRPr="00595EF9">
        <w:rPr>
          <w:rFonts w:ascii="Calibri" w:eastAsia="Times New Roman" w:hAnsi="Calibri" w:cs="Calibri"/>
          <w:sz w:val="22"/>
          <w:lang w:val="en-US"/>
        </w:rPr>
        <w:t>w) prescription status;</w:t>
      </w:r>
    </w:p>
    <w:p w14:paraId="5063B3D1" w14:textId="77777777" w:rsidR="00B8065A" w:rsidRPr="00595EF9" w:rsidRDefault="00B8065A" w:rsidP="00B8065A">
      <w:pPr>
        <w:spacing w:after="0" w:line="240" w:lineRule="auto"/>
        <w:ind w:firstLine="709"/>
        <w:jc w:val="both"/>
        <w:rPr>
          <w:rFonts w:ascii="Calibri" w:eastAsia="Times New Roman" w:hAnsi="Calibri" w:cs="Calibri"/>
          <w:sz w:val="22"/>
          <w:lang w:val="en-US"/>
        </w:rPr>
      </w:pPr>
      <w:r w:rsidRPr="00595EF9">
        <w:rPr>
          <w:rFonts w:ascii="Calibri" w:eastAsia="Times New Roman" w:hAnsi="Calibri" w:cs="Calibri"/>
          <w:sz w:val="22"/>
          <w:lang w:val="en-US"/>
        </w:rPr>
        <w:t>x) name and address of the manufacturer of the medicinal product and address of the place of production of the medical preparation;</w:t>
      </w:r>
    </w:p>
    <w:p w14:paraId="1BF64A85" w14:textId="77777777" w:rsidR="00B8065A" w:rsidRPr="00595EF9" w:rsidRDefault="00B8065A" w:rsidP="00B8065A">
      <w:pPr>
        <w:spacing w:after="0" w:line="240" w:lineRule="auto"/>
        <w:ind w:firstLine="709"/>
        <w:jc w:val="both"/>
        <w:rPr>
          <w:rFonts w:ascii="Calibri" w:eastAsia="Times New Roman" w:hAnsi="Calibri" w:cs="Calibri"/>
          <w:sz w:val="22"/>
          <w:lang w:val="en-US"/>
        </w:rPr>
      </w:pPr>
      <w:r w:rsidRPr="00595EF9">
        <w:rPr>
          <w:rFonts w:ascii="Calibri" w:eastAsia="Times New Roman" w:hAnsi="Calibri" w:cs="Calibri"/>
          <w:sz w:val="22"/>
          <w:lang w:val="en-US"/>
        </w:rPr>
        <w:t>y) name and address of the institution authorized by holder or owner of Registration Certificate of the medicinal product for medical use to accept the customers’ claims;</w:t>
      </w:r>
    </w:p>
    <w:p w14:paraId="529591E1" w14:textId="77777777" w:rsidR="00B8065A" w:rsidRPr="00595EF9" w:rsidRDefault="00B8065A" w:rsidP="00B8065A">
      <w:pPr>
        <w:spacing w:after="0" w:line="240" w:lineRule="auto"/>
        <w:ind w:firstLine="709"/>
        <w:jc w:val="both"/>
        <w:rPr>
          <w:rFonts w:ascii="Calibri" w:eastAsia="Times New Roman" w:hAnsi="Calibri" w:cs="Calibri"/>
          <w:sz w:val="22"/>
          <w:lang w:val="en-US"/>
        </w:rPr>
      </w:pPr>
      <w:r w:rsidRPr="00595EF9">
        <w:rPr>
          <w:rFonts w:ascii="Calibri" w:eastAsia="Times New Roman" w:hAnsi="Calibri" w:cs="Calibri"/>
          <w:sz w:val="22"/>
          <w:lang w:val="en-US"/>
        </w:rPr>
        <w:t>6) Basic prescribing information or summary of product characteristics approved in the manufacturer’s country;</w:t>
      </w:r>
    </w:p>
    <w:p w14:paraId="4F0A3C1B" w14:textId="77777777" w:rsidR="00B8065A" w:rsidRPr="00595EF9" w:rsidRDefault="00B8065A" w:rsidP="00B8065A">
      <w:pPr>
        <w:spacing w:after="0" w:line="240" w:lineRule="auto"/>
        <w:ind w:firstLine="709"/>
        <w:jc w:val="both"/>
        <w:rPr>
          <w:rFonts w:ascii="Calibri" w:eastAsia="Times New Roman" w:hAnsi="Calibri" w:cs="Calibri"/>
          <w:sz w:val="22"/>
          <w:lang w:val="en-US"/>
        </w:rPr>
      </w:pPr>
      <w:r w:rsidRPr="00595EF9">
        <w:rPr>
          <w:rFonts w:ascii="Calibri" w:eastAsia="Times New Roman" w:hAnsi="Calibri" w:cs="Calibri"/>
          <w:sz w:val="22"/>
          <w:lang w:val="en-US"/>
        </w:rPr>
        <w:t>7) draft primary and secondary package designs of the medicinal product for medical use;</w:t>
      </w:r>
    </w:p>
    <w:p w14:paraId="56B0A9B4" w14:textId="77777777" w:rsidR="00B8065A" w:rsidRPr="00595EF9" w:rsidRDefault="00B8065A" w:rsidP="00B8065A">
      <w:pPr>
        <w:spacing w:after="0" w:line="240" w:lineRule="auto"/>
        <w:ind w:firstLine="709"/>
        <w:jc w:val="both"/>
        <w:rPr>
          <w:rFonts w:ascii="Calibri" w:eastAsia="Times New Roman" w:hAnsi="Calibri" w:cs="Calibri"/>
          <w:sz w:val="22"/>
          <w:lang w:val="en-US"/>
        </w:rPr>
      </w:pPr>
      <w:r w:rsidRPr="00595EF9">
        <w:rPr>
          <w:rFonts w:ascii="Calibri" w:eastAsia="Times New Roman" w:hAnsi="Calibri" w:cs="Calibri"/>
          <w:sz w:val="22"/>
          <w:lang w:val="en-US"/>
        </w:rPr>
        <w:t>8) draft regulatory and normative documents for medicinal product for medical use or reference to the correspondent pharmacopoeia article;</w:t>
      </w:r>
    </w:p>
    <w:p w14:paraId="526B4CAF" w14:textId="77777777" w:rsidR="00B8065A" w:rsidRPr="00595EF9" w:rsidRDefault="00B8065A" w:rsidP="00B8065A">
      <w:pPr>
        <w:spacing w:after="0" w:line="240" w:lineRule="auto"/>
        <w:ind w:firstLine="709"/>
        <w:jc w:val="both"/>
        <w:rPr>
          <w:rFonts w:ascii="Calibri" w:eastAsia="Times New Roman" w:hAnsi="Calibri" w:cs="Calibri"/>
          <w:sz w:val="22"/>
          <w:lang w:val="en-US"/>
        </w:rPr>
      </w:pPr>
      <w:r w:rsidRPr="00595EF9">
        <w:rPr>
          <w:rFonts w:ascii="Calibri" w:eastAsia="Times New Roman" w:hAnsi="Calibri" w:cs="Calibri"/>
          <w:sz w:val="22"/>
          <w:lang w:val="en-US"/>
        </w:rPr>
        <w:t>9) document containing information on presence or absence of the facts of registration of medicinal product for medical use outside the Russian Federation;</w:t>
      </w:r>
    </w:p>
    <w:p w14:paraId="7969BDCC" w14:textId="77777777" w:rsidR="00B8065A" w:rsidRPr="00595EF9" w:rsidRDefault="00B8065A" w:rsidP="00B8065A">
      <w:pPr>
        <w:spacing w:after="0" w:line="240" w:lineRule="auto"/>
        <w:ind w:firstLine="709"/>
        <w:jc w:val="both"/>
        <w:rPr>
          <w:rFonts w:ascii="Calibri" w:eastAsia="Times New Roman" w:hAnsi="Calibri" w:cs="Calibri"/>
          <w:sz w:val="22"/>
          <w:lang w:val="en-US"/>
        </w:rPr>
      </w:pPr>
      <w:r w:rsidRPr="00595EF9">
        <w:rPr>
          <w:rFonts w:ascii="Calibri" w:eastAsia="Times New Roman" w:hAnsi="Calibri" w:cs="Calibri"/>
          <w:sz w:val="22"/>
          <w:lang w:val="en-US"/>
        </w:rPr>
        <w:lastRenderedPageBreak/>
        <w:t>10) copies of duly certified documents confirming registration of the medicinal product in foreign countries as an orphan medicine;</w:t>
      </w:r>
    </w:p>
    <w:p w14:paraId="68A32E59" w14:textId="77777777" w:rsidR="00B8065A" w:rsidRPr="00595EF9" w:rsidRDefault="00B8065A" w:rsidP="00B8065A">
      <w:pPr>
        <w:spacing w:after="0" w:line="240" w:lineRule="auto"/>
        <w:ind w:firstLine="709"/>
        <w:jc w:val="both"/>
        <w:rPr>
          <w:rFonts w:ascii="Calibri" w:eastAsia="Times New Roman" w:hAnsi="Calibri" w:cs="Calibri"/>
          <w:sz w:val="22"/>
          <w:lang w:val="en-US"/>
        </w:rPr>
      </w:pPr>
      <w:r w:rsidRPr="00595EF9">
        <w:rPr>
          <w:rFonts w:ascii="Calibri" w:eastAsia="Times New Roman" w:hAnsi="Calibri" w:cs="Calibri"/>
          <w:sz w:val="22"/>
          <w:lang w:val="en-US"/>
        </w:rPr>
        <w:t>11) risk management plan for biological medicinal products for medical use;</w:t>
      </w:r>
    </w:p>
    <w:p w14:paraId="5735F442" w14:textId="77777777" w:rsidR="00B8065A" w:rsidRPr="00595EF9" w:rsidRDefault="00B8065A" w:rsidP="00B8065A">
      <w:pPr>
        <w:spacing w:after="0" w:line="240" w:lineRule="auto"/>
        <w:ind w:firstLine="709"/>
        <w:jc w:val="both"/>
        <w:rPr>
          <w:rFonts w:ascii="Calibri" w:eastAsia="Times New Roman" w:hAnsi="Calibri" w:cs="Calibri"/>
          <w:sz w:val="22"/>
          <w:lang w:val="en-US"/>
        </w:rPr>
      </w:pPr>
      <w:r w:rsidRPr="00595EF9">
        <w:rPr>
          <w:rFonts w:ascii="Calibri" w:eastAsia="Times New Roman" w:hAnsi="Calibri" w:cs="Calibri"/>
          <w:sz w:val="22"/>
          <w:lang w:val="en-US"/>
        </w:rPr>
        <w:t>12) document on pharmacovigilance system of the holder or owner of the registration certificate of the medicinal product;</w:t>
      </w:r>
    </w:p>
    <w:p w14:paraId="4BE85F58" w14:textId="77777777" w:rsidR="00B8065A" w:rsidRPr="00595EF9" w:rsidRDefault="00B8065A" w:rsidP="00B8065A">
      <w:pPr>
        <w:spacing w:after="0" w:line="240" w:lineRule="auto"/>
        <w:ind w:firstLine="709"/>
        <w:jc w:val="both"/>
        <w:rPr>
          <w:rFonts w:ascii="Calibri" w:eastAsia="Times New Roman" w:hAnsi="Calibri" w:cs="Calibri"/>
          <w:sz w:val="22"/>
          <w:lang w:val="en-US"/>
        </w:rPr>
      </w:pPr>
      <w:r w:rsidRPr="00595EF9">
        <w:rPr>
          <w:rFonts w:ascii="Calibri" w:eastAsia="Times New Roman" w:hAnsi="Calibri" w:cs="Calibri"/>
          <w:sz w:val="22"/>
          <w:lang w:val="en-US"/>
        </w:rPr>
        <w:t>13) document confirming quality of three batches of the medicinal product (test report or certificate of analysis), one batch of which shall correspond to the batch of the sample of the medicinal product for medical use submitted for state registration.</w:t>
      </w:r>
    </w:p>
    <w:bookmarkEnd w:id="2"/>
    <w:p w14:paraId="2C9E84DE" w14:textId="118114B8" w:rsidR="00B8065A" w:rsidRPr="00595EF9" w:rsidRDefault="00B8065A" w:rsidP="00B8065A">
      <w:pPr>
        <w:widowControl w:val="0"/>
        <w:autoSpaceDE w:val="0"/>
        <w:autoSpaceDN w:val="0"/>
        <w:adjustRightInd w:val="0"/>
        <w:spacing w:after="0" w:line="240" w:lineRule="auto"/>
        <w:jc w:val="both"/>
        <w:rPr>
          <w:rFonts w:asciiTheme="minorHAnsi" w:hAnsiTheme="minorHAnsi" w:cstheme="minorHAnsi"/>
          <w:sz w:val="22"/>
          <w:lang w:val="en-US"/>
        </w:rPr>
      </w:pPr>
      <w:r w:rsidRPr="00595EF9">
        <w:rPr>
          <w:rFonts w:asciiTheme="minorHAnsi" w:hAnsiTheme="minorHAnsi" w:cstheme="minorHAnsi"/>
          <w:sz w:val="22"/>
          <w:lang w:val="en-US"/>
        </w:rPr>
        <w:t>(clause 4 as amended by Federal Law of December 22, 2014 No. 429-FZ)</w:t>
      </w:r>
    </w:p>
    <w:p w14:paraId="585C0094" w14:textId="77777777" w:rsidR="00010E99" w:rsidRPr="00595EF9" w:rsidRDefault="00010E99" w:rsidP="00B8065A">
      <w:pPr>
        <w:widowControl w:val="0"/>
        <w:pBdr>
          <w:top w:val="single" w:sz="6" w:space="0" w:color="auto"/>
        </w:pBdr>
        <w:autoSpaceDE w:val="0"/>
        <w:autoSpaceDN w:val="0"/>
        <w:adjustRightInd w:val="0"/>
        <w:spacing w:before="100" w:after="100" w:line="240" w:lineRule="auto"/>
        <w:jc w:val="both"/>
        <w:rPr>
          <w:rFonts w:asciiTheme="minorHAnsi" w:hAnsiTheme="minorHAnsi" w:cstheme="minorHAnsi"/>
          <w:sz w:val="22"/>
          <w:lang w:val="en-US"/>
        </w:rPr>
      </w:pPr>
    </w:p>
    <w:p w14:paraId="5C8F15FD" w14:textId="74C20CFE" w:rsidR="008959F3" w:rsidRPr="004919AE" w:rsidRDefault="008959F3" w:rsidP="008959F3">
      <w:pPr>
        <w:spacing w:after="0" w:line="240" w:lineRule="auto"/>
        <w:ind w:firstLine="709"/>
        <w:jc w:val="both"/>
        <w:rPr>
          <w:rFonts w:ascii="Calibri" w:eastAsia="Times New Roman" w:hAnsi="Calibri" w:cs="Calibri"/>
          <w:sz w:val="22"/>
          <w:lang w:val="en-US"/>
        </w:rPr>
      </w:pPr>
      <w:bookmarkStart w:id="3" w:name="clause_5_of_article_18"/>
      <w:r w:rsidRPr="004919AE">
        <w:rPr>
          <w:rFonts w:ascii="Calibri" w:eastAsia="Times New Roman" w:hAnsi="Calibri" w:cs="Calibri"/>
          <w:sz w:val="22"/>
          <w:lang w:val="en-US"/>
        </w:rPr>
        <w:t>5. Section of chemical, pharmaceutical and biological documents shall include the documents containing the information on pharmaceutical substance and medicinal product for medical use, process of manufacture thereof and quality control methods including:</w:t>
      </w:r>
    </w:p>
    <w:p w14:paraId="784B7E26" w14:textId="453CE583" w:rsidR="008959F3" w:rsidRDefault="008959F3">
      <w:pPr>
        <w:spacing w:after="0" w:line="240" w:lineRule="auto"/>
        <w:ind w:firstLine="709"/>
        <w:jc w:val="both"/>
        <w:rPr>
          <w:rFonts w:ascii="Calibri" w:eastAsia="Times New Roman" w:hAnsi="Calibri" w:cs="Calibri"/>
          <w:sz w:val="22"/>
          <w:lang w:val="en-US"/>
        </w:rPr>
      </w:pPr>
      <w:r w:rsidRPr="004919AE">
        <w:rPr>
          <w:rFonts w:ascii="Calibri" w:eastAsia="Times New Roman" w:hAnsi="Calibri" w:cs="Calibri"/>
          <w:sz w:val="22"/>
          <w:lang w:val="en-US"/>
        </w:rPr>
        <w:t>1) document containing the following information on the pharmaceutical substance(s) composing the medicinal product</w:t>
      </w:r>
      <w:r w:rsidR="004919AE" w:rsidRPr="004919AE">
        <w:rPr>
          <w:rFonts w:ascii="Calibri" w:eastAsia="Times New Roman" w:hAnsi="Calibri" w:cs="Calibri"/>
          <w:sz w:val="22"/>
          <w:lang w:val="en-US"/>
        </w:rPr>
        <w:t xml:space="preserve"> with the exception of information about pharmaceutical substances included in the state registry of medicines in accordance with Article 34 of this Federal Law</w:t>
      </w:r>
      <w:r w:rsidRPr="004919AE">
        <w:rPr>
          <w:rFonts w:ascii="Calibri" w:eastAsia="Times New Roman" w:hAnsi="Calibri" w:cs="Calibri"/>
          <w:sz w:val="22"/>
          <w:lang w:val="en-US"/>
        </w:rPr>
        <w:t>:</w:t>
      </w:r>
    </w:p>
    <w:p w14:paraId="53796415" w14:textId="406F2986" w:rsidR="004919AE" w:rsidRPr="004919AE" w:rsidRDefault="004919AE" w:rsidP="004919AE">
      <w:pPr>
        <w:spacing w:after="0" w:line="240" w:lineRule="auto"/>
        <w:jc w:val="both"/>
        <w:rPr>
          <w:rFonts w:ascii="Calibri" w:eastAsia="Times New Roman" w:hAnsi="Calibri" w:cs="Calibri"/>
          <w:sz w:val="22"/>
          <w:lang w:val="en-US"/>
        </w:rPr>
      </w:pPr>
      <w:r w:rsidRPr="004919AE">
        <w:rPr>
          <w:rFonts w:ascii="Calibri" w:eastAsia="Times New Roman" w:hAnsi="Calibri" w:cs="Calibri"/>
          <w:sz w:val="22"/>
          <w:lang w:val="en-US"/>
        </w:rPr>
        <w:t xml:space="preserve">(as amended by Federal Law </w:t>
      </w:r>
      <w:r>
        <w:rPr>
          <w:rFonts w:ascii="Calibri" w:eastAsia="Times New Roman" w:hAnsi="Calibri" w:cs="Calibri"/>
          <w:sz w:val="22"/>
          <w:lang w:val="en-US"/>
        </w:rPr>
        <w:t xml:space="preserve">of </w:t>
      </w:r>
      <w:r w:rsidRPr="004919AE">
        <w:rPr>
          <w:rFonts w:ascii="Calibri" w:eastAsia="Times New Roman" w:hAnsi="Calibri" w:cs="Calibri"/>
          <w:sz w:val="22"/>
          <w:lang w:val="en-US"/>
        </w:rPr>
        <w:t>December 27, 2019 No. 462-FZ)</w:t>
      </w:r>
    </w:p>
    <w:p w14:paraId="03335F96" w14:textId="0B9C9D15" w:rsidR="008959F3" w:rsidRPr="004919AE" w:rsidRDefault="008959F3" w:rsidP="008959F3">
      <w:pPr>
        <w:spacing w:after="0" w:line="240" w:lineRule="auto"/>
        <w:ind w:firstLine="709"/>
        <w:jc w:val="both"/>
        <w:rPr>
          <w:rFonts w:ascii="Calibri" w:eastAsia="Times New Roman" w:hAnsi="Calibri" w:cs="Calibri"/>
          <w:sz w:val="22"/>
          <w:lang w:val="en-US"/>
        </w:rPr>
      </w:pPr>
      <w:r w:rsidRPr="004919AE">
        <w:rPr>
          <w:rFonts w:ascii="Calibri" w:eastAsia="Times New Roman" w:hAnsi="Calibri" w:cs="Calibri"/>
          <w:sz w:val="22"/>
          <w:lang w:val="en-US"/>
        </w:rPr>
        <w:t>а) name of pharmaceutical substance, structure and common properties thereof;</w:t>
      </w:r>
    </w:p>
    <w:p w14:paraId="64E6A0A2" w14:textId="77777777" w:rsidR="008959F3" w:rsidRPr="004919AE" w:rsidRDefault="008959F3" w:rsidP="008959F3">
      <w:pPr>
        <w:spacing w:after="0" w:line="240" w:lineRule="auto"/>
        <w:ind w:firstLine="709"/>
        <w:jc w:val="both"/>
        <w:rPr>
          <w:rFonts w:ascii="Calibri" w:eastAsia="Times New Roman" w:hAnsi="Calibri" w:cs="Calibri"/>
          <w:sz w:val="22"/>
          <w:lang w:val="en-US"/>
        </w:rPr>
      </w:pPr>
      <w:r w:rsidRPr="004919AE">
        <w:rPr>
          <w:rFonts w:ascii="Calibri" w:eastAsia="Times New Roman" w:hAnsi="Calibri" w:cs="Calibri"/>
          <w:sz w:val="22"/>
          <w:lang w:val="en-US"/>
        </w:rPr>
        <w:t>b) manufacturer’s name and address;</w:t>
      </w:r>
    </w:p>
    <w:p w14:paraId="7EAD47F5" w14:textId="77777777" w:rsidR="008959F3" w:rsidRPr="004919AE" w:rsidRDefault="008959F3" w:rsidP="008959F3">
      <w:pPr>
        <w:spacing w:after="0" w:line="240" w:lineRule="auto"/>
        <w:ind w:firstLine="709"/>
        <w:jc w:val="both"/>
        <w:rPr>
          <w:rFonts w:ascii="Calibri" w:eastAsia="Times New Roman" w:hAnsi="Calibri" w:cs="Calibri"/>
          <w:sz w:val="22"/>
          <w:lang w:val="en-US"/>
        </w:rPr>
      </w:pPr>
      <w:r w:rsidRPr="004919AE">
        <w:rPr>
          <w:rFonts w:ascii="Calibri" w:eastAsia="Times New Roman" w:hAnsi="Calibri" w:cs="Calibri"/>
          <w:sz w:val="22"/>
          <w:lang w:val="en-US"/>
        </w:rPr>
        <w:t>c) production technology describing manufacturing steps and control procedures during all the manufacturing steps;</w:t>
      </w:r>
    </w:p>
    <w:p w14:paraId="58AE826E" w14:textId="77777777" w:rsidR="008959F3" w:rsidRPr="004919AE" w:rsidRDefault="008959F3" w:rsidP="008959F3">
      <w:pPr>
        <w:spacing w:after="0" w:line="240" w:lineRule="auto"/>
        <w:ind w:firstLine="709"/>
        <w:jc w:val="both"/>
        <w:rPr>
          <w:rFonts w:ascii="Calibri" w:eastAsia="Times New Roman" w:hAnsi="Calibri" w:cs="Calibri"/>
          <w:sz w:val="22"/>
          <w:lang w:val="en-US"/>
        </w:rPr>
      </w:pPr>
      <w:r w:rsidRPr="004919AE">
        <w:rPr>
          <w:rFonts w:ascii="Calibri" w:eastAsia="Times New Roman" w:hAnsi="Calibri" w:cs="Calibri"/>
          <w:sz w:val="22"/>
          <w:lang w:val="en-US"/>
        </w:rPr>
        <w:t>d) description of manufacturing process development;</w:t>
      </w:r>
    </w:p>
    <w:p w14:paraId="39CE9CB0" w14:textId="77777777" w:rsidR="008959F3" w:rsidRPr="004919AE" w:rsidRDefault="008959F3" w:rsidP="008959F3">
      <w:pPr>
        <w:spacing w:after="0" w:line="240" w:lineRule="auto"/>
        <w:ind w:firstLine="709"/>
        <w:jc w:val="both"/>
        <w:rPr>
          <w:rFonts w:ascii="Calibri" w:eastAsia="Times New Roman" w:hAnsi="Calibri" w:cs="Calibri"/>
          <w:sz w:val="22"/>
          <w:lang w:val="en-US"/>
        </w:rPr>
      </w:pPr>
      <w:r w:rsidRPr="004919AE">
        <w:rPr>
          <w:rFonts w:ascii="Calibri" w:eastAsia="Times New Roman" w:hAnsi="Calibri" w:cs="Calibri"/>
          <w:sz w:val="22"/>
          <w:lang w:val="en-US"/>
        </w:rPr>
        <w:t>e) description of control of critical steps and intermediates;</w:t>
      </w:r>
    </w:p>
    <w:p w14:paraId="465DE6E6" w14:textId="77777777" w:rsidR="008959F3" w:rsidRPr="004919AE" w:rsidRDefault="008959F3" w:rsidP="008959F3">
      <w:pPr>
        <w:spacing w:after="0" w:line="240" w:lineRule="auto"/>
        <w:ind w:firstLine="709"/>
        <w:jc w:val="both"/>
        <w:rPr>
          <w:rFonts w:ascii="Calibri" w:eastAsia="Times New Roman" w:hAnsi="Calibri" w:cs="Calibri"/>
          <w:sz w:val="22"/>
          <w:lang w:val="en-US"/>
        </w:rPr>
      </w:pPr>
      <w:r w:rsidRPr="004919AE">
        <w:rPr>
          <w:rFonts w:ascii="Calibri" w:eastAsia="Times New Roman" w:hAnsi="Calibri" w:cs="Calibri"/>
          <w:sz w:val="22"/>
          <w:lang w:val="en-US"/>
        </w:rPr>
        <w:t>f) documented evidence (validation) of processes and (or) evaluation thereof;</w:t>
      </w:r>
    </w:p>
    <w:p w14:paraId="1B6FF307" w14:textId="77777777" w:rsidR="008959F3" w:rsidRPr="004919AE" w:rsidRDefault="008959F3" w:rsidP="008959F3">
      <w:pPr>
        <w:spacing w:after="0" w:line="240" w:lineRule="auto"/>
        <w:ind w:firstLine="709"/>
        <w:jc w:val="both"/>
        <w:rPr>
          <w:rFonts w:ascii="Calibri" w:eastAsia="Times New Roman" w:hAnsi="Calibri" w:cs="Calibri"/>
          <w:sz w:val="22"/>
          <w:lang w:val="en-US"/>
        </w:rPr>
      </w:pPr>
      <w:r w:rsidRPr="004919AE">
        <w:rPr>
          <w:rFonts w:ascii="Calibri" w:eastAsia="Times New Roman" w:hAnsi="Calibri" w:cs="Calibri"/>
          <w:sz w:val="22"/>
          <w:lang w:val="en-US"/>
        </w:rPr>
        <w:t>g) properties and structure of active substances;</w:t>
      </w:r>
    </w:p>
    <w:p w14:paraId="30CB157B" w14:textId="77777777" w:rsidR="008959F3" w:rsidRPr="004919AE" w:rsidRDefault="008959F3" w:rsidP="008959F3">
      <w:pPr>
        <w:spacing w:after="0" w:line="240" w:lineRule="auto"/>
        <w:ind w:firstLine="709"/>
        <w:jc w:val="both"/>
        <w:rPr>
          <w:rFonts w:ascii="Calibri" w:eastAsia="Times New Roman" w:hAnsi="Calibri" w:cs="Calibri"/>
          <w:sz w:val="22"/>
          <w:lang w:val="en-US"/>
        </w:rPr>
      </w:pPr>
      <w:r w:rsidRPr="004919AE">
        <w:rPr>
          <w:rFonts w:ascii="Calibri" w:eastAsia="Times New Roman" w:hAnsi="Calibri" w:cs="Calibri"/>
          <w:sz w:val="22"/>
          <w:lang w:val="en-US"/>
        </w:rPr>
        <w:t>h) characteristics of impurities;</w:t>
      </w:r>
    </w:p>
    <w:p w14:paraId="7A03E386" w14:textId="77777777" w:rsidR="008959F3" w:rsidRPr="004919AE" w:rsidRDefault="008959F3" w:rsidP="008959F3">
      <w:pPr>
        <w:spacing w:after="0" w:line="240" w:lineRule="auto"/>
        <w:ind w:firstLine="709"/>
        <w:jc w:val="both"/>
        <w:rPr>
          <w:rFonts w:ascii="Calibri" w:eastAsia="Times New Roman" w:hAnsi="Calibri" w:cs="Calibri"/>
          <w:sz w:val="22"/>
          <w:lang w:val="en-US"/>
        </w:rPr>
      </w:pPr>
      <w:r w:rsidRPr="004919AE">
        <w:rPr>
          <w:rFonts w:ascii="Calibri" w:eastAsia="Times New Roman" w:hAnsi="Calibri" w:cs="Calibri"/>
          <w:sz w:val="22"/>
          <w:lang w:val="en-US"/>
        </w:rPr>
        <w:t>i) pharmaceutical substance specification and justification thereof;</w:t>
      </w:r>
    </w:p>
    <w:p w14:paraId="023C95B4" w14:textId="77777777" w:rsidR="008959F3" w:rsidRPr="004919AE" w:rsidRDefault="008959F3" w:rsidP="008959F3">
      <w:pPr>
        <w:spacing w:after="0" w:line="240" w:lineRule="auto"/>
        <w:ind w:firstLine="709"/>
        <w:jc w:val="both"/>
        <w:rPr>
          <w:rFonts w:ascii="Calibri" w:eastAsia="Times New Roman" w:hAnsi="Calibri" w:cs="Calibri"/>
          <w:sz w:val="22"/>
          <w:lang w:val="en-US"/>
        </w:rPr>
      </w:pPr>
      <w:r w:rsidRPr="004919AE">
        <w:rPr>
          <w:rFonts w:ascii="Calibri" w:eastAsia="Times New Roman" w:hAnsi="Calibri" w:cs="Calibri"/>
          <w:sz w:val="22"/>
          <w:lang w:val="en-US"/>
        </w:rPr>
        <w:t>j) analytical procedures used when controlling quality of pharmaceutical substances;</w:t>
      </w:r>
    </w:p>
    <w:p w14:paraId="6947BDFB" w14:textId="77777777" w:rsidR="008959F3" w:rsidRPr="004919AE" w:rsidRDefault="008959F3" w:rsidP="008959F3">
      <w:pPr>
        <w:spacing w:after="0" w:line="240" w:lineRule="auto"/>
        <w:ind w:firstLine="709"/>
        <w:jc w:val="both"/>
        <w:rPr>
          <w:rFonts w:ascii="Calibri" w:eastAsia="Times New Roman" w:hAnsi="Calibri" w:cs="Calibri"/>
          <w:sz w:val="22"/>
          <w:lang w:val="en-US"/>
        </w:rPr>
      </w:pPr>
      <w:r w:rsidRPr="004919AE">
        <w:rPr>
          <w:rFonts w:ascii="Calibri" w:eastAsia="Times New Roman" w:hAnsi="Calibri" w:cs="Calibri"/>
          <w:sz w:val="22"/>
          <w:lang w:val="en-US"/>
        </w:rPr>
        <w:t>k) documented evidence (validation) of the analytical procedures used when controlling quality of pharmaceutical substances;</w:t>
      </w:r>
    </w:p>
    <w:p w14:paraId="00502ABE" w14:textId="77777777" w:rsidR="008959F3" w:rsidRPr="004919AE" w:rsidRDefault="008959F3" w:rsidP="008959F3">
      <w:pPr>
        <w:spacing w:after="0" w:line="240" w:lineRule="auto"/>
        <w:ind w:firstLine="709"/>
        <w:jc w:val="both"/>
        <w:rPr>
          <w:rFonts w:ascii="Calibri" w:eastAsia="Times New Roman" w:hAnsi="Calibri" w:cs="Calibri"/>
          <w:sz w:val="22"/>
          <w:lang w:val="en-US"/>
        </w:rPr>
      </w:pPr>
      <w:r w:rsidRPr="004919AE">
        <w:rPr>
          <w:rFonts w:ascii="Calibri" w:eastAsia="Times New Roman" w:hAnsi="Calibri" w:cs="Calibri"/>
          <w:sz w:val="22"/>
          <w:lang w:val="en-US"/>
        </w:rPr>
        <w:t>l) analysis results of series of pharmaceutical substances;</w:t>
      </w:r>
    </w:p>
    <w:p w14:paraId="1E847C5D" w14:textId="77777777" w:rsidR="008959F3" w:rsidRPr="004919AE" w:rsidRDefault="008959F3" w:rsidP="008959F3">
      <w:pPr>
        <w:spacing w:after="0" w:line="240" w:lineRule="auto"/>
        <w:ind w:firstLine="709"/>
        <w:jc w:val="both"/>
        <w:rPr>
          <w:rFonts w:ascii="Calibri" w:eastAsia="Times New Roman" w:hAnsi="Calibri" w:cs="Calibri"/>
          <w:sz w:val="22"/>
          <w:lang w:val="en-US"/>
        </w:rPr>
      </w:pPr>
      <w:r w:rsidRPr="004919AE">
        <w:rPr>
          <w:rFonts w:ascii="Calibri" w:eastAsia="Times New Roman" w:hAnsi="Calibri" w:cs="Calibri"/>
          <w:sz w:val="22"/>
          <w:lang w:val="en-US"/>
        </w:rPr>
        <w:t>m) list of standard samples or the substances used when controlling quality of the products;</w:t>
      </w:r>
    </w:p>
    <w:p w14:paraId="5BA3BE3F" w14:textId="77777777" w:rsidR="008959F3" w:rsidRPr="004919AE" w:rsidRDefault="008959F3" w:rsidP="008959F3">
      <w:pPr>
        <w:spacing w:after="0" w:line="240" w:lineRule="auto"/>
        <w:ind w:firstLine="709"/>
        <w:jc w:val="both"/>
        <w:rPr>
          <w:rFonts w:ascii="Calibri" w:eastAsia="Times New Roman" w:hAnsi="Calibri" w:cs="Calibri"/>
          <w:sz w:val="22"/>
          <w:lang w:val="en-US"/>
        </w:rPr>
      </w:pPr>
      <w:r w:rsidRPr="004919AE">
        <w:rPr>
          <w:rFonts w:ascii="Calibri" w:eastAsia="Times New Roman" w:hAnsi="Calibri" w:cs="Calibri"/>
          <w:sz w:val="22"/>
          <w:lang w:val="en-US"/>
        </w:rPr>
        <w:t>n) description of characteristics and properties of packaging materials and means of sealing;</w:t>
      </w:r>
    </w:p>
    <w:p w14:paraId="33C66389" w14:textId="77777777" w:rsidR="008959F3" w:rsidRPr="004919AE" w:rsidRDefault="008959F3" w:rsidP="008959F3">
      <w:pPr>
        <w:spacing w:after="0" w:line="240" w:lineRule="auto"/>
        <w:ind w:firstLine="709"/>
        <w:jc w:val="both"/>
        <w:rPr>
          <w:rFonts w:ascii="Calibri" w:eastAsia="Times New Roman" w:hAnsi="Calibri" w:cs="Calibri"/>
          <w:sz w:val="22"/>
          <w:lang w:val="en-US"/>
        </w:rPr>
      </w:pPr>
      <w:r w:rsidRPr="004919AE">
        <w:rPr>
          <w:rFonts w:ascii="Calibri" w:eastAsia="Times New Roman" w:hAnsi="Calibri" w:cs="Calibri"/>
          <w:sz w:val="22"/>
          <w:lang w:val="en-US"/>
        </w:rPr>
        <w:t>o) stability data of the pharmaceutical substance;</w:t>
      </w:r>
    </w:p>
    <w:p w14:paraId="5CE540C8" w14:textId="77777777" w:rsidR="008959F3" w:rsidRPr="004919AE" w:rsidRDefault="008959F3" w:rsidP="008959F3">
      <w:pPr>
        <w:spacing w:after="0" w:line="240" w:lineRule="auto"/>
        <w:ind w:firstLine="709"/>
        <w:jc w:val="both"/>
        <w:rPr>
          <w:rFonts w:ascii="Calibri" w:eastAsia="Times New Roman" w:hAnsi="Calibri" w:cs="Calibri"/>
          <w:sz w:val="22"/>
          <w:lang w:val="en-US"/>
        </w:rPr>
      </w:pPr>
      <w:r w:rsidRPr="004919AE">
        <w:rPr>
          <w:rFonts w:ascii="Calibri" w:eastAsia="Times New Roman" w:hAnsi="Calibri" w:cs="Calibri"/>
          <w:sz w:val="22"/>
          <w:lang w:val="en-US"/>
        </w:rPr>
        <w:t>р) shelf life;</w:t>
      </w:r>
    </w:p>
    <w:p w14:paraId="061A0160" w14:textId="346096A6" w:rsidR="00F90783" w:rsidRPr="00F90783" w:rsidRDefault="00F90783" w:rsidP="00F90783">
      <w:pPr>
        <w:spacing w:after="0" w:line="240" w:lineRule="auto"/>
        <w:ind w:firstLine="709"/>
        <w:jc w:val="both"/>
        <w:rPr>
          <w:rFonts w:ascii="Calibri" w:eastAsia="Times New Roman" w:hAnsi="Calibri" w:cs="Calibri"/>
          <w:sz w:val="22"/>
          <w:lang w:val="en-US"/>
        </w:rPr>
      </w:pPr>
      <w:r w:rsidRPr="00F90783">
        <w:rPr>
          <w:rFonts w:ascii="Calibri" w:eastAsia="Times New Roman" w:hAnsi="Calibri" w:cs="Calibri"/>
          <w:sz w:val="22"/>
          <w:lang w:val="en-US"/>
        </w:rPr>
        <w:t>1.1) regarding pharmaceutical substances comprising the medicinal product and included in the state registry of medicines in accordance with Article 34 of this Federal Law, - a copy of the document containing the following information:</w:t>
      </w:r>
    </w:p>
    <w:p w14:paraId="2EB380B0" w14:textId="77777777" w:rsidR="00F90783" w:rsidRPr="00F90783" w:rsidRDefault="00F90783" w:rsidP="00F90783">
      <w:pPr>
        <w:spacing w:after="0" w:line="240" w:lineRule="auto"/>
        <w:ind w:firstLine="709"/>
        <w:jc w:val="both"/>
        <w:rPr>
          <w:rFonts w:ascii="Calibri" w:eastAsia="Times New Roman" w:hAnsi="Calibri" w:cs="Calibri"/>
          <w:sz w:val="22"/>
          <w:lang w:val="en-US"/>
        </w:rPr>
      </w:pPr>
      <w:r w:rsidRPr="00F90783">
        <w:rPr>
          <w:rFonts w:ascii="Calibri" w:eastAsia="Times New Roman" w:hAnsi="Calibri" w:cs="Calibri"/>
          <w:sz w:val="22"/>
          <w:lang w:val="en-US"/>
        </w:rPr>
        <w:t xml:space="preserve">a) name of the pharmaceutical substance, its structure, general properties; </w:t>
      </w:r>
    </w:p>
    <w:p w14:paraId="375CBE59" w14:textId="77777777" w:rsidR="00F90783" w:rsidRPr="00F90783" w:rsidRDefault="00F90783" w:rsidP="00F90783">
      <w:pPr>
        <w:spacing w:after="0" w:line="240" w:lineRule="auto"/>
        <w:ind w:firstLine="709"/>
        <w:jc w:val="both"/>
        <w:rPr>
          <w:rFonts w:ascii="Calibri" w:eastAsia="Times New Roman" w:hAnsi="Calibri" w:cs="Calibri"/>
          <w:sz w:val="22"/>
          <w:lang w:val="en-US"/>
        </w:rPr>
      </w:pPr>
      <w:r w:rsidRPr="00F90783">
        <w:rPr>
          <w:rFonts w:ascii="Calibri" w:eastAsia="Times New Roman" w:hAnsi="Calibri" w:cs="Calibri"/>
          <w:sz w:val="22"/>
          <w:lang w:val="en-US"/>
        </w:rPr>
        <w:t>b) name and address of the manufacturer;</w:t>
      </w:r>
    </w:p>
    <w:p w14:paraId="7BFF3113" w14:textId="77777777" w:rsidR="00F90783" w:rsidRPr="00F90783" w:rsidRDefault="00F90783" w:rsidP="00F90783">
      <w:pPr>
        <w:spacing w:after="0" w:line="240" w:lineRule="auto"/>
        <w:ind w:firstLine="709"/>
        <w:jc w:val="both"/>
        <w:rPr>
          <w:rFonts w:ascii="Calibri" w:eastAsia="Times New Roman" w:hAnsi="Calibri" w:cs="Calibri"/>
          <w:sz w:val="22"/>
          <w:lang w:val="en-US"/>
        </w:rPr>
      </w:pPr>
      <w:r w:rsidRPr="00F90783">
        <w:rPr>
          <w:rFonts w:ascii="Calibri" w:eastAsia="Times New Roman" w:hAnsi="Calibri" w:cs="Calibri"/>
          <w:sz w:val="22"/>
          <w:lang w:val="en-US"/>
        </w:rPr>
        <w:t>c) results of batch analyses of the pharmaceutical substance;</w:t>
      </w:r>
    </w:p>
    <w:p w14:paraId="080A9074" w14:textId="77777777" w:rsidR="00F90783" w:rsidRPr="00F90783" w:rsidRDefault="00F90783" w:rsidP="00F90783">
      <w:pPr>
        <w:spacing w:after="0" w:line="240" w:lineRule="auto"/>
        <w:ind w:firstLine="709"/>
        <w:jc w:val="both"/>
        <w:rPr>
          <w:rFonts w:ascii="Calibri" w:eastAsia="Times New Roman" w:hAnsi="Calibri" w:cs="Calibri"/>
          <w:sz w:val="22"/>
          <w:lang w:val="en-US"/>
        </w:rPr>
      </w:pPr>
      <w:r w:rsidRPr="00F90783">
        <w:rPr>
          <w:rFonts w:ascii="Calibri" w:eastAsia="Times New Roman" w:hAnsi="Calibri" w:cs="Calibri"/>
          <w:sz w:val="22"/>
          <w:lang w:val="en-US"/>
        </w:rPr>
        <w:t>d) shelf life;</w:t>
      </w:r>
    </w:p>
    <w:p w14:paraId="66EDD4D7" w14:textId="77777777" w:rsidR="00F90783" w:rsidRDefault="00F90783" w:rsidP="00F90783">
      <w:pPr>
        <w:spacing w:after="0" w:line="240" w:lineRule="auto"/>
        <w:jc w:val="both"/>
        <w:rPr>
          <w:rFonts w:ascii="Calibri" w:eastAsia="Times New Roman" w:hAnsi="Calibri" w:cs="Calibri"/>
          <w:sz w:val="22"/>
          <w:lang w:val="en-US"/>
        </w:rPr>
      </w:pPr>
      <w:r w:rsidRPr="00F90783">
        <w:rPr>
          <w:rFonts w:ascii="Calibri" w:eastAsia="Times New Roman" w:hAnsi="Calibri" w:cs="Calibri"/>
          <w:sz w:val="22"/>
          <w:lang w:val="en-US"/>
        </w:rPr>
        <w:t>(</w:t>
      </w:r>
      <w:r>
        <w:rPr>
          <w:rFonts w:ascii="Calibri" w:eastAsia="Times New Roman" w:hAnsi="Calibri" w:cs="Calibri"/>
          <w:sz w:val="22"/>
          <w:lang w:val="en-US"/>
        </w:rPr>
        <w:t>sub-</w:t>
      </w:r>
      <w:r w:rsidRPr="00F90783">
        <w:rPr>
          <w:rFonts w:ascii="Calibri" w:eastAsia="Times New Roman" w:hAnsi="Calibri" w:cs="Calibri"/>
          <w:sz w:val="22"/>
          <w:lang w:val="en-US"/>
        </w:rPr>
        <w:t xml:space="preserve">clause </w:t>
      </w:r>
      <w:r>
        <w:rPr>
          <w:rFonts w:ascii="Calibri" w:eastAsia="Times New Roman" w:hAnsi="Calibri" w:cs="Calibri"/>
          <w:sz w:val="22"/>
          <w:lang w:val="en-US"/>
        </w:rPr>
        <w:t>1.1</w:t>
      </w:r>
      <w:r w:rsidRPr="00F90783">
        <w:rPr>
          <w:rFonts w:ascii="Calibri" w:eastAsia="Times New Roman" w:hAnsi="Calibri" w:cs="Calibri"/>
          <w:sz w:val="22"/>
          <w:lang w:val="en-US"/>
        </w:rPr>
        <w:t xml:space="preserve"> introduced by Federal Law of December 2</w:t>
      </w:r>
      <w:r>
        <w:rPr>
          <w:rFonts w:ascii="Calibri" w:eastAsia="Times New Roman" w:hAnsi="Calibri" w:cs="Calibri"/>
          <w:sz w:val="22"/>
          <w:lang w:val="en-US"/>
        </w:rPr>
        <w:t>7</w:t>
      </w:r>
      <w:r w:rsidRPr="00F90783">
        <w:rPr>
          <w:rFonts w:ascii="Calibri" w:eastAsia="Times New Roman" w:hAnsi="Calibri" w:cs="Calibri"/>
          <w:sz w:val="22"/>
          <w:lang w:val="en-US"/>
        </w:rPr>
        <w:t>, 201</w:t>
      </w:r>
      <w:r>
        <w:rPr>
          <w:rFonts w:ascii="Calibri" w:eastAsia="Times New Roman" w:hAnsi="Calibri" w:cs="Calibri"/>
          <w:sz w:val="22"/>
          <w:lang w:val="en-US"/>
        </w:rPr>
        <w:t>9</w:t>
      </w:r>
      <w:r w:rsidRPr="00F90783">
        <w:rPr>
          <w:rFonts w:ascii="Calibri" w:eastAsia="Times New Roman" w:hAnsi="Calibri" w:cs="Calibri"/>
          <w:sz w:val="22"/>
          <w:lang w:val="en-US"/>
        </w:rPr>
        <w:t xml:space="preserve"> No. 4</w:t>
      </w:r>
      <w:r>
        <w:rPr>
          <w:rFonts w:ascii="Calibri" w:eastAsia="Times New Roman" w:hAnsi="Calibri" w:cs="Calibri"/>
          <w:sz w:val="22"/>
          <w:lang w:val="en-US"/>
        </w:rPr>
        <w:t>62</w:t>
      </w:r>
      <w:r w:rsidRPr="00F90783">
        <w:rPr>
          <w:rFonts w:ascii="Calibri" w:eastAsia="Times New Roman" w:hAnsi="Calibri" w:cs="Calibri"/>
          <w:sz w:val="22"/>
          <w:lang w:val="en-US"/>
        </w:rPr>
        <w:t>-FZ)</w:t>
      </w:r>
    </w:p>
    <w:p w14:paraId="61F31378" w14:textId="4D0B3736" w:rsidR="008959F3" w:rsidRPr="004919AE" w:rsidRDefault="008959F3" w:rsidP="00F90783">
      <w:pPr>
        <w:spacing w:after="0" w:line="240" w:lineRule="auto"/>
        <w:ind w:firstLine="708"/>
        <w:jc w:val="both"/>
        <w:rPr>
          <w:rFonts w:ascii="Calibri" w:eastAsia="Times New Roman" w:hAnsi="Calibri" w:cs="Calibri"/>
          <w:sz w:val="22"/>
          <w:lang w:val="en-US"/>
        </w:rPr>
      </w:pPr>
      <w:r w:rsidRPr="004919AE">
        <w:rPr>
          <w:rFonts w:ascii="Calibri" w:eastAsia="Times New Roman" w:hAnsi="Calibri" w:cs="Calibri"/>
          <w:sz w:val="22"/>
          <w:lang w:val="en-US"/>
        </w:rPr>
        <w:t>2) Document containing the following information on the medicinal product for medical use:</w:t>
      </w:r>
    </w:p>
    <w:p w14:paraId="453EC221" w14:textId="77777777" w:rsidR="008959F3" w:rsidRPr="004919AE" w:rsidRDefault="008959F3" w:rsidP="008959F3">
      <w:pPr>
        <w:spacing w:after="0" w:line="240" w:lineRule="auto"/>
        <w:ind w:firstLine="709"/>
        <w:jc w:val="both"/>
        <w:rPr>
          <w:rFonts w:ascii="Calibri" w:eastAsia="Times New Roman" w:hAnsi="Calibri" w:cs="Calibri"/>
          <w:sz w:val="22"/>
          <w:lang w:val="en-US"/>
        </w:rPr>
      </w:pPr>
      <w:r w:rsidRPr="004919AE">
        <w:rPr>
          <w:rFonts w:ascii="Calibri" w:eastAsia="Times New Roman" w:hAnsi="Calibri" w:cs="Calibri"/>
          <w:sz w:val="22"/>
          <w:lang w:val="en-US"/>
        </w:rPr>
        <w:t>а) description and composition of the medicinal product for medical use;</w:t>
      </w:r>
    </w:p>
    <w:p w14:paraId="13AA362C" w14:textId="77777777" w:rsidR="008959F3" w:rsidRPr="004919AE" w:rsidRDefault="008959F3" w:rsidP="008959F3">
      <w:pPr>
        <w:spacing w:after="0" w:line="240" w:lineRule="auto"/>
        <w:ind w:firstLine="709"/>
        <w:jc w:val="both"/>
        <w:rPr>
          <w:rFonts w:ascii="Calibri" w:eastAsia="Times New Roman" w:hAnsi="Calibri" w:cs="Calibri"/>
          <w:sz w:val="22"/>
          <w:lang w:val="en-US"/>
        </w:rPr>
      </w:pPr>
      <w:r w:rsidRPr="004919AE">
        <w:rPr>
          <w:rFonts w:ascii="Calibri" w:eastAsia="Times New Roman" w:hAnsi="Calibri" w:cs="Calibri"/>
          <w:sz w:val="22"/>
          <w:lang w:val="en-US"/>
        </w:rPr>
        <w:t>b) description of pharmaceutical development (justification of the selected composition, primary packaging and other);</w:t>
      </w:r>
    </w:p>
    <w:p w14:paraId="03ECE2B8" w14:textId="77777777" w:rsidR="008959F3" w:rsidRPr="004919AE" w:rsidRDefault="008959F3" w:rsidP="008959F3">
      <w:pPr>
        <w:spacing w:after="0" w:line="240" w:lineRule="auto"/>
        <w:ind w:firstLine="709"/>
        <w:jc w:val="both"/>
        <w:rPr>
          <w:rFonts w:ascii="Calibri" w:eastAsia="Times New Roman" w:hAnsi="Calibri" w:cs="Calibri"/>
          <w:sz w:val="22"/>
          <w:lang w:val="en-US"/>
        </w:rPr>
      </w:pPr>
      <w:r w:rsidRPr="004919AE">
        <w:rPr>
          <w:rFonts w:ascii="Calibri" w:eastAsia="Times New Roman" w:hAnsi="Calibri" w:cs="Calibri"/>
          <w:sz w:val="22"/>
          <w:lang w:val="en-US"/>
        </w:rPr>
        <w:t>c) production technology describing manufacturing steps and control procedures during all the manufacturing steps;</w:t>
      </w:r>
    </w:p>
    <w:p w14:paraId="31C2712E" w14:textId="77777777" w:rsidR="008959F3" w:rsidRPr="004919AE" w:rsidRDefault="008959F3" w:rsidP="008959F3">
      <w:pPr>
        <w:spacing w:after="0" w:line="240" w:lineRule="auto"/>
        <w:ind w:firstLine="709"/>
        <w:jc w:val="both"/>
        <w:rPr>
          <w:rFonts w:ascii="Calibri" w:eastAsia="Times New Roman" w:hAnsi="Calibri" w:cs="Calibri"/>
          <w:sz w:val="22"/>
          <w:lang w:val="en-US"/>
        </w:rPr>
      </w:pPr>
      <w:r w:rsidRPr="004919AE">
        <w:rPr>
          <w:rFonts w:ascii="Calibri" w:eastAsia="Times New Roman" w:hAnsi="Calibri" w:cs="Calibri"/>
          <w:sz w:val="22"/>
          <w:lang w:val="en-US"/>
        </w:rPr>
        <w:t>d) description of control of critical steps and intermediates;</w:t>
      </w:r>
    </w:p>
    <w:p w14:paraId="0B7CBE5E" w14:textId="77777777" w:rsidR="008959F3" w:rsidRPr="004919AE" w:rsidRDefault="008959F3" w:rsidP="008959F3">
      <w:pPr>
        <w:spacing w:after="0" w:line="240" w:lineRule="auto"/>
        <w:ind w:firstLine="709"/>
        <w:jc w:val="both"/>
        <w:rPr>
          <w:rFonts w:ascii="Calibri" w:eastAsia="Times New Roman" w:hAnsi="Calibri" w:cs="Calibri"/>
          <w:sz w:val="22"/>
          <w:lang w:val="en-US"/>
        </w:rPr>
      </w:pPr>
      <w:r w:rsidRPr="004919AE">
        <w:rPr>
          <w:rFonts w:ascii="Calibri" w:eastAsia="Times New Roman" w:hAnsi="Calibri" w:cs="Calibri"/>
          <w:sz w:val="22"/>
          <w:lang w:val="en-US"/>
        </w:rPr>
        <w:t>e) name and address of the entity producing the medicinal product for medical use (if there are several parties to the manufacturing process it is necessary to list all of them);</w:t>
      </w:r>
    </w:p>
    <w:p w14:paraId="4B9FC8A8" w14:textId="77777777" w:rsidR="008959F3" w:rsidRPr="004919AE" w:rsidRDefault="008959F3" w:rsidP="008959F3">
      <w:pPr>
        <w:spacing w:after="0" w:line="240" w:lineRule="auto"/>
        <w:ind w:firstLine="709"/>
        <w:jc w:val="both"/>
        <w:rPr>
          <w:rFonts w:ascii="Calibri" w:eastAsia="Times New Roman" w:hAnsi="Calibri" w:cs="Calibri"/>
          <w:sz w:val="22"/>
          <w:lang w:val="en-US"/>
        </w:rPr>
      </w:pPr>
      <w:r w:rsidRPr="004919AE">
        <w:rPr>
          <w:rFonts w:ascii="Calibri" w:eastAsia="Times New Roman" w:hAnsi="Calibri" w:cs="Calibri"/>
          <w:sz w:val="22"/>
          <w:lang w:val="en-US"/>
        </w:rPr>
        <w:lastRenderedPageBreak/>
        <w:t xml:space="preserve">f) pharmaceutical compatibility; </w:t>
      </w:r>
    </w:p>
    <w:p w14:paraId="4BE1AAD3" w14:textId="77777777" w:rsidR="008959F3" w:rsidRPr="004919AE" w:rsidRDefault="008959F3" w:rsidP="008959F3">
      <w:pPr>
        <w:spacing w:after="0" w:line="240" w:lineRule="auto"/>
        <w:ind w:firstLine="709"/>
        <w:jc w:val="both"/>
        <w:rPr>
          <w:rFonts w:ascii="Calibri" w:eastAsia="Times New Roman" w:hAnsi="Calibri" w:cs="Calibri"/>
          <w:sz w:val="22"/>
          <w:lang w:val="en-US"/>
        </w:rPr>
      </w:pPr>
      <w:r w:rsidRPr="004919AE">
        <w:rPr>
          <w:rFonts w:ascii="Calibri" w:eastAsia="Times New Roman" w:hAnsi="Calibri" w:cs="Calibri"/>
          <w:sz w:val="22"/>
          <w:lang w:val="en-US"/>
        </w:rPr>
        <w:t>g) microbiological properties;</w:t>
      </w:r>
    </w:p>
    <w:p w14:paraId="2B6339AB" w14:textId="77777777" w:rsidR="008959F3" w:rsidRPr="004919AE" w:rsidRDefault="008959F3" w:rsidP="008959F3">
      <w:pPr>
        <w:spacing w:after="0" w:line="240" w:lineRule="auto"/>
        <w:ind w:firstLine="709"/>
        <w:jc w:val="both"/>
        <w:rPr>
          <w:rFonts w:ascii="Calibri" w:eastAsia="Times New Roman" w:hAnsi="Calibri" w:cs="Calibri"/>
          <w:sz w:val="22"/>
          <w:lang w:val="en-US"/>
        </w:rPr>
      </w:pPr>
      <w:r w:rsidRPr="004919AE">
        <w:rPr>
          <w:rFonts w:ascii="Calibri" w:eastAsia="Times New Roman" w:hAnsi="Calibri" w:cs="Calibri"/>
          <w:sz w:val="22"/>
          <w:lang w:val="en-US"/>
        </w:rPr>
        <w:t>h) material balance for production of batch of the finished product;</w:t>
      </w:r>
    </w:p>
    <w:p w14:paraId="18A826DF" w14:textId="77777777" w:rsidR="008959F3" w:rsidRPr="004919AE" w:rsidRDefault="008959F3" w:rsidP="008959F3">
      <w:pPr>
        <w:spacing w:after="0" w:line="240" w:lineRule="auto"/>
        <w:ind w:firstLine="709"/>
        <w:jc w:val="both"/>
        <w:rPr>
          <w:rFonts w:ascii="Calibri" w:eastAsia="Times New Roman" w:hAnsi="Calibri" w:cs="Calibri"/>
          <w:sz w:val="22"/>
          <w:lang w:val="en-US"/>
        </w:rPr>
      </w:pPr>
      <w:r w:rsidRPr="004919AE">
        <w:rPr>
          <w:rFonts w:ascii="Calibri" w:eastAsia="Times New Roman" w:hAnsi="Calibri" w:cs="Calibri"/>
          <w:sz w:val="22"/>
          <w:lang w:val="en-US"/>
        </w:rPr>
        <w:t>i) description of characteristics and properties of packaging materials and means of sealing;</w:t>
      </w:r>
    </w:p>
    <w:p w14:paraId="05E7F303" w14:textId="77777777" w:rsidR="008959F3" w:rsidRPr="004919AE" w:rsidRDefault="008959F3" w:rsidP="008959F3">
      <w:pPr>
        <w:spacing w:after="0" w:line="240" w:lineRule="auto"/>
        <w:ind w:firstLine="709"/>
        <w:jc w:val="both"/>
        <w:rPr>
          <w:rFonts w:ascii="Calibri" w:eastAsia="Times New Roman" w:hAnsi="Calibri" w:cs="Calibri"/>
          <w:sz w:val="22"/>
          <w:lang w:val="en-US"/>
        </w:rPr>
      </w:pPr>
      <w:r w:rsidRPr="004919AE">
        <w:rPr>
          <w:rFonts w:ascii="Calibri" w:eastAsia="Times New Roman" w:hAnsi="Calibri" w:cs="Calibri"/>
          <w:sz w:val="22"/>
          <w:lang w:val="en-US"/>
        </w:rPr>
        <w:t>j) documented evidence (validation) of manufacturing processes and (or) evaluation thereof;</w:t>
      </w:r>
    </w:p>
    <w:p w14:paraId="2E625DD5" w14:textId="77777777" w:rsidR="008959F3" w:rsidRPr="004919AE" w:rsidRDefault="008959F3" w:rsidP="008959F3">
      <w:pPr>
        <w:spacing w:after="0" w:line="240" w:lineRule="auto"/>
        <w:ind w:firstLine="709"/>
        <w:jc w:val="both"/>
        <w:rPr>
          <w:rFonts w:ascii="Calibri" w:eastAsia="Times New Roman" w:hAnsi="Calibri" w:cs="Calibri"/>
          <w:sz w:val="22"/>
          <w:lang w:val="en-US"/>
        </w:rPr>
      </w:pPr>
      <w:r w:rsidRPr="004919AE">
        <w:rPr>
          <w:rFonts w:ascii="Calibri" w:eastAsia="Times New Roman" w:hAnsi="Calibri" w:cs="Calibri"/>
          <w:sz w:val="22"/>
          <w:lang w:val="en-US"/>
        </w:rPr>
        <w:t>k) quality requirements applicable to excipients (certificate, specification on excipients and justification thereof);</w:t>
      </w:r>
    </w:p>
    <w:p w14:paraId="0EB68082" w14:textId="77777777" w:rsidR="008959F3" w:rsidRPr="004919AE" w:rsidRDefault="008959F3" w:rsidP="008959F3">
      <w:pPr>
        <w:spacing w:after="0" w:line="240" w:lineRule="auto"/>
        <w:ind w:firstLine="709"/>
        <w:jc w:val="both"/>
        <w:rPr>
          <w:rFonts w:ascii="Calibri" w:eastAsia="Times New Roman" w:hAnsi="Calibri" w:cs="Calibri"/>
          <w:sz w:val="22"/>
          <w:lang w:val="en-US"/>
        </w:rPr>
      </w:pPr>
      <w:r w:rsidRPr="004919AE">
        <w:rPr>
          <w:rFonts w:ascii="Calibri" w:eastAsia="Times New Roman" w:hAnsi="Calibri" w:cs="Calibri"/>
          <w:sz w:val="22"/>
          <w:lang w:val="en-US"/>
        </w:rPr>
        <w:t>l) analytical procedures used when controlling quality of excipients;</w:t>
      </w:r>
    </w:p>
    <w:p w14:paraId="0A6CC3B0" w14:textId="77777777" w:rsidR="008959F3" w:rsidRPr="004919AE" w:rsidRDefault="008959F3" w:rsidP="008959F3">
      <w:pPr>
        <w:spacing w:after="0" w:line="240" w:lineRule="auto"/>
        <w:ind w:firstLine="709"/>
        <w:jc w:val="both"/>
        <w:rPr>
          <w:rFonts w:ascii="Calibri" w:eastAsia="Times New Roman" w:hAnsi="Calibri" w:cs="Calibri"/>
          <w:sz w:val="22"/>
          <w:lang w:val="en-US"/>
        </w:rPr>
      </w:pPr>
      <w:r w:rsidRPr="004919AE">
        <w:rPr>
          <w:rFonts w:ascii="Calibri" w:eastAsia="Times New Roman" w:hAnsi="Calibri" w:cs="Calibri"/>
          <w:sz w:val="22"/>
          <w:lang w:val="en-US"/>
        </w:rPr>
        <w:t>m) documented evidence (validation) of the analytical procedures used when controlling quality of excipients;</w:t>
      </w:r>
    </w:p>
    <w:p w14:paraId="099BDCDB" w14:textId="77777777" w:rsidR="008959F3" w:rsidRPr="004919AE" w:rsidRDefault="008959F3" w:rsidP="008959F3">
      <w:pPr>
        <w:spacing w:after="0" w:line="240" w:lineRule="auto"/>
        <w:ind w:firstLine="709"/>
        <w:jc w:val="both"/>
        <w:rPr>
          <w:rFonts w:ascii="Calibri" w:eastAsia="Times New Roman" w:hAnsi="Calibri" w:cs="Calibri"/>
          <w:sz w:val="22"/>
          <w:lang w:val="en-US"/>
        </w:rPr>
      </w:pPr>
      <w:r w:rsidRPr="004919AE">
        <w:rPr>
          <w:rFonts w:ascii="Calibri" w:eastAsia="Times New Roman" w:hAnsi="Calibri" w:cs="Calibri"/>
          <w:sz w:val="22"/>
          <w:lang w:val="en-US"/>
        </w:rPr>
        <w:t>n) information on use of excipients of human an animal origin;</w:t>
      </w:r>
    </w:p>
    <w:p w14:paraId="3B746D97" w14:textId="77777777" w:rsidR="008959F3" w:rsidRPr="004919AE" w:rsidRDefault="008959F3" w:rsidP="008959F3">
      <w:pPr>
        <w:spacing w:after="0" w:line="240" w:lineRule="auto"/>
        <w:ind w:firstLine="709"/>
        <w:jc w:val="both"/>
        <w:rPr>
          <w:rFonts w:ascii="Calibri" w:eastAsia="Times New Roman" w:hAnsi="Calibri" w:cs="Calibri"/>
          <w:sz w:val="22"/>
          <w:lang w:val="en-US"/>
        </w:rPr>
      </w:pPr>
      <w:r w:rsidRPr="004919AE">
        <w:rPr>
          <w:rFonts w:ascii="Calibri" w:eastAsia="Times New Roman" w:hAnsi="Calibri" w:cs="Calibri"/>
          <w:sz w:val="22"/>
          <w:lang w:val="en-US"/>
        </w:rPr>
        <w:t>o) information on use of new excipients;</w:t>
      </w:r>
    </w:p>
    <w:p w14:paraId="7C9CFDE3" w14:textId="77777777" w:rsidR="008959F3" w:rsidRPr="004919AE" w:rsidRDefault="008959F3" w:rsidP="008959F3">
      <w:pPr>
        <w:spacing w:after="0" w:line="240" w:lineRule="auto"/>
        <w:ind w:firstLine="709"/>
        <w:jc w:val="both"/>
        <w:rPr>
          <w:rFonts w:ascii="Calibri" w:eastAsia="Times New Roman" w:hAnsi="Calibri" w:cs="Calibri"/>
          <w:sz w:val="22"/>
          <w:lang w:val="en-US"/>
        </w:rPr>
      </w:pPr>
      <w:r w:rsidRPr="004919AE">
        <w:rPr>
          <w:rFonts w:ascii="Calibri" w:eastAsia="Times New Roman" w:hAnsi="Calibri" w:cs="Calibri"/>
          <w:sz w:val="22"/>
          <w:lang w:val="en-US"/>
        </w:rPr>
        <w:t>р) quality requirements applicable to the medicinal product for medical use (certificate, specification on the medicinal product for medical use and justification thereof);</w:t>
      </w:r>
    </w:p>
    <w:p w14:paraId="2DC4EAF9" w14:textId="77777777" w:rsidR="008959F3" w:rsidRPr="004919AE" w:rsidRDefault="008959F3" w:rsidP="008959F3">
      <w:pPr>
        <w:spacing w:after="0" w:line="240" w:lineRule="auto"/>
        <w:ind w:firstLine="709"/>
        <w:jc w:val="both"/>
        <w:rPr>
          <w:rFonts w:ascii="Calibri" w:eastAsia="Times New Roman" w:hAnsi="Calibri" w:cs="Calibri"/>
          <w:sz w:val="22"/>
          <w:lang w:val="en-US"/>
        </w:rPr>
      </w:pPr>
      <w:r w:rsidRPr="004919AE">
        <w:rPr>
          <w:rFonts w:ascii="Calibri" w:eastAsia="Times New Roman" w:hAnsi="Calibri" w:cs="Calibri"/>
          <w:sz w:val="22"/>
          <w:lang w:val="en-US"/>
        </w:rPr>
        <w:t>q) analytical procedures used when controlling quality of the medicinal product for medical use;</w:t>
      </w:r>
    </w:p>
    <w:p w14:paraId="76770F85" w14:textId="77777777" w:rsidR="008959F3" w:rsidRPr="004919AE" w:rsidRDefault="008959F3" w:rsidP="008959F3">
      <w:pPr>
        <w:spacing w:after="0" w:line="240" w:lineRule="auto"/>
        <w:ind w:firstLine="709"/>
        <w:jc w:val="both"/>
        <w:rPr>
          <w:rFonts w:ascii="Calibri" w:eastAsia="Times New Roman" w:hAnsi="Calibri" w:cs="Calibri"/>
          <w:sz w:val="22"/>
          <w:lang w:val="en-US"/>
        </w:rPr>
      </w:pPr>
      <w:r w:rsidRPr="004919AE">
        <w:rPr>
          <w:rFonts w:ascii="Calibri" w:eastAsia="Times New Roman" w:hAnsi="Calibri" w:cs="Calibri"/>
          <w:sz w:val="22"/>
          <w:lang w:val="en-US"/>
        </w:rPr>
        <w:t>r) documented evidence (validation) of the analytical procedures used when controlling quality of the medicinal product for medical use;</w:t>
      </w:r>
    </w:p>
    <w:p w14:paraId="509B62F1" w14:textId="77777777" w:rsidR="008959F3" w:rsidRPr="004919AE" w:rsidRDefault="008959F3" w:rsidP="008959F3">
      <w:pPr>
        <w:spacing w:after="0" w:line="240" w:lineRule="auto"/>
        <w:ind w:firstLine="709"/>
        <w:jc w:val="both"/>
        <w:rPr>
          <w:rFonts w:ascii="Calibri" w:eastAsia="Times New Roman" w:hAnsi="Calibri" w:cs="Calibri"/>
          <w:sz w:val="22"/>
          <w:lang w:val="en-US"/>
        </w:rPr>
      </w:pPr>
      <w:r w:rsidRPr="004919AE">
        <w:rPr>
          <w:rFonts w:ascii="Calibri" w:eastAsia="Times New Roman" w:hAnsi="Calibri" w:cs="Calibri"/>
          <w:sz w:val="22"/>
          <w:lang w:val="en-US"/>
        </w:rPr>
        <w:t>s) analysis results of series of the medicinal product for medical use;</w:t>
      </w:r>
    </w:p>
    <w:p w14:paraId="742F9AAE" w14:textId="77777777" w:rsidR="008959F3" w:rsidRPr="004919AE" w:rsidRDefault="008959F3" w:rsidP="008959F3">
      <w:pPr>
        <w:spacing w:after="0" w:line="240" w:lineRule="auto"/>
        <w:ind w:firstLine="709"/>
        <w:jc w:val="both"/>
        <w:rPr>
          <w:rFonts w:ascii="Calibri" w:eastAsia="Times New Roman" w:hAnsi="Calibri" w:cs="Calibri"/>
          <w:sz w:val="22"/>
          <w:lang w:val="en-US"/>
        </w:rPr>
      </w:pPr>
      <w:r w:rsidRPr="004919AE">
        <w:rPr>
          <w:rFonts w:ascii="Calibri" w:eastAsia="Times New Roman" w:hAnsi="Calibri" w:cs="Calibri"/>
          <w:sz w:val="22"/>
          <w:lang w:val="en-US"/>
        </w:rPr>
        <w:t>t) characteristics of impurities;</w:t>
      </w:r>
    </w:p>
    <w:p w14:paraId="614DEAF6" w14:textId="77777777" w:rsidR="008959F3" w:rsidRPr="004919AE" w:rsidRDefault="008959F3" w:rsidP="008959F3">
      <w:pPr>
        <w:spacing w:after="0" w:line="240" w:lineRule="auto"/>
        <w:ind w:firstLine="709"/>
        <w:jc w:val="both"/>
        <w:rPr>
          <w:rFonts w:ascii="Calibri" w:eastAsia="Times New Roman" w:hAnsi="Calibri" w:cs="Calibri"/>
          <w:sz w:val="22"/>
          <w:lang w:val="en-US"/>
        </w:rPr>
      </w:pPr>
      <w:r w:rsidRPr="004919AE">
        <w:rPr>
          <w:rFonts w:ascii="Calibri" w:eastAsia="Times New Roman" w:hAnsi="Calibri" w:cs="Calibri"/>
          <w:sz w:val="22"/>
          <w:lang w:val="en-US"/>
        </w:rPr>
        <w:t>u) list of standard samples or the substances used when controlling quality of the medicinal product for medical use;</w:t>
      </w:r>
    </w:p>
    <w:p w14:paraId="053BD2FC" w14:textId="77777777" w:rsidR="008959F3" w:rsidRPr="004919AE" w:rsidRDefault="008959F3" w:rsidP="008959F3">
      <w:pPr>
        <w:spacing w:after="0" w:line="240" w:lineRule="auto"/>
        <w:ind w:firstLine="709"/>
        <w:jc w:val="both"/>
        <w:rPr>
          <w:rFonts w:ascii="Calibri" w:eastAsia="Times New Roman" w:hAnsi="Calibri" w:cs="Calibri"/>
          <w:sz w:val="22"/>
          <w:lang w:val="en-US"/>
        </w:rPr>
      </w:pPr>
      <w:r w:rsidRPr="004919AE">
        <w:rPr>
          <w:rFonts w:ascii="Calibri" w:eastAsia="Times New Roman" w:hAnsi="Calibri" w:cs="Calibri"/>
          <w:sz w:val="22"/>
          <w:lang w:val="en-US"/>
        </w:rPr>
        <w:t>v) stability data of the medicinal product for medical use.</w:t>
      </w:r>
    </w:p>
    <w:bookmarkEnd w:id="3"/>
    <w:p w14:paraId="6319CB70" w14:textId="4C3DAA7B" w:rsidR="008959F3" w:rsidRPr="001121AE" w:rsidRDefault="008959F3" w:rsidP="008959F3">
      <w:pPr>
        <w:widowControl w:val="0"/>
        <w:autoSpaceDE w:val="0"/>
        <w:autoSpaceDN w:val="0"/>
        <w:adjustRightInd w:val="0"/>
        <w:spacing w:after="0" w:line="240" w:lineRule="auto"/>
        <w:jc w:val="both"/>
        <w:rPr>
          <w:rFonts w:asciiTheme="minorHAnsi" w:hAnsiTheme="minorHAnsi" w:cstheme="minorHAnsi"/>
          <w:sz w:val="22"/>
          <w:lang w:val="en-US"/>
        </w:rPr>
      </w:pPr>
      <w:r w:rsidRPr="001121AE">
        <w:rPr>
          <w:rFonts w:asciiTheme="minorHAnsi" w:hAnsiTheme="minorHAnsi" w:cstheme="minorHAnsi"/>
          <w:sz w:val="22"/>
          <w:lang w:val="en-US"/>
        </w:rPr>
        <w:t xml:space="preserve">(clause </w:t>
      </w:r>
      <w:r>
        <w:rPr>
          <w:rFonts w:asciiTheme="minorHAnsi" w:hAnsiTheme="minorHAnsi" w:cstheme="minorHAnsi"/>
          <w:sz w:val="22"/>
          <w:lang w:val="en-US"/>
        </w:rPr>
        <w:t>5</w:t>
      </w:r>
      <w:r w:rsidRPr="001121AE">
        <w:rPr>
          <w:rFonts w:asciiTheme="minorHAnsi" w:hAnsiTheme="minorHAnsi" w:cstheme="minorHAnsi"/>
          <w:sz w:val="22"/>
          <w:lang w:val="en-US"/>
        </w:rPr>
        <w:t xml:space="preserve"> as amended by Federal Law of December 22, 2014 No. 429-FZ)</w:t>
      </w:r>
    </w:p>
    <w:bookmarkStart w:id="4" w:name="Clause_6_of_article_18"/>
    <w:p w14:paraId="6F9E62DF" w14:textId="77777777" w:rsidR="008959F3" w:rsidRPr="00C74F64" w:rsidRDefault="008959F3" w:rsidP="008959F3">
      <w:pPr>
        <w:spacing w:after="0" w:line="240" w:lineRule="auto"/>
        <w:ind w:firstLine="709"/>
        <w:jc w:val="both"/>
        <w:rPr>
          <w:rStyle w:val="af5"/>
          <w:rFonts w:ascii="Calibri" w:eastAsia="Times New Roman" w:hAnsi="Calibri" w:cs="Calibri"/>
          <w:i/>
          <w:color w:val="auto"/>
          <w:sz w:val="22"/>
          <w:lang w:val="en-US"/>
        </w:rPr>
      </w:pPr>
      <w:r w:rsidRPr="00C74F64">
        <w:rPr>
          <w:rFonts w:ascii="Calibri" w:eastAsia="Times New Roman" w:hAnsi="Calibri" w:cs="Calibri"/>
          <w:i/>
          <w:sz w:val="22"/>
          <w:u w:val="single"/>
          <w:lang w:val="en-US"/>
        </w:rPr>
        <w:fldChar w:fldCharType="begin"/>
      </w:r>
      <w:r w:rsidRPr="00C74F64">
        <w:rPr>
          <w:rFonts w:ascii="Calibri" w:eastAsia="Times New Roman" w:hAnsi="Calibri" w:cs="Calibri"/>
          <w:i/>
          <w:sz w:val="22"/>
          <w:u w:val="single"/>
          <w:lang w:val="en-US"/>
        </w:rPr>
        <w:instrText xml:space="preserve"> HYPERLINK  \l "Note3" </w:instrText>
      </w:r>
      <w:r w:rsidRPr="00C74F64">
        <w:rPr>
          <w:rFonts w:ascii="Calibri" w:eastAsia="Times New Roman" w:hAnsi="Calibri" w:cs="Calibri"/>
          <w:i/>
          <w:sz w:val="22"/>
          <w:u w:val="single"/>
          <w:lang w:val="en-US"/>
        </w:rPr>
        <w:fldChar w:fldCharType="separate"/>
      </w:r>
    </w:p>
    <w:p w14:paraId="2A440763" w14:textId="77777777" w:rsidR="008959F3" w:rsidRPr="00C74F64" w:rsidRDefault="008959F3" w:rsidP="008959F3">
      <w:pPr>
        <w:spacing w:after="0" w:line="240" w:lineRule="auto"/>
        <w:ind w:firstLine="709"/>
        <w:jc w:val="both"/>
        <w:rPr>
          <w:rStyle w:val="af5"/>
          <w:rFonts w:ascii="Calibri" w:eastAsia="Times New Roman" w:hAnsi="Calibri" w:cs="Calibri"/>
          <w:color w:val="auto"/>
          <w:sz w:val="22"/>
          <w:lang w:val="en-US"/>
        </w:rPr>
      </w:pPr>
      <w:r w:rsidRPr="00C74F64">
        <w:rPr>
          <w:rStyle w:val="af5"/>
          <w:rFonts w:ascii="Calibri" w:eastAsia="Times New Roman" w:hAnsi="Calibri" w:cs="Calibri"/>
          <w:color w:val="auto"/>
          <w:sz w:val="22"/>
          <w:lang w:val="en-US"/>
        </w:rPr>
        <w:t>6. Section of pharmacological and toxicological documents shall include reports on results of pre-clinical trials of the medicinal product for medical use including:</w:t>
      </w:r>
    </w:p>
    <w:p w14:paraId="0EDC3CE8" w14:textId="77777777" w:rsidR="008959F3" w:rsidRPr="00C74F64" w:rsidRDefault="008959F3" w:rsidP="008959F3">
      <w:pPr>
        <w:spacing w:after="0" w:line="240" w:lineRule="auto"/>
        <w:ind w:firstLine="709"/>
        <w:jc w:val="both"/>
        <w:rPr>
          <w:rStyle w:val="af5"/>
          <w:rFonts w:ascii="Calibri" w:eastAsia="Times New Roman" w:hAnsi="Calibri" w:cs="Calibri"/>
          <w:color w:val="auto"/>
          <w:sz w:val="22"/>
          <w:lang w:val="en-US"/>
        </w:rPr>
      </w:pPr>
      <w:r w:rsidRPr="00C74F64">
        <w:rPr>
          <w:rStyle w:val="af5"/>
          <w:rFonts w:ascii="Calibri" w:eastAsia="Times New Roman" w:hAnsi="Calibri" w:cs="Calibri"/>
          <w:color w:val="auto"/>
          <w:sz w:val="22"/>
          <w:lang w:val="en-US"/>
        </w:rPr>
        <w:t>1) </w:t>
      </w:r>
      <w:proofErr w:type="spellStart"/>
      <w:r w:rsidRPr="00C74F64">
        <w:rPr>
          <w:rStyle w:val="af5"/>
          <w:rFonts w:ascii="Calibri" w:eastAsia="Times New Roman" w:hAnsi="Calibri" w:cs="Calibri"/>
          <w:color w:val="auto"/>
          <w:sz w:val="22"/>
          <w:lang w:val="en-US"/>
        </w:rPr>
        <w:t>pharmacodynamic</w:t>
      </w:r>
      <w:proofErr w:type="spellEnd"/>
      <w:r w:rsidRPr="00C74F64">
        <w:rPr>
          <w:rStyle w:val="af5"/>
          <w:rFonts w:ascii="Calibri" w:eastAsia="Times New Roman" w:hAnsi="Calibri" w:cs="Calibri"/>
          <w:color w:val="auto"/>
          <w:sz w:val="22"/>
          <w:lang w:val="en-US"/>
        </w:rPr>
        <w:t xml:space="preserve"> study report;</w:t>
      </w:r>
    </w:p>
    <w:p w14:paraId="32193EE3" w14:textId="77777777" w:rsidR="008959F3" w:rsidRPr="00C74F64" w:rsidRDefault="008959F3" w:rsidP="008959F3">
      <w:pPr>
        <w:spacing w:after="0" w:line="240" w:lineRule="auto"/>
        <w:ind w:firstLine="709"/>
        <w:jc w:val="both"/>
        <w:rPr>
          <w:rStyle w:val="af5"/>
          <w:rFonts w:ascii="Calibri" w:eastAsia="Times New Roman" w:hAnsi="Calibri" w:cs="Calibri"/>
          <w:color w:val="auto"/>
          <w:sz w:val="22"/>
          <w:lang w:val="en-US"/>
        </w:rPr>
      </w:pPr>
      <w:r w:rsidRPr="00C74F64">
        <w:rPr>
          <w:rStyle w:val="af5"/>
          <w:rFonts w:ascii="Calibri" w:eastAsia="Times New Roman" w:hAnsi="Calibri" w:cs="Calibri"/>
          <w:color w:val="auto"/>
          <w:sz w:val="22"/>
          <w:lang w:val="en-US"/>
        </w:rPr>
        <w:t>2) pharmacokinetic study report;</w:t>
      </w:r>
    </w:p>
    <w:p w14:paraId="0D8E638F" w14:textId="77777777" w:rsidR="008959F3" w:rsidRPr="00C74F64" w:rsidRDefault="008959F3" w:rsidP="008959F3">
      <w:pPr>
        <w:spacing w:after="0" w:line="240" w:lineRule="auto"/>
        <w:ind w:firstLine="709"/>
        <w:jc w:val="both"/>
        <w:rPr>
          <w:rFonts w:ascii="Calibri" w:eastAsia="Times New Roman" w:hAnsi="Calibri" w:cs="Calibri"/>
          <w:sz w:val="22"/>
          <w:u w:val="single"/>
          <w:lang w:val="en-US"/>
        </w:rPr>
      </w:pPr>
      <w:r w:rsidRPr="00C74F64">
        <w:rPr>
          <w:rStyle w:val="af5"/>
          <w:rFonts w:ascii="Calibri" w:eastAsia="Times New Roman" w:hAnsi="Calibri" w:cs="Calibri"/>
          <w:color w:val="auto"/>
          <w:sz w:val="22"/>
          <w:lang w:val="en-US"/>
        </w:rPr>
        <w:t>3) toxicity study report.</w:t>
      </w:r>
      <w:r w:rsidRPr="00C74F64">
        <w:rPr>
          <w:rFonts w:ascii="Calibri" w:eastAsia="Times New Roman" w:hAnsi="Calibri" w:cs="Calibri"/>
          <w:i/>
          <w:sz w:val="22"/>
          <w:u w:val="single"/>
          <w:lang w:val="en-US"/>
        </w:rPr>
        <w:fldChar w:fldCharType="end"/>
      </w:r>
    </w:p>
    <w:bookmarkEnd w:id="4"/>
    <w:p w14:paraId="2A8E174D" w14:textId="77777777" w:rsidR="008959F3" w:rsidRPr="001121AE" w:rsidRDefault="008959F3" w:rsidP="008959F3">
      <w:pPr>
        <w:widowControl w:val="0"/>
        <w:autoSpaceDE w:val="0"/>
        <w:autoSpaceDN w:val="0"/>
        <w:adjustRightInd w:val="0"/>
        <w:spacing w:after="0" w:line="240" w:lineRule="auto"/>
        <w:jc w:val="both"/>
        <w:rPr>
          <w:rFonts w:asciiTheme="minorHAnsi" w:hAnsiTheme="minorHAnsi" w:cstheme="minorHAnsi"/>
          <w:sz w:val="22"/>
          <w:lang w:val="en-US"/>
        </w:rPr>
      </w:pPr>
      <w:r w:rsidRPr="001121AE">
        <w:rPr>
          <w:rFonts w:asciiTheme="minorHAnsi" w:hAnsiTheme="minorHAnsi" w:cstheme="minorHAnsi"/>
          <w:sz w:val="22"/>
          <w:lang w:val="en-US"/>
        </w:rPr>
        <w:t xml:space="preserve">(clause </w:t>
      </w:r>
      <w:r>
        <w:rPr>
          <w:rFonts w:asciiTheme="minorHAnsi" w:hAnsiTheme="minorHAnsi" w:cstheme="minorHAnsi"/>
          <w:sz w:val="22"/>
          <w:lang w:val="en-US"/>
        </w:rPr>
        <w:t>6</w:t>
      </w:r>
      <w:r w:rsidRPr="001121AE">
        <w:rPr>
          <w:rFonts w:asciiTheme="minorHAnsi" w:hAnsiTheme="minorHAnsi" w:cstheme="minorHAnsi"/>
          <w:sz w:val="22"/>
          <w:lang w:val="en-US"/>
        </w:rPr>
        <w:t xml:space="preserve"> as amended by Federal Law of December 22, 2014 No. 429-FZ)</w:t>
      </w:r>
    </w:p>
    <w:bookmarkStart w:id="5" w:name="Clause_7_22_of_article_18"/>
    <w:p w14:paraId="2820C136" w14:textId="77777777" w:rsidR="008959F3" w:rsidRPr="00C74F64" w:rsidRDefault="008959F3" w:rsidP="008959F3">
      <w:pPr>
        <w:spacing w:after="0" w:line="240" w:lineRule="auto"/>
        <w:ind w:firstLine="709"/>
        <w:jc w:val="both"/>
        <w:rPr>
          <w:rStyle w:val="af5"/>
          <w:rFonts w:ascii="Calibri" w:eastAsia="Times New Roman" w:hAnsi="Calibri" w:cs="Calibri"/>
          <w:color w:val="auto"/>
          <w:sz w:val="22"/>
          <w:u w:val="none"/>
          <w:lang w:val="en-US"/>
        </w:rPr>
      </w:pPr>
      <w:r w:rsidRPr="00C74F64">
        <w:rPr>
          <w:rFonts w:ascii="Calibri" w:eastAsia="Times New Roman" w:hAnsi="Calibri" w:cs="Calibri"/>
          <w:i/>
          <w:sz w:val="22"/>
          <w:lang w:val="en-US"/>
        </w:rPr>
        <w:fldChar w:fldCharType="begin"/>
      </w:r>
      <w:r w:rsidRPr="00C74F64">
        <w:rPr>
          <w:rFonts w:ascii="Calibri" w:eastAsia="Times New Roman" w:hAnsi="Calibri" w:cs="Calibri"/>
          <w:i/>
          <w:sz w:val="22"/>
          <w:lang w:val="en-US"/>
        </w:rPr>
        <w:instrText xml:space="preserve"> HYPERLINK  \l "Note4" </w:instrText>
      </w:r>
      <w:r w:rsidRPr="00C74F64">
        <w:rPr>
          <w:rFonts w:ascii="Calibri" w:eastAsia="Times New Roman" w:hAnsi="Calibri" w:cs="Calibri"/>
          <w:i/>
          <w:sz w:val="22"/>
          <w:lang w:val="en-US"/>
        </w:rPr>
        <w:fldChar w:fldCharType="separate"/>
      </w:r>
    </w:p>
    <w:p w14:paraId="0BA0FF19" w14:textId="77777777" w:rsidR="008959F3" w:rsidRPr="00C74F64" w:rsidRDefault="008959F3" w:rsidP="008959F3">
      <w:pPr>
        <w:spacing w:after="0" w:line="240" w:lineRule="auto"/>
        <w:ind w:firstLine="709"/>
        <w:jc w:val="both"/>
        <w:rPr>
          <w:rStyle w:val="af5"/>
          <w:rFonts w:ascii="Calibri" w:eastAsia="Times New Roman" w:hAnsi="Calibri" w:cs="Calibri"/>
          <w:color w:val="auto"/>
          <w:sz w:val="22"/>
          <w:u w:val="none"/>
          <w:lang w:val="en-US"/>
        </w:rPr>
      </w:pPr>
      <w:r w:rsidRPr="00C74F64">
        <w:rPr>
          <w:rStyle w:val="af5"/>
          <w:rFonts w:ascii="Calibri" w:eastAsia="Times New Roman" w:hAnsi="Calibri" w:cs="Calibri"/>
          <w:color w:val="auto"/>
          <w:sz w:val="22"/>
          <w:u w:val="none"/>
          <w:lang w:val="en-US"/>
        </w:rPr>
        <w:t>7. Section of clinical documents shall include reports on clinical trials of the medicinal product for medical use including:</w:t>
      </w:r>
    </w:p>
    <w:p w14:paraId="3A672AB0" w14:textId="77777777" w:rsidR="008959F3" w:rsidRPr="00C74F64" w:rsidRDefault="008959F3" w:rsidP="008959F3">
      <w:pPr>
        <w:spacing w:after="0" w:line="240" w:lineRule="auto"/>
        <w:ind w:firstLine="709"/>
        <w:jc w:val="both"/>
        <w:rPr>
          <w:rStyle w:val="af5"/>
          <w:rFonts w:ascii="Calibri" w:eastAsia="Times New Roman" w:hAnsi="Calibri" w:cs="Calibri"/>
          <w:color w:val="auto"/>
          <w:sz w:val="22"/>
          <w:u w:val="none"/>
          <w:lang w:val="en-US"/>
        </w:rPr>
      </w:pPr>
      <w:r w:rsidRPr="00C74F64">
        <w:rPr>
          <w:rStyle w:val="af5"/>
          <w:rFonts w:ascii="Calibri" w:eastAsia="Times New Roman" w:hAnsi="Calibri" w:cs="Calibri"/>
          <w:color w:val="auto"/>
          <w:sz w:val="22"/>
          <w:u w:val="none"/>
          <w:lang w:val="en-US"/>
        </w:rPr>
        <w:t>1) reports on bioavailability and bioequivalence studies, studies finding correlation between the in vitro and in vivo results;</w:t>
      </w:r>
    </w:p>
    <w:p w14:paraId="22DD7C27" w14:textId="77777777" w:rsidR="008959F3" w:rsidRPr="00C74F64" w:rsidRDefault="008959F3" w:rsidP="008959F3">
      <w:pPr>
        <w:spacing w:after="0" w:line="240" w:lineRule="auto"/>
        <w:ind w:firstLine="709"/>
        <w:jc w:val="both"/>
        <w:rPr>
          <w:rStyle w:val="af5"/>
          <w:rFonts w:ascii="Calibri" w:eastAsia="Times New Roman" w:hAnsi="Calibri" w:cs="Calibri"/>
          <w:color w:val="auto"/>
          <w:sz w:val="22"/>
          <w:u w:val="none"/>
          <w:lang w:val="en-US"/>
        </w:rPr>
      </w:pPr>
      <w:r w:rsidRPr="00C74F64">
        <w:rPr>
          <w:rStyle w:val="af5"/>
          <w:rFonts w:ascii="Calibri" w:eastAsia="Times New Roman" w:hAnsi="Calibri" w:cs="Calibri"/>
          <w:color w:val="auto"/>
          <w:sz w:val="22"/>
          <w:u w:val="none"/>
          <w:lang w:val="en-US"/>
        </w:rPr>
        <w:t>2) pharmacokinetic study report;</w:t>
      </w:r>
    </w:p>
    <w:p w14:paraId="25F0B252" w14:textId="77777777" w:rsidR="008959F3" w:rsidRPr="00C74F64" w:rsidRDefault="008959F3" w:rsidP="008959F3">
      <w:pPr>
        <w:spacing w:after="0" w:line="240" w:lineRule="auto"/>
        <w:ind w:firstLine="709"/>
        <w:jc w:val="both"/>
        <w:rPr>
          <w:rStyle w:val="af5"/>
          <w:rFonts w:ascii="Calibri" w:eastAsia="Times New Roman" w:hAnsi="Calibri" w:cs="Calibri"/>
          <w:color w:val="auto"/>
          <w:sz w:val="22"/>
          <w:u w:val="none"/>
          <w:lang w:val="en-US"/>
        </w:rPr>
      </w:pPr>
      <w:r w:rsidRPr="00C74F64">
        <w:rPr>
          <w:rStyle w:val="af5"/>
          <w:rFonts w:ascii="Calibri" w:eastAsia="Times New Roman" w:hAnsi="Calibri" w:cs="Calibri"/>
          <w:color w:val="auto"/>
          <w:sz w:val="22"/>
          <w:u w:val="none"/>
          <w:lang w:val="en-US"/>
        </w:rPr>
        <w:t>3) </w:t>
      </w:r>
      <w:proofErr w:type="spellStart"/>
      <w:r w:rsidRPr="00C74F64">
        <w:rPr>
          <w:rStyle w:val="af5"/>
          <w:rFonts w:ascii="Calibri" w:eastAsia="Times New Roman" w:hAnsi="Calibri" w:cs="Calibri"/>
          <w:color w:val="auto"/>
          <w:sz w:val="22"/>
          <w:u w:val="none"/>
          <w:lang w:val="en-US"/>
        </w:rPr>
        <w:t>pharmacodynamic</w:t>
      </w:r>
      <w:proofErr w:type="spellEnd"/>
      <w:r w:rsidRPr="00C74F64">
        <w:rPr>
          <w:rStyle w:val="af5"/>
          <w:rFonts w:ascii="Calibri" w:eastAsia="Times New Roman" w:hAnsi="Calibri" w:cs="Calibri"/>
          <w:color w:val="auto"/>
          <w:sz w:val="22"/>
          <w:u w:val="none"/>
          <w:lang w:val="en-US"/>
        </w:rPr>
        <w:t xml:space="preserve"> study report;</w:t>
      </w:r>
    </w:p>
    <w:p w14:paraId="1DF5B893" w14:textId="77777777" w:rsidR="008959F3" w:rsidRPr="00C74F64" w:rsidRDefault="008959F3" w:rsidP="008959F3">
      <w:pPr>
        <w:spacing w:after="0" w:line="240" w:lineRule="auto"/>
        <w:ind w:firstLine="709"/>
        <w:jc w:val="both"/>
        <w:rPr>
          <w:rStyle w:val="af5"/>
          <w:rFonts w:ascii="Calibri" w:eastAsia="Times New Roman" w:hAnsi="Calibri" w:cs="Calibri"/>
          <w:color w:val="auto"/>
          <w:sz w:val="22"/>
          <w:u w:val="none"/>
          <w:lang w:val="en-US"/>
        </w:rPr>
      </w:pPr>
      <w:r w:rsidRPr="00C74F64">
        <w:rPr>
          <w:rStyle w:val="af5"/>
          <w:rFonts w:ascii="Calibri" w:eastAsia="Times New Roman" w:hAnsi="Calibri" w:cs="Calibri"/>
          <w:color w:val="auto"/>
          <w:sz w:val="22"/>
          <w:u w:val="none"/>
          <w:lang w:val="en-US"/>
        </w:rPr>
        <w:t>4) reports on clinical trials of safety and efficacy;</w:t>
      </w:r>
    </w:p>
    <w:p w14:paraId="76B6AF7F" w14:textId="77777777" w:rsidR="008959F3" w:rsidRPr="00C74F64" w:rsidRDefault="008959F3" w:rsidP="008959F3">
      <w:pPr>
        <w:spacing w:after="0" w:line="240" w:lineRule="auto"/>
        <w:ind w:firstLine="709"/>
        <w:jc w:val="both"/>
        <w:rPr>
          <w:rStyle w:val="af5"/>
          <w:rFonts w:ascii="Calibri" w:eastAsia="Times New Roman" w:hAnsi="Calibri" w:cs="Calibri"/>
          <w:color w:val="auto"/>
          <w:sz w:val="22"/>
          <w:u w:val="none"/>
          <w:lang w:val="en-US"/>
        </w:rPr>
      </w:pPr>
      <w:r w:rsidRPr="00C74F64">
        <w:rPr>
          <w:rStyle w:val="af5"/>
          <w:rFonts w:ascii="Calibri" w:eastAsia="Times New Roman" w:hAnsi="Calibri" w:cs="Calibri"/>
          <w:color w:val="auto"/>
          <w:sz w:val="22"/>
          <w:u w:val="none"/>
          <w:lang w:val="en-US"/>
        </w:rPr>
        <w:t>5) report on post-registration experience (if any).</w:t>
      </w:r>
    </w:p>
    <w:p w14:paraId="5977A202" w14:textId="77777777" w:rsidR="000C356D" w:rsidRPr="00C74F64" w:rsidRDefault="000C356D" w:rsidP="000C356D">
      <w:pPr>
        <w:widowControl w:val="0"/>
        <w:autoSpaceDE w:val="0"/>
        <w:autoSpaceDN w:val="0"/>
        <w:adjustRightInd w:val="0"/>
        <w:spacing w:after="0" w:line="240" w:lineRule="auto"/>
        <w:jc w:val="both"/>
        <w:rPr>
          <w:rFonts w:asciiTheme="minorHAnsi" w:hAnsiTheme="minorHAnsi" w:cstheme="minorHAnsi"/>
          <w:sz w:val="22"/>
          <w:lang w:val="en-US"/>
        </w:rPr>
      </w:pPr>
      <w:r w:rsidRPr="00C74F64">
        <w:rPr>
          <w:rFonts w:asciiTheme="minorHAnsi" w:hAnsiTheme="minorHAnsi" w:cstheme="minorHAnsi"/>
          <w:sz w:val="22"/>
          <w:lang w:val="en-US"/>
        </w:rPr>
        <w:t>(clause 7 introduced by Federal Law of December 22, 2014 No. 429-FZ)</w:t>
      </w:r>
    </w:p>
    <w:p w14:paraId="5D8EFEC4" w14:textId="77777777" w:rsidR="008959F3" w:rsidRPr="00C74F64" w:rsidRDefault="008959F3" w:rsidP="008959F3">
      <w:pPr>
        <w:spacing w:after="0" w:line="240" w:lineRule="auto"/>
        <w:ind w:firstLine="709"/>
        <w:jc w:val="both"/>
        <w:rPr>
          <w:rStyle w:val="af5"/>
          <w:rFonts w:ascii="Calibri" w:eastAsia="Times New Roman" w:hAnsi="Calibri" w:cs="Calibri"/>
          <w:color w:val="auto"/>
          <w:sz w:val="22"/>
          <w:u w:val="none"/>
          <w:lang w:val="en-US"/>
        </w:rPr>
      </w:pPr>
    </w:p>
    <w:p w14:paraId="51D08F73" w14:textId="77777777" w:rsidR="008959F3" w:rsidRPr="00C74F64" w:rsidRDefault="008959F3" w:rsidP="008959F3">
      <w:pPr>
        <w:spacing w:after="0" w:line="240" w:lineRule="auto"/>
        <w:ind w:firstLine="709"/>
        <w:jc w:val="both"/>
        <w:rPr>
          <w:rStyle w:val="af5"/>
          <w:rFonts w:ascii="Calibri" w:eastAsia="Times New Roman" w:hAnsi="Calibri" w:cs="Calibri"/>
          <w:color w:val="auto"/>
          <w:sz w:val="22"/>
          <w:u w:val="none"/>
          <w:lang w:val="en-US"/>
        </w:rPr>
      </w:pPr>
      <w:r w:rsidRPr="00C74F64">
        <w:rPr>
          <w:rStyle w:val="af5"/>
          <w:rFonts w:ascii="Calibri" w:eastAsia="Times New Roman" w:hAnsi="Calibri" w:cs="Calibri"/>
          <w:color w:val="auto"/>
          <w:sz w:val="22"/>
          <w:u w:val="none"/>
          <w:lang w:val="en-US"/>
        </w:rPr>
        <w:t>8. Requirements applicable to the scope of information provided as a part of the registration dossier for certain kinds of medicinal products for medical use shall be set up by the authorized federal executive body.</w:t>
      </w:r>
    </w:p>
    <w:p w14:paraId="491C1E58" w14:textId="77777777" w:rsidR="000C356D" w:rsidRPr="00C74F64" w:rsidRDefault="000C356D" w:rsidP="000C356D">
      <w:pPr>
        <w:widowControl w:val="0"/>
        <w:autoSpaceDE w:val="0"/>
        <w:autoSpaceDN w:val="0"/>
        <w:adjustRightInd w:val="0"/>
        <w:spacing w:after="0" w:line="240" w:lineRule="auto"/>
        <w:jc w:val="both"/>
        <w:rPr>
          <w:rStyle w:val="af5"/>
          <w:rFonts w:ascii="Calibri" w:eastAsia="Times New Roman" w:hAnsi="Calibri" w:cs="Calibri"/>
          <w:color w:val="auto"/>
          <w:sz w:val="22"/>
          <w:u w:val="none"/>
          <w:lang w:val="en-US"/>
        </w:rPr>
      </w:pPr>
      <w:r w:rsidRPr="00C74F64">
        <w:rPr>
          <w:rStyle w:val="af5"/>
          <w:rFonts w:ascii="Calibri" w:eastAsia="Times New Roman" w:hAnsi="Calibri" w:cs="Calibri"/>
          <w:color w:val="auto"/>
          <w:sz w:val="22"/>
          <w:u w:val="none"/>
          <w:lang w:val="en-US"/>
        </w:rPr>
        <w:t>(clause 8 introduced by Federal Law of December 22, 2014 No. 429-FZ)</w:t>
      </w:r>
    </w:p>
    <w:p w14:paraId="56C50191" w14:textId="77777777" w:rsidR="008959F3" w:rsidRPr="00C74F64" w:rsidRDefault="008959F3" w:rsidP="008959F3">
      <w:pPr>
        <w:spacing w:after="0" w:line="240" w:lineRule="auto"/>
        <w:ind w:firstLine="709"/>
        <w:jc w:val="both"/>
        <w:rPr>
          <w:rStyle w:val="af5"/>
          <w:rFonts w:ascii="Calibri" w:eastAsia="Times New Roman" w:hAnsi="Calibri" w:cs="Calibri"/>
          <w:color w:val="auto"/>
          <w:sz w:val="22"/>
          <w:u w:val="none"/>
          <w:lang w:val="en-US"/>
        </w:rPr>
      </w:pPr>
    </w:p>
    <w:p w14:paraId="5ED9EB38" w14:textId="5AC496B1" w:rsidR="008959F3" w:rsidRPr="00CB2280" w:rsidRDefault="008959F3" w:rsidP="008959F3">
      <w:pPr>
        <w:spacing w:after="0" w:line="240" w:lineRule="auto"/>
        <w:ind w:firstLine="709"/>
        <w:jc w:val="both"/>
        <w:rPr>
          <w:rStyle w:val="af5"/>
          <w:rFonts w:ascii="Calibri" w:eastAsia="Times New Roman" w:hAnsi="Calibri" w:cs="Calibri"/>
          <w:color w:val="auto"/>
          <w:sz w:val="22"/>
          <w:u w:val="none"/>
          <w:lang w:val="en-US"/>
        </w:rPr>
      </w:pPr>
      <w:r w:rsidRPr="00C74F64">
        <w:rPr>
          <w:rStyle w:val="af5"/>
          <w:rFonts w:ascii="Calibri" w:eastAsia="Times New Roman" w:hAnsi="Calibri" w:cs="Calibri"/>
          <w:color w:val="auto"/>
          <w:sz w:val="22"/>
          <w:u w:val="none"/>
          <w:lang w:val="en-US"/>
        </w:rPr>
        <w:t>9. </w:t>
      </w:r>
      <w:r w:rsidR="00CB2280" w:rsidRPr="00CB2280">
        <w:rPr>
          <w:rStyle w:val="af5"/>
          <w:rFonts w:ascii="Calibri" w:eastAsia="Times New Roman" w:hAnsi="Calibri" w:cs="Calibri"/>
          <w:color w:val="auto"/>
          <w:sz w:val="22"/>
          <w:u w:val="none"/>
          <w:lang w:val="en-US"/>
        </w:rPr>
        <w:t xml:space="preserve">Regarding medicinal products authorized for medical use in the Russian Federation for more than twenty years and in respect of which it is impossible to perform trials about their bioequivalence (except biological medicinal products), the inclusion of pharmacological, toxicological documentation section and clinical documentation section in the content is allowed instead of developer report about results of own preclinical trials of medicines and clinical trials of medicinal products for medical use, </w:t>
      </w:r>
      <w:r w:rsidR="00CB2280" w:rsidRPr="00CB2280">
        <w:rPr>
          <w:rStyle w:val="af5"/>
          <w:rFonts w:ascii="Calibri" w:eastAsia="Times New Roman" w:hAnsi="Calibri" w:cs="Calibri"/>
          <w:color w:val="auto"/>
          <w:sz w:val="22"/>
          <w:u w:val="none"/>
          <w:lang w:val="en-US"/>
        </w:rPr>
        <w:lastRenderedPageBreak/>
        <w:t>review of scientific works about results of preclinical trials of medicines and clinical trials of the medicinal products including their experience of post-marketing use.</w:t>
      </w:r>
    </w:p>
    <w:p w14:paraId="6921B17C" w14:textId="69323BC2" w:rsidR="000C356D" w:rsidRPr="00C74F64" w:rsidRDefault="000C356D" w:rsidP="000C356D">
      <w:pPr>
        <w:widowControl w:val="0"/>
        <w:autoSpaceDE w:val="0"/>
        <w:autoSpaceDN w:val="0"/>
        <w:adjustRightInd w:val="0"/>
        <w:spacing w:after="0" w:line="240" w:lineRule="auto"/>
        <w:jc w:val="both"/>
        <w:rPr>
          <w:rStyle w:val="af5"/>
          <w:rFonts w:ascii="Calibri" w:eastAsia="Times New Roman" w:hAnsi="Calibri" w:cs="Calibri"/>
          <w:color w:val="auto"/>
          <w:sz w:val="22"/>
          <w:u w:val="none"/>
          <w:lang w:val="en-US"/>
        </w:rPr>
      </w:pPr>
      <w:r w:rsidRPr="00C74F64">
        <w:rPr>
          <w:rStyle w:val="af5"/>
          <w:rFonts w:ascii="Calibri" w:eastAsia="Times New Roman" w:hAnsi="Calibri" w:cs="Calibri"/>
          <w:color w:val="auto"/>
          <w:sz w:val="22"/>
          <w:u w:val="none"/>
          <w:lang w:val="en-US"/>
        </w:rPr>
        <w:t>(clause 9 introduced by Federal Law of December 22, 2014 No. 429-FZ</w:t>
      </w:r>
      <w:r w:rsidR="00CB2280">
        <w:rPr>
          <w:rStyle w:val="af5"/>
          <w:rFonts w:ascii="Calibri" w:eastAsia="Times New Roman" w:hAnsi="Calibri" w:cs="Calibri"/>
          <w:color w:val="auto"/>
          <w:sz w:val="22"/>
          <w:u w:val="none"/>
          <w:lang w:val="en-US"/>
        </w:rPr>
        <w:t>, as amended by Federal Law of December 27, 2019 No. 475-FZ</w:t>
      </w:r>
      <w:r w:rsidRPr="00C74F64">
        <w:rPr>
          <w:rStyle w:val="af5"/>
          <w:rFonts w:ascii="Calibri" w:eastAsia="Times New Roman" w:hAnsi="Calibri" w:cs="Calibri"/>
          <w:color w:val="auto"/>
          <w:sz w:val="22"/>
          <w:u w:val="none"/>
          <w:lang w:val="en-US"/>
        </w:rPr>
        <w:t>)</w:t>
      </w:r>
    </w:p>
    <w:p w14:paraId="4CA2E2B3" w14:textId="77777777" w:rsidR="008959F3" w:rsidRPr="00C74F64" w:rsidRDefault="008959F3" w:rsidP="008959F3">
      <w:pPr>
        <w:spacing w:after="0" w:line="240" w:lineRule="auto"/>
        <w:ind w:firstLine="709"/>
        <w:jc w:val="both"/>
        <w:rPr>
          <w:rStyle w:val="af5"/>
          <w:rFonts w:ascii="Calibri" w:eastAsia="Times New Roman" w:hAnsi="Calibri" w:cs="Calibri"/>
          <w:color w:val="auto"/>
          <w:sz w:val="22"/>
          <w:u w:val="none"/>
          <w:lang w:val="en-US"/>
        </w:rPr>
      </w:pPr>
    </w:p>
    <w:p w14:paraId="1FDFC226" w14:textId="77777777" w:rsidR="008959F3" w:rsidRPr="00C74F64" w:rsidRDefault="008959F3" w:rsidP="008959F3">
      <w:pPr>
        <w:spacing w:after="0" w:line="240" w:lineRule="auto"/>
        <w:ind w:firstLine="709"/>
        <w:jc w:val="both"/>
        <w:rPr>
          <w:rStyle w:val="af5"/>
          <w:rFonts w:ascii="Calibri" w:eastAsia="Times New Roman" w:hAnsi="Calibri" w:cs="Calibri"/>
          <w:color w:val="auto"/>
          <w:sz w:val="22"/>
          <w:u w:val="none"/>
          <w:lang w:val="en-US"/>
        </w:rPr>
      </w:pPr>
      <w:r w:rsidRPr="00C74F64">
        <w:rPr>
          <w:rStyle w:val="af5"/>
          <w:rFonts w:ascii="Calibri" w:eastAsia="Times New Roman" w:hAnsi="Calibri" w:cs="Calibri"/>
          <w:color w:val="auto"/>
          <w:sz w:val="22"/>
          <w:u w:val="none"/>
          <w:lang w:val="en-US"/>
        </w:rPr>
        <w:t>10. When carrying out state registration of generic medicinal products for medical use there shall be allowed to include into the section pharmacological and toxicological documents and the section of clinical documents instead of developer’s report on results of its own preclinical trials of medicinal products, summary of scientific efforts on results of preclinical trials of reference medicinal products and to submit report on the results of bioequivalence of generic medicinal product for medical use instead of clinical trials to the fullest extent prescribed by the section of clinical documents if the medicinal products for medical use subject to registration are:</w:t>
      </w:r>
    </w:p>
    <w:p w14:paraId="6627EC77" w14:textId="77777777" w:rsidR="008959F3" w:rsidRPr="00C74F64" w:rsidRDefault="008959F3" w:rsidP="008959F3">
      <w:pPr>
        <w:spacing w:after="0" w:line="240" w:lineRule="auto"/>
        <w:ind w:firstLine="709"/>
        <w:jc w:val="both"/>
        <w:rPr>
          <w:rStyle w:val="af5"/>
          <w:rFonts w:ascii="Calibri" w:eastAsia="Times New Roman" w:hAnsi="Calibri" w:cs="Calibri"/>
          <w:color w:val="auto"/>
          <w:sz w:val="22"/>
          <w:u w:val="none"/>
          <w:lang w:val="en-US"/>
        </w:rPr>
      </w:pPr>
      <w:r w:rsidRPr="00C74F64">
        <w:rPr>
          <w:rStyle w:val="af5"/>
          <w:rFonts w:ascii="Calibri" w:eastAsia="Times New Roman" w:hAnsi="Calibri" w:cs="Calibri"/>
          <w:color w:val="auto"/>
          <w:sz w:val="22"/>
          <w:u w:val="none"/>
          <w:lang w:val="en-US"/>
        </w:rPr>
        <w:t xml:space="preserve">1)  water solutions for parenteral (subcutaneous, intramuscular, intravenous, intraocular, </w:t>
      </w:r>
      <w:proofErr w:type="spellStart"/>
      <w:r w:rsidRPr="00C74F64">
        <w:rPr>
          <w:rStyle w:val="af5"/>
          <w:rFonts w:ascii="Calibri" w:eastAsia="Times New Roman" w:hAnsi="Calibri" w:cs="Calibri"/>
          <w:color w:val="auto"/>
          <w:sz w:val="22"/>
          <w:u w:val="none"/>
          <w:lang w:val="en-US"/>
        </w:rPr>
        <w:t>intracavitary</w:t>
      </w:r>
      <w:proofErr w:type="spellEnd"/>
      <w:r w:rsidRPr="00C74F64">
        <w:rPr>
          <w:rStyle w:val="af5"/>
          <w:rFonts w:ascii="Calibri" w:eastAsia="Times New Roman" w:hAnsi="Calibri" w:cs="Calibri"/>
          <w:color w:val="auto"/>
          <w:sz w:val="22"/>
          <w:u w:val="none"/>
          <w:lang w:val="en-US"/>
        </w:rPr>
        <w:t xml:space="preserve">, intra-articular, </w:t>
      </w:r>
      <w:proofErr w:type="spellStart"/>
      <w:r w:rsidRPr="00C74F64">
        <w:rPr>
          <w:rStyle w:val="af5"/>
          <w:rFonts w:ascii="Calibri" w:eastAsia="Times New Roman" w:hAnsi="Calibri" w:cs="Calibri"/>
          <w:color w:val="auto"/>
          <w:sz w:val="22"/>
          <w:u w:val="none"/>
          <w:lang w:val="en-US"/>
        </w:rPr>
        <w:t>intracoronal</w:t>
      </w:r>
      <w:proofErr w:type="spellEnd"/>
      <w:r w:rsidRPr="00C74F64">
        <w:rPr>
          <w:rStyle w:val="af5"/>
          <w:rFonts w:ascii="Calibri" w:eastAsia="Times New Roman" w:hAnsi="Calibri" w:cs="Calibri"/>
          <w:color w:val="auto"/>
          <w:sz w:val="22"/>
          <w:u w:val="none"/>
          <w:lang w:val="en-US"/>
        </w:rPr>
        <w:t>) administration;</w:t>
      </w:r>
    </w:p>
    <w:p w14:paraId="24A78812" w14:textId="77777777" w:rsidR="008959F3" w:rsidRPr="00C74F64" w:rsidRDefault="008959F3" w:rsidP="008959F3">
      <w:pPr>
        <w:spacing w:after="0" w:line="240" w:lineRule="auto"/>
        <w:ind w:firstLine="709"/>
        <w:jc w:val="both"/>
        <w:rPr>
          <w:rStyle w:val="af5"/>
          <w:rFonts w:ascii="Calibri" w:eastAsia="Times New Roman" w:hAnsi="Calibri" w:cs="Calibri"/>
          <w:color w:val="auto"/>
          <w:sz w:val="22"/>
          <w:u w:val="none"/>
          <w:lang w:val="en-US"/>
        </w:rPr>
      </w:pPr>
      <w:r w:rsidRPr="00C74F64">
        <w:rPr>
          <w:rStyle w:val="af5"/>
          <w:rFonts w:ascii="Calibri" w:eastAsia="Times New Roman" w:hAnsi="Calibri" w:cs="Calibri"/>
          <w:color w:val="auto"/>
          <w:sz w:val="22"/>
          <w:u w:val="none"/>
          <w:lang w:val="en-US"/>
        </w:rPr>
        <w:t>2) oral solutions;</w:t>
      </w:r>
    </w:p>
    <w:p w14:paraId="4A1BD129" w14:textId="77777777" w:rsidR="008959F3" w:rsidRPr="00C74F64" w:rsidRDefault="008959F3" w:rsidP="008959F3">
      <w:pPr>
        <w:spacing w:after="0" w:line="240" w:lineRule="auto"/>
        <w:ind w:firstLine="709"/>
        <w:jc w:val="both"/>
        <w:rPr>
          <w:rStyle w:val="af5"/>
          <w:rFonts w:ascii="Calibri" w:eastAsia="Times New Roman" w:hAnsi="Calibri" w:cs="Calibri"/>
          <w:color w:val="auto"/>
          <w:sz w:val="22"/>
          <w:u w:val="none"/>
          <w:lang w:val="en-US"/>
        </w:rPr>
      </w:pPr>
      <w:r w:rsidRPr="00C74F64">
        <w:rPr>
          <w:rStyle w:val="af5"/>
          <w:rFonts w:ascii="Calibri" w:eastAsia="Times New Roman" w:hAnsi="Calibri" w:cs="Calibri"/>
          <w:color w:val="auto"/>
          <w:sz w:val="22"/>
          <w:u w:val="none"/>
          <w:lang w:val="en-US"/>
        </w:rPr>
        <w:t xml:space="preserve">3) powders or </w:t>
      </w:r>
      <w:proofErr w:type="spellStart"/>
      <w:r w:rsidRPr="00C74F64">
        <w:rPr>
          <w:rStyle w:val="af5"/>
          <w:rFonts w:ascii="Calibri" w:eastAsia="Times New Roman" w:hAnsi="Calibri" w:cs="Calibri"/>
          <w:color w:val="auto"/>
          <w:sz w:val="22"/>
          <w:u w:val="none"/>
          <w:lang w:val="en-US"/>
        </w:rPr>
        <w:t>lyophilisate</w:t>
      </w:r>
      <w:proofErr w:type="spellEnd"/>
      <w:r w:rsidRPr="00C74F64">
        <w:rPr>
          <w:rStyle w:val="af5"/>
          <w:rFonts w:ascii="Calibri" w:eastAsia="Times New Roman" w:hAnsi="Calibri" w:cs="Calibri"/>
          <w:color w:val="auto"/>
          <w:sz w:val="22"/>
          <w:u w:val="none"/>
          <w:lang w:val="en-US"/>
        </w:rPr>
        <w:t xml:space="preserve"> for solutions;</w:t>
      </w:r>
    </w:p>
    <w:p w14:paraId="2833FBB2" w14:textId="77777777" w:rsidR="008959F3" w:rsidRPr="00C74F64" w:rsidRDefault="008959F3" w:rsidP="008959F3">
      <w:pPr>
        <w:spacing w:after="0" w:line="240" w:lineRule="auto"/>
        <w:ind w:firstLine="709"/>
        <w:jc w:val="both"/>
        <w:rPr>
          <w:rStyle w:val="af5"/>
          <w:rFonts w:ascii="Calibri" w:eastAsia="Times New Roman" w:hAnsi="Calibri" w:cs="Calibri"/>
          <w:color w:val="auto"/>
          <w:sz w:val="22"/>
          <w:u w:val="none"/>
          <w:lang w:val="en-US"/>
        </w:rPr>
      </w:pPr>
      <w:r w:rsidRPr="00C74F64">
        <w:rPr>
          <w:rStyle w:val="af5"/>
          <w:rFonts w:ascii="Calibri" w:eastAsia="Times New Roman" w:hAnsi="Calibri" w:cs="Calibri"/>
          <w:color w:val="auto"/>
          <w:sz w:val="22"/>
          <w:u w:val="none"/>
          <w:lang w:val="en-US"/>
        </w:rPr>
        <w:t>4) gases;</w:t>
      </w:r>
    </w:p>
    <w:p w14:paraId="6D4BA16B" w14:textId="77777777" w:rsidR="008959F3" w:rsidRPr="00C74F64" w:rsidRDefault="008959F3" w:rsidP="008959F3">
      <w:pPr>
        <w:spacing w:after="0" w:line="240" w:lineRule="auto"/>
        <w:ind w:firstLine="709"/>
        <w:jc w:val="both"/>
        <w:rPr>
          <w:rStyle w:val="af5"/>
          <w:rFonts w:ascii="Calibri" w:eastAsia="Times New Roman" w:hAnsi="Calibri" w:cs="Calibri"/>
          <w:color w:val="auto"/>
          <w:sz w:val="22"/>
          <w:u w:val="none"/>
          <w:lang w:val="en-US"/>
        </w:rPr>
      </w:pPr>
      <w:r w:rsidRPr="00C74F64">
        <w:rPr>
          <w:rStyle w:val="af5"/>
          <w:rFonts w:ascii="Calibri" w:eastAsia="Times New Roman" w:hAnsi="Calibri" w:cs="Calibri"/>
          <w:color w:val="auto"/>
          <w:sz w:val="22"/>
          <w:u w:val="none"/>
          <w:lang w:val="en-US"/>
        </w:rPr>
        <w:t>5) aural or ophthalmic medicinal products in the form of water solutions;</w:t>
      </w:r>
    </w:p>
    <w:p w14:paraId="097C8A33" w14:textId="77777777" w:rsidR="008959F3" w:rsidRPr="00C74F64" w:rsidRDefault="008959F3" w:rsidP="008959F3">
      <w:pPr>
        <w:spacing w:after="0" w:line="240" w:lineRule="auto"/>
        <w:ind w:firstLine="709"/>
        <w:jc w:val="both"/>
        <w:rPr>
          <w:rStyle w:val="af5"/>
          <w:rFonts w:ascii="Calibri" w:eastAsia="Times New Roman" w:hAnsi="Calibri" w:cs="Calibri"/>
          <w:color w:val="auto"/>
          <w:sz w:val="22"/>
          <w:u w:val="none"/>
          <w:lang w:val="en-US"/>
        </w:rPr>
      </w:pPr>
      <w:r w:rsidRPr="00C74F64">
        <w:rPr>
          <w:rStyle w:val="af5"/>
          <w:rFonts w:ascii="Calibri" w:eastAsia="Times New Roman" w:hAnsi="Calibri" w:cs="Calibri"/>
          <w:color w:val="auto"/>
          <w:sz w:val="22"/>
          <w:u w:val="none"/>
          <w:lang w:val="en-US"/>
        </w:rPr>
        <w:t>6) topical water solutions;</w:t>
      </w:r>
    </w:p>
    <w:p w14:paraId="09CE719D" w14:textId="77777777" w:rsidR="008959F3" w:rsidRPr="00C74F64" w:rsidRDefault="008959F3" w:rsidP="008959F3">
      <w:pPr>
        <w:spacing w:after="0" w:line="240" w:lineRule="auto"/>
        <w:ind w:firstLine="709"/>
        <w:jc w:val="both"/>
        <w:rPr>
          <w:rStyle w:val="af5"/>
          <w:rFonts w:ascii="Calibri" w:eastAsia="Times New Roman" w:hAnsi="Calibri" w:cs="Calibri"/>
          <w:color w:val="auto"/>
          <w:sz w:val="22"/>
          <w:u w:val="none"/>
          <w:lang w:val="en-US"/>
        </w:rPr>
      </w:pPr>
      <w:r w:rsidRPr="00C74F64">
        <w:rPr>
          <w:rStyle w:val="af5"/>
          <w:rFonts w:ascii="Calibri" w:eastAsia="Times New Roman" w:hAnsi="Calibri" w:cs="Calibri"/>
          <w:color w:val="auto"/>
          <w:sz w:val="22"/>
          <w:u w:val="none"/>
          <w:lang w:val="en-US"/>
        </w:rPr>
        <w:t xml:space="preserve">7) water solutions for inhalations using nebulizer or </w:t>
      </w:r>
      <w:proofErr w:type="spellStart"/>
      <w:r w:rsidRPr="00C74F64">
        <w:rPr>
          <w:rStyle w:val="af5"/>
          <w:rFonts w:ascii="Calibri" w:eastAsia="Times New Roman" w:hAnsi="Calibri" w:cs="Calibri"/>
          <w:color w:val="auto"/>
          <w:sz w:val="22"/>
          <w:u w:val="none"/>
          <w:lang w:val="en-US"/>
        </w:rPr>
        <w:t>nazal</w:t>
      </w:r>
      <w:proofErr w:type="spellEnd"/>
      <w:r w:rsidRPr="00C74F64">
        <w:rPr>
          <w:rStyle w:val="af5"/>
          <w:rFonts w:ascii="Calibri" w:eastAsia="Times New Roman" w:hAnsi="Calibri" w:cs="Calibri"/>
          <w:color w:val="auto"/>
          <w:sz w:val="22"/>
          <w:u w:val="none"/>
          <w:lang w:val="en-US"/>
        </w:rPr>
        <w:t xml:space="preserve"> sprays applied using similar devices.</w:t>
      </w:r>
    </w:p>
    <w:p w14:paraId="4FE95885" w14:textId="77777777" w:rsidR="000C356D" w:rsidRPr="00C74F64" w:rsidRDefault="000C356D" w:rsidP="000C356D">
      <w:pPr>
        <w:widowControl w:val="0"/>
        <w:autoSpaceDE w:val="0"/>
        <w:autoSpaceDN w:val="0"/>
        <w:adjustRightInd w:val="0"/>
        <w:spacing w:after="0" w:line="240" w:lineRule="auto"/>
        <w:jc w:val="both"/>
        <w:rPr>
          <w:rStyle w:val="af5"/>
          <w:rFonts w:ascii="Calibri" w:eastAsia="Times New Roman" w:hAnsi="Calibri" w:cs="Calibri"/>
          <w:color w:val="auto"/>
          <w:sz w:val="22"/>
          <w:u w:val="none"/>
          <w:lang w:val="en-US"/>
        </w:rPr>
      </w:pPr>
      <w:r w:rsidRPr="00C74F64">
        <w:rPr>
          <w:rStyle w:val="af5"/>
          <w:rFonts w:ascii="Calibri" w:eastAsia="Times New Roman" w:hAnsi="Calibri" w:cs="Calibri"/>
          <w:color w:val="auto"/>
          <w:sz w:val="22"/>
          <w:u w:val="none"/>
          <w:lang w:val="en-US"/>
        </w:rPr>
        <w:t xml:space="preserve">(clause </w:t>
      </w:r>
      <w:r w:rsidR="00AE1D93" w:rsidRPr="00C74F64">
        <w:rPr>
          <w:rStyle w:val="af5"/>
          <w:rFonts w:ascii="Calibri" w:eastAsia="Times New Roman" w:hAnsi="Calibri" w:cs="Calibri"/>
          <w:color w:val="auto"/>
          <w:sz w:val="22"/>
          <w:u w:val="none"/>
          <w:lang w:val="en-US"/>
        </w:rPr>
        <w:t>10</w:t>
      </w:r>
      <w:r w:rsidRPr="00C74F64">
        <w:rPr>
          <w:rStyle w:val="af5"/>
          <w:rFonts w:ascii="Calibri" w:eastAsia="Times New Roman" w:hAnsi="Calibri" w:cs="Calibri"/>
          <w:color w:val="auto"/>
          <w:sz w:val="22"/>
          <w:u w:val="none"/>
          <w:lang w:val="en-US"/>
        </w:rPr>
        <w:t xml:space="preserve"> introduced by Federal Law of December 22, 2014 No. 429-FZ)</w:t>
      </w:r>
    </w:p>
    <w:p w14:paraId="45F5C0E8" w14:textId="77777777" w:rsidR="008959F3" w:rsidRPr="00C74F64" w:rsidRDefault="008959F3" w:rsidP="008959F3">
      <w:pPr>
        <w:spacing w:after="0" w:line="240" w:lineRule="auto"/>
        <w:ind w:firstLine="709"/>
        <w:jc w:val="both"/>
        <w:rPr>
          <w:rStyle w:val="af5"/>
          <w:rFonts w:ascii="Calibri" w:eastAsia="Times New Roman" w:hAnsi="Calibri" w:cs="Calibri"/>
          <w:color w:val="auto"/>
          <w:sz w:val="22"/>
          <w:u w:val="none"/>
          <w:lang w:val="en-US"/>
        </w:rPr>
      </w:pPr>
    </w:p>
    <w:p w14:paraId="4BAF6FB8" w14:textId="77777777" w:rsidR="005C1710" w:rsidRPr="005C1710" w:rsidRDefault="005C1710" w:rsidP="005C1710">
      <w:pPr>
        <w:spacing w:after="0" w:line="240" w:lineRule="auto"/>
        <w:ind w:firstLine="709"/>
        <w:jc w:val="both"/>
        <w:rPr>
          <w:rStyle w:val="af5"/>
          <w:rFonts w:ascii="Calibri" w:eastAsia="Times New Roman" w:hAnsi="Calibri" w:cs="Calibri"/>
          <w:color w:val="auto"/>
          <w:sz w:val="22"/>
          <w:u w:val="none"/>
          <w:lang w:val="en-US"/>
        </w:rPr>
      </w:pPr>
      <w:r w:rsidRPr="00AF276E">
        <w:rPr>
          <w:rStyle w:val="af5"/>
          <w:rFonts w:ascii="Calibri" w:eastAsia="Times New Roman" w:hAnsi="Calibri" w:cs="Calibri"/>
          <w:color w:val="auto"/>
          <w:sz w:val="22"/>
          <w:u w:val="none"/>
          <w:lang w:val="en-US"/>
        </w:rPr>
        <w:t xml:space="preserve">11. For cases specified by Clauses 1 -  3 , </w:t>
      </w:r>
      <w:hyperlink w:anchor="P699" w:history="1">
        <w:r w:rsidRPr="00AF276E">
          <w:rPr>
            <w:rStyle w:val="af5"/>
            <w:rFonts w:ascii="Calibri" w:eastAsia="Times New Roman" w:hAnsi="Calibri" w:cs="Calibri"/>
            <w:color w:val="auto"/>
            <w:sz w:val="22"/>
            <w:u w:val="none"/>
            <w:lang w:val="en-US"/>
          </w:rPr>
          <w:t>5</w:t>
        </w:r>
      </w:hyperlink>
      <w:r w:rsidRPr="00AF276E">
        <w:rPr>
          <w:rStyle w:val="af5"/>
          <w:rFonts w:ascii="Calibri" w:eastAsia="Times New Roman" w:hAnsi="Calibri" w:cs="Calibri"/>
          <w:color w:val="auto"/>
          <w:sz w:val="22"/>
          <w:u w:val="none"/>
          <w:lang w:val="en-US"/>
        </w:rPr>
        <w:t xml:space="preserve"> - </w:t>
      </w:r>
      <w:hyperlink w:anchor="P701" w:history="1">
        <w:r w:rsidRPr="00AF276E">
          <w:rPr>
            <w:rStyle w:val="af5"/>
            <w:rFonts w:ascii="Calibri" w:eastAsia="Times New Roman" w:hAnsi="Calibri" w:cs="Calibri"/>
            <w:color w:val="auto"/>
            <w:sz w:val="22"/>
            <w:u w:val="none"/>
            <w:lang w:val="en-US"/>
          </w:rPr>
          <w:t xml:space="preserve"> 7 of Part 10 </w:t>
        </w:r>
      </w:hyperlink>
      <w:r w:rsidRPr="00AF276E">
        <w:rPr>
          <w:rStyle w:val="af5"/>
          <w:rFonts w:ascii="Calibri" w:eastAsia="Times New Roman" w:hAnsi="Calibri" w:cs="Calibri"/>
          <w:color w:val="auto"/>
          <w:sz w:val="22"/>
          <w:u w:val="none"/>
          <w:lang w:val="en-US"/>
        </w:rPr>
        <w:t xml:space="preserve"> of this Article, the generic pharmaceutical product for medical use shall contain the same excipients and in the same quantities as a reference medicinal product. If the compositions of the excipients differ, the applicant shall provide evidence that the excipients used in the concentrations do not affect the safety and (or) efficacy of the pharmaceutical product for medical use. If the applicant fails to provide such evidence and (or) has no access to the relevant data, the applicant shall conduct the relevant research with a view to proving that the different excipients or auxiliaries do not affect the safety and (or) efficacy of the medicinal product for medical use in accordance with the acts constituting the law of the Eurasian Economic Union. </w:t>
      </w:r>
    </w:p>
    <w:p w14:paraId="140C5E7D" w14:textId="05D90235" w:rsidR="008959F3" w:rsidRPr="00C74F64" w:rsidRDefault="005C1710" w:rsidP="008959F3">
      <w:pPr>
        <w:spacing w:after="0" w:line="240" w:lineRule="auto"/>
        <w:ind w:firstLine="709"/>
        <w:jc w:val="both"/>
        <w:rPr>
          <w:rStyle w:val="af5"/>
          <w:rFonts w:ascii="Calibri" w:eastAsia="Times New Roman" w:hAnsi="Calibri" w:cs="Calibri"/>
          <w:color w:val="auto"/>
          <w:sz w:val="22"/>
          <w:u w:val="none"/>
          <w:lang w:val="en-US"/>
        </w:rPr>
      </w:pPr>
      <w:r w:rsidRPr="005C1710">
        <w:rPr>
          <w:rStyle w:val="af5"/>
          <w:rFonts w:ascii="Calibri" w:eastAsia="Times New Roman" w:hAnsi="Calibri" w:cs="Calibri"/>
          <w:color w:val="auto"/>
          <w:sz w:val="22"/>
          <w:u w:val="none"/>
          <w:lang w:val="en-US"/>
        </w:rPr>
        <w:t>(</w:t>
      </w:r>
      <w:r>
        <w:rPr>
          <w:rStyle w:val="af5"/>
          <w:rFonts w:ascii="Calibri" w:eastAsia="Times New Roman" w:hAnsi="Calibri" w:cs="Calibri"/>
          <w:color w:val="auto"/>
          <w:sz w:val="22"/>
          <w:u w:val="none"/>
          <w:lang w:val="en-US"/>
        </w:rPr>
        <w:t>clause</w:t>
      </w:r>
      <w:r w:rsidRPr="005C1710">
        <w:rPr>
          <w:rStyle w:val="af5"/>
          <w:rFonts w:ascii="Calibri" w:eastAsia="Times New Roman" w:hAnsi="Calibri" w:cs="Calibri"/>
          <w:color w:val="auto"/>
          <w:sz w:val="22"/>
          <w:u w:val="none"/>
          <w:lang w:val="en-US"/>
        </w:rPr>
        <w:t xml:space="preserve"> 11 introduced by Federal Law of December 22</w:t>
      </w:r>
      <w:r>
        <w:rPr>
          <w:rStyle w:val="af5"/>
          <w:rFonts w:ascii="Calibri" w:eastAsia="Times New Roman" w:hAnsi="Calibri" w:cs="Calibri"/>
          <w:color w:val="auto"/>
          <w:sz w:val="22"/>
          <w:u w:val="none"/>
          <w:lang w:val="en-US"/>
        </w:rPr>
        <w:t xml:space="preserve">, 2014 </w:t>
      </w:r>
      <w:r w:rsidRPr="005C1710">
        <w:rPr>
          <w:rStyle w:val="af5"/>
          <w:rFonts w:ascii="Calibri" w:eastAsia="Times New Roman" w:hAnsi="Calibri" w:cs="Calibri"/>
          <w:color w:val="auto"/>
          <w:sz w:val="22"/>
          <w:u w:val="none"/>
          <w:lang w:val="en-US"/>
        </w:rPr>
        <w:t>No. 429-FZ, as amended by Federal Law of December 22, 2020</w:t>
      </w:r>
      <w:r>
        <w:rPr>
          <w:rStyle w:val="af5"/>
          <w:rFonts w:ascii="Calibri" w:eastAsia="Times New Roman" w:hAnsi="Calibri" w:cs="Calibri"/>
          <w:color w:val="auto"/>
          <w:sz w:val="22"/>
          <w:u w:val="none"/>
          <w:lang w:val="en-US"/>
        </w:rPr>
        <w:t xml:space="preserve"> </w:t>
      </w:r>
      <w:r w:rsidRPr="005C1710">
        <w:rPr>
          <w:rStyle w:val="af5"/>
          <w:rFonts w:ascii="Calibri" w:eastAsia="Times New Roman" w:hAnsi="Calibri" w:cs="Calibri"/>
          <w:color w:val="auto"/>
          <w:sz w:val="22"/>
          <w:u w:val="none"/>
          <w:lang w:val="en-US"/>
        </w:rPr>
        <w:t>No. 444-FZ)</w:t>
      </w:r>
    </w:p>
    <w:p w14:paraId="399190EA" w14:textId="77777777" w:rsidR="008959F3" w:rsidRPr="00C74F64" w:rsidRDefault="008959F3" w:rsidP="008959F3">
      <w:pPr>
        <w:spacing w:after="0" w:line="240" w:lineRule="auto"/>
        <w:ind w:firstLine="709"/>
        <w:jc w:val="both"/>
        <w:rPr>
          <w:rStyle w:val="af5"/>
          <w:rFonts w:ascii="Calibri" w:eastAsia="Times New Roman" w:hAnsi="Calibri" w:cs="Calibri"/>
          <w:color w:val="auto"/>
          <w:sz w:val="22"/>
          <w:u w:val="none"/>
          <w:lang w:val="en-US"/>
        </w:rPr>
      </w:pPr>
      <w:r w:rsidRPr="00C74F64">
        <w:rPr>
          <w:rStyle w:val="af5"/>
          <w:rFonts w:ascii="Calibri" w:eastAsia="Times New Roman" w:hAnsi="Calibri" w:cs="Calibri"/>
          <w:color w:val="auto"/>
          <w:sz w:val="22"/>
          <w:u w:val="none"/>
          <w:lang w:val="en-US"/>
        </w:rPr>
        <w:t>12. In case of state registration of a combination of earlier registered medicinal products for medical use there shall be allowed to include into the section pharmacological and toxicological documents and the section of clinical documents instead of developer’s report on results of its own preclinical trials of medicinal products, summary of scientific efforts on results of preclinical trials of reference medicinal products forming the combination of medicinal products and on absence of interaction thereof in one dosage form.</w:t>
      </w:r>
    </w:p>
    <w:p w14:paraId="207140FE" w14:textId="77777777" w:rsidR="00AE1D93" w:rsidRPr="00C74F64" w:rsidRDefault="00AE1D93" w:rsidP="00AE1D93">
      <w:pPr>
        <w:widowControl w:val="0"/>
        <w:autoSpaceDE w:val="0"/>
        <w:autoSpaceDN w:val="0"/>
        <w:adjustRightInd w:val="0"/>
        <w:spacing w:after="0" w:line="240" w:lineRule="auto"/>
        <w:jc w:val="both"/>
        <w:rPr>
          <w:rStyle w:val="af5"/>
          <w:rFonts w:ascii="Calibri" w:eastAsia="Times New Roman" w:hAnsi="Calibri" w:cs="Calibri"/>
          <w:color w:val="auto"/>
          <w:sz w:val="22"/>
          <w:u w:val="none"/>
          <w:lang w:val="en-US"/>
        </w:rPr>
      </w:pPr>
      <w:r w:rsidRPr="00C74F64">
        <w:rPr>
          <w:rStyle w:val="af5"/>
          <w:rFonts w:ascii="Calibri" w:eastAsia="Times New Roman" w:hAnsi="Calibri" w:cs="Calibri"/>
          <w:color w:val="auto"/>
          <w:sz w:val="22"/>
          <w:u w:val="none"/>
          <w:lang w:val="en-US"/>
        </w:rPr>
        <w:t>(clause 12 introduced by Federal Law of December 22, 2014 No. 429-FZ)</w:t>
      </w:r>
    </w:p>
    <w:p w14:paraId="33D71DE6" w14:textId="77777777" w:rsidR="008959F3" w:rsidRPr="00C74F64" w:rsidRDefault="008959F3" w:rsidP="008959F3">
      <w:pPr>
        <w:spacing w:after="0" w:line="240" w:lineRule="auto"/>
        <w:ind w:firstLine="709"/>
        <w:jc w:val="both"/>
        <w:rPr>
          <w:rStyle w:val="af5"/>
          <w:rFonts w:ascii="Calibri" w:eastAsia="Times New Roman" w:hAnsi="Calibri" w:cs="Calibri"/>
          <w:color w:val="auto"/>
          <w:sz w:val="22"/>
          <w:u w:val="none"/>
          <w:lang w:val="en-US"/>
        </w:rPr>
      </w:pPr>
    </w:p>
    <w:p w14:paraId="5EA2E149" w14:textId="77777777" w:rsidR="008959F3" w:rsidRPr="00C74F64" w:rsidRDefault="008959F3" w:rsidP="008959F3">
      <w:pPr>
        <w:spacing w:after="0" w:line="240" w:lineRule="auto"/>
        <w:ind w:firstLine="709"/>
        <w:jc w:val="both"/>
        <w:rPr>
          <w:rStyle w:val="af5"/>
          <w:rFonts w:ascii="Calibri" w:eastAsia="Times New Roman" w:hAnsi="Calibri" w:cs="Calibri"/>
          <w:color w:val="auto"/>
          <w:sz w:val="22"/>
          <w:u w:val="none"/>
          <w:lang w:val="en-US"/>
        </w:rPr>
      </w:pPr>
      <w:r w:rsidRPr="00C74F64">
        <w:rPr>
          <w:rStyle w:val="af5"/>
          <w:rFonts w:ascii="Calibri" w:eastAsia="Times New Roman" w:hAnsi="Calibri" w:cs="Calibri"/>
          <w:color w:val="auto"/>
          <w:sz w:val="22"/>
          <w:u w:val="none"/>
          <w:lang w:val="en-US"/>
        </w:rPr>
        <w:t>13. To carry out expert examination of different dosage forms of the same medicinal product for medical use the applicant shall file separate applications and registration dossiers for each dosage form. In case of concurrent provision for expert examination of one dosage form with different strength, concentration and volume the applicant shall file one application and registration dossier accompanied by package designs for each strength, concentration, volume and dose number per package.</w:t>
      </w:r>
    </w:p>
    <w:p w14:paraId="29A99A78" w14:textId="77777777" w:rsidR="00AE1D93" w:rsidRPr="00C74F64" w:rsidRDefault="00AE1D93" w:rsidP="00AE1D93">
      <w:pPr>
        <w:widowControl w:val="0"/>
        <w:autoSpaceDE w:val="0"/>
        <w:autoSpaceDN w:val="0"/>
        <w:adjustRightInd w:val="0"/>
        <w:spacing w:after="0" w:line="240" w:lineRule="auto"/>
        <w:jc w:val="both"/>
        <w:rPr>
          <w:rStyle w:val="af5"/>
          <w:rFonts w:ascii="Calibri" w:eastAsia="Times New Roman" w:hAnsi="Calibri" w:cs="Calibri"/>
          <w:color w:val="auto"/>
          <w:sz w:val="22"/>
          <w:u w:val="none"/>
          <w:lang w:val="en-US"/>
        </w:rPr>
      </w:pPr>
      <w:r w:rsidRPr="00C74F64">
        <w:rPr>
          <w:rStyle w:val="af5"/>
          <w:rFonts w:ascii="Calibri" w:eastAsia="Times New Roman" w:hAnsi="Calibri" w:cs="Calibri"/>
          <w:color w:val="auto"/>
          <w:sz w:val="22"/>
          <w:u w:val="none"/>
          <w:lang w:val="en-US"/>
        </w:rPr>
        <w:t>(clause 13 introduced by Federal Law of December 22, 2014 No. 429-FZ)</w:t>
      </w:r>
    </w:p>
    <w:p w14:paraId="6A97A51D" w14:textId="77777777" w:rsidR="008959F3" w:rsidRPr="00C74F64" w:rsidRDefault="008959F3" w:rsidP="008959F3">
      <w:pPr>
        <w:spacing w:after="0" w:line="240" w:lineRule="auto"/>
        <w:ind w:firstLine="709"/>
        <w:jc w:val="both"/>
        <w:rPr>
          <w:rStyle w:val="af5"/>
          <w:rFonts w:ascii="Calibri" w:eastAsia="Times New Roman" w:hAnsi="Calibri" w:cs="Calibri"/>
          <w:color w:val="auto"/>
          <w:sz w:val="22"/>
          <w:u w:val="none"/>
          <w:lang w:val="en-US"/>
        </w:rPr>
      </w:pPr>
    </w:p>
    <w:p w14:paraId="56A63A3A" w14:textId="77777777" w:rsidR="008959F3" w:rsidRPr="00C74F64" w:rsidRDefault="008959F3" w:rsidP="008959F3">
      <w:pPr>
        <w:spacing w:after="0" w:line="240" w:lineRule="auto"/>
        <w:ind w:firstLine="709"/>
        <w:jc w:val="both"/>
        <w:rPr>
          <w:rStyle w:val="af5"/>
          <w:rFonts w:ascii="Calibri" w:eastAsia="Times New Roman" w:hAnsi="Calibri" w:cs="Calibri"/>
          <w:color w:val="auto"/>
          <w:sz w:val="22"/>
          <w:u w:val="none"/>
          <w:lang w:val="en-US"/>
        </w:rPr>
      </w:pPr>
      <w:r w:rsidRPr="00C74F64">
        <w:rPr>
          <w:rStyle w:val="af5"/>
          <w:rFonts w:ascii="Calibri" w:eastAsia="Times New Roman" w:hAnsi="Calibri" w:cs="Calibri"/>
          <w:color w:val="auto"/>
          <w:sz w:val="22"/>
          <w:u w:val="none"/>
          <w:lang w:val="en-US"/>
        </w:rPr>
        <w:t>14. When carrying out state registration of orphan medicinal product the applicant shall submit the information necessary to form the section of clinical documents to the extent determined by the authorized federal executive body.</w:t>
      </w:r>
    </w:p>
    <w:p w14:paraId="4214A41A" w14:textId="77777777" w:rsidR="00AE1D93" w:rsidRPr="00C74F64" w:rsidRDefault="00AE1D93" w:rsidP="00AE1D93">
      <w:pPr>
        <w:widowControl w:val="0"/>
        <w:autoSpaceDE w:val="0"/>
        <w:autoSpaceDN w:val="0"/>
        <w:adjustRightInd w:val="0"/>
        <w:spacing w:after="0" w:line="240" w:lineRule="auto"/>
        <w:jc w:val="both"/>
        <w:rPr>
          <w:rStyle w:val="af5"/>
          <w:rFonts w:ascii="Calibri" w:eastAsia="Times New Roman" w:hAnsi="Calibri" w:cs="Calibri"/>
          <w:color w:val="auto"/>
          <w:sz w:val="22"/>
          <w:u w:val="none"/>
          <w:lang w:val="en-US"/>
        </w:rPr>
      </w:pPr>
      <w:r w:rsidRPr="00C74F64">
        <w:rPr>
          <w:rStyle w:val="af5"/>
          <w:rFonts w:ascii="Calibri" w:eastAsia="Times New Roman" w:hAnsi="Calibri" w:cs="Calibri"/>
          <w:color w:val="auto"/>
          <w:sz w:val="22"/>
          <w:u w:val="none"/>
          <w:lang w:val="en-US"/>
        </w:rPr>
        <w:t>(clause 14 introduced by Federal Law of December 22, 2014 No. 429-FZ)</w:t>
      </w:r>
    </w:p>
    <w:p w14:paraId="2CE85BE7" w14:textId="77777777" w:rsidR="008959F3" w:rsidRPr="00C74F64" w:rsidRDefault="008959F3" w:rsidP="008959F3">
      <w:pPr>
        <w:spacing w:after="0" w:line="240" w:lineRule="auto"/>
        <w:ind w:firstLine="709"/>
        <w:jc w:val="both"/>
        <w:rPr>
          <w:rStyle w:val="af5"/>
          <w:rFonts w:ascii="Calibri" w:eastAsia="Times New Roman" w:hAnsi="Calibri" w:cs="Calibri"/>
          <w:color w:val="auto"/>
          <w:sz w:val="22"/>
          <w:u w:val="none"/>
          <w:lang w:val="en-US"/>
        </w:rPr>
      </w:pPr>
    </w:p>
    <w:p w14:paraId="691A7A51" w14:textId="77777777" w:rsidR="008959F3" w:rsidRPr="00C74F64" w:rsidRDefault="008959F3" w:rsidP="008959F3">
      <w:pPr>
        <w:spacing w:after="0" w:line="240" w:lineRule="auto"/>
        <w:ind w:firstLine="709"/>
        <w:jc w:val="both"/>
        <w:rPr>
          <w:rStyle w:val="af5"/>
          <w:rFonts w:ascii="Calibri" w:eastAsia="Times New Roman" w:hAnsi="Calibri" w:cs="Calibri"/>
          <w:color w:val="auto"/>
          <w:sz w:val="22"/>
          <w:u w:val="none"/>
          <w:lang w:val="en-US"/>
        </w:rPr>
      </w:pPr>
      <w:r w:rsidRPr="00C74F64">
        <w:rPr>
          <w:rStyle w:val="af5"/>
          <w:rFonts w:ascii="Calibri" w:eastAsia="Times New Roman" w:hAnsi="Calibri" w:cs="Calibri"/>
          <w:color w:val="auto"/>
          <w:sz w:val="22"/>
          <w:u w:val="none"/>
          <w:lang w:val="en-US"/>
        </w:rPr>
        <w:t>15. When carrying out state registration of biological medicinal product made of human blood or plasma registration dossier for the medicinal product for medical use shall additionally include:</w:t>
      </w:r>
    </w:p>
    <w:p w14:paraId="37D3679E" w14:textId="77777777" w:rsidR="008959F3" w:rsidRPr="00C74F64" w:rsidRDefault="008959F3" w:rsidP="008959F3">
      <w:pPr>
        <w:spacing w:after="0" w:line="240" w:lineRule="auto"/>
        <w:ind w:firstLine="709"/>
        <w:jc w:val="both"/>
        <w:rPr>
          <w:rStyle w:val="af5"/>
          <w:rFonts w:ascii="Calibri" w:eastAsia="Times New Roman" w:hAnsi="Calibri" w:cs="Calibri"/>
          <w:color w:val="auto"/>
          <w:sz w:val="22"/>
          <w:u w:val="none"/>
          <w:lang w:val="en-US"/>
        </w:rPr>
      </w:pPr>
      <w:r w:rsidRPr="00C74F64">
        <w:rPr>
          <w:rStyle w:val="af5"/>
          <w:rFonts w:ascii="Calibri" w:eastAsia="Times New Roman" w:hAnsi="Calibri" w:cs="Calibri"/>
          <w:color w:val="auto"/>
          <w:sz w:val="22"/>
          <w:u w:val="none"/>
          <w:lang w:val="en-US"/>
        </w:rPr>
        <w:t>1) in the section of administrative documents the document containing the information on subjects of donated blood circulation and (or) components thereof, on the place of (blood and (or) plasma) donation as well as the data on the parenterally transmitted contagious diseases, the information on subjects of donated blood circulation and (or) components thereof subject to control of donated blood and (or) components thereof;</w:t>
      </w:r>
    </w:p>
    <w:p w14:paraId="443AEB58" w14:textId="77777777" w:rsidR="008959F3" w:rsidRPr="00C74F64" w:rsidRDefault="008959F3" w:rsidP="008959F3">
      <w:pPr>
        <w:spacing w:after="0" w:line="240" w:lineRule="auto"/>
        <w:ind w:firstLine="709"/>
        <w:jc w:val="both"/>
        <w:rPr>
          <w:rStyle w:val="af5"/>
          <w:rFonts w:ascii="Calibri" w:eastAsia="Times New Roman" w:hAnsi="Calibri" w:cs="Calibri"/>
          <w:color w:val="auto"/>
          <w:sz w:val="22"/>
          <w:u w:val="none"/>
          <w:lang w:val="en-US"/>
        </w:rPr>
      </w:pPr>
      <w:r w:rsidRPr="00C74F64">
        <w:rPr>
          <w:rStyle w:val="af5"/>
          <w:rFonts w:ascii="Calibri" w:eastAsia="Times New Roman" w:hAnsi="Calibri" w:cs="Calibri"/>
          <w:color w:val="auto"/>
          <w:sz w:val="22"/>
          <w:u w:val="none"/>
          <w:lang w:val="en-US"/>
        </w:rPr>
        <w:t>2) in the section of chemical, pharmaceutical and biological documents:</w:t>
      </w:r>
    </w:p>
    <w:p w14:paraId="23636BBB" w14:textId="77777777" w:rsidR="008959F3" w:rsidRPr="00C74F64" w:rsidRDefault="008959F3" w:rsidP="008959F3">
      <w:pPr>
        <w:spacing w:after="0" w:line="240" w:lineRule="auto"/>
        <w:ind w:firstLine="709"/>
        <w:jc w:val="both"/>
        <w:rPr>
          <w:rStyle w:val="af5"/>
          <w:rFonts w:ascii="Calibri" w:eastAsia="Times New Roman" w:hAnsi="Calibri" w:cs="Calibri"/>
          <w:color w:val="auto"/>
          <w:sz w:val="22"/>
          <w:u w:val="none"/>
          <w:lang w:val="en-US"/>
        </w:rPr>
      </w:pPr>
      <w:r w:rsidRPr="00C74F64">
        <w:rPr>
          <w:rStyle w:val="af5"/>
          <w:rFonts w:ascii="Calibri" w:eastAsia="Times New Roman" w:hAnsi="Calibri" w:cs="Calibri"/>
          <w:color w:val="auto"/>
          <w:sz w:val="22"/>
          <w:u w:val="none"/>
          <w:lang w:val="en-US"/>
        </w:rPr>
        <w:t>a) criteria and methods of withdrawal, transportation and storage of donated blood and (or) components thereof;</w:t>
      </w:r>
    </w:p>
    <w:p w14:paraId="3828B9D4" w14:textId="77777777" w:rsidR="008959F3" w:rsidRPr="00C74F64" w:rsidRDefault="008959F3" w:rsidP="008959F3">
      <w:pPr>
        <w:spacing w:after="0" w:line="240" w:lineRule="auto"/>
        <w:ind w:firstLine="709"/>
        <w:jc w:val="both"/>
        <w:rPr>
          <w:rStyle w:val="af5"/>
          <w:rFonts w:ascii="Calibri" w:eastAsia="Times New Roman" w:hAnsi="Calibri" w:cs="Calibri"/>
          <w:color w:val="auto"/>
          <w:sz w:val="22"/>
          <w:u w:val="none"/>
          <w:lang w:val="en-US"/>
        </w:rPr>
      </w:pPr>
      <w:r w:rsidRPr="00C74F64">
        <w:rPr>
          <w:rStyle w:val="af5"/>
          <w:rFonts w:ascii="Calibri" w:eastAsia="Times New Roman" w:hAnsi="Calibri" w:cs="Calibri"/>
          <w:color w:val="auto"/>
          <w:sz w:val="22"/>
          <w:u w:val="none"/>
          <w:lang w:val="en-US"/>
        </w:rPr>
        <w:t>b) results of analysis of withdrawn blood and (or) blood plasma and contagious matter pools including the information of the used methodology and, in case of studying of blood plasma pools –documented evidence (validation) of the analytical procedures;</w:t>
      </w:r>
    </w:p>
    <w:p w14:paraId="0D6DCC24" w14:textId="77777777" w:rsidR="008959F3" w:rsidRPr="00C74F64" w:rsidRDefault="008959F3" w:rsidP="008959F3">
      <w:pPr>
        <w:spacing w:after="0" w:line="240" w:lineRule="auto"/>
        <w:ind w:firstLine="709"/>
        <w:jc w:val="both"/>
        <w:rPr>
          <w:rStyle w:val="af5"/>
          <w:rFonts w:ascii="Calibri" w:eastAsia="Times New Roman" w:hAnsi="Calibri" w:cs="Calibri"/>
          <w:color w:val="auto"/>
          <w:sz w:val="22"/>
          <w:u w:val="none"/>
          <w:lang w:val="en-US"/>
        </w:rPr>
      </w:pPr>
      <w:r w:rsidRPr="00C74F64">
        <w:rPr>
          <w:rStyle w:val="af5"/>
          <w:rFonts w:ascii="Calibri" w:eastAsia="Times New Roman" w:hAnsi="Calibri" w:cs="Calibri"/>
          <w:color w:val="auto"/>
          <w:sz w:val="22"/>
          <w:u w:val="none"/>
          <w:lang w:val="en-US"/>
        </w:rPr>
        <w:t>c) technical characteristics of package for withdrawal of blood and (or) blood plasma including the information on the used anticoagulants.</w:t>
      </w:r>
    </w:p>
    <w:p w14:paraId="483D378D" w14:textId="77777777" w:rsidR="00AE1D93" w:rsidRPr="00C74F64" w:rsidRDefault="00AE1D93" w:rsidP="00AE1D93">
      <w:pPr>
        <w:widowControl w:val="0"/>
        <w:autoSpaceDE w:val="0"/>
        <w:autoSpaceDN w:val="0"/>
        <w:adjustRightInd w:val="0"/>
        <w:spacing w:after="0" w:line="240" w:lineRule="auto"/>
        <w:jc w:val="both"/>
        <w:rPr>
          <w:rStyle w:val="af5"/>
          <w:rFonts w:ascii="Calibri" w:eastAsia="Times New Roman" w:hAnsi="Calibri" w:cs="Calibri"/>
          <w:color w:val="auto"/>
          <w:sz w:val="22"/>
          <w:u w:val="none"/>
          <w:lang w:val="en-US"/>
        </w:rPr>
      </w:pPr>
      <w:r w:rsidRPr="00C74F64">
        <w:rPr>
          <w:rStyle w:val="af5"/>
          <w:rFonts w:ascii="Calibri" w:eastAsia="Times New Roman" w:hAnsi="Calibri" w:cs="Calibri"/>
          <w:color w:val="auto"/>
          <w:sz w:val="22"/>
          <w:u w:val="none"/>
          <w:lang w:val="en-US"/>
        </w:rPr>
        <w:t>(clause 15 introduced by Federal Law of December 22, 2014 No. 429-FZ)</w:t>
      </w:r>
    </w:p>
    <w:p w14:paraId="6F88F815" w14:textId="77777777" w:rsidR="008959F3" w:rsidRPr="00C74F64" w:rsidRDefault="008959F3" w:rsidP="008959F3">
      <w:pPr>
        <w:spacing w:after="0" w:line="240" w:lineRule="auto"/>
        <w:ind w:firstLine="709"/>
        <w:jc w:val="both"/>
        <w:rPr>
          <w:rStyle w:val="af5"/>
          <w:rFonts w:ascii="Calibri" w:eastAsia="Times New Roman" w:hAnsi="Calibri" w:cs="Calibri"/>
          <w:color w:val="auto"/>
          <w:sz w:val="22"/>
          <w:u w:val="none"/>
          <w:lang w:val="en-US"/>
        </w:rPr>
      </w:pPr>
    </w:p>
    <w:p w14:paraId="74A231FD" w14:textId="77777777" w:rsidR="008959F3" w:rsidRPr="00C74F64" w:rsidRDefault="008959F3" w:rsidP="008959F3">
      <w:pPr>
        <w:spacing w:after="0" w:line="240" w:lineRule="auto"/>
        <w:ind w:firstLine="709"/>
        <w:jc w:val="both"/>
        <w:rPr>
          <w:rStyle w:val="af5"/>
          <w:rFonts w:ascii="Calibri" w:eastAsia="Times New Roman" w:hAnsi="Calibri" w:cs="Calibri"/>
          <w:color w:val="auto"/>
          <w:sz w:val="22"/>
          <w:u w:val="none"/>
          <w:lang w:val="en-US"/>
        </w:rPr>
      </w:pPr>
      <w:r w:rsidRPr="00C74F64">
        <w:rPr>
          <w:rStyle w:val="af5"/>
          <w:rFonts w:ascii="Calibri" w:eastAsia="Times New Roman" w:hAnsi="Calibri" w:cs="Calibri"/>
          <w:color w:val="auto"/>
          <w:sz w:val="22"/>
          <w:u w:val="none"/>
          <w:lang w:val="en-US"/>
        </w:rPr>
        <w:t>16. Clinical trials of the medicinal product for medical use for the purposes of state registration thereof shall be carried out in the Russian Federation in accordance with the procedure stipulated in articles 38 – 44 hereof. Clinical trial report shall be included into the section of clinical documents of the registration dossier for the medicinal product for medical use. For the medicinal products for medical use possibility of considering which as orphan medicinal products for medical use is confirmed on the basis of expert examination of the submitted documents and which has undergone clinical trials outside the Russian Federation in accordance with good laboratory practice and good clinical practice there shall be allowed to include into the section of clinical documents the report of results of the clinical trials carried out outside the Russian Federation instead of the report of results of the clinical trials of the medicinal product for medical use carried out in the Russian Federation.</w:t>
      </w:r>
    </w:p>
    <w:p w14:paraId="0D64BA90" w14:textId="77777777" w:rsidR="00AE1D93" w:rsidRPr="00C74F64" w:rsidRDefault="00AE1D93" w:rsidP="00AE1D93">
      <w:pPr>
        <w:widowControl w:val="0"/>
        <w:autoSpaceDE w:val="0"/>
        <w:autoSpaceDN w:val="0"/>
        <w:adjustRightInd w:val="0"/>
        <w:spacing w:after="0" w:line="240" w:lineRule="auto"/>
        <w:jc w:val="both"/>
        <w:rPr>
          <w:rStyle w:val="af5"/>
          <w:rFonts w:ascii="Calibri" w:eastAsia="Times New Roman" w:hAnsi="Calibri" w:cs="Calibri"/>
          <w:color w:val="auto"/>
          <w:sz w:val="22"/>
          <w:u w:val="none"/>
          <w:lang w:val="en-US"/>
        </w:rPr>
      </w:pPr>
      <w:r w:rsidRPr="00C74F64">
        <w:rPr>
          <w:rStyle w:val="af5"/>
          <w:rFonts w:ascii="Calibri" w:eastAsia="Times New Roman" w:hAnsi="Calibri" w:cs="Calibri"/>
          <w:color w:val="auto"/>
          <w:sz w:val="22"/>
          <w:u w:val="none"/>
          <w:lang w:val="en-US"/>
        </w:rPr>
        <w:t>(clause 16 introduced by Federal Law of December 22, 2014 No. 429-FZ)</w:t>
      </w:r>
    </w:p>
    <w:p w14:paraId="6C55DF55" w14:textId="77777777" w:rsidR="008959F3" w:rsidRPr="00C74F64" w:rsidRDefault="008959F3" w:rsidP="008959F3">
      <w:pPr>
        <w:spacing w:after="0" w:line="240" w:lineRule="auto"/>
        <w:ind w:firstLine="709"/>
        <w:jc w:val="both"/>
        <w:rPr>
          <w:rStyle w:val="af5"/>
          <w:rFonts w:ascii="Calibri" w:eastAsia="Times New Roman" w:hAnsi="Calibri" w:cs="Calibri"/>
          <w:color w:val="auto"/>
          <w:sz w:val="22"/>
          <w:u w:val="none"/>
          <w:lang w:val="en-US"/>
        </w:rPr>
      </w:pPr>
    </w:p>
    <w:p w14:paraId="4B7CD833" w14:textId="77777777" w:rsidR="005C1710" w:rsidRPr="00AE0B6D" w:rsidRDefault="005C1710" w:rsidP="00AE0B6D">
      <w:pPr>
        <w:spacing w:after="0" w:line="240" w:lineRule="auto"/>
        <w:ind w:firstLine="709"/>
        <w:jc w:val="both"/>
        <w:rPr>
          <w:rStyle w:val="af5"/>
          <w:rFonts w:ascii="Calibri" w:eastAsia="Times New Roman" w:hAnsi="Calibri" w:cs="Calibri"/>
          <w:color w:val="auto"/>
          <w:sz w:val="22"/>
          <w:u w:val="none"/>
          <w:lang w:val="en-US"/>
        </w:rPr>
      </w:pPr>
      <w:r w:rsidRPr="00AF276E">
        <w:rPr>
          <w:rStyle w:val="af5"/>
          <w:rFonts w:ascii="Calibri" w:eastAsia="Times New Roman" w:hAnsi="Calibri" w:cs="Calibri"/>
          <w:color w:val="auto"/>
          <w:sz w:val="22"/>
          <w:u w:val="none"/>
          <w:lang w:val="en-US"/>
        </w:rPr>
        <w:t xml:space="preserve">17. If the documents confirming the payment of the state duty and specified </w:t>
      </w:r>
      <w:proofErr w:type="spellStart"/>
      <w:r w:rsidRPr="00AF276E">
        <w:rPr>
          <w:rStyle w:val="af5"/>
          <w:rFonts w:ascii="Calibri" w:eastAsia="Times New Roman" w:hAnsi="Calibri" w:cs="Calibri"/>
          <w:color w:val="auto"/>
          <w:sz w:val="22"/>
          <w:u w:val="none"/>
          <w:lang w:val="en-US"/>
        </w:rPr>
        <w:t>inClause</w:t>
      </w:r>
      <w:proofErr w:type="spellEnd"/>
      <w:r w:rsidRPr="00AF276E">
        <w:rPr>
          <w:rStyle w:val="af5"/>
          <w:rFonts w:ascii="Calibri" w:eastAsia="Times New Roman" w:hAnsi="Calibri" w:cs="Calibri"/>
          <w:color w:val="auto"/>
          <w:sz w:val="22"/>
          <w:u w:val="none"/>
          <w:lang w:val="en-US"/>
        </w:rPr>
        <w:t xml:space="preserve"> 10 of Part 2  of this Article, and the documents issued (provided) by the authorized federal executive authorities specified in  Clauses 3 and  4 of Part 4 of this Article are not provided together with the application for the state registration of a medicinal product for medical use, the authorized federal executive agency shall require the specified documents (data) in accordance with the procedure for interdepartmental communication.</w:t>
      </w:r>
    </w:p>
    <w:p w14:paraId="0F7EF971" w14:textId="3F8E71E9" w:rsidR="005C1710" w:rsidRPr="00AE0B6D" w:rsidRDefault="005C1710" w:rsidP="00AE0B6D">
      <w:pPr>
        <w:widowControl w:val="0"/>
        <w:autoSpaceDE w:val="0"/>
        <w:autoSpaceDN w:val="0"/>
        <w:adjustRightInd w:val="0"/>
        <w:spacing w:after="0" w:line="240" w:lineRule="auto"/>
        <w:jc w:val="both"/>
        <w:rPr>
          <w:rStyle w:val="af5"/>
          <w:rFonts w:ascii="Calibri" w:eastAsia="Times New Roman" w:hAnsi="Calibri" w:cs="Calibri"/>
          <w:color w:val="auto"/>
          <w:sz w:val="22"/>
          <w:u w:val="none"/>
          <w:lang w:val="en-US"/>
        </w:rPr>
      </w:pPr>
      <w:r w:rsidRPr="00AE0B6D">
        <w:rPr>
          <w:rStyle w:val="af5"/>
          <w:rFonts w:ascii="Calibri" w:eastAsia="Times New Roman" w:hAnsi="Calibri" w:cs="Calibri"/>
          <w:color w:val="auto"/>
          <w:sz w:val="22"/>
          <w:u w:val="none"/>
          <w:lang w:val="en-US"/>
        </w:rPr>
        <w:t>(</w:t>
      </w:r>
      <w:r w:rsidR="00AE0B6D">
        <w:rPr>
          <w:rStyle w:val="af5"/>
          <w:rFonts w:ascii="Calibri" w:eastAsia="Times New Roman" w:hAnsi="Calibri" w:cs="Calibri"/>
          <w:color w:val="auto"/>
          <w:sz w:val="22"/>
          <w:u w:val="none"/>
          <w:lang w:val="en-US"/>
        </w:rPr>
        <w:t>clause</w:t>
      </w:r>
      <w:r w:rsidRPr="00AE0B6D">
        <w:rPr>
          <w:rStyle w:val="af5"/>
          <w:rFonts w:ascii="Calibri" w:eastAsia="Times New Roman" w:hAnsi="Calibri" w:cs="Calibri"/>
          <w:color w:val="auto"/>
          <w:sz w:val="22"/>
          <w:u w:val="none"/>
          <w:lang w:val="en-US"/>
        </w:rPr>
        <w:t xml:space="preserve"> 17 as amended by Federal Law </w:t>
      </w:r>
      <w:r w:rsidR="00AE0B6D" w:rsidRPr="00AE0B6D">
        <w:rPr>
          <w:rStyle w:val="af5"/>
          <w:rFonts w:ascii="Calibri" w:eastAsia="Times New Roman" w:hAnsi="Calibri" w:cs="Calibri"/>
          <w:color w:val="auto"/>
          <w:sz w:val="22"/>
          <w:u w:val="none"/>
          <w:lang w:val="en-US"/>
        </w:rPr>
        <w:t>of December 27, 2019</w:t>
      </w:r>
      <w:r w:rsidR="00AE0B6D">
        <w:rPr>
          <w:rStyle w:val="af5"/>
          <w:rFonts w:ascii="Calibri" w:eastAsia="Times New Roman" w:hAnsi="Calibri" w:cs="Calibri"/>
          <w:color w:val="auto"/>
          <w:sz w:val="22"/>
          <w:u w:val="none"/>
          <w:lang w:val="en-US"/>
        </w:rPr>
        <w:t xml:space="preserve"> </w:t>
      </w:r>
      <w:r w:rsidRPr="00AE0B6D">
        <w:rPr>
          <w:rStyle w:val="af5"/>
          <w:rFonts w:ascii="Calibri" w:eastAsia="Times New Roman" w:hAnsi="Calibri" w:cs="Calibri"/>
          <w:color w:val="auto"/>
          <w:sz w:val="22"/>
          <w:u w:val="none"/>
          <w:lang w:val="en-US"/>
        </w:rPr>
        <w:t>No. 478-FZ)</w:t>
      </w:r>
    </w:p>
    <w:p w14:paraId="738D7B8C" w14:textId="77777777" w:rsidR="008959F3" w:rsidRPr="00C74F64" w:rsidRDefault="008959F3" w:rsidP="008959F3">
      <w:pPr>
        <w:spacing w:after="0" w:line="240" w:lineRule="auto"/>
        <w:ind w:firstLine="709"/>
        <w:jc w:val="both"/>
        <w:rPr>
          <w:rStyle w:val="af5"/>
          <w:rFonts w:ascii="Calibri" w:eastAsia="Times New Roman" w:hAnsi="Calibri" w:cs="Calibri"/>
          <w:color w:val="auto"/>
          <w:sz w:val="22"/>
          <w:u w:val="none"/>
          <w:lang w:val="en-US"/>
        </w:rPr>
      </w:pPr>
    </w:p>
    <w:p w14:paraId="15C9A3EC" w14:textId="77777777" w:rsidR="008959F3" w:rsidRPr="00C74F64" w:rsidRDefault="008959F3" w:rsidP="008959F3">
      <w:pPr>
        <w:spacing w:after="0" w:line="240" w:lineRule="auto"/>
        <w:ind w:firstLine="709"/>
        <w:jc w:val="both"/>
        <w:rPr>
          <w:rStyle w:val="af5"/>
          <w:rFonts w:ascii="Calibri" w:eastAsia="Times New Roman" w:hAnsi="Calibri" w:cs="Calibri"/>
          <w:color w:val="auto"/>
          <w:sz w:val="22"/>
          <w:u w:val="none"/>
          <w:lang w:val="en-US"/>
        </w:rPr>
      </w:pPr>
      <w:r w:rsidRPr="00C74F64">
        <w:rPr>
          <w:rStyle w:val="af5"/>
          <w:rFonts w:ascii="Calibri" w:eastAsia="Times New Roman" w:hAnsi="Calibri" w:cs="Calibri"/>
          <w:color w:val="auto"/>
          <w:sz w:val="22"/>
          <w:u w:val="none"/>
          <w:lang w:val="en-US"/>
        </w:rPr>
        <w:t>18. Commercial use of the information on results of preclinical trials of medicinal products and clinical trials of medicinal product for medical use submitted by the applicant for state registration thereof without the applicant’s consent during six years from the date of state registration of the reference medicinal product in the Russian Federation shall be prohibited.</w:t>
      </w:r>
    </w:p>
    <w:p w14:paraId="73A24429" w14:textId="77777777" w:rsidR="00AE1D93" w:rsidRPr="00C74F64" w:rsidRDefault="00AE1D93" w:rsidP="00AE1D93">
      <w:pPr>
        <w:widowControl w:val="0"/>
        <w:autoSpaceDE w:val="0"/>
        <w:autoSpaceDN w:val="0"/>
        <w:adjustRightInd w:val="0"/>
        <w:spacing w:after="0" w:line="240" w:lineRule="auto"/>
        <w:jc w:val="both"/>
        <w:rPr>
          <w:rStyle w:val="af5"/>
          <w:rFonts w:ascii="Calibri" w:eastAsia="Times New Roman" w:hAnsi="Calibri" w:cs="Calibri"/>
          <w:color w:val="auto"/>
          <w:sz w:val="22"/>
          <w:u w:val="none"/>
          <w:lang w:val="en-US"/>
        </w:rPr>
      </w:pPr>
      <w:r w:rsidRPr="00C74F64">
        <w:rPr>
          <w:rStyle w:val="af5"/>
          <w:rFonts w:ascii="Calibri" w:eastAsia="Times New Roman" w:hAnsi="Calibri" w:cs="Calibri"/>
          <w:color w:val="auto"/>
          <w:sz w:val="22"/>
          <w:u w:val="none"/>
          <w:lang w:val="en-US"/>
        </w:rPr>
        <w:t>(clause 18 introduced by Federal Law of December 22, 2014 No. 429-FZ)</w:t>
      </w:r>
    </w:p>
    <w:p w14:paraId="331DD846" w14:textId="77777777" w:rsidR="008959F3" w:rsidRPr="00C74F64" w:rsidRDefault="008959F3" w:rsidP="008959F3">
      <w:pPr>
        <w:spacing w:after="0" w:line="240" w:lineRule="auto"/>
        <w:ind w:firstLine="709"/>
        <w:jc w:val="both"/>
        <w:rPr>
          <w:rStyle w:val="af5"/>
          <w:rFonts w:ascii="Calibri" w:eastAsia="Times New Roman" w:hAnsi="Calibri" w:cs="Calibri"/>
          <w:color w:val="auto"/>
          <w:sz w:val="22"/>
          <w:u w:val="none"/>
          <w:lang w:val="en-US"/>
        </w:rPr>
      </w:pPr>
    </w:p>
    <w:p w14:paraId="1AFEC72E" w14:textId="77777777" w:rsidR="008959F3" w:rsidRPr="00C74F64" w:rsidRDefault="008959F3" w:rsidP="008959F3">
      <w:pPr>
        <w:spacing w:after="0" w:line="240" w:lineRule="auto"/>
        <w:ind w:firstLine="709"/>
        <w:jc w:val="both"/>
        <w:rPr>
          <w:rStyle w:val="af5"/>
          <w:rFonts w:ascii="Calibri" w:eastAsia="Times New Roman" w:hAnsi="Calibri" w:cs="Calibri"/>
          <w:color w:val="auto"/>
          <w:sz w:val="22"/>
          <w:u w:val="none"/>
          <w:lang w:val="en-US"/>
        </w:rPr>
      </w:pPr>
      <w:r w:rsidRPr="00C74F64">
        <w:rPr>
          <w:rStyle w:val="af5"/>
          <w:rFonts w:ascii="Calibri" w:eastAsia="Times New Roman" w:hAnsi="Calibri" w:cs="Calibri"/>
          <w:color w:val="auto"/>
          <w:sz w:val="22"/>
          <w:u w:val="none"/>
          <w:lang w:val="en-US"/>
        </w:rPr>
        <w:t>19. Holder or owner of the registration certificate of a biopharmaceutical or orphan medicinal product shall for a consideration provide the applicants with samples of the reference medicinal product to carry out clinical trials. Cost of a sample of the reference medicinal product included into the list of vital and essential medicines shall not exceed the registered maximum sale price for the reference medicinal product or price for the medicinal product in the manufacturer’s country.</w:t>
      </w:r>
    </w:p>
    <w:p w14:paraId="3B2BE9B5" w14:textId="77777777" w:rsidR="00AE1D93" w:rsidRPr="00C74F64" w:rsidRDefault="00AE1D93" w:rsidP="00AE1D93">
      <w:pPr>
        <w:widowControl w:val="0"/>
        <w:autoSpaceDE w:val="0"/>
        <w:autoSpaceDN w:val="0"/>
        <w:adjustRightInd w:val="0"/>
        <w:spacing w:after="0" w:line="240" w:lineRule="auto"/>
        <w:jc w:val="both"/>
        <w:rPr>
          <w:rStyle w:val="af5"/>
          <w:rFonts w:ascii="Calibri" w:eastAsia="Times New Roman" w:hAnsi="Calibri" w:cs="Calibri"/>
          <w:color w:val="auto"/>
          <w:sz w:val="22"/>
          <w:u w:val="none"/>
          <w:lang w:val="en-US"/>
        </w:rPr>
      </w:pPr>
      <w:r w:rsidRPr="00C74F64">
        <w:rPr>
          <w:rStyle w:val="af5"/>
          <w:rFonts w:ascii="Calibri" w:eastAsia="Times New Roman" w:hAnsi="Calibri" w:cs="Calibri"/>
          <w:color w:val="auto"/>
          <w:sz w:val="22"/>
          <w:u w:val="none"/>
          <w:lang w:val="en-US"/>
        </w:rPr>
        <w:t>(clause 19 introduced by Federal Law of December 22, 2014 No. 429-FZ)</w:t>
      </w:r>
    </w:p>
    <w:p w14:paraId="1EB18EDC" w14:textId="77777777" w:rsidR="008959F3" w:rsidRPr="00C74F64" w:rsidRDefault="008959F3" w:rsidP="008959F3">
      <w:pPr>
        <w:spacing w:after="0" w:line="240" w:lineRule="auto"/>
        <w:ind w:firstLine="709"/>
        <w:jc w:val="both"/>
        <w:rPr>
          <w:rStyle w:val="af5"/>
          <w:rFonts w:ascii="Calibri" w:eastAsia="Times New Roman" w:hAnsi="Calibri" w:cs="Calibri"/>
          <w:color w:val="auto"/>
          <w:sz w:val="22"/>
          <w:u w:val="none"/>
          <w:lang w:val="en-US"/>
        </w:rPr>
      </w:pPr>
    </w:p>
    <w:p w14:paraId="1CC25A0D" w14:textId="77777777" w:rsidR="008959F3" w:rsidRPr="00C74F64" w:rsidRDefault="008959F3" w:rsidP="008959F3">
      <w:pPr>
        <w:spacing w:after="0" w:line="240" w:lineRule="auto"/>
        <w:ind w:firstLine="709"/>
        <w:jc w:val="both"/>
        <w:rPr>
          <w:rStyle w:val="af5"/>
          <w:rFonts w:ascii="Calibri" w:eastAsia="Times New Roman" w:hAnsi="Calibri" w:cs="Calibri"/>
          <w:color w:val="auto"/>
          <w:sz w:val="22"/>
          <w:u w:val="none"/>
          <w:lang w:val="en-US"/>
        </w:rPr>
      </w:pPr>
      <w:r w:rsidRPr="00C74F64">
        <w:rPr>
          <w:rStyle w:val="af5"/>
          <w:rFonts w:ascii="Calibri" w:eastAsia="Times New Roman" w:hAnsi="Calibri" w:cs="Calibri"/>
          <w:color w:val="auto"/>
          <w:sz w:val="22"/>
          <w:u w:val="none"/>
          <w:lang w:val="en-US"/>
        </w:rPr>
        <w:t xml:space="preserve">20. Application for state registration of a generic medicinal product for medical use may be filed to the authorized federal executive body accredited for state registration of the medicinal </w:t>
      </w:r>
      <w:r w:rsidRPr="00C74F64">
        <w:rPr>
          <w:rStyle w:val="af5"/>
          <w:rFonts w:ascii="Calibri" w:eastAsia="Times New Roman" w:hAnsi="Calibri" w:cs="Calibri"/>
          <w:color w:val="auto"/>
          <w:sz w:val="22"/>
          <w:u w:val="none"/>
          <w:lang w:val="en-US"/>
        </w:rPr>
        <w:lastRenderedPageBreak/>
        <w:t>products upon expiration of four years from the date of state registration of the reference medicinal product in the Russian Federation.</w:t>
      </w:r>
    </w:p>
    <w:p w14:paraId="67056D2D" w14:textId="77777777" w:rsidR="00AE1D93" w:rsidRPr="00C74F64" w:rsidRDefault="00AE1D93" w:rsidP="00AE1D93">
      <w:pPr>
        <w:widowControl w:val="0"/>
        <w:autoSpaceDE w:val="0"/>
        <w:autoSpaceDN w:val="0"/>
        <w:adjustRightInd w:val="0"/>
        <w:spacing w:after="0" w:line="240" w:lineRule="auto"/>
        <w:jc w:val="both"/>
        <w:rPr>
          <w:rStyle w:val="af5"/>
          <w:rFonts w:ascii="Calibri" w:eastAsia="Times New Roman" w:hAnsi="Calibri" w:cs="Calibri"/>
          <w:color w:val="auto"/>
          <w:sz w:val="22"/>
          <w:u w:val="none"/>
          <w:lang w:val="en-US"/>
        </w:rPr>
      </w:pPr>
      <w:r w:rsidRPr="00C74F64">
        <w:rPr>
          <w:rStyle w:val="af5"/>
          <w:rFonts w:ascii="Calibri" w:eastAsia="Times New Roman" w:hAnsi="Calibri" w:cs="Calibri"/>
          <w:color w:val="auto"/>
          <w:sz w:val="22"/>
          <w:u w:val="none"/>
          <w:lang w:val="en-US"/>
        </w:rPr>
        <w:t>(clause 20 introduced by Federal Law of December 22, 2014 No. 429-FZ)</w:t>
      </w:r>
    </w:p>
    <w:p w14:paraId="563A49FD" w14:textId="77777777" w:rsidR="008959F3" w:rsidRPr="00C74F64" w:rsidRDefault="008959F3" w:rsidP="008959F3">
      <w:pPr>
        <w:spacing w:after="0" w:line="240" w:lineRule="auto"/>
        <w:ind w:firstLine="709"/>
        <w:jc w:val="both"/>
        <w:rPr>
          <w:rStyle w:val="af5"/>
          <w:rFonts w:ascii="Calibri" w:eastAsia="Times New Roman" w:hAnsi="Calibri" w:cs="Calibri"/>
          <w:color w:val="auto"/>
          <w:sz w:val="22"/>
          <w:u w:val="none"/>
          <w:lang w:val="en-US"/>
        </w:rPr>
      </w:pPr>
    </w:p>
    <w:p w14:paraId="1535454E" w14:textId="77777777" w:rsidR="008959F3" w:rsidRPr="00C74F64" w:rsidRDefault="008959F3" w:rsidP="008959F3">
      <w:pPr>
        <w:spacing w:after="0" w:line="240" w:lineRule="auto"/>
        <w:ind w:firstLine="709"/>
        <w:jc w:val="both"/>
        <w:rPr>
          <w:rStyle w:val="af5"/>
          <w:rFonts w:ascii="Calibri" w:eastAsia="Times New Roman" w:hAnsi="Calibri" w:cs="Calibri"/>
          <w:color w:val="auto"/>
          <w:sz w:val="22"/>
          <w:u w:val="none"/>
          <w:lang w:val="en-US"/>
        </w:rPr>
      </w:pPr>
      <w:r w:rsidRPr="00C74F64">
        <w:rPr>
          <w:rStyle w:val="af5"/>
          <w:rFonts w:ascii="Calibri" w:eastAsia="Times New Roman" w:hAnsi="Calibri" w:cs="Calibri"/>
          <w:color w:val="auto"/>
          <w:sz w:val="22"/>
          <w:u w:val="none"/>
          <w:lang w:val="en-US"/>
        </w:rPr>
        <w:t>21. Application for state registration of a biosimilar medicinal product may be filed to the authorized federal executive body accredited for state registration of the medicinal products upon expiration of three years from the date of state registration of the reference medicinal product in the Russian Federation.</w:t>
      </w:r>
    </w:p>
    <w:p w14:paraId="37B0855F" w14:textId="77777777" w:rsidR="00AE1D93" w:rsidRPr="00C74F64" w:rsidRDefault="00AE1D93" w:rsidP="00AE1D93">
      <w:pPr>
        <w:widowControl w:val="0"/>
        <w:autoSpaceDE w:val="0"/>
        <w:autoSpaceDN w:val="0"/>
        <w:adjustRightInd w:val="0"/>
        <w:spacing w:after="0" w:line="240" w:lineRule="auto"/>
        <w:jc w:val="both"/>
        <w:rPr>
          <w:rStyle w:val="af5"/>
          <w:rFonts w:ascii="Calibri" w:eastAsia="Times New Roman" w:hAnsi="Calibri" w:cs="Calibri"/>
          <w:color w:val="auto"/>
          <w:sz w:val="22"/>
          <w:u w:val="none"/>
          <w:lang w:val="en-US"/>
        </w:rPr>
      </w:pPr>
      <w:r w:rsidRPr="00C74F64">
        <w:rPr>
          <w:rStyle w:val="af5"/>
          <w:rFonts w:ascii="Calibri" w:eastAsia="Times New Roman" w:hAnsi="Calibri" w:cs="Calibri"/>
          <w:color w:val="auto"/>
          <w:sz w:val="22"/>
          <w:u w:val="none"/>
          <w:lang w:val="en-US"/>
        </w:rPr>
        <w:t>(clause 21 introduced by Federal Law of December 22, 2014 No. 429-FZ)</w:t>
      </w:r>
    </w:p>
    <w:p w14:paraId="09F964A8" w14:textId="77777777" w:rsidR="008959F3" w:rsidRPr="00C74F64" w:rsidRDefault="008959F3" w:rsidP="008959F3">
      <w:pPr>
        <w:spacing w:after="0" w:line="240" w:lineRule="auto"/>
        <w:ind w:firstLine="709"/>
        <w:jc w:val="both"/>
        <w:rPr>
          <w:rStyle w:val="af5"/>
          <w:rFonts w:ascii="Calibri" w:eastAsia="Times New Roman" w:hAnsi="Calibri" w:cs="Calibri"/>
          <w:color w:val="auto"/>
          <w:sz w:val="22"/>
          <w:u w:val="none"/>
          <w:lang w:val="en-US"/>
        </w:rPr>
      </w:pPr>
    </w:p>
    <w:p w14:paraId="3F973E06" w14:textId="77777777" w:rsidR="008959F3" w:rsidRPr="00C74F64" w:rsidRDefault="008959F3" w:rsidP="008959F3">
      <w:pPr>
        <w:spacing w:after="0" w:line="240" w:lineRule="auto"/>
        <w:ind w:firstLine="709"/>
        <w:jc w:val="both"/>
        <w:rPr>
          <w:rStyle w:val="af5"/>
          <w:rFonts w:ascii="Calibri" w:eastAsia="Times New Roman" w:hAnsi="Calibri" w:cs="Calibri"/>
          <w:color w:val="auto"/>
          <w:sz w:val="22"/>
          <w:u w:val="none"/>
          <w:lang w:val="en-US"/>
        </w:rPr>
      </w:pPr>
      <w:r w:rsidRPr="00C74F64">
        <w:rPr>
          <w:rStyle w:val="af5"/>
          <w:rFonts w:ascii="Calibri" w:eastAsia="Times New Roman" w:hAnsi="Calibri" w:cs="Calibri"/>
          <w:color w:val="auto"/>
          <w:sz w:val="22"/>
          <w:u w:val="none"/>
          <w:lang w:val="en-US"/>
        </w:rPr>
        <w:t>22. Holder or owner of the registration certificate of a medicinal product shall submit to the authorized federal executive body maintaining control and supervision in the sphere of public health the report based on pharmacovigilance results every six month during two years after state registration of the medicinal product in the Russian Federation and annually during the following three years and once per five years hereafter.</w:t>
      </w:r>
    </w:p>
    <w:bookmarkEnd w:id="5"/>
    <w:p w14:paraId="2833407A" w14:textId="77777777" w:rsidR="00AE1D93" w:rsidRPr="00AE1D93" w:rsidRDefault="008959F3" w:rsidP="00AE1D93">
      <w:pPr>
        <w:widowControl w:val="0"/>
        <w:autoSpaceDE w:val="0"/>
        <w:autoSpaceDN w:val="0"/>
        <w:adjustRightInd w:val="0"/>
        <w:spacing w:after="0" w:line="240" w:lineRule="auto"/>
        <w:jc w:val="both"/>
        <w:rPr>
          <w:rFonts w:ascii="Calibri" w:eastAsia="Times New Roman" w:hAnsi="Calibri" w:cs="Calibri"/>
          <w:sz w:val="22"/>
          <w:lang w:val="en-US"/>
        </w:rPr>
      </w:pPr>
      <w:r w:rsidRPr="00C74F64">
        <w:rPr>
          <w:rFonts w:ascii="Calibri" w:eastAsia="Times New Roman" w:hAnsi="Calibri" w:cs="Calibri"/>
          <w:i/>
          <w:sz w:val="22"/>
          <w:lang w:val="en-US"/>
        </w:rPr>
        <w:fldChar w:fldCharType="end"/>
      </w:r>
      <w:r w:rsidR="00AE1D93" w:rsidRPr="00AE1D93">
        <w:rPr>
          <w:rFonts w:ascii="Calibri" w:eastAsia="Times New Roman" w:hAnsi="Calibri" w:cs="Calibri"/>
          <w:sz w:val="22"/>
          <w:lang w:val="en-US"/>
        </w:rPr>
        <w:t>(clause 22 introduced by Federal Law of December 22, 2014 No. 429-FZ)</w:t>
      </w:r>
    </w:p>
    <w:p w14:paraId="513D490F" w14:textId="77777777" w:rsidR="00010E99" w:rsidRPr="001121AE" w:rsidRDefault="00010E99" w:rsidP="00010E99">
      <w:pPr>
        <w:widowControl w:val="0"/>
        <w:autoSpaceDE w:val="0"/>
        <w:autoSpaceDN w:val="0"/>
        <w:adjustRightInd w:val="0"/>
        <w:spacing w:after="0" w:line="240" w:lineRule="auto"/>
        <w:ind w:firstLine="540"/>
        <w:jc w:val="both"/>
        <w:rPr>
          <w:rFonts w:asciiTheme="minorHAnsi" w:hAnsiTheme="minorHAnsi" w:cstheme="minorHAnsi"/>
          <w:sz w:val="22"/>
          <w:lang w:val="en-US"/>
        </w:rPr>
      </w:pPr>
      <w:bookmarkStart w:id="6" w:name="Note4"/>
    </w:p>
    <w:bookmarkEnd w:id="6"/>
    <w:p w14:paraId="37289BE4" w14:textId="77777777" w:rsidR="00010E99" w:rsidRPr="001121AE" w:rsidRDefault="00010E99" w:rsidP="00010E99">
      <w:pPr>
        <w:widowControl w:val="0"/>
        <w:pBdr>
          <w:top w:val="single" w:sz="6" w:space="0" w:color="auto"/>
        </w:pBdr>
        <w:autoSpaceDE w:val="0"/>
        <w:autoSpaceDN w:val="0"/>
        <w:adjustRightInd w:val="0"/>
        <w:spacing w:before="100" w:after="100" w:line="240" w:lineRule="auto"/>
        <w:jc w:val="both"/>
        <w:rPr>
          <w:rFonts w:asciiTheme="minorHAnsi" w:hAnsiTheme="minorHAnsi" w:cstheme="minorHAnsi"/>
          <w:sz w:val="22"/>
          <w:lang w:val="en-US"/>
        </w:rPr>
      </w:pPr>
    </w:p>
    <w:p w14:paraId="2BF152B2" w14:textId="77777777" w:rsidR="0032477B" w:rsidRPr="001121AE" w:rsidRDefault="0032477B" w:rsidP="00332A08">
      <w:pPr>
        <w:keepNext/>
        <w:autoSpaceDE w:val="0"/>
        <w:autoSpaceDN w:val="0"/>
        <w:adjustRightInd w:val="0"/>
        <w:spacing w:after="0" w:line="240" w:lineRule="auto"/>
        <w:ind w:firstLine="720"/>
        <w:jc w:val="both"/>
        <w:rPr>
          <w:rFonts w:asciiTheme="minorHAnsi" w:hAnsiTheme="minorHAnsi" w:cstheme="minorHAnsi"/>
          <w:bCs/>
          <w:sz w:val="22"/>
          <w:lang w:val="en-US"/>
        </w:rPr>
      </w:pPr>
      <w:r w:rsidRPr="001121AE">
        <w:rPr>
          <w:rFonts w:asciiTheme="minorHAnsi" w:hAnsiTheme="minorHAnsi" w:cstheme="minorHAnsi"/>
          <w:bCs/>
          <w:sz w:val="22"/>
          <w:lang w:val="en-US"/>
        </w:rPr>
        <w:t xml:space="preserve">Article 19. Procedure for Making Decision on Issuance of Assignment for Performance of Expert Examination of </w:t>
      </w:r>
      <w:r w:rsidR="00332A08" w:rsidRPr="001121AE">
        <w:rPr>
          <w:rFonts w:asciiTheme="minorHAnsi" w:hAnsiTheme="minorHAnsi" w:cstheme="minorHAnsi"/>
          <w:bCs/>
          <w:sz w:val="22"/>
          <w:lang w:val="en-US"/>
        </w:rPr>
        <w:t>a Medicine</w:t>
      </w:r>
      <w:r w:rsidRPr="001121AE">
        <w:rPr>
          <w:rFonts w:asciiTheme="minorHAnsi" w:hAnsiTheme="minorHAnsi" w:cstheme="minorHAnsi"/>
          <w:bCs/>
          <w:sz w:val="22"/>
          <w:lang w:val="en-US"/>
        </w:rPr>
        <w:t xml:space="preserve"> for Expert Institution</w:t>
      </w:r>
    </w:p>
    <w:p w14:paraId="63FE3A79" w14:textId="77777777" w:rsidR="0032477B" w:rsidRPr="001121AE" w:rsidRDefault="0032477B" w:rsidP="000946F1">
      <w:pPr>
        <w:spacing w:after="0" w:line="240" w:lineRule="auto"/>
        <w:ind w:firstLine="709"/>
        <w:jc w:val="both"/>
        <w:rPr>
          <w:rFonts w:asciiTheme="minorHAnsi" w:hAnsiTheme="minorHAnsi" w:cstheme="minorHAnsi"/>
          <w:b/>
          <w:sz w:val="22"/>
          <w:lang w:val="en-US"/>
        </w:rPr>
      </w:pPr>
    </w:p>
    <w:p w14:paraId="2B161C8F" w14:textId="77777777" w:rsidR="00C33257" w:rsidRPr="001121AE" w:rsidRDefault="00C33257" w:rsidP="00C33257">
      <w:pPr>
        <w:pStyle w:val="ConsPlusNormal"/>
        <w:ind w:firstLine="709"/>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w:t>
      </w:r>
      <w:r w:rsidR="0007599D" w:rsidRPr="001121AE">
        <w:rPr>
          <w:rFonts w:asciiTheme="minorHAnsi" w:hAnsiTheme="minorHAnsi" w:cstheme="minorHAnsi"/>
          <w:sz w:val="22"/>
          <w:szCs w:val="22"/>
          <w:lang w:val="en-US"/>
        </w:rPr>
        <w:t>as amended by</w:t>
      </w:r>
      <w:r w:rsidRPr="001121AE">
        <w:rPr>
          <w:rFonts w:asciiTheme="minorHAnsi" w:hAnsiTheme="minorHAnsi" w:cstheme="minorHAnsi"/>
          <w:bCs/>
          <w:sz w:val="22"/>
          <w:lang w:val="en-US"/>
        </w:rPr>
        <w:t xml:space="preserve"> Federal Law </w:t>
      </w:r>
      <w:r w:rsidRPr="001121AE">
        <w:rPr>
          <w:rFonts w:asciiTheme="minorHAnsi" w:hAnsiTheme="minorHAnsi" w:cstheme="minorHAnsi"/>
          <w:sz w:val="22"/>
          <w:lang w:val="en-US"/>
        </w:rPr>
        <w:t>of December 22, 2014 No. 429-FZ</w:t>
      </w:r>
      <w:r w:rsidRPr="001121AE">
        <w:rPr>
          <w:rFonts w:asciiTheme="minorHAnsi" w:hAnsiTheme="minorHAnsi" w:cstheme="minorHAnsi"/>
          <w:sz w:val="22"/>
          <w:szCs w:val="22"/>
          <w:lang w:val="en-US"/>
        </w:rPr>
        <w:t>)</w:t>
      </w:r>
    </w:p>
    <w:p w14:paraId="0A52634F" w14:textId="77777777" w:rsidR="00C33257" w:rsidRPr="001121AE" w:rsidRDefault="00C33257" w:rsidP="000946F1">
      <w:pPr>
        <w:spacing w:after="0" w:line="240" w:lineRule="auto"/>
        <w:ind w:firstLine="709"/>
        <w:jc w:val="both"/>
        <w:rPr>
          <w:rFonts w:asciiTheme="minorHAnsi" w:hAnsiTheme="minorHAnsi" w:cstheme="minorHAnsi"/>
          <w:b/>
          <w:sz w:val="22"/>
          <w:lang w:val="en-US"/>
        </w:rPr>
      </w:pPr>
    </w:p>
    <w:p w14:paraId="15B87A82" w14:textId="77777777" w:rsidR="006D346A" w:rsidRPr="001121AE" w:rsidRDefault="0032477B" w:rsidP="00C33257">
      <w:pPr>
        <w:autoSpaceDE w:val="0"/>
        <w:autoSpaceDN w:val="0"/>
        <w:adjustRightInd w:val="0"/>
        <w:spacing w:after="0" w:line="240" w:lineRule="auto"/>
        <w:ind w:left="20"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1. Within </w:t>
      </w:r>
      <w:r w:rsidR="00C33257" w:rsidRPr="001121AE">
        <w:rPr>
          <w:rFonts w:asciiTheme="minorHAnsi" w:hAnsiTheme="minorHAnsi" w:cstheme="minorHAnsi"/>
          <w:sz w:val="22"/>
          <w:lang w:val="en-US"/>
        </w:rPr>
        <w:t>ten</w:t>
      </w:r>
      <w:r w:rsidRPr="001121AE">
        <w:rPr>
          <w:rFonts w:asciiTheme="minorHAnsi" w:hAnsiTheme="minorHAnsi" w:cstheme="minorHAnsi"/>
          <w:sz w:val="22"/>
          <w:lang w:val="en-US"/>
        </w:rPr>
        <w:t xml:space="preserve"> business days from on receipt of an application for state registration of a medicinal product, the </w:t>
      </w:r>
      <w:r w:rsidR="00C33257" w:rsidRPr="001121AE">
        <w:rPr>
          <w:rFonts w:asciiTheme="minorHAnsi" w:hAnsiTheme="minorHAnsi" w:cstheme="minorHAnsi"/>
          <w:sz w:val="22"/>
          <w:lang w:val="en-US"/>
        </w:rPr>
        <w:t xml:space="preserve">relevant </w:t>
      </w:r>
      <w:r w:rsidRPr="001121AE">
        <w:rPr>
          <w:rFonts w:asciiTheme="minorHAnsi" w:hAnsiTheme="minorHAnsi" w:cstheme="minorHAnsi"/>
          <w:sz w:val="22"/>
          <w:lang w:val="en-US"/>
        </w:rPr>
        <w:t xml:space="preserve">authorized federal executive body shall review the </w:t>
      </w:r>
      <w:r w:rsidR="00C33257" w:rsidRPr="001121AE">
        <w:rPr>
          <w:rFonts w:asciiTheme="minorHAnsi" w:hAnsiTheme="minorHAnsi" w:cstheme="minorHAnsi"/>
          <w:sz w:val="22"/>
          <w:lang w:val="en-US"/>
        </w:rPr>
        <w:t>documents</w:t>
      </w:r>
      <w:r w:rsidRPr="001121AE">
        <w:rPr>
          <w:rFonts w:asciiTheme="minorHAnsi" w:hAnsiTheme="minorHAnsi" w:cstheme="minorHAnsi"/>
          <w:sz w:val="22"/>
          <w:lang w:val="en-US"/>
        </w:rPr>
        <w:t xml:space="preserve"> contained in the</w:t>
      </w:r>
      <w:r w:rsidR="00C33257" w:rsidRPr="001121AE">
        <w:rPr>
          <w:rFonts w:asciiTheme="minorHAnsi" w:hAnsiTheme="minorHAnsi" w:cstheme="minorHAnsi"/>
          <w:sz w:val="22"/>
          <w:lang w:val="en-US"/>
        </w:rPr>
        <w:t xml:space="preserve"> registration dossier </w:t>
      </w:r>
      <w:r w:rsidR="00773C0A" w:rsidRPr="001121AE">
        <w:rPr>
          <w:rFonts w:asciiTheme="minorHAnsi" w:hAnsiTheme="minorHAnsi" w:cstheme="minorHAnsi"/>
          <w:sz w:val="22"/>
          <w:lang w:val="en-US"/>
        </w:rPr>
        <w:t>of</w:t>
      </w:r>
      <w:r w:rsidR="00C33257" w:rsidRPr="001121AE">
        <w:rPr>
          <w:rFonts w:asciiTheme="minorHAnsi" w:hAnsiTheme="minorHAnsi" w:cstheme="minorHAnsi"/>
          <w:sz w:val="22"/>
          <w:lang w:val="en-US"/>
        </w:rPr>
        <w:t xml:space="preserve"> the medicinal product</w:t>
      </w:r>
      <w:r w:rsidRPr="001121AE">
        <w:rPr>
          <w:rFonts w:asciiTheme="minorHAnsi" w:hAnsiTheme="minorHAnsi" w:cstheme="minorHAnsi"/>
          <w:sz w:val="22"/>
          <w:lang w:val="en-US"/>
        </w:rPr>
        <w:t xml:space="preserve"> submitted by the applicant for completeness</w:t>
      </w:r>
      <w:r w:rsidR="00C33257" w:rsidRPr="001121AE">
        <w:rPr>
          <w:rFonts w:asciiTheme="minorHAnsi" w:hAnsiTheme="minorHAnsi" w:cstheme="minorHAnsi"/>
          <w:sz w:val="22"/>
          <w:lang w:val="en-US"/>
        </w:rPr>
        <w:t>, accuracy and correctness of execution and m</w:t>
      </w:r>
      <w:r w:rsidRPr="001121AE">
        <w:rPr>
          <w:rFonts w:asciiTheme="minorHAnsi" w:hAnsiTheme="minorHAnsi" w:cstheme="minorHAnsi"/>
          <w:sz w:val="22"/>
          <w:lang w:val="en-US"/>
        </w:rPr>
        <w:t xml:space="preserve">ake </w:t>
      </w:r>
      <w:r w:rsidR="00C33257" w:rsidRPr="001121AE">
        <w:rPr>
          <w:rFonts w:asciiTheme="minorHAnsi" w:hAnsiTheme="minorHAnsi" w:cstheme="minorHAnsi"/>
          <w:sz w:val="22"/>
          <w:lang w:val="en-US"/>
        </w:rPr>
        <w:t xml:space="preserve">a </w:t>
      </w:r>
      <w:r w:rsidRPr="001121AE">
        <w:rPr>
          <w:rFonts w:asciiTheme="minorHAnsi" w:hAnsiTheme="minorHAnsi" w:cstheme="minorHAnsi"/>
          <w:sz w:val="22"/>
          <w:lang w:val="en-US"/>
        </w:rPr>
        <w:t>decision on issuance of an assignment to carry out:</w:t>
      </w:r>
    </w:p>
    <w:p w14:paraId="61409887" w14:textId="77777777" w:rsidR="00C33257" w:rsidRPr="001121AE" w:rsidRDefault="00C33257" w:rsidP="00C33257">
      <w:pPr>
        <w:widowControl w:val="0"/>
        <w:autoSpaceDE w:val="0"/>
        <w:autoSpaceDN w:val="0"/>
        <w:adjustRightInd w:val="0"/>
        <w:spacing w:after="0" w:line="240" w:lineRule="auto"/>
        <w:ind w:left="20"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1) </w:t>
      </w:r>
      <w:r w:rsidR="00F05AF6" w:rsidRPr="001121AE">
        <w:rPr>
          <w:rFonts w:asciiTheme="minorHAnsi" w:hAnsiTheme="minorHAnsi" w:cstheme="minorHAnsi"/>
          <w:sz w:val="22"/>
          <w:lang w:val="en-US"/>
        </w:rPr>
        <w:t xml:space="preserve">expert examination of documents submitted to determine whether it is possible to consider the medicinal product for medical use at state registration </w:t>
      </w:r>
      <w:r w:rsidR="00034227" w:rsidRPr="001121AE">
        <w:rPr>
          <w:rFonts w:asciiTheme="minorHAnsi" w:hAnsiTheme="minorHAnsi" w:cstheme="minorHAnsi"/>
          <w:sz w:val="22"/>
          <w:lang w:val="en-US"/>
        </w:rPr>
        <w:t>as an orphan medicinal</w:t>
      </w:r>
      <w:r w:rsidR="00F05AF6" w:rsidRPr="001121AE">
        <w:rPr>
          <w:rFonts w:asciiTheme="minorHAnsi" w:hAnsiTheme="minorHAnsi" w:cstheme="minorHAnsi"/>
          <w:sz w:val="22"/>
          <w:lang w:val="en-US"/>
        </w:rPr>
        <w:t xml:space="preserve"> product</w:t>
      </w:r>
      <w:r w:rsidRPr="001121AE">
        <w:rPr>
          <w:rFonts w:asciiTheme="minorHAnsi" w:hAnsiTheme="minorHAnsi" w:cstheme="minorHAnsi"/>
          <w:sz w:val="22"/>
          <w:lang w:val="en-US"/>
        </w:rPr>
        <w:t>;</w:t>
      </w:r>
    </w:p>
    <w:p w14:paraId="062861F1" w14:textId="77777777" w:rsidR="00C33257" w:rsidRPr="001121AE" w:rsidRDefault="00C33257" w:rsidP="00C33257">
      <w:pPr>
        <w:widowControl w:val="0"/>
        <w:autoSpaceDE w:val="0"/>
        <w:autoSpaceDN w:val="0"/>
        <w:adjustRightInd w:val="0"/>
        <w:spacing w:after="0" w:line="240" w:lineRule="auto"/>
        <w:ind w:left="20"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2) </w:t>
      </w:r>
      <w:r w:rsidR="00FA36FD" w:rsidRPr="001121AE">
        <w:rPr>
          <w:rFonts w:asciiTheme="minorHAnsi" w:hAnsiTheme="minorHAnsi" w:cstheme="minorHAnsi"/>
          <w:sz w:val="22"/>
          <w:lang w:val="en-US"/>
        </w:rPr>
        <w:t xml:space="preserve">expert </w:t>
      </w:r>
      <w:r w:rsidR="00C405F4" w:rsidRPr="001121AE">
        <w:rPr>
          <w:rFonts w:asciiTheme="minorHAnsi" w:hAnsiTheme="minorHAnsi" w:cstheme="minorHAnsi"/>
          <w:sz w:val="22"/>
          <w:lang w:val="en-US"/>
        </w:rPr>
        <w:t>examination of a medicine</w:t>
      </w:r>
      <w:r w:rsidR="00F05AF6" w:rsidRPr="001121AE">
        <w:rPr>
          <w:rFonts w:asciiTheme="minorHAnsi" w:hAnsiTheme="minorHAnsi" w:cstheme="minorHAnsi"/>
          <w:sz w:val="22"/>
          <w:lang w:val="en-US"/>
        </w:rPr>
        <w:t xml:space="preserve"> </w:t>
      </w:r>
      <w:r w:rsidR="00BA3BCE" w:rsidRPr="001121AE">
        <w:rPr>
          <w:rFonts w:asciiTheme="minorHAnsi" w:hAnsiTheme="minorHAnsi" w:cstheme="minorHAnsi"/>
          <w:sz w:val="22"/>
          <w:lang w:val="en-US"/>
        </w:rPr>
        <w:t>in the part of</w:t>
      </w:r>
      <w:r w:rsidRPr="001121AE">
        <w:rPr>
          <w:rFonts w:asciiTheme="minorHAnsi" w:hAnsiTheme="minorHAnsi" w:cstheme="minorHAnsi"/>
          <w:sz w:val="22"/>
          <w:lang w:val="en-US"/>
        </w:rPr>
        <w:t xml:space="preserve"> </w:t>
      </w:r>
      <w:r w:rsidR="00FA36FD" w:rsidRPr="001121AE">
        <w:rPr>
          <w:rFonts w:asciiTheme="minorHAnsi" w:hAnsiTheme="minorHAnsi" w:cstheme="minorHAnsi"/>
          <w:sz w:val="22"/>
          <w:lang w:val="en-US"/>
        </w:rPr>
        <w:t>expert examination of</w:t>
      </w:r>
      <w:r w:rsidRPr="001121AE">
        <w:rPr>
          <w:rFonts w:asciiTheme="minorHAnsi" w:hAnsiTheme="minorHAnsi" w:cstheme="minorHAnsi"/>
          <w:sz w:val="22"/>
          <w:lang w:val="en-US"/>
        </w:rPr>
        <w:t xml:space="preserve"> </w:t>
      </w:r>
      <w:r w:rsidR="000D35C9" w:rsidRPr="001121AE">
        <w:rPr>
          <w:rFonts w:asciiTheme="minorHAnsi" w:hAnsiTheme="minorHAnsi" w:cstheme="minorHAnsi"/>
          <w:sz w:val="22"/>
          <w:lang w:val="en-US"/>
        </w:rPr>
        <w:t>quality</w:t>
      </w:r>
      <w:r w:rsidRPr="001121AE">
        <w:rPr>
          <w:rFonts w:asciiTheme="minorHAnsi" w:hAnsiTheme="minorHAnsi" w:cstheme="minorHAnsi"/>
          <w:sz w:val="22"/>
          <w:lang w:val="en-US"/>
        </w:rPr>
        <w:t xml:space="preserve"> </w:t>
      </w:r>
      <w:r w:rsidR="009F5E63" w:rsidRPr="001121AE">
        <w:rPr>
          <w:rFonts w:asciiTheme="minorHAnsi" w:hAnsiTheme="minorHAnsi" w:cstheme="minorHAnsi"/>
          <w:sz w:val="22"/>
          <w:lang w:val="en-US"/>
        </w:rPr>
        <w:t>of a medicine</w:t>
      </w:r>
      <w:r w:rsidR="002C4E27" w:rsidRPr="001121AE">
        <w:rPr>
          <w:rFonts w:asciiTheme="minorHAnsi" w:hAnsiTheme="minorHAnsi" w:cstheme="minorHAnsi"/>
          <w:sz w:val="22"/>
          <w:lang w:val="en-US"/>
        </w:rPr>
        <w:t xml:space="preserve"> and </w:t>
      </w:r>
      <w:r w:rsidR="00FA36FD" w:rsidRPr="001121AE">
        <w:rPr>
          <w:rFonts w:asciiTheme="minorHAnsi" w:hAnsiTheme="minorHAnsi" w:cstheme="minorHAnsi"/>
          <w:sz w:val="22"/>
          <w:lang w:val="en-US"/>
        </w:rPr>
        <w:t>expert examination</w:t>
      </w:r>
      <w:r w:rsidR="00BE5C76" w:rsidRPr="001121AE">
        <w:rPr>
          <w:rFonts w:asciiTheme="minorHAnsi" w:hAnsiTheme="minorHAnsi" w:cstheme="minorHAnsi"/>
          <w:sz w:val="22"/>
          <w:lang w:val="en-US"/>
        </w:rPr>
        <w:t xml:space="preserve"> of </w:t>
      </w:r>
      <w:r w:rsidR="00D35FB6" w:rsidRPr="001121AE">
        <w:rPr>
          <w:rFonts w:asciiTheme="minorHAnsi" w:hAnsiTheme="minorHAnsi" w:cstheme="minorHAnsi"/>
          <w:sz w:val="22"/>
          <w:lang w:val="en-US"/>
        </w:rPr>
        <w:t>a correlation between the anticipated benefit and possible risk from the use of the medicinal product</w:t>
      </w:r>
      <w:r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for medical use</w:t>
      </w:r>
      <w:r w:rsidRPr="001121AE">
        <w:rPr>
          <w:rFonts w:asciiTheme="minorHAnsi" w:hAnsiTheme="minorHAnsi" w:cstheme="minorHAnsi"/>
          <w:sz w:val="22"/>
          <w:lang w:val="en-US"/>
        </w:rPr>
        <w:t>;</w:t>
      </w:r>
    </w:p>
    <w:p w14:paraId="5642076F" w14:textId="77777777" w:rsidR="00C33257" w:rsidRPr="001121AE" w:rsidRDefault="00C33257" w:rsidP="00C33257">
      <w:pPr>
        <w:widowControl w:val="0"/>
        <w:autoSpaceDE w:val="0"/>
        <w:autoSpaceDN w:val="0"/>
        <w:adjustRightInd w:val="0"/>
        <w:spacing w:after="0" w:line="240" w:lineRule="auto"/>
        <w:ind w:left="20"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3) </w:t>
      </w:r>
      <w:r w:rsidR="00BA3BCE" w:rsidRPr="001121AE">
        <w:rPr>
          <w:rFonts w:asciiTheme="minorHAnsi" w:hAnsiTheme="minorHAnsi" w:cstheme="minorHAnsi"/>
          <w:sz w:val="22"/>
          <w:lang w:val="en-US"/>
        </w:rPr>
        <w:t xml:space="preserve">expert examination of a medicine in the part of expert examination of quality of a medicine and expert examination of a correlation between the anticipated benefit and possible risk from the use of the medicinal product for medical use using an accelerated procedure of </w:t>
      </w:r>
      <w:r w:rsidR="00FA36FD" w:rsidRPr="001121AE">
        <w:rPr>
          <w:rFonts w:asciiTheme="minorHAnsi" w:hAnsiTheme="minorHAnsi" w:cstheme="minorHAnsi"/>
          <w:sz w:val="22"/>
          <w:lang w:val="en-US"/>
        </w:rPr>
        <w:t>expert examination of</w:t>
      </w:r>
      <w:r w:rsidRPr="001121AE">
        <w:rPr>
          <w:rFonts w:asciiTheme="minorHAnsi" w:hAnsiTheme="minorHAnsi" w:cstheme="minorHAnsi"/>
          <w:sz w:val="22"/>
          <w:lang w:val="en-US"/>
        </w:rPr>
        <w:t xml:space="preserve"> </w:t>
      </w:r>
      <w:r w:rsidR="002C4E27" w:rsidRPr="001121AE">
        <w:rPr>
          <w:rFonts w:asciiTheme="minorHAnsi" w:hAnsiTheme="minorHAnsi" w:cstheme="minorHAnsi"/>
          <w:sz w:val="22"/>
          <w:lang w:val="en-US"/>
        </w:rPr>
        <w:t>medicines</w:t>
      </w:r>
      <w:r w:rsidRPr="001121AE">
        <w:rPr>
          <w:rFonts w:asciiTheme="minorHAnsi" w:hAnsiTheme="minorHAnsi" w:cstheme="minorHAnsi"/>
          <w:sz w:val="22"/>
          <w:lang w:val="en-US"/>
        </w:rPr>
        <w:t xml:space="preserve"> </w:t>
      </w:r>
      <w:r w:rsidR="00BA3BCE" w:rsidRPr="001121AE">
        <w:rPr>
          <w:rFonts w:asciiTheme="minorHAnsi" w:hAnsiTheme="minorHAnsi" w:cstheme="minorHAnsi"/>
          <w:sz w:val="22"/>
          <w:lang w:val="en-US"/>
        </w:rPr>
        <w:t>in accordance with Article 26 of</w:t>
      </w:r>
      <w:r w:rsidR="00D35FB6" w:rsidRPr="001121AE">
        <w:rPr>
          <w:rFonts w:asciiTheme="minorHAnsi" w:hAnsiTheme="minorHAnsi" w:cstheme="minorHAnsi"/>
          <w:sz w:val="22"/>
          <w:lang w:val="en-US"/>
        </w:rPr>
        <w:t xml:space="preserve"> this Federal Law</w:t>
      </w:r>
      <w:r w:rsidRPr="001121AE">
        <w:rPr>
          <w:rFonts w:asciiTheme="minorHAnsi" w:hAnsiTheme="minorHAnsi" w:cstheme="minorHAnsi"/>
          <w:sz w:val="22"/>
          <w:lang w:val="en-US"/>
        </w:rPr>
        <w:t>;</w:t>
      </w:r>
    </w:p>
    <w:p w14:paraId="3E23FF99" w14:textId="77777777" w:rsidR="00C33257" w:rsidRPr="001121AE" w:rsidRDefault="00C33257" w:rsidP="00C33257">
      <w:pPr>
        <w:widowControl w:val="0"/>
        <w:autoSpaceDE w:val="0"/>
        <w:autoSpaceDN w:val="0"/>
        <w:adjustRightInd w:val="0"/>
        <w:spacing w:after="0" w:line="240" w:lineRule="auto"/>
        <w:ind w:left="20"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4) </w:t>
      </w:r>
      <w:r w:rsidR="00FA36FD" w:rsidRPr="001121AE">
        <w:rPr>
          <w:rFonts w:asciiTheme="minorHAnsi" w:hAnsiTheme="minorHAnsi" w:cstheme="minorHAnsi"/>
          <w:sz w:val="22"/>
          <w:lang w:val="en-US"/>
        </w:rPr>
        <w:t xml:space="preserve">expert </w:t>
      </w:r>
      <w:r w:rsidR="00C405F4" w:rsidRPr="001121AE">
        <w:rPr>
          <w:rFonts w:asciiTheme="minorHAnsi" w:hAnsiTheme="minorHAnsi" w:cstheme="minorHAnsi"/>
          <w:sz w:val="22"/>
          <w:lang w:val="en-US"/>
        </w:rPr>
        <w:t>examination of a medicine</w:t>
      </w:r>
      <w:r w:rsidRPr="001121AE">
        <w:rPr>
          <w:rFonts w:asciiTheme="minorHAnsi" w:hAnsiTheme="minorHAnsi" w:cstheme="minorHAnsi"/>
          <w:sz w:val="22"/>
          <w:lang w:val="en-US"/>
        </w:rPr>
        <w:t xml:space="preserve"> </w:t>
      </w:r>
      <w:r w:rsidR="00BA3BCE" w:rsidRPr="001121AE">
        <w:rPr>
          <w:rFonts w:asciiTheme="minorHAnsi" w:hAnsiTheme="minorHAnsi" w:cstheme="minorHAnsi"/>
          <w:sz w:val="22"/>
          <w:lang w:val="en-US"/>
        </w:rPr>
        <w:t>in respect of a</w:t>
      </w:r>
      <w:r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medicinal product</w:t>
      </w:r>
      <w:r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 xml:space="preserve">for </w:t>
      </w:r>
      <w:r w:rsidR="008B5956" w:rsidRPr="001121AE">
        <w:rPr>
          <w:rFonts w:asciiTheme="minorHAnsi" w:hAnsiTheme="minorHAnsi" w:cstheme="minorHAnsi"/>
          <w:sz w:val="22"/>
          <w:lang w:val="en-US"/>
        </w:rPr>
        <w:t>veterinary</w:t>
      </w:r>
      <w:r w:rsidR="00D35FB6" w:rsidRPr="001121AE">
        <w:rPr>
          <w:rFonts w:asciiTheme="minorHAnsi" w:hAnsiTheme="minorHAnsi" w:cstheme="minorHAnsi"/>
          <w:sz w:val="22"/>
          <w:lang w:val="en-US"/>
        </w:rPr>
        <w:t xml:space="preserve"> use</w:t>
      </w:r>
      <w:r w:rsidRPr="001121AE">
        <w:rPr>
          <w:rFonts w:asciiTheme="minorHAnsi" w:hAnsiTheme="minorHAnsi" w:cstheme="minorHAnsi"/>
          <w:sz w:val="22"/>
          <w:lang w:val="en-US"/>
        </w:rPr>
        <w:t>.</w:t>
      </w:r>
    </w:p>
    <w:p w14:paraId="061154FF" w14:textId="77777777" w:rsidR="00C33257" w:rsidRPr="001121AE" w:rsidRDefault="00C33257" w:rsidP="00C33257">
      <w:pPr>
        <w:widowControl w:val="0"/>
        <w:autoSpaceDE w:val="0"/>
        <w:autoSpaceDN w:val="0"/>
        <w:adjustRightInd w:val="0"/>
        <w:spacing w:after="0" w:line="240" w:lineRule="auto"/>
        <w:ind w:left="20"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2. </w:t>
      </w:r>
      <w:r w:rsidR="00C405F4" w:rsidRPr="001121AE">
        <w:rPr>
          <w:rFonts w:asciiTheme="minorHAnsi" w:hAnsiTheme="minorHAnsi" w:cstheme="minorHAnsi"/>
          <w:sz w:val="22"/>
          <w:lang w:val="en-US"/>
        </w:rPr>
        <w:t>The authorized federal executive body</w:t>
      </w:r>
      <w:r w:rsidRPr="001121AE">
        <w:rPr>
          <w:rFonts w:asciiTheme="minorHAnsi" w:hAnsiTheme="minorHAnsi" w:cstheme="minorHAnsi"/>
          <w:sz w:val="22"/>
          <w:lang w:val="en-US"/>
        </w:rPr>
        <w:t xml:space="preserve"> </w:t>
      </w:r>
      <w:r w:rsidR="00BA3BCE" w:rsidRPr="001121AE">
        <w:rPr>
          <w:rFonts w:asciiTheme="minorHAnsi" w:hAnsiTheme="minorHAnsi" w:cstheme="minorHAnsi"/>
          <w:sz w:val="22"/>
          <w:lang w:val="en-US"/>
        </w:rPr>
        <w:t>shall notify the applicant or expert institution, in electronic or paper form, of the decision made on giving assignments for the conduct of expert examinations provided by clause 1 of this Article</w:t>
      </w:r>
      <w:r w:rsidR="002C4E27" w:rsidRPr="001121AE">
        <w:rPr>
          <w:rFonts w:asciiTheme="minorHAnsi" w:hAnsiTheme="minorHAnsi" w:cstheme="minorHAnsi"/>
          <w:sz w:val="22"/>
          <w:lang w:val="en-US"/>
        </w:rPr>
        <w:t xml:space="preserve"> and</w:t>
      </w:r>
      <w:r w:rsidR="00BA3BCE" w:rsidRPr="001121AE">
        <w:rPr>
          <w:rFonts w:asciiTheme="minorHAnsi" w:hAnsiTheme="minorHAnsi" w:cstheme="minorHAnsi"/>
          <w:sz w:val="22"/>
          <w:lang w:val="en-US"/>
        </w:rPr>
        <w:t xml:space="preserve">, where necessary, on issuing a permit to import </w:t>
      </w:r>
      <w:r w:rsidR="00B405F4" w:rsidRPr="001121AE">
        <w:rPr>
          <w:rFonts w:asciiTheme="minorHAnsi" w:hAnsiTheme="minorHAnsi" w:cstheme="minorHAnsi"/>
          <w:sz w:val="22"/>
          <w:lang w:val="en-US"/>
        </w:rPr>
        <w:t>into the Russian Federation</w:t>
      </w:r>
      <w:r w:rsidRPr="001121AE">
        <w:rPr>
          <w:rFonts w:asciiTheme="minorHAnsi" w:hAnsiTheme="minorHAnsi" w:cstheme="minorHAnsi"/>
          <w:sz w:val="22"/>
          <w:lang w:val="en-US"/>
        </w:rPr>
        <w:t xml:space="preserve"> </w:t>
      </w:r>
      <w:r w:rsidR="00BA3BCE" w:rsidRPr="001121AE">
        <w:rPr>
          <w:rFonts w:asciiTheme="minorHAnsi" w:hAnsiTheme="minorHAnsi" w:cstheme="minorHAnsi"/>
          <w:sz w:val="22"/>
          <w:lang w:val="en-US"/>
        </w:rPr>
        <w:t xml:space="preserve">a particular batch, series of registered </w:t>
      </w:r>
      <w:r w:rsidR="001020CA" w:rsidRPr="001121AE">
        <w:rPr>
          <w:rFonts w:asciiTheme="minorHAnsi" w:hAnsiTheme="minorHAnsi" w:cstheme="minorHAnsi"/>
          <w:sz w:val="22"/>
          <w:lang w:val="en-US"/>
        </w:rPr>
        <w:t>and (or)</w:t>
      </w:r>
      <w:r w:rsidRPr="001121AE">
        <w:rPr>
          <w:rFonts w:asciiTheme="minorHAnsi" w:hAnsiTheme="minorHAnsi" w:cstheme="minorHAnsi"/>
          <w:sz w:val="22"/>
          <w:lang w:val="en-US"/>
        </w:rPr>
        <w:t xml:space="preserve"> </w:t>
      </w:r>
      <w:r w:rsidR="00BA3BCE" w:rsidRPr="001121AE">
        <w:rPr>
          <w:rFonts w:asciiTheme="minorHAnsi" w:hAnsiTheme="minorHAnsi" w:cstheme="minorHAnsi"/>
          <w:sz w:val="22"/>
          <w:lang w:val="en-US"/>
        </w:rPr>
        <w:t>unregistered</w:t>
      </w:r>
      <w:r w:rsidRPr="001121AE">
        <w:rPr>
          <w:rFonts w:asciiTheme="minorHAnsi" w:hAnsiTheme="minorHAnsi" w:cstheme="minorHAnsi"/>
          <w:sz w:val="22"/>
          <w:lang w:val="en-US"/>
        </w:rPr>
        <w:t xml:space="preserve"> </w:t>
      </w:r>
      <w:r w:rsidR="002C4E27" w:rsidRPr="001121AE">
        <w:rPr>
          <w:rFonts w:asciiTheme="minorHAnsi" w:hAnsiTheme="minorHAnsi" w:cstheme="minorHAnsi"/>
          <w:sz w:val="22"/>
          <w:lang w:val="en-US"/>
        </w:rPr>
        <w:t xml:space="preserve">medicines or </w:t>
      </w:r>
      <w:r w:rsidR="00BA3BCE" w:rsidRPr="001121AE">
        <w:rPr>
          <w:rFonts w:asciiTheme="minorHAnsi" w:hAnsiTheme="minorHAnsi" w:cstheme="minorHAnsi"/>
          <w:sz w:val="22"/>
          <w:lang w:val="en-US"/>
        </w:rPr>
        <w:t>on refusal to conduct relevant expert examinations, specifying the reasons for such a refusal</w:t>
      </w:r>
      <w:r w:rsidRPr="001121AE">
        <w:rPr>
          <w:rFonts w:asciiTheme="minorHAnsi" w:hAnsiTheme="minorHAnsi" w:cstheme="minorHAnsi"/>
          <w:sz w:val="22"/>
          <w:lang w:val="en-US"/>
        </w:rPr>
        <w:t>.</w:t>
      </w:r>
    </w:p>
    <w:p w14:paraId="61F667E4" w14:textId="77777777" w:rsidR="00C33257" w:rsidRPr="001121AE" w:rsidRDefault="00C33257" w:rsidP="00C33257">
      <w:pPr>
        <w:widowControl w:val="0"/>
        <w:autoSpaceDE w:val="0"/>
        <w:autoSpaceDN w:val="0"/>
        <w:adjustRightInd w:val="0"/>
        <w:spacing w:after="0" w:line="240" w:lineRule="auto"/>
        <w:ind w:left="20"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3. </w:t>
      </w:r>
      <w:r w:rsidR="00BA3BCE" w:rsidRPr="001121AE">
        <w:rPr>
          <w:rFonts w:asciiTheme="minorHAnsi" w:hAnsiTheme="minorHAnsi" w:cstheme="minorHAnsi"/>
          <w:sz w:val="22"/>
          <w:lang w:val="en-US"/>
        </w:rPr>
        <w:t xml:space="preserve">If information contained in the documents provided by the applicant is </w:t>
      </w:r>
      <w:r w:rsidR="00BE1983" w:rsidRPr="001121AE">
        <w:rPr>
          <w:rFonts w:asciiTheme="minorHAnsi" w:hAnsiTheme="minorHAnsi" w:cstheme="minorHAnsi"/>
          <w:sz w:val="22"/>
          <w:lang w:val="en-US"/>
        </w:rPr>
        <w:t xml:space="preserve">found to be </w:t>
      </w:r>
      <w:r w:rsidR="00BA3BCE" w:rsidRPr="001121AE">
        <w:rPr>
          <w:rFonts w:asciiTheme="minorHAnsi" w:hAnsiTheme="minorHAnsi" w:cstheme="minorHAnsi"/>
          <w:sz w:val="22"/>
          <w:lang w:val="en-US"/>
        </w:rPr>
        <w:t>incomplete or inaccurate</w:t>
      </w:r>
      <w:r w:rsidRPr="001121AE">
        <w:rPr>
          <w:rFonts w:asciiTheme="minorHAnsi" w:hAnsiTheme="minorHAnsi" w:cstheme="minorHAnsi"/>
          <w:sz w:val="22"/>
          <w:lang w:val="en-US"/>
        </w:rPr>
        <w:t xml:space="preserve">, </w:t>
      </w:r>
      <w:r w:rsidR="00C405F4" w:rsidRPr="001121AE">
        <w:rPr>
          <w:rFonts w:asciiTheme="minorHAnsi" w:hAnsiTheme="minorHAnsi" w:cstheme="minorHAnsi"/>
          <w:sz w:val="22"/>
          <w:lang w:val="en-US"/>
        </w:rPr>
        <w:t>the authorized federal executive body</w:t>
      </w:r>
      <w:r w:rsidRPr="001121AE">
        <w:rPr>
          <w:rFonts w:asciiTheme="minorHAnsi" w:hAnsiTheme="minorHAnsi" w:cstheme="minorHAnsi"/>
          <w:sz w:val="22"/>
          <w:lang w:val="en-US"/>
        </w:rPr>
        <w:t xml:space="preserve"> </w:t>
      </w:r>
      <w:r w:rsidR="00BA3BCE" w:rsidRPr="001121AE">
        <w:rPr>
          <w:rFonts w:asciiTheme="minorHAnsi" w:hAnsiTheme="minorHAnsi" w:cstheme="minorHAnsi"/>
          <w:sz w:val="22"/>
          <w:lang w:val="en-US"/>
        </w:rPr>
        <w:t xml:space="preserve">shall send to the applicant a request </w:t>
      </w:r>
      <w:r w:rsidR="00C24CD1" w:rsidRPr="001121AE">
        <w:rPr>
          <w:rFonts w:asciiTheme="minorHAnsi" w:hAnsiTheme="minorHAnsi" w:cstheme="minorHAnsi"/>
          <w:sz w:val="22"/>
          <w:lang w:val="en-US"/>
        </w:rPr>
        <w:t>for clarification of this information</w:t>
      </w:r>
      <w:r w:rsidRPr="001121AE">
        <w:rPr>
          <w:rFonts w:asciiTheme="minorHAnsi" w:hAnsiTheme="minorHAnsi" w:cstheme="minorHAnsi"/>
          <w:sz w:val="22"/>
          <w:lang w:val="en-US"/>
        </w:rPr>
        <w:t xml:space="preserve"> (</w:t>
      </w:r>
      <w:r w:rsidR="00C24CD1" w:rsidRPr="001121AE">
        <w:rPr>
          <w:rFonts w:asciiTheme="minorHAnsi" w:hAnsiTheme="minorHAnsi" w:cstheme="minorHAnsi"/>
          <w:sz w:val="22"/>
          <w:lang w:val="en-US"/>
        </w:rPr>
        <w:t>hereinafter the “request of the</w:t>
      </w:r>
      <w:r w:rsidRPr="001121AE">
        <w:rPr>
          <w:rFonts w:asciiTheme="minorHAnsi" w:hAnsiTheme="minorHAnsi" w:cstheme="minorHAnsi"/>
          <w:sz w:val="22"/>
          <w:lang w:val="en-US"/>
        </w:rPr>
        <w:t xml:space="preserve"> </w:t>
      </w:r>
      <w:r w:rsidR="00FA36FD" w:rsidRPr="001121AE">
        <w:rPr>
          <w:rFonts w:asciiTheme="minorHAnsi" w:hAnsiTheme="minorHAnsi" w:cstheme="minorHAnsi"/>
          <w:sz w:val="22"/>
          <w:lang w:val="en-US"/>
        </w:rPr>
        <w:t>authorized federal executive body</w:t>
      </w:r>
      <w:r w:rsidR="00C24CD1" w:rsidRPr="001121AE">
        <w:rPr>
          <w:rFonts w:asciiTheme="minorHAnsi" w:hAnsiTheme="minorHAnsi" w:cstheme="minorHAnsi"/>
          <w:sz w:val="22"/>
          <w:lang w:val="en-US"/>
        </w:rPr>
        <w:t>”</w:t>
      </w:r>
      <w:r w:rsidRPr="001121AE">
        <w:rPr>
          <w:rFonts w:asciiTheme="minorHAnsi" w:hAnsiTheme="minorHAnsi" w:cstheme="minorHAnsi"/>
          <w:sz w:val="22"/>
          <w:lang w:val="en-US"/>
        </w:rPr>
        <w:t xml:space="preserve">), </w:t>
      </w:r>
      <w:r w:rsidR="00DB700B" w:rsidRPr="001121AE">
        <w:rPr>
          <w:rFonts w:asciiTheme="minorHAnsi" w:hAnsiTheme="minorHAnsi" w:cstheme="minorHAnsi"/>
          <w:sz w:val="22"/>
          <w:lang w:val="en-US"/>
        </w:rPr>
        <w:t>which may be delivered to an authorized representative of the applicant personally against signature, by registered mail or in electronic form via telecommunication channels. If the request is sent by registered mail, it shall be deemed received in six days of the dispatch</w:t>
      </w:r>
      <w:r w:rsidRPr="001121AE">
        <w:rPr>
          <w:rFonts w:asciiTheme="minorHAnsi" w:hAnsiTheme="minorHAnsi" w:cstheme="minorHAnsi"/>
          <w:sz w:val="22"/>
          <w:lang w:val="en-US"/>
        </w:rPr>
        <w:t>.</w:t>
      </w:r>
    </w:p>
    <w:p w14:paraId="44FC8AF1" w14:textId="77777777" w:rsidR="00C33257" w:rsidRPr="001121AE" w:rsidRDefault="00C33257" w:rsidP="00C33257">
      <w:pPr>
        <w:widowControl w:val="0"/>
        <w:autoSpaceDE w:val="0"/>
        <w:autoSpaceDN w:val="0"/>
        <w:adjustRightInd w:val="0"/>
        <w:spacing w:after="0" w:line="240" w:lineRule="auto"/>
        <w:ind w:left="20"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4. </w:t>
      </w:r>
      <w:r w:rsidR="00DB700B" w:rsidRPr="001121AE">
        <w:rPr>
          <w:rFonts w:asciiTheme="minorHAnsi" w:hAnsiTheme="minorHAnsi" w:cstheme="minorHAnsi"/>
          <w:sz w:val="22"/>
          <w:lang w:val="en-US"/>
        </w:rPr>
        <w:t>The applicant</w:t>
      </w:r>
      <w:r w:rsidRPr="001121AE">
        <w:rPr>
          <w:rFonts w:asciiTheme="minorHAnsi" w:hAnsiTheme="minorHAnsi" w:cstheme="minorHAnsi"/>
          <w:sz w:val="22"/>
          <w:lang w:val="en-US"/>
        </w:rPr>
        <w:t xml:space="preserve"> </w:t>
      </w:r>
      <w:r w:rsidR="00DB700B" w:rsidRPr="001121AE">
        <w:rPr>
          <w:rFonts w:asciiTheme="minorHAnsi" w:hAnsiTheme="minorHAnsi" w:cstheme="minorHAnsi"/>
          <w:sz w:val="22"/>
          <w:lang w:val="en-US"/>
        </w:rPr>
        <w:t>shall respond to the request of the</w:t>
      </w:r>
      <w:r w:rsidRPr="001121AE">
        <w:rPr>
          <w:rFonts w:asciiTheme="minorHAnsi" w:hAnsiTheme="minorHAnsi" w:cstheme="minorHAnsi"/>
          <w:sz w:val="22"/>
          <w:lang w:val="en-US"/>
        </w:rPr>
        <w:t xml:space="preserve"> </w:t>
      </w:r>
      <w:r w:rsidR="00FA36FD" w:rsidRPr="001121AE">
        <w:rPr>
          <w:rFonts w:asciiTheme="minorHAnsi" w:hAnsiTheme="minorHAnsi" w:cstheme="minorHAnsi"/>
          <w:sz w:val="22"/>
          <w:lang w:val="en-US"/>
        </w:rPr>
        <w:t>authorized federal executive body</w:t>
      </w:r>
      <w:r w:rsidRPr="001121AE">
        <w:rPr>
          <w:rFonts w:asciiTheme="minorHAnsi" w:hAnsiTheme="minorHAnsi" w:cstheme="minorHAnsi"/>
          <w:sz w:val="22"/>
          <w:lang w:val="en-US"/>
        </w:rPr>
        <w:t xml:space="preserve"> </w:t>
      </w:r>
      <w:r w:rsidR="00DB700B" w:rsidRPr="001121AE">
        <w:rPr>
          <w:rFonts w:asciiTheme="minorHAnsi" w:hAnsiTheme="minorHAnsi" w:cstheme="minorHAnsi"/>
          <w:sz w:val="22"/>
          <w:lang w:val="en-US"/>
        </w:rPr>
        <w:t>within ninety business days of its receipt</w:t>
      </w:r>
      <w:r w:rsidRPr="001121AE">
        <w:rPr>
          <w:rFonts w:asciiTheme="minorHAnsi" w:hAnsiTheme="minorHAnsi" w:cstheme="minorHAnsi"/>
          <w:sz w:val="22"/>
          <w:lang w:val="en-US"/>
        </w:rPr>
        <w:t xml:space="preserve">. </w:t>
      </w:r>
      <w:r w:rsidR="00DB700B" w:rsidRPr="001121AE">
        <w:rPr>
          <w:rFonts w:asciiTheme="minorHAnsi" w:hAnsiTheme="minorHAnsi" w:cstheme="minorHAnsi"/>
          <w:sz w:val="22"/>
          <w:lang w:val="en-US"/>
        </w:rPr>
        <w:t xml:space="preserve">The period specified in clause 1 of this Article shall be suspended from the date when the </w:t>
      </w:r>
      <w:r w:rsidR="00FA36FD" w:rsidRPr="001121AE">
        <w:rPr>
          <w:rFonts w:asciiTheme="minorHAnsi" w:hAnsiTheme="minorHAnsi" w:cstheme="minorHAnsi"/>
          <w:sz w:val="22"/>
          <w:lang w:val="en-US"/>
        </w:rPr>
        <w:t>authorized federal executive body</w:t>
      </w:r>
      <w:r w:rsidRPr="001121AE">
        <w:rPr>
          <w:rFonts w:asciiTheme="minorHAnsi" w:hAnsiTheme="minorHAnsi" w:cstheme="minorHAnsi"/>
          <w:sz w:val="22"/>
          <w:lang w:val="en-US"/>
        </w:rPr>
        <w:t xml:space="preserve"> </w:t>
      </w:r>
      <w:r w:rsidR="00DB700B" w:rsidRPr="001121AE">
        <w:rPr>
          <w:rFonts w:asciiTheme="minorHAnsi" w:hAnsiTheme="minorHAnsi" w:cstheme="minorHAnsi"/>
          <w:sz w:val="22"/>
          <w:lang w:val="en-US"/>
        </w:rPr>
        <w:t xml:space="preserve">sends its request to the date when it </w:t>
      </w:r>
      <w:r w:rsidR="00DB700B" w:rsidRPr="001121AE">
        <w:rPr>
          <w:rFonts w:asciiTheme="minorHAnsi" w:hAnsiTheme="minorHAnsi" w:cstheme="minorHAnsi"/>
          <w:sz w:val="22"/>
          <w:lang w:val="en-US"/>
        </w:rPr>
        <w:lastRenderedPageBreak/>
        <w:t>receives the relevant response</w:t>
      </w:r>
      <w:r w:rsidRPr="001121AE">
        <w:rPr>
          <w:rFonts w:asciiTheme="minorHAnsi" w:hAnsiTheme="minorHAnsi" w:cstheme="minorHAnsi"/>
          <w:sz w:val="22"/>
          <w:lang w:val="en-US"/>
        </w:rPr>
        <w:t>.</w:t>
      </w:r>
    </w:p>
    <w:p w14:paraId="276B15B8" w14:textId="77777777" w:rsidR="00C33257" w:rsidRDefault="00C33257" w:rsidP="00DB700B">
      <w:pPr>
        <w:widowControl w:val="0"/>
        <w:autoSpaceDE w:val="0"/>
        <w:autoSpaceDN w:val="0"/>
        <w:adjustRightInd w:val="0"/>
        <w:spacing w:after="0" w:line="240" w:lineRule="auto"/>
        <w:ind w:left="20"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5. </w:t>
      </w:r>
      <w:r w:rsidR="00DB700B" w:rsidRPr="001121AE">
        <w:rPr>
          <w:rFonts w:asciiTheme="minorHAnsi" w:hAnsiTheme="minorHAnsi" w:cstheme="minorHAnsi"/>
          <w:sz w:val="22"/>
          <w:lang w:val="en-US"/>
        </w:rPr>
        <w:t>A failure to submit a complete set of the required documents, a failure to send a response to the request of the authorized federal executive body, or submission of the documents lacking comprehensive information shall be the grounds for refusal to carry out the expert examinations specified in clause 1 of this Article</w:t>
      </w:r>
      <w:r w:rsidRPr="001121AE">
        <w:rPr>
          <w:rFonts w:asciiTheme="minorHAnsi" w:hAnsiTheme="minorHAnsi" w:cstheme="minorHAnsi"/>
          <w:sz w:val="22"/>
          <w:lang w:val="en-US"/>
        </w:rPr>
        <w:t>.</w:t>
      </w:r>
    </w:p>
    <w:p w14:paraId="44F0DA4C" w14:textId="62A0C1B6" w:rsidR="006426B6" w:rsidRPr="001121AE" w:rsidRDefault="006426B6" w:rsidP="00DB700B">
      <w:pPr>
        <w:widowControl w:val="0"/>
        <w:autoSpaceDE w:val="0"/>
        <w:autoSpaceDN w:val="0"/>
        <w:adjustRightInd w:val="0"/>
        <w:spacing w:after="0" w:line="240" w:lineRule="auto"/>
        <w:ind w:left="20" w:firstLine="709"/>
        <w:jc w:val="both"/>
        <w:rPr>
          <w:rFonts w:asciiTheme="minorHAnsi" w:hAnsiTheme="minorHAnsi" w:cstheme="minorHAnsi"/>
          <w:sz w:val="22"/>
          <w:lang w:val="en-US"/>
        </w:rPr>
      </w:pPr>
      <w:r>
        <w:rPr>
          <w:rFonts w:asciiTheme="minorHAnsi" w:hAnsiTheme="minorHAnsi" w:cstheme="minorHAnsi"/>
          <w:sz w:val="22"/>
          <w:lang w:val="en-US"/>
        </w:rPr>
        <w:t xml:space="preserve">6. </w:t>
      </w:r>
      <w:r w:rsidRPr="006426B6">
        <w:rPr>
          <w:rFonts w:asciiTheme="minorHAnsi" w:hAnsiTheme="minorHAnsi" w:cstheme="minorHAnsi"/>
          <w:sz w:val="22"/>
          <w:lang w:val="en-US"/>
        </w:rPr>
        <w:t>In the event of refusal to perform expert examination provided for by paragraph 4 of part 1 of this Article, documents included in the registration dossier for the medicinal product for veterinary use may be returned to the applicant based on its written request sent to the authorized federal executive body within thirty days after it makes a decision to refuse to perform this expert examination. The authorized federal executive body shall return to the applicant the above documents within ten business days of receipt of the relevant request from the applicant.</w:t>
      </w:r>
    </w:p>
    <w:p w14:paraId="6D6E3FB3" w14:textId="1FDEF798" w:rsidR="006426B6" w:rsidRPr="00AE1D93" w:rsidRDefault="006426B6" w:rsidP="006426B6">
      <w:pPr>
        <w:widowControl w:val="0"/>
        <w:autoSpaceDE w:val="0"/>
        <w:autoSpaceDN w:val="0"/>
        <w:adjustRightInd w:val="0"/>
        <w:spacing w:after="0" w:line="240" w:lineRule="auto"/>
        <w:jc w:val="both"/>
        <w:rPr>
          <w:rFonts w:ascii="Calibri" w:eastAsia="Times New Roman" w:hAnsi="Calibri" w:cs="Calibri"/>
          <w:sz w:val="22"/>
          <w:lang w:val="en-US"/>
        </w:rPr>
      </w:pPr>
      <w:r w:rsidRPr="00AE1D93">
        <w:rPr>
          <w:rFonts w:ascii="Calibri" w:eastAsia="Times New Roman" w:hAnsi="Calibri" w:cs="Calibri"/>
          <w:sz w:val="22"/>
          <w:lang w:val="en-US"/>
        </w:rPr>
        <w:t xml:space="preserve">(clause </w:t>
      </w:r>
      <w:r>
        <w:rPr>
          <w:rFonts w:ascii="Calibri" w:eastAsia="Times New Roman" w:hAnsi="Calibri" w:cs="Calibri"/>
          <w:sz w:val="22"/>
          <w:lang w:val="en-US"/>
        </w:rPr>
        <w:t>6</w:t>
      </w:r>
      <w:r w:rsidRPr="00AE1D93">
        <w:rPr>
          <w:rFonts w:ascii="Calibri" w:eastAsia="Times New Roman" w:hAnsi="Calibri" w:cs="Calibri"/>
          <w:sz w:val="22"/>
          <w:lang w:val="en-US"/>
        </w:rPr>
        <w:t xml:space="preserve"> introduced by Federal Law of </w:t>
      </w:r>
      <w:r>
        <w:rPr>
          <w:rFonts w:ascii="Calibri" w:eastAsia="Times New Roman" w:hAnsi="Calibri" w:cs="Calibri"/>
          <w:sz w:val="22"/>
          <w:lang w:val="en-US"/>
        </w:rPr>
        <w:t>August</w:t>
      </w:r>
      <w:r w:rsidRPr="00AE1D93">
        <w:rPr>
          <w:rFonts w:ascii="Calibri" w:eastAsia="Times New Roman" w:hAnsi="Calibri" w:cs="Calibri"/>
          <w:sz w:val="22"/>
          <w:lang w:val="en-US"/>
        </w:rPr>
        <w:t xml:space="preserve"> </w:t>
      </w:r>
      <w:r>
        <w:rPr>
          <w:rFonts w:ascii="Calibri" w:eastAsia="Times New Roman" w:hAnsi="Calibri" w:cs="Calibri"/>
          <w:sz w:val="22"/>
          <w:lang w:val="en-US"/>
        </w:rPr>
        <w:t>0</w:t>
      </w:r>
      <w:r w:rsidRPr="00AE1D93">
        <w:rPr>
          <w:rFonts w:ascii="Calibri" w:eastAsia="Times New Roman" w:hAnsi="Calibri" w:cs="Calibri"/>
          <w:sz w:val="22"/>
          <w:lang w:val="en-US"/>
        </w:rPr>
        <w:t>2, 201</w:t>
      </w:r>
      <w:r>
        <w:rPr>
          <w:rFonts w:ascii="Calibri" w:eastAsia="Times New Roman" w:hAnsi="Calibri" w:cs="Calibri"/>
          <w:sz w:val="22"/>
          <w:lang w:val="en-US"/>
        </w:rPr>
        <w:t>9</w:t>
      </w:r>
      <w:r w:rsidRPr="00AE1D93">
        <w:rPr>
          <w:rFonts w:ascii="Calibri" w:eastAsia="Times New Roman" w:hAnsi="Calibri" w:cs="Calibri"/>
          <w:sz w:val="22"/>
          <w:lang w:val="en-US"/>
        </w:rPr>
        <w:t xml:space="preserve"> No. 29</w:t>
      </w:r>
      <w:r>
        <w:rPr>
          <w:rFonts w:ascii="Calibri" w:eastAsia="Times New Roman" w:hAnsi="Calibri" w:cs="Calibri"/>
          <w:sz w:val="22"/>
          <w:lang w:val="en-US"/>
        </w:rPr>
        <w:t>7</w:t>
      </w:r>
      <w:r w:rsidRPr="00AE1D93">
        <w:rPr>
          <w:rFonts w:ascii="Calibri" w:eastAsia="Times New Roman" w:hAnsi="Calibri" w:cs="Calibri"/>
          <w:sz w:val="22"/>
          <w:lang w:val="en-US"/>
        </w:rPr>
        <w:t>-FZ)</w:t>
      </w:r>
    </w:p>
    <w:p w14:paraId="522D0956" w14:textId="77777777" w:rsidR="0032477B" w:rsidRPr="001121AE" w:rsidRDefault="0032477B" w:rsidP="00C33257">
      <w:pPr>
        <w:keepNext/>
        <w:autoSpaceDE w:val="0"/>
        <w:autoSpaceDN w:val="0"/>
        <w:adjustRightInd w:val="0"/>
        <w:spacing w:after="0" w:line="240" w:lineRule="auto"/>
        <w:ind w:left="20" w:firstLine="709"/>
        <w:jc w:val="both"/>
        <w:rPr>
          <w:rFonts w:asciiTheme="minorHAnsi" w:hAnsiTheme="minorHAnsi" w:cstheme="minorHAnsi"/>
          <w:bCs/>
          <w:sz w:val="22"/>
          <w:lang w:val="en-US"/>
        </w:rPr>
      </w:pPr>
    </w:p>
    <w:p w14:paraId="24CC0BC0" w14:textId="77777777" w:rsidR="0032477B" w:rsidRPr="001121AE" w:rsidRDefault="0032477B" w:rsidP="005D5ACC">
      <w:pPr>
        <w:keepNext/>
        <w:autoSpaceDE w:val="0"/>
        <w:autoSpaceDN w:val="0"/>
        <w:adjustRightInd w:val="0"/>
        <w:spacing w:after="0" w:line="240" w:lineRule="auto"/>
        <w:ind w:firstLine="720"/>
        <w:jc w:val="both"/>
        <w:rPr>
          <w:rFonts w:asciiTheme="minorHAnsi" w:hAnsiTheme="minorHAnsi" w:cstheme="minorHAnsi"/>
          <w:sz w:val="22"/>
          <w:lang w:val="en-US"/>
        </w:rPr>
      </w:pPr>
      <w:r w:rsidRPr="001121AE">
        <w:rPr>
          <w:rFonts w:asciiTheme="minorHAnsi" w:hAnsiTheme="minorHAnsi" w:cstheme="minorHAnsi"/>
          <w:bCs/>
          <w:sz w:val="22"/>
          <w:lang w:val="en-US"/>
        </w:rPr>
        <w:t xml:space="preserve">Article 20. Expert Examination of Documents </w:t>
      </w:r>
      <w:r w:rsidR="00263304" w:rsidRPr="001121AE">
        <w:rPr>
          <w:rFonts w:asciiTheme="minorHAnsi" w:hAnsiTheme="minorHAnsi" w:cstheme="minorHAnsi"/>
          <w:bCs/>
          <w:sz w:val="22"/>
          <w:lang w:val="en-US"/>
        </w:rPr>
        <w:t xml:space="preserve">Submitted in Order to Determine </w:t>
      </w:r>
      <w:r w:rsidR="00263304" w:rsidRPr="001121AE">
        <w:rPr>
          <w:rFonts w:asciiTheme="minorHAnsi" w:hAnsiTheme="minorHAnsi" w:cstheme="minorHAnsi"/>
          <w:sz w:val="22"/>
          <w:lang w:val="en-US"/>
        </w:rPr>
        <w:t>a Possibility to Consider a Medicinal Product for Medical Use as an Orphan Medicinal Product in the Process of State Registration</w:t>
      </w:r>
    </w:p>
    <w:p w14:paraId="42EB809E" w14:textId="77777777" w:rsidR="00263304" w:rsidRPr="001121AE" w:rsidRDefault="00263304" w:rsidP="005D5ACC">
      <w:pPr>
        <w:keepNext/>
        <w:autoSpaceDE w:val="0"/>
        <w:autoSpaceDN w:val="0"/>
        <w:adjustRightInd w:val="0"/>
        <w:spacing w:after="0" w:line="240" w:lineRule="auto"/>
        <w:ind w:firstLine="720"/>
        <w:jc w:val="both"/>
        <w:rPr>
          <w:rFonts w:asciiTheme="minorHAnsi" w:hAnsiTheme="minorHAnsi" w:cstheme="minorHAnsi"/>
          <w:sz w:val="22"/>
          <w:lang w:val="en-US"/>
        </w:rPr>
      </w:pPr>
    </w:p>
    <w:p w14:paraId="5FB20C42" w14:textId="77777777" w:rsidR="00263304" w:rsidRPr="001121AE" w:rsidRDefault="00263304" w:rsidP="00263304">
      <w:pPr>
        <w:pStyle w:val="ConsPlusNormal"/>
        <w:ind w:firstLine="709"/>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w:t>
      </w:r>
      <w:r w:rsidR="0007599D" w:rsidRPr="001121AE">
        <w:rPr>
          <w:rFonts w:asciiTheme="minorHAnsi" w:hAnsiTheme="minorHAnsi" w:cstheme="minorHAnsi"/>
          <w:sz w:val="22"/>
          <w:szCs w:val="22"/>
          <w:lang w:val="en-US"/>
        </w:rPr>
        <w:t>as amended by</w:t>
      </w:r>
      <w:r w:rsidRPr="001121AE">
        <w:rPr>
          <w:rFonts w:asciiTheme="minorHAnsi" w:hAnsiTheme="minorHAnsi" w:cstheme="minorHAnsi"/>
          <w:bCs/>
          <w:sz w:val="22"/>
          <w:szCs w:val="22"/>
          <w:lang w:val="en-US"/>
        </w:rPr>
        <w:t xml:space="preserve"> Federal Law </w:t>
      </w:r>
      <w:r w:rsidRPr="001121AE">
        <w:rPr>
          <w:rFonts w:asciiTheme="minorHAnsi" w:hAnsiTheme="minorHAnsi" w:cstheme="minorHAnsi"/>
          <w:sz w:val="22"/>
          <w:szCs w:val="22"/>
          <w:lang w:val="en-US"/>
        </w:rPr>
        <w:t>of December 22, 2014 No. 429-FZ)</w:t>
      </w:r>
    </w:p>
    <w:p w14:paraId="4C8D182B" w14:textId="77777777" w:rsidR="0032477B" w:rsidRPr="001121AE" w:rsidRDefault="0032477B" w:rsidP="00263304">
      <w:pPr>
        <w:keepNext/>
        <w:autoSpaceDE w:val="0"/>
        <w:autoSpaceDN w:val="0"/>
        <w:adjustRightInd w:val="0"/>
        <w:spacing w:after="0" w:line="240" w:lineRule="auto"/>
        <w:ind w:firstLine="709"/>
        <w:jc w:val="both"/>
        <w:rPr>
          <w:rFonts w:asciiTheme="minorHAnsi" w:hAnsiTheme="minorHAnsi" w:cstheme="minorHAnsi"/>
          <w:bCs/>
          <w:sz w:val="22"/>
          <w:lang w:val="en-US"/>
        </w:rPr>
      </w:pPr>
    </w:p>
    <w:p w14:paraId="5BE4FB71" w14:textId="77777777" w:rsidR="00263304" w:rsidRPr="001121AE" w:rsidRDefault="00263304" w:rsidP="00263304">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1. </w:t>
      </w:r>
      <w:r w:rsidR="00D35FB6" w:rsidRPr="001121AE">
        <w:rPr>
          <w:rFonts w:asciiTheme="minorHAnsi" w:hAnsiTheme="minorHAnsi" w:cstheme="minorHAnsi"/>
          <w:sz w:val="22"/>
          <w:lang w:val="en-US"/>
        </w:rPr>
        <w:t>Expert examination</w:t>
      </w:r>
      <w:r w:rsidRPr="001121AE">
        <w:rPr>
          <w:rFonts w:asciiTheme="minorHAnsi" w:hAnsiTheme="minorHAnsi" w:cstheme="minorHAnsi"/>
          <w:sz w:val="22"/>
          <w:lang w:val="en-US"/>
        </w:rPr>
        <w:t xml:space="preserve"> </w:t>
      </w:r>
      <w:r w:rsidR="00F05AF6" w:rsidRPr="001121AE">
        <w:rPr>
          <w:rFonts w:asciiTheme="minorHAnsi" w:hAnsiTheme="minorHAnsi" w:cstheme="minorHAnsi"/>
          <w:sz w:val="22"/>
          <w:lang w:val="en-US"/>
        </w:rPr>
        <w:t xml:space="preserve">of documents submitted to determine whether it is possible to consider </w:t>
      </w:r>
      <w:r w:rsidR="00034227" w:rsidRPr="001121AE">
        <w:rPr>
          <w:rFonts w:asciiTheme="minorHAnsi" w:hAnsiTheme="minorHAnsi" w:cstheme="minorHAnsi"/>
          <w:sz w:val="22"/>
          <w:lang w:val="en-US"/>
        </w:rPr>
        <w:t>a</w:t>
      </w:r>
      <w:r w:rsidR="00F05AF6" w:rsidRPr="001121AE">
        <w:rPr>
          <w:rFonts w:asciiTheme="minorHAnsi" w:hAnsiTheme="minorHAnsi" w:cstheme="minorHAnsi"/>
          <w:sz w:val="22"/>
          <w:lang w:val="en-US"/>
        </w:rPr>
        <w:t xml:space="preserve"> medicinal product for medical use at state registration </w:t>
      </w:r>
      <w:r w:rsidR="00034227" w:rsidRPr="001121AE">
        <w:rPr>
          <w:rFonts w:asciiTheme="minorHAnsi" w:hAnsiTheme="minorHAnsi" w:cstheme="minorHAnsi"/>
          <w:sz w:val="22"/>
          <w:lang w:val="en-US"/>
        </w:rPr>
        <w:t>as an orphan medicinal</w:t>
      </w:r>
      <w:r w:rsidR="00F05AF6" w:rsidRPr="001121AE">
        <w:rPr>
          <w:rFonts w:asciiTheme="minorHAnsi" w:hAnsiTheme="minorHAnsi" w:cstheme="minorHAnsi"/>
          <w:sz w:val="22"/>
          <w:lang w:val="en-US"/>
        </w:rPr>
        <w:t xml:space="preserve"> product</w:t>
      </w:r>
      <w:r w:rsidR="00034227" w:rsidRPr="001121AE">
        <w:rPr>
          <w:rFonts w:asciiTheme="minorHAnsi" w:hAnsiTheme="minorHAnsi" w:cstheme="minorHAnsi"/>
          <w:sz w:val="22"/>
          <w:lang w:val="en-US"/>
        </w:rPr>
        <w:t xml:space="preserve"> shall be carried out and </w:t>
      </w:r>
      <w:r w:rsidR="00D10EF1" w:rsidRPr="001121AE">
        <w:rPr>
          <w:rFonts w:asciiTheme="minorHAnsi" w:hAnsiTheme="minorHAnsi" w:cstheme="minorHAnsi"/>
          <w:sz w:val="22"/>
          <w:lang w:val="en-US"/>
        </w:rPr>
        <w:t xml:space="preserve">an opinion </w:t>
      </w:r>
      <w:r w:rsidR="00034227" w:rsidRPr="001121AE">
        <w:rPr>
          <w:rFonts w:asciiTheme="minorHAnsi" w:hAnsiTheme="minorHAnsi" w:cstheme="minorHAnsi"/>
          <w:sz w:val="22"/>
          <w:lang w:val="en-US"/>
        </w:rPr>
        <w:t xml:space="preserve">of </w:t>
      </w:r>
      <w:r w:rsidR="00DB700B" w:rsidRPr="001121AE">
        <w:rPr>
          <w:rFonts w:asciiTheme="minorHAnsi" w:hAnsiTheme="minorHAnsi" w:cstheme="minorHAnsi"/>
          <w:sz w:val="22"/>
          <w:lang w:val="en-US"/>
        </w:rPr>
        <w:t xml:space="preserve">the expert commission on </w:t>
      </w:r>
      <w:r w:rsidR="00034227" w:rsidRPr="001121AE">
        <w:rPr>
          <w:rFonts w:asciiTheme="minorHAnsi" w:hAnsiTheme="minorHAnsi" w:cstheme="minorHAnsi"/>
          <w:sz w:val="22"/>
          <w:lang w:val="en-US"/>
        </w:rPr>
        <w:t>the possibility or non-</w:t>
      </w:r>
      <w:r w:rsidR="00DB700B" w:rsidRPr="001121AE">
        <w:rPr>
          <w:rFonts w:asciiTheme="minorHAnsi" w:hAnsiTheme="minorHAnsi" w:cstheme="minorHAnsi"/>
          <w:sz w:val="22"/>
          <w:lang w:val="en-US"/>
        </w:rPr>
        <w:t>possibility</w:t>
      </w:r>
      <w:r w:rsidRPr="001121AE">
        <w:rPr>
          <w:rFonts w:asciiTheme="minorHAnsi" w:hAnsiTheme="minorHAnsi" w:cstheme="minorHAnsi"/>
          <w:sz w:val="22"/>
          <w:lang w:val="en-US"/>
        </w:rPr>
        <w:t xml:space="preserve"> </w:t>
      </w:r>
      <w:r w:rsidR="00F05AF6" w:rsidRPr="001121AE">
        <w:rPr>
          <w:rFonts w:asciiTheme="minorHAnsi" w:hAnsiTheme="minorHAnsi" w:cstheme="minorHAnsi"/>
          <w:sz w:val="22"/>
          <w:lang w:val="en-US"/>
        </w:rPr>
        <w:t xml:space="preserve">to consider the medicinal product for medical use at state registration </w:t>
      </w:r>
      <w:r w:rsidR="00034227" w:rsidRPr="001121AE">
        <w:rPr>
          <w:rFonts w:asciiTheme="minorHAnsi" w:hAnsiTheme="minorHAnsi" w:cstheme="minorHAnsi"/>
          <w:sz w:val="22"/>
          <w:lang w:val="en-US"/>
        </w:rPr>
        <w:t>as an orphan medicinal</w:t>
      </w:r>
      <w:r w:rsidR="00F05AF6" w:rsidRPr="001121AE">
        <w:rPr>
          <w:rFonts w:asciiTheme="minorHAnsi" w:hAnsiTheme="minorHAnsi" w:cstheme="minorHAnsi"/>
          <w:sz w:val="22"/>
          <w:lang w:val="en-US"/>
        </w:rPr>
        <w:t xml:space="preserve"> product </w:t>
      </w:r>
      <w:r w:rsidR="002C4E27" w:rsidRPr="001121AE">
        <w:rPr>
          <w:rFonts w:asciiTheme="minorHAnsi" w:hAnsiTheme="minorHAnsi" w:cstheme="minorHAnsi"/>
          <w:sz w:val="22"/>
          <w:lang w:val="en-US"/>
        </w:rPr>
        <w:t xml:space="preserve">and </w:t>
      </w:r>
      <w:r w:rsidR="00034227" w:rsidRPr="001121AE">
        <w:rPr>
          <w:rFonts w:asciiTheme="minorHAnsi" w:hAnsiTheme="minorHAnsi" w:cstheme="minorHAnsi"/>
          <w:sz w:val="22"/>
          <w:lang w:val="en-US"/>
        </w:rPr>
        <w:t>shall be made and sent to</w:t>
      </w:r>
      <w:r w:rsidR="00DB700B" w:rsidRPr="001121AE">
        <w:rPr>
          <w:rFonts w:asciiTheme="minorHAnsi" w:hAnsiTheme="minorHAnsi" w:cstheme="minorHAnsi"/>
          <w:sz w:val="22"/>
          <w:lang w:val="en-US"/>
        </w:rPr>
        <w:t xml:space="preserve"> </w:t>
      </w:r>
      <w:r w:rsidR="00C405F4" w:rsidRPr="001121AE">
        <w:rPr>
          <w:rFonts w:asciiTheme="minorHAnsi" w:hAnsiTheme="minorHAnsi" w:cstheme="minorHAnsi"/>
          <w:sz w:val="22"/>
          <w:lang w:val="en-US"/>
        </w:rPr>
        <w:t>the authorized federal executive body</w:t>
      </w:r>
      <w:r w:rsidRPr="001121AE">
        <w:rPr>
          <w:rFonts w:asciiTheme="minorHAnsi" w:hAnsiTheme="minorHAnsi" w:cstheme="minorHAnsi"/>
          <w:sz w:val="22"/>
          <w:lang w:val="en-US"/>
        </w:rPr>
        <w:t xml:space="preserve"> </w:t>
      </w:r>
      <w:r w:rsidR="00DB700B" w:rsidRPr="001121AE">
        <w:rPr>
          <w:rFonts w:asciiTheme="minorHAnsi" w:hAnsiTheme="minorHAnsi" w:cstheme="minorHAnsi"/>
          <w:sz w:val="22"/>
          <w:lang w:val="en-US"/>
        </w:rPr>
        <w:t xml:space="preserve">within thirty business days of receipt by the expert institution of the assignment of the </w:t>
      </w:r>
      <w:r w:rsidR="00FA36FD" w:rsidRPr="001121AE">
        <w:rPr>
          <w:rFonts w:asciiTheme="minorHAnsi" w:hAnsiTheme="minorHAnsi" w:cstheme="minorHAnsi"/>
          <w:sz w:val="22"/>
          <w:lang w:val="en-US"/>
        </w:rPr>
        <w:t>authorized federal executive body</w:t>
      </w:r>
      <w:r w:rsidR="002C4E27" w:rsidRPr="001121AE">
        <w:rPr>
          <w:rFonts w:asciiTheme="minorHAnsi" w:hAnsiTheme="minorHAnsi" w:cstheme="minorHAnsi"/>
          <w:sz w:val="22"/>
          <w:lang w:val="en-US"/>
        </w:rPr>
        <w:t xml:space="preserve"> and</w:t>
      </w:r>
      <w:r w:rsidR="00034227" w:rsidRPr="001121AE">
        <w:rPr>
          <w:rFonts w:asciiTheme="minorHAnsi" w:hAnsiTheme="minorHAnsi" w:cstheme="minorHAnsi"/>
          <w:sz w:val="22"/>
          <w:lang w:val="en-US"/>
        </w:rPr>
        <w:t>,</w:t>
      </w:r>
      <w:r w:rsidR="002C4E27" w:rsidRPr="001121AE">
        <w:rPr>
          <w:rFonts w:asciiTheme="minorHAnsi" w:hAnsiTheme="minorHAnsi" w:cstheme="minorHAnsi"/>
          <w:sz w:val="22"/>
          <w:lang w:val="en-US"/>
        </w:rPr>
        <w:t xml:space="preserve"> </w:t>
      </w:r>
      <w:r w:rsidR="00034227" w:rsidRPr="001121AE">
        <w:rPr>
          <w:rFonts w:asciiTheme="minorHAnsi" w:hAnsiTheme="minorHAnsi" w:cstheme="minorHAnsi"/>
          <w:sz w:val="22"/>
          <w:lang w:val="en-US"/>
        </w:rPr>
        <w:t>in electronic or paper form, the required documents specified in sub-clauses</w:t>
      </w:r>
      <w:r w:rsidRPr="001121AE">
        <w:rPr>
          <w:rFonts w:asciiTheme="minorHAnsi" w:hAnsiTheme="minorHAnsi" w:cstheme="minorHAnsi"/>
          <w:sz w:val="22"/>
          <w:lang w:val="en-US"/>
        </w:rPr>
        <w:t xml:space="preserve"> 1, 2, 5, 6, 10 </w:t>
      </w:r>
      <w:r w:rsidR="00034227" w:rsidRPr="001121AE">
        <w:rPr>
          <w:rFonts w:asciiTheme="minorHAnsi" w:hAnsiTheme="minorHAnsi" w:cstheme="minorHAnsi"/>
          <w:sz w:val="22"/>
          <w:lang w:val="en-US"/>
        </w:rPr>
        <w:t>of clause</w:t>
      </w:r>
      <w:r w:rsidRPr="001121AE">
        <w:rPr>
          <w:rFonts w:asciiTheme="minorHAnsi" w:hAnsiTheme="minorHAnsi" w:cstheme="minorHAnsi"/>
          <w:sz w:val="22"/>
          <w:lang w:val="en-US"/>
        </w:rPr>
        <w:t xml:space="preserve"> 4</w:t>
      </w:r>
      <w:r w:rsidR="002C4E27" w:rsidRPr="001121AE">
        <w:rPr>
          <w:rFonts w:asciiTheme="minorHAnsi" w:hAnsiTheme="minorHAnsi" w:cstheme="minorHAnsi"/>
          <w:sz w:val="22"/>
          <w:lang w:val="en-US"/>
        </w:rPr>
        <w:t xml:space="preserve"> and </w:t>
      </w:r>
      <w:r w:rsidR="00034227" w:rsidRPr="001121AE">
        <w:rPr>
          <w:rFonts w:asciiTheme="minorHAnsi" w:hAnsiTheme="minorHAnsi" w:cstheme="minorHAnsi"/>
          <w:sz w:val="22"/>
          <w:lang w:val="en-US"/>
        </w:rPr>
        <w:t>in clause</w:t>
      </w:r>
      <w:r w:rsidRPr="001121AE">
        <w:rPr>
          <w:rFonts w:asciiTheme="minorHAnsi" w:hAnsiTheme="minorHAnsi" w:cstheme="minorHAnsi"/>
          <w:sz w:val="22"/>
          <w:lang w:val="en-US"/>
        </w:rPr>
        <w:t xml:space="preserve"> 7 </w:t>
      </w:r>
      <w:r w:rsidR="00034227" w:rsidRPr="001121AE">
        <w:rPr>
          <w:rFonts w:asciiTheme="minorHAnsi" w:hAnsiTheme="minorHAnsi" w:cstheme="minorHAnsi"/>
          <w:sz w:val="22"/>
          <w:lang w:val="en-US"/>
        </w:rPr>
        <w:t>of Article</w:t>
      </w:r>
      <w:r w:rsidRPr="001121AE">
        <w:rPr>
          <w:rFonts w:asciiTheme="minorHAnsi" w:hAnsiTheme="minorHAnsi" w:cstheme="minorHAnsi"/>
          <w:sz w:val="22"/>
          <w:lang w:val="en-US"/>
        </w:rPr>
        <w:t xml:space="preserve"> 18 </w:t>
      </w:r>
      <w:r w:rsidR="00D35FB6" w:rsidRPr="001121AE">
        <w:rPr>
          <w:rFonts w:asciiTheme="minorHAnsi" w:hAnsiTheme="minorHAnsi" w:cstheme="minorHAnsi"/>
          <w:sz w:val="22"/>
          <w:lang w:val="en-US"/>
        </w:rPr>
        <w:t>of this Federal Law</w:t>
      </w:r>
      <w:r w:rsidRPr="001121AE">
        <w:rPr>
          <w:rFonts w:asciiTheme="minorHAnsi" w:hAnsiTheme="minorHAnsi" w:cstheme="minorHAnsi"/>
          <w:sz w:val="22"/>
          <w:lang w:val="en-US"/>
        </w:rPr>
        <w:t>.</w:t>
      </w:r>
    </w:p>
    <w:p w14:paraId="7A8F0560" w14:textId="77777777" w:rsidR="00263304" w:rsidRPr="001121AE" w:rsidRDefault="00263304" w:rsidP="00263304">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2. </w:t>
      </w:r>
      <w:r w:rsidR="00034227" w:rsidRPr="001121AE">
        <w:rPr>
          <w:rFonts w:asciiTheme="minorHAnsi" w:hAnsiTheme="minorHAnsi" w:cstheme="minorHAnsi"/>
          <w:sz w:val="22"/>
          <w:lang w:val="en-US"/>
        </w:rPr>
        <w:t xml:space="preserve">Documents contained in the registration dossier </w:t>
      </w:r>
      <w:r w:rsidR="00773C0A" w:rsidRPr="001121AE">
        <w:rPr>
          <w:rFonts w:asciiTheme="minorHAnsi" w:hAnsiTheme="minorHAnsi" w:cstheme="minorHAnsi"/>
          <w:sz w:val="22"/>
          <w:lang w:val="en-US"/>
        </w:rPr>
        <w:t>of</w:t>
      </w:r>
      <w:r w:rsidR="00034227" w:rsidRPr="001121AE">
        <w:rPr>
          <w:rFonts w:asciiTheme="minorHAnsi" w:hAnsiTheme="minorHAnsi" w:cstheme="minorHAnsi"/>
          <w:sz w:val="22"/>
          <w:lang w:val="en-US"/>
        </w:rPr>
        <w:t xml:space="preserve"> the</w:t>
      </w:r>
      <w:r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medicinal product</w:t>
      </w:r>
      <w:r w:rsidR="002C4E27" w:rsidRPr="001121AE">
        <w:rPr>
          <w:rFonts w:asciiTheme="minorHAnsi" w:hAnsiTheme="minorHAnsi" w:cstheme="minorHAnsi"/>
          <w:sz w:val="22"/>
          <w:lang w:val="en-US"/>
        </w:rPr>
        <w:t xml:space="preserve"> and </w:t>
      </w:r>
      <w:r w:rsidR="00034227" w:rsidRPr="001121AE">
        <w:rPr>
          <w:rFonts w:asciiTheme="minorHAnsi" w:hAnsiTheme="minorHAnsi" w:cstheme="minorHAnsi"/>
          <w:sz w:val="22"/>
          <w:lang w:val="en-US"/>
        </w:rPr>
        <w:t>received to the expert institution in paper form</w:t>
      </w:r>
      <w:r w:rsidRPr="001121AE">
        <w:rPr>
          <w:rFonts w:asciiTheme="minorHAnsi" w:hAnsiTheme="minorHAnsi" w:cstheme="minorHAnsi"/>
          <w:sz w:val="22"/>
          <w:lang w:val="en-US"/>
        </w:rPr>
        <w:t xml:space="preserve"> </w:t>
      </w:r>
      <w:r w:rsidR="00034227" w:rsidRPr="001121AE">
        <w:rPr>
          <w:rFonts w:asciiTheme="minorHAnsi" w:hAnsiTheme="minorHAnsi" w:cstheme="minorHAnsi"/>
          <w:sz w:val="22"/>
          <w:lang w:val="en-US"/>
        </w:rPr>
        <w:t>for the purpose of their</w:t>
      </w:r>
      <w:r w:rsidRPr="001121AE">
        <w:rPr>
          <w:rFonts w:asciiTheme="minorHAnsi" w:hAnsiTheme="minorHAnsi" w:cstheme="minorHAnsi"/>
          <w:sz w:val="22"/>
          <w:lang w:val="en-US"/>
        </w:rPr>
        <w:t xml:space="preserve"> </w:t>
      </w:r>
      <w:r w:rsidR="00FA36FD" w:rsidRPr="001121AE">
        <w:rPr>
          <w:rFonts w:asciiTheme="minorHAnsi" w:hAnsiTheme="minorHAnsi" w:cstheme="minorHAnsi"/>
          <w:sz w:val="22"/>
          <w:lang w:val="en-US"/>
        </w:rPr>
        <w:t xml:space="preserve">expert examination </w:t>
      </w:r>
      <w:r w:rsidR="00034227" w:rsidRPr="001121AE">
        <w:rPr>
          <w:rFonts w:asciiTheme="minorHAnsi" w:hAnsiTheme="minorHAnsi" w:cstheme="minorHAnsi"/>
          <w:sz w:val="22"/>
          <w:lang w:val="en-US"/>
        </w:rPr>
        <w:t xml:space="preserve">in order </w:t>
      </w:r>
      <w:r w:rsidR="00F05AF6" w:rsidRPr="001121AE">
        <w:rPr>
          <w:rFonts w:asciiTheme="minorHAnsi" w:hAnsiTheme="minorHAnsi" w:cstheme="minorHAnsi"/>
          <w:sz w:val="22"/>
          <w:lang w:val="en-US"/>
        </w:rPr>
        <w:t xml:space="preserve">to determine whether it is possible to consider the medicinal product for medical use at state registration </w:t>
      </w:r>
      <w:r w:rsidR="00034227" w:rsidRPr="001121AE">
        <w:rPr>
          <w:rFonts w:asciiTheme="minorHAnsi" w:hAnsiTheme="minorHAnsi" w:cstheme="minorHAnsi"/>
          <w:sz w:val="22"/>
          <w:lang w:val="en-US"/>
        </w:rPr>
        <w:t>as an orphan medicinal</w:t>
      </w:r>
      <w:r w:rsidR="00F05AF6" w:rsidRPr="001121AE">
        <w:rPr>
          <w:rFonts w:asciiTheme="minorHAnsi" w:hAnsiTheme="minorHAnsi" w:cstheme="minorHAnsi"/>
          <w:sz w:val="22"/>
          <w:lang w:val="en-US"/>
        </w:rPr>
        <w:t xml:space="preserve"> product</w:t>
      </w:r>
      <w:r w:rsidR="00034227" w:rsidRPr="001121AE">
        <w:rPr>
          <w:rFonts w:asciiTheme="minorHAnsi" w:hAnsiTheme="minorHAnsi" w:cstheme="minorHAnsi"/>
          <w:sz w:val="22"/>
          <w:lang w:val="en-US"/>
        </w:rPr>
        <w:t xml:space="preserve"> shall be returned to</w:t>
      </w:r>
      <w:r w:rsidRPr="001121AE">
        <w:rPr>
          <w:rFonts w:asciiTheme="minorHAnsi" w:hAnsiTheme="minorHAnsi" w:cstheme="minorHAnsi"/>
          <w:sz w:val="22"/>
          <w:lang w:val="en-US"/>
        </w:rPr>
        <w:t xml:space="preserve"> </w:t>
      </w:r>
      <w:r w:rsidR="00C405F4" w:rsidRPr="001121AE">
        <w:rPr>
          <w:rFonts w:asciiTheme="minorHAnsi" w:hAnsiTheme="minorHAnsi" w:cstheme="minorHAnsi"/>
          <w:sz w:val="22"/>
          <w:lang w:val="en-US"/>
        </w:rPr>
        <w:t>the authorized federal executive body</w:t>
      </w:r>
      <w:r w:rsidRPr="001121AE">
        <w:rPr>
          <w:rFonts w:asciiTheme="minorHAnsi" w:hAnsiTheme="minorHAnsi" w:cstheme="minorHAnsi"/>
          <w:sz w:val="22"/>
          <w:lang w:val="en-US"/>
        </w:rPr>
        <w:t xml:space="preserve"> </w:t>
      </w:r>
      <w:r w:rsidR="00034227" w:rsidRPr="001121AE">
        <w:rPr>
          <w:rFonts w:asciiTheme="minorHAnsi" w:hAnsiTheme="minorHAnsi" w:cstheme="minorHAnsi"/>
          <w:sz w:val="22"/>
          <w:lang w:val="en-US"/>
        </w:rPr>
        <w:t xml:space="preserve">together with </w:t>
      </w:r>
      <w:r w:rsidR="00D10EF1" w:rsidRPr="001121AE">
        <w:rPr>
          <w:rFonts w:asciiTheme="minorHAnsi" w:hAnsiTheme="minorHAnsi" w:cstheme="minorHAnsi"/>
          <w:sz w:val="22"/>
          <w:lang w:val="en-US"/>
        </w:rPr>
        <w:t>opinions</w:t>
      </w:r>
      <w:r w:rsidR="00034227" w:rsidRPr="001121AE">
        <w:rPr>
          <w:rFonts w:asciiTheme="minorHAnsi" w:hAnsiTheme="minorHAnsi" w:cstheme="minorHAnsi"/>
          <w:sz w:val="22"/>
          <w:lang w:val="en-US"/>
        </w:rPr>
        <w:t xml:space="preserve"> of relevant expert examinations</w:t>
      </w:r>
      <w:r w:rsidRPr="001121AE">
        <w:rPr>
          <w:rFonts w:asciiTheme="minorHAnsi" w:hAnsiTheme="minorHAnsi" w:cstheme="minorHAnsi"/>
          <w:sz w:val="22"/>
          <w:lang w:val="en-US"/>
        </w:rPr>
        <w:t>.</w:t>
      </w:r>
    </w:p>
    <w:p w14:paraId="5BCE2038" w14:textId="77777777" w:rsidR="00263304" w:rsidRPr="001121AE" w:rsidRDefault="00263304" w:rsidP="00263304">
      <w:pPr>
        <w:widowControl w:val="0"/>
        <w:autoSpaceDE w:val="0"/>
        <w:autoSpaceDN w:val="0"/>
        <w:adjustRightInd w:val="0"/>
        <w:spacing w:after="0" w:line="240" w:lineRule="auto"/>
        <w:ind w:firstLine="709"/>
        <w:jc w:val="both"/>
        <w:rPr>
          <w:rFonts w:asciiTheme="minorHAnsi" w:hAnsiTheme="minorHAnsi" w:cstheme="minorHAnsi"/>
          <w:sz w:val="22"/>
          <w:lang w:val="en-US"/>
        </w:rPr>
      </w:pPr>
    </w:p>
    <w:p w14:paraId="0DB6F75D" w14:textId="77777777" w:rsidR="00263304" w:rsidRPr="001121AE" w:rsidRDefault="001078C0" w:rsidP="00263304">
      <w:pPr>
        <w:widowControl w:val="0"/>
        <w:autoSpaceDE w:val="0"/>
        <w:autoSpaceDN w:val="0"/>
        <w:adjustRightInd w:val="0"/>
        <w:spacing w:after="0" w:line="240" w:lineRule="auto"/>
        <w:ind w:firstLine="709"/>
        <w:jc w:val="both"/>
        <w:outlineLvl w:val="1"/>
        <w:rPr>
          <w:rFonts w:asciiTheme="minorHAnsi" w:hAnsiTheme="minorHAnsi" w:cstheme="minorHAnsi"/>
          <w:sz w:val="22"/>
          <w:lang w:val="en-US"/>
        </w:rPr>
      </w:pPr>
      <w:bookmarkStart w:id="7" w:name="Par606"/>
      <w:bookmarkEnd w:id="7"/>
      <w:r w:rsidRPr="001121AE">
        <w:rPr>
          <w:rFonts w:asciiTheme="minorHAnsi" w:hAnsiTheme="minorHAnsi" w:cstheme="minorHAnsi"/>
          <w:sz w:val="22"/>
          <w:lang w:val="en-US"/>
        </w:rPr>
        <w:t>Article</w:t>
      </w:r>
      <w:r w:rsidR="00263304" w:rsidRPr="001121AE">
        <w:rPr>
          <w:rFonts w:asciiTheme="minorHAnsi" w:hAnsiTheme="minorHAnsi" w:cstheme="minorHAnsi"/>
          <w:sz w:val="22"/>
          <w:lang w:val="en-US"/>
        </w:rPr>
        <w:t xml:space="preserve"> 21. </w:t>
      </w:r>
      <w:r w:rsidR="00034227" w:rsidRPr="001121AE">
        <w:rPr>
          <w:rFonts w:asciiTheme="minorHAnsi" w:hAnsiTheme="minorHAnsi" w:cstheme="minorHAnsi"/>
          <w:sz w:val="22"/>
          <w:lang w:val="en-US"/>
        </w:rPr>
        <w:t>Decision on the Possibility</w:t>
      </w:r>
      <w:r w:rsidR="00263304" w:rsidRPr="001121AE">
        <w:rPr>
          <w:rFonts w:asciiTheme="minorHAnsi" w:hAnsiTheme="minorHAnsi" w:cstheme="minorHAnsi"/>
          <w:sz w:val="22"/>
          <w:lang w:val="en-US"/>
        </w:rPr>
        <w:t xml:space="preserve"> </w:t>
      </w:r>
      <w:r w:rsidR="00034227" w:rsidRPr="001121AE">
        <w:rPr>
          <w:rFonts w:asciiTheme="minorHAnsi" w:hAnsiTheme="minorHAnsi" w:cstheme="minorHAnsi"/>
          <w:sz w:val="22"/>
          <w:lang w:val="en-US"/>
        </w:rPr>
        <w:t>to Consider the Medicinal P</w:t>
      </w:r>
      <w:r w:rsidR="00F05AF6" w:rsidRPr="001121AE">
        <w:rPr>
          <w:rFonts w:asciiTheme="minorHAnsi" w:hAnsiTheme="minorHAnsi" w:cstheme="minorHAnsi"/>
          <w:sz w:val="22"/>
          <w:lang w:val="en-US"/>
        </w:rPr>
        <w:t>roduct for</w:t>
      </w:r>
      <w:r w:rsidR="00034227" w:rsidRPr="001121AE">
        <w:rPr>
          <w:rFonts w:asciiTheme="minorHAnsi" w:hAnsiTheme="minorHAnsi" w:cstheme="minorHAnsi"/>
          <w:sz w:val="22"/>
          <w:lang w:val="en-US"/>
        </w:rPr>
        <w:t xml:space="preserve"> Medical Use at State Registration as an orphan medicinal P</w:t>
      </w:r>
      <w:r w:rsidR="00F05AF6" w:rsidRPr="001121AE">
        <w:rPr>
          <w:rFonts w:asciiTheme="minorHAnsi" w:hAnsiTheme="minorHAnsi" w:cstheme="minorHAnsi"/>
          <w:sz w:val="22"/>
          <w:lang w:val="en-US"/>
        </w:rPr>
        <w:t>roduct</w:t>
      </w:r>
    </w:p>
    <w:p w14:paraId="3F3C574B" w14:textId="77777777" w:rsidR="00263304" w:rsidRPr="001121AE" w:rsidRDefault="00263304" w:rsidP="00263304">
      <w:pPr>
        <w:widowControl w:val="0"/>
        <w:autoSpaceDE w:val="0"/>
        <w:autoSpaceDN w:val="0"/>
        <w:adjustRightInd w:val="0"/>
        <w:spacing w:after="0" w:line="240" w:lineRule="auto"/>
        <w:ind w:firstLine="709"/>
        <w:jc w:val="both"/>
        <w:rPr>
          <w:rFonts w:asciiTheme="minorHAnsi" w:hAnsiTheme="minorHAnsi" w:cstheme="minorHAnsi"/>
          <w:sz w:val="22"/>
          <w:lang w:val="en-US"/>
        </w:rPr>
      </w:pPr>
    </w:p>
    <w:p w14:paraId="08EDAE0B" w14:textId="77777777" w:rsidR="00263304" w:rsidRPr="001121AE" w:rsidRDefault="00263304" w:rsidP="00263304">
      <w:pPr>
        <w:pStyle w:val="ConsPlusNormal"/>
        <w:ind w:firstLine="709"/>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w:t>
      </w:r>
      <w:r w:rsidR="0007599D" w:rsidRPr="001121AE">
        <w:rPr>
          <w:rFonts w:asciiTheme="minorHAnsi" w:hAnsiTheme="minorHAnsi" w:cstheme="minorHAnsi"/>
          <w:sz w:val="22"/>
          <w:szCs w:val="22"/>
          <w:lang w:val="en-US"/>
        </w:rPr>
        <w:t>as amended by</w:t>
      </w:r>
      <w:r w:rsidRPr="001121AE">
        <w:rPr>
          <w:rFonts w:asciiTheme="minorHAnsi" w:hAnsiTheme="minorHAnsi" w:cstheme="minorHAnsi"/>
          <w:bCs/>
          <w:sz w:val="22"/>
          <w:szCs w:val="22"/>
          <w:lang w:val="en-US"/>
        </w:rPr>
        <w:t xml:space="preserve"> Federal Law </w:t>
      </w:r>
      <w:r w:rsidRPr="001121AE">
        <w:rPr>
          <w:rFonts w:asciiTheme="minorHAnsi" w:hAnsiTheme="minorHAnsi" w:cstheme="minorHAnsi"/>
          <w:sz w:val="22"/>
          <w:szCs w:val="22"/>
          <w:lang w:val="en-US"/>
        </w:rPr>
        <w:t>of December 22, 2014 No. 429-FZ)</w:t>
      </w:r>
    </w:p>
    <w:p w14:paraId="213A8EA6" w14:textId="77777777" w:rsidR="00263304" w:rsidRPr="001121AE" w:rsidRDefault="00263304" w:rsidP="00263304">
      <w:pPr>
        <w:widowControl w:val="0"/>
        <w:autoSpaceDE w:val="0"/>
        <w:autoSpaceDN w:val="0"/>
        <w:adjustRightInd w:val="0"/>
        <w:spacing w:after="0" w:line="240" w:lineRule="auto"/>
        <w:ind w:firstLine="709"/>
        <w:jc w:val="both"/>
        <w:rPr>
          <w:rFonts w:asciiTheme="minorHAnsi" w:hAnsiTheme="minorHAnsi" w:cstheme="minorHAnsi"/>
          <w:sz w:val="22"/>
          <w:lang w:val="en-US"/>
        </w:rPr>
      </w:pPr>
    </w:p>
    <w:p w14:paraId="5E7F480D" w14:textId="77777777" w:rsidR="00263304" w:rsidRPr="001121AE" w:rsidRDefault="00263304" w:rsidP="00263304">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1. </w:t>
      </w:r>
      <w:r w:rsidR="00816395" w:rsidRPr="001121AE">
        <w:rPr>
          <w:rFonts w:asciiTheme="minorHAnsi" w:hAnsiTheme="minorHAnsi" w:cstheme="minorHAnsi"/>
          <w:sz w:val="22"/>
          <w:lang w:val="en-US"/>
        </w:rPr>
        <w:t xml:space="preserve">Within five business days of the date of receipt of the </w:t>
      </w:r>
      <w:r w:rsidR="00D10EF1" w:rsidRPr="001121AE">
        <w:rPr>
          <w:rFonts w:asciiTheme="minorHAnsi" w:hAnsiTheme="minorHAnsi" w:cstheme="minorHAnsi"/>
          <w:sz w:val="22"/>
          <w:lang w:val="en-US"/>
        </w:rPr>
        <w:t>opinion</w:t>
      </w:r>
      <w:r w:rsidR="00816395" w:rsidRPr="001121AE">
        <w:rPr>
          <w:rFonts w:asciiTheme="minorHAnsi" w:hAnsiTheme="minorHAnsi" w:cstheme="minorHAnsi"/>
          <w:sz w:val="22"/>
          <w:lang w:val="en-US"/>
        </w:rPr>
        <w:t xml:space="preserve"> specified in clause 1 of Article 20</w:t>
      </w:r>
      <w:r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of this Federal Law</w:t>
      </w:r>
      <w:r w:rsidRPr="001121AE">
        <w:rPr>
          <w:rFonts w:asciiTheme="minorHAnsi" w:hAnsiTheme="minorHAnsi" w:cstheme="minorHAnsi"/>
          <w:sz w:val="22"/>
          <w:lang w:val="en-US"/>
        </w:rPr>
        <w:t xml:space="preserve">, </w:t>
      </w:r>
      <w:r w:rsidR="00C405F4" w:rsidRPr="001121AE">
        <w:rPr>
          <w:rFonts w:asciiTheme="minorHAnsi" w:hAnsiTheme="minorHAnsi" w:cstheme="minorHAnsi"/>
          <w:sz w:val="22"/>
          <w:lang w:val="en-US"/>
        </w:rPr>
        <w:t>the authorized federal executive body</w:t>
      </w:r>
      <w:r w:rsidRPr="001121AE">
        <w:rPr>
          <w:rFonts w:asciiTheme="minorHAnsi" w:hAnsiTheme="minorHAnsi" w:cstheme="minorHAnsi"/>
          <w:sz w:val="22"/>
          <w:lang w:val="en-US"/>
        </w:rPr>
        <w:t xml:space="preserve"> </w:t>
      </w:r>
      <w:r w:rsidR="00816395" w:rsidRPr="001121AE">
        <w:rPr>
          <w:rFonts w:asciiTheme="minorHAnsi" w:hAnsiTheme="minorHAnsi" w:cstheme="minorHAnsi"/>
          <w:sz w:val="22"/>
          <w:lang w:val="en-US"/>
        </w:rPr>
        <w:t xml:space="preserve">shall assess the received </w:t>
      </w:r>
      <w:r w:rsidR="00D10EF1" w:rsidRPr="001121AE">
        <w:rPr>
          <w:rFonts w:asciiTheme="minorHAnsi" w:hAnsiTheme="minorHAnsi" w:cstheme="minorHAnsi"/>
          <w:sz w:val="22"/>
          <w:lang w:val="en-US"/>
        </w:rPr>
        <w:t>opinion</w:t>
      </w:r>
      <w:r w:rsidR="00816395" w:rsidRPr="001121AE">
        <w:rPr>
          <w:rFonts w:asciiTheme="minorHAnsi" w:hAnsiTheme="minorHAnsi" w:cstheme="minorHAnsi"/>
          <w:sz w:val="22"/>
          <w:lang w:val="en-US"/>
        </w:rPr>
        <w:t xml:space="preserve"> in order to verify its compliance with the assignment for the conduct of the relevant</w:t>
      </w:r>
      <w:r w:rsidRPr="001121AE">
        <w:rPr>
          <w:rFonts w:asciiTheme="minorHAnsi" w:hAnsiTheme="minorHAnsi" w:cstheme="minorHAnsi"/>
          <w:sz w:val="22"/>
          <w:lang w:val="en-US"/>
        </w:rPr>
        <w:t xml:space="preserve"> </w:t>
      </w:r>
      <w:r w:rsidR="00FA36FD" w:rsidRPr="001121AE">
        <w:rPr>
          <w:rFonts w:asciiTheme="minorHAnsi" w:hAnsiTheme="minorHAnsi" w:cstheme="minorHAnsi"/>
          <w:sz w:val="22"/>
          <w:lang w:val="en-US"/>
        </w:rPr>
        <w:t xml:space="preserve">examination </w:t>
      </w:r>
      <w:r w:rsidR="002C4E27" w:rsidRPr="001121AE">
        <w:rPr>
          <w:rFonts w:asciiTheme="minorHAnsi" w:hAnsiTheme="minorHAnsi" w:cstheme="minorHAnsi"/>
          <w:sz w:val="22"/>
          <w:lang w:val="en-US"/>
        </w:rPr>
        <w:t xml:space="preserve">and </w:t>
      </w:r>
      <w:r w:rsidR="00816395" w:rsidRPr="001121AE">
        <w:rPr>
          <w:rFonts w:asciiTheme="minorHAnsi" w:hAnsiTheme="minorHAnsi" w:cstheme="minorHAnsi"/>
          <w:sz w:val="22"/>
          <w:lang w:val="en-US"/>
        </w:rPr>
        <w:t>notify the applicant,</w:t>
      </w:r>
      <w:r w:rsidRPr="001121AE">
        <w:rPr>
          <w:rFonts w:asciiTheme="minorHAnsi" w:hAnsiTheme="minorHAnsi" w:cstheme="minorHAnsi"/>
          <w:sz w:val="22"/>
          <w:lang w:val="en-US"/>
        </w:rPr>
        <w:t xml:space="preserve"> </w:t>
      </w:r>
      <w:r w:rsidR="00BA3BCE" w:rsidRPr="001121AE">
        <w:rPr>
          <w:rFonts w:asciiTheme="minorHAnsi" w:hAnsiTheme="minorHAnsi" w:cstheme="minorHAnsi"/>
          <w:sz w:val="22"/>
          <w:lang w:val="en-US"/>
        </w:rPr>
        <w:t>in electronic or paper form</w:t>
      </w:r>
      <w:r w:rsidR="00816395" w:rsidRPr="001121AE">
        <w:rPr>
          <w:rFonts w:asciiTheme="minorHAnsi" w:hAnsiTheme="minorHAnsi" w:cstheme="minorHAnsi"/>
          <w:sz w:val="22"/>
          <w:lang w:val="en-US"/>
        </w:rPr>
        <w:t>, on the results of the</w:t>
      </w:r>
      <w:r w:rsidRPr="001121AE">
        <w:rPr>
          <w:rFonts w:asciiTheme="minorHAnsi" w:hAnsiTheme="minorHAnsi" w:cstheme="minorHAnsi"/>
          <w:sz w:val="22"/>
          <w:lang w:val="en-US"/>
        </w:rPr>
        <w:t xml:space="preserve"> </w:t>
      </w:r>
      <w:r w:rsidR="00FA36FD" w:rsidRPr="001121AE">
        <w:rPr>
          <w:rFonts w:asciiTheme="minorHAnsi" w:hAnsiTheme="minorHAnsi" w:cstheme="minorHAnsi"/>
          <w:sz w:val="22"/>
          <w:lang w:val="en-US"/>
        </w:rPr>
        <w:t xml:space="preserve">expert examination </w:t>
      </w:r>
      <w:r w:rsidR="00816395" w:rsidRPr="001121AE">
        <w:rPr>
          <w:rFonts w:asciiTheme="minorHAnsi" w:hAnsiTheme="minorHAnsi" w:cstheme="minorHAnsi"/>
          <w:sz w:val="22"/>
          <w:lang w:val="en-US"/>
        </w:rPr>
        <w:t xml:space="preserve">conducted, with attachment of a copy of the expert </w:t>
      </w:r>
      <w:r w:rsidR="00D10EF1" w:rsidRPr="001121AE">
        <w:rPr>
          <w:rFonts w:asciiTheme="minorHAnsi" w:hAnsiTheme="minorHAnsi" w:cstheme="minorHAnsi"/>
          <w:sz w:val="22"/>
          <w:lang w:val="en-US"/>
        </w:rPr>
        <w:t>opinion (keeping confidential the information on the composition of the expert commission</w:t>
      </w:r>
      <w:r w:rsidRPr="001121AE">
        <w:rPr>
          <w:rFonts w:asciiTheme="minorHAnsi" w:hAnsiTheme="minorHAnsi" w:cstheme="minorHAnsi"/>
          <w:sz w:val="22"/>
          <w:lang w:val="en-US"/>
        </w:rPr>
        <w:t>)</w:t>
      </w:r>
      <w:r w:rsidR="002C4E27" w:rsidRPr="001121AE">
        <w:rPr>
          <w:rFonts w:asciiTheme="minorHAnsi" w:hAnsiTheme="minorHAnsi" w:cstheme="minorHAnsi"/>
          <w:sz w:val="22"/>
          <w:lang w:val="en-US"/>
        </w:rPr>
        <w:t xml:space="preserve"> and </w:t>
      </w:r>
      <w:r w:rsidR="00D10EF1" w:rsidRPr="001121AE">
        <w:rPr>
          <w:rFonts w:asciiTheme="minorHAnsi" w:hAnsiTheme="minorHAnsi" w:cstheme="minorHAnsi"/>
          <w:sz w:val="22"/>
          <w:lang w:val="en-US"/>
        </w:rPr>
        <w:t>on possibility or non-possibility</w:t>
      </w:r>
      <w:r w:rsidRPr="001121AE">
        <w:rPr>
          <w:rFonts w:asciiTheme="minorHAnsi" w:hAnsiTheme="minorHAnsi" w:cstheme="minorHAnsi"/>
          <w:sz w:val="22"/>
          <w:lang w:val="en-US"/>
        </w:rPr>
        <w:t xml:space="preserve"> </w:t>
      </w:r>
      <w:r w:rsidR="00F05AF6" w:rsidRPr="001121AE">
        <w:rPr>
          <w:rFonts w:asciiTheme="minorHAnsi" w:hAnsiTheme="minorHAnsi" w:cstheme="minorHAnsi"/>
          <w:sz w:val="22"/>
          <w:lang w:val="en-US"/>
        </w:rPr>
        <w:t xml:space="preserve">to consider the medicinal product for medical use at state registration </w:t>
      </w:r>
      <w:r w:rsidR="00034227" w:rsidRPr="001121AE">
        <w:rPr>
          <w:rFonts w:asciiTheme="minorHAnsi" w:hAnsiTheme="minorHAnsi" w:cstheme="minorHAnsi"/>
          <w:sz w:val="22"/>
          <w:lang w:val="en-US"/>
        </w:rPr>
        <w:t>as an orphan medicinal</w:t>
      </w:r>
      <w:r w:rsidR="00F05AF6" w:rsidRPr="001121AE">
        <w:rPr>
          <w:rFonts w:asciiTheme="minorHAnsi" w:hAnsiTheme="minorHAnsi" w:cstheme="minorHAnsi"/>
          <w:sz w:val="22"/>
          <w:lang w:val="en-US"/>
        </w:rPr>
        <w:t xml:space="preserve"> product</w:t>
      </w:r>
      <w:r w:rsidRPr="001121AE">
        <w:rPr>
          <w:rFonts w:asciiTheme="minorHAnsi" w:hAnsiTheme="minorHAnsi" w:cstheme="minorHAnsi"/>
          <w:sz w:val="22"/>
          <w:lang w:val="en-US"/>
        </w:rPr>
        <w:t>.</w:t>
      </w:r>
    </w:p>
    <w:p w14:paraId="53FBFB14" w14:textId="77777777" w:rsidR="00263304" w:rsidRPr="001121AE" w:rsidRDefault="00263304" w:rsidP="00263304">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2. </w:t>
      </w:r>
      <w:r w:rsidR="00065C75" w:rsidRPr="001121AE">
        <w:rPr>
          <w:rFonts w:asciiTheme="minorHAnsi" w:hAnsiTheme="minorHAnsi" w:cstheme="minorHAnsi"/>
          <w:sz w:val="22"/>
          <w:lang w:val="en-US"/>
        </w:rPr>
        <w:t>If the expert commission draws up an opinion on the possibility</w:t>
      </w:r>
      <w:r w:rsidRPr="001121AE">
        <w:rPr>
          <w:rFonts w:asciiTheme="minorHAnsi" w:hAnsiTheme="minorHAnsi" w:cstheme="minorHAnsi"/>
          <w:sz w:val="22"/>
          <w:lang w:val="en-US"/>
        </w:rPr>
        <w:t xml:space="preserve"> </w:t>
      </w:r>
      <w:r w:rsidR="00F05AF6" w:rsidRPr="001121AE">
        <w:rPr>
          <w:rFonts w:asciiTheme="minorHAnsi" w:hAnsiTheme="minorHAnsi" w:cstheme="minorHAnsi"/>
          <w:sz w:val="22"/>
          <w:lang w:val="en-US"/>
        </w:rPr>
        <w:t xml:space="preserve">to consider the medicinal product for medical use at state registration </w:t>
      </w:r>
      <w:r w:rsidR="00034227" w:rsidRPr="001121AE">
        <w:rPr>
          <w:rFonts w:asciiTheme="minorHAnsi" w:hAnsiTheme="minorHAnsi" w:cstheme="minorHAnsi"/>
          <w:sz w:val="22"/>
          <w:lang w:val="en-US"/>
        </w:rPr>
        <w:t>as an orphan medicinal</w:t>
      </w:r>
      <w:r w:rsidR="00F05AF6" w:rsidRPr="001121AE">
        <w:rPr>
          <w:rFonts w:asciiTheme="minorHAnsi" w:hAnsiTheme="minorHAnsi" w:cstheme="minorHAnsi"/>
          <w:sz w:val="22"/>
          <w:lang w:val="en-US"/>
        </w:rPr>
        <w:t xml:space="preserve"> product</w:t>
      </w:r>
      <w:r w:rsidR="00065C75" w:rsidRPr="001121AE">
        <w:rPr>
          <w:rFonts w:asciiTheme="minorHAnsi" w:hAnsiTheme="minorHAnsi" w:cstheme="minorHAnsi"/>
          <w:sz w:val="22"/>
          <w:lang w:val="en-US"/>
        </w:rPr>
        <w:t>,</w:t>
      </w:r>
      <w:r w:rsidR="00F05AF6" w:rsidRPr="001121AE">
        <w:rPr>
          <w:rFonts w:asciiTheme="minorHAnsi" w:hAnsiTheme="minorHAnsi" w:cstheme="minorHAnsi"/>
          <w:sz w:val="22"/>
          <w:lang w:val="en-US"/>
        </w:rPr>
        <w:t xml:space="preserve"> </w:t>
      </w:r>
      <w:r w:rsidR="00C405F4" w:rsidRPr="001121AE">
        <w:rPr>
          <w:rFonts w:asciiTheme="minorHAnsi" w:hAnsiTheme="minorHAnsi" w:cstheme="minorHAnsi"/>
          <w:sz w:val="22"/>
          <w:lang w:val="en-US"/>
        </w:rPr>
        <w:t>the authorized federal executive body</w:t>
      </w:r>
      <w:r w:rsidRPr="001121AE">
        <w:rPr>
          <w:rFonts w:asciiTheme="minorHAnsi" w:hAnsiTheme="minorHAnsi" w:cstheme="minorHAnsi"/>
          <w:sz w:val="22"/>
          <w:lang w:val="en-US"/>
        </w:rPr>
        <w:t xml:space="preserve"> </w:t>
      </w:r>
      <w:r w:rsidR="00065C75" w:rsidRPr="001121AE">
        <w:rPr>
          <w:rFonts w:asciiTheme="minorHAnsi" w:hAnsiTheme="minorHAnsi" w:cstheme="minorHAnsi"/>
          <w:sz w:val="22"/>
          <w:lang w:val="en-US"/>
        </w:rPr>
        <w:t>shall, within five business days of receipt of this opinion</w:t>
      </w:r>
      <w:r w:rsidRPr="001121AE">
        <w:rPr>
          <w:rFonts w:asciiTheme="minorHAnsi" w:hAnsiTheme="minorHAnsi" w:cstheme="minorHAnsi"/>
          <w:sz w:val="22"/>
          <w:lang w:val="en-US"/>
        </w:rPr>
        <w:t xml:space="preserve">, </w:t>
      </w:r>
      <w:r w:rsidR="00065C75" w:rsidRPr="001121AE">
        <w:rPr>
          <w:rFonts w:asciiTheme="minorHAnsi" w:hAnsiTheme="minorHAnsi" w:cstheme="minorHAnsi"/>
          <w:sz w:val="22"/>
          <w:lang w:val="en-US"/>
        </w:rPr>
        <w:t>make a decision on giving an assignment for the conduct of</w:t>
      </w:r>
      <w:r w:rsidRPr="001121AE">
        <w:rPr>
          <w:rFonts w:asciiTheme="minorHAnsi" w:hAnsiTheme="minorHAnsi" w:cstheme="minorHAnsi"/>
          <w:sz w:val="22"/>
          <w:lang w:val="en-US"/>
        </w:rPr>
        <w:t xml:space="preserve"> </w:t>
      </w:r>
      <w:r w:rsidR="00FA36FD" w:rsidRPr="001121AE">
        <w:rPr>
          <w:rFonts w:asciiTheme="minorHAnsi" w:hAnsiTheme="minorHAnsi" w:cstheme="minorHAnsi"/>
          <w:sz w:val="22"/>
          <w:lang w:val="en-US"/>
        </w:rPr>
        <w:t xml:space="preserve">expert examination </w:t>
      </w:r>
      <w:r w:rsidR="00065C75" w:rsidRPr="001121AE">
        <w:rPr>
          <w:rFonts w:asciiTheme="minorHAnsi" w:hAnsiTheme="minorHAnsi" w:cstheme="minorHAnsi"/>
          <w:sz w:val="22"/>
          <w:lang w:val="en-US"/>
        </w:rPr>
        <w:t xml:space="preserve">of the medicine quality </w:t>
      </w:r>
      <w:r w:rsidR="002C4E27" w:rsidRPr="001121AE">
        <w:rPr>
          <w:rFonts w:asciiTheme="minorHAnsi" w:hAnsiTheme="minorHAnsi" w:cstheme="minorHAnsi"/>
          <w:sz w:val="22"/>
          <w:lang w:val="en-US"/>
        </w:rPr>
        <w:t xml:space="preserve">and </w:t>
      </w:r>
      <w:r w:rsidR="00FA36FD" w:rsidRPr="001121AE">
        <w:rPr>
          <w:rFonts w:asciiTheme="minorHAnsi" w:hAnsiTheme="minorHAnsi" w:cstheme="minorHAnsi"/>
          <w:sz w:val="22"/>
          <w:lang w:val="en-US"/>
        </w:rPr>
        <w:t>expert examination</w:t>
      </w:r>
      <w:r w:rsidR="00BE5C76" w:rsidRPr="001121AE">
        <w:rPr>
          <w:rFonts w:asciiTheme="minorHAnsi" w:hAnsiTheme="minorHAnsi" w:cstheme="minorHAnsi"/>
          <w:sz w:val="22"/>
          <w:lang w:val="en-US"/>
        </w:rPr>
        <w:t xml:space="preserve"> of </w:t>
      </w:r>
      <w:r w:rsidR="00D35FB6" w:rsidRPr="001121AE">
        <w:rPr>
          <w:rFonts w:asciiTheme="minorHAnsi" w:hAnsiTheme="minorHAnsi" w:cstheme="minorHAnsi"/>
          <w:sz w:val="22"/>
          <w:lang w:val="en-US"/>
        </w:rPr>
        <w:t>a correlation between the anticipated benefit and possible risk from the use of the medicinal product</w:t>
      </w:r>
      <w:r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for medical use</w:t>
      </w:r>
      <w:r w:rsidRPr="001121AE">
        <w:rPr>
          <w:rFonts w:asciiTheme="minorHAnsi" w:hAnsiTheme="minorHAnsi" w:cstheme="minorHAnsi"/>
          <w:sz w:val="22"/>
          <w:lang w:val="en-US"/>
        </w:rPr>
        <w:t xml:space="preserve"> </w:t>
      </w:r>
      <w:r w:rsidR="00065C75" w:rsidRPr="001121AE">
        <w:rPr>
          <w:rFonts w:asciiTheme="minorHAnsi" w:hAnsiTheme="minorHAnsi" w:cstheme="minorHAnsi"/>
          <w:sz w:val="22"/>
          <w:lang w:val="en-US"/>
        </w:rPr>
        <w:t>using an accelerated procedure for</w:t>
      </w:r>
      <w:r w:rsidRPr="001121AE">
        <w:rPr>
          <w:rFonts w:asciiTheme="minorHAnsi" w:hAnsiTheme="minorHAnsi" w:cstheme="minorHAnsi"/>
          <w:sz w:val="22"/>
          <w:lang w:val="en-US"/>
        </w:rPr>
        <w:t xml:space="preserve"> </w:t>
      </w:r>
      <w:r w:rsidR="00FA36FD" w:rsidRPr="001121AE">
        <w:rPr>
          <w:rFonts w:asciiTheme="minorHAnsi" w:hAnsiTheme="minorHAnsi" w:cstheme="minorHAnsi"/>
          <w:sz w:val="22"/>
          <w:lang w:val="en-US"/>
        </w:rPr>
        <w:t xml:space="preserve">expert </w:t>
      </w:r>
      <w:r w:rsidR="00065C75" w:rsidRPr="001121AE">
        <w:rPr>
          <w:rFonts w:asciiTheme="minorHAnsi" w:hAnsiTheme="minorHAnsi" w:cstheme="minorHAnsi"/>
          <w:sz w:val="22"/>
          <w:lang w:val="en-US"/>
        </w:rPr>
        <w:t>examination of the</w:t>
      </w:r>
      <w:r w:rsidR="00C405F4" w:rsidRPr="001121AE">
        <w:rPr>
          <w:rFonts w:asciiTheme="minorHAnsi" w:hAnsiTheme="minorHAnsi" w:cstheme="minorHAnsi"/>
          <w:sz w:val="22"/>
          <w:lang w:val="en-US"/>
        </w:rPr>
        <w:t xml:space="preserve"> medicine</w:t>
      </w:r>
      <w:r w:rsidRPr="001121AE">
        <w:rPr>
          <w:rFonts w:asciiTheme="minorHAnsi" w:hAnsiTheme="minorHAnsi" w:cstheme="minorHAnsi"/>
          <w:sz w:val="22"/>
          <w:lang w:val="en-US"/>
        </w:rPr>
        <w:t xml:space="preserve"> </w:t>
      </w:r>
      <w:r w:rsidR="00065C75" w:rsidRPr="001121AE">
        <w:rPr>
          <w:rFonts w:asciiTheme="minorHAnsi" w:hAnsiTheme="minorHAnsi" w:cstheme="minorHAnsi"/>
          <w:sz w:val="22"/>
          <w:lang w:val="en-US"/>
        </w:rPr>
        <w:t xml:space="preserve">in accordance with Article 26 </w:t>
      </w:r>
      <w:r w:rsidR="00D35FB6" w:rsidRPr="001121AE">
        <w:rPr>
          <w:rFonts w:asciiTheme="minorHAnsi" w:hAnsiTheme="minorHAnsi" w:cstheme="minorHAnsi"/>
          <w:sz w:val="22"/>
          <w:lang w:val="en-US"/>
        </w:rPr>
        <w:t>of this Federal Law</w:t>
      </w:r>
      <w:r w:rsidRPr="001121AE">
        <w:rPr>
          <w:rFonts w:asciiTheme="minorHAnsi" w:hAnsiTheme="minorHAnsi" w:cstheme="minorHAnsi"/>
          <w:sz w:val="22"/>
          <w:lang w:val="en-US"/>
        </w:rPr>
        <w:t>.</w:t>
      </w:r>
    </w:p>
    <w:p w14:paraId="04DC1EBD" w14:textId="626FEF54" w:rsidR="00263304" w:rsidRPr="001121AE" w:rsidRDefault="00263304" w:rsidP="00263304">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3. </w:t>
      </w:r>
      <w:r w:rsidR="00065C75" w:rsidRPr="001121AE">
        <w:rPr>
          <w:rFonts w:asciiTheme="minorHAnsi" w:hAnsiTheme="minorHAnsi" w:cstheme="minorHAnsi"/>
          <w:sz w:val="22"/>
          <w:lang w:val="en-US"/>
        </w:rPr>
        <w:t>If a decision is made on the non-possibility</w:t>
      </w:r>
      <w:r w:rsidRPr="001121AE">
        <w:rPr>
          <w:rFonts w:asciiTheme="minorHAnsi" w:hAnsiTheme="minorHAnsi" w:cstheme="minorHAnsi"/>
          <w:sz w:val="22"/>
          <w:lang w:val="en-US"/>
        </w:rPr>
        <w:t xml:space="preserve"> </w:t>
      </w:r>
      <w:r w:rsidR="00F05AF6" w:rsidRPr="001121AE">
        <w:rPr>
          <w:rFonts w:asciiTheme="minorHAnsi" w:hAnsiTheme="minorHAnsi" w:cstheme="minorHAnsi"/>
          <w:sz w:val="22"/>
          <w:lang w:val="en-US"/>
        </w:rPr>
        <w:t xml:space="preserve">to consider the medicinal product for medical </w:t>
      </w:r>
      <w:r w:rsidR="00F05AF6" w:rsidRPr="001121AE">
        <w:rPr>
          <w:rFonts w:asciiTheme="minorHAnsi" w:hAnsiTheme="minorHAnsi" w:cstheme="minorHAnsi"/>
          <w:sz w:val="22"/>
          <w:lang w:val="en-US"/>
        </w:rPr>
        <w:lastRenderedPageBreak/>
        <w:t xml:space="preserve">use at state registration </w:t>
      </w:r>
      <w:r w:rsidR="00034227" w:rsidRPr="001121AE">
        <w:rPr>
          <w:rFonts w:asciiTheme="minorHAnsi" w:hAnsiTheme="minorHAnsi" w:cstheme="minorHAnsi"/>
          <w:sz w:val="22"/>
          <w:lang w:val="en-US"/>
        </w:rPr>
        <w:t>as an orphan medicinal</w:t>
      </w:r>
      <w:r w:rsidR="00F05AF6" w:rsidRPr="001121AE">
        <w:rPr>
          <w:rFonts w:asciiTheme="minorHAnsi" w:hAnsiTheme="minorHAnsi" w:cstheme="minorHAnsi"/>
          <w:sz w:val="22"/>
          <w:lang w:val="en-US"/>
        </w:rPr>
        <w:t xml:space="preserve"> product</w:t>
      </w:r>
      <w:r w:rsidR="00065C75" w:rsidRPr="001121AE">
        <w:rPr>
          <w:rFonts w:asciiTheme="minorHAnsi" w:hAnsiTheme="minorHAnsi" w:cstheme="minorHAnsi"/>
          <w:sz w:val="22"/>
          <w:lang w:val="en-US"/>
        </w:rPr>
        <w:t>,</w:t>
      </w:r>
      <w:r w:rsidR="00F05AF6" w:rsidRPr="001121AE">
        <w:rPr>
          <w:rFonts w:asciiTheme="minorHAnsi" w:hAnsiTheme="minorHAnsi" w:cstheme="minorHAnsi"/>
          <w:sz w:val="22"/>
          <w:lang w:val="en-US"/>
        </w:rPr>
        <w:t xml:space="preserve"> </w:t>
      </w:r>
      <w:r w:rsidR="00C405F4" w:rsidRPr="001121AE">
        <w:rPr>
          <w:rFonts w:asciiTheme="minorHAnsi" w:hAnsiTheme="minorHAnsi" w:cstheme="minorHAnsi"/>
          <w:sz w:val="22"/>
          <w:lang w:val="en-US"/>
        </w:rPr>
        <w:t>the authorized federal executive body</w:t>
      </w:r>
      <w:r w:rsidRPr="001121AE">
        <w:rPr>
          <w:rFonts w:asciiTheme="minorHAnsi" w:hAnsiTheme="minorHAnsi" w:cstheme="minorHAnsi"/>
          <w:sz w:val="22"/>
          <w:lang w:val="en-US"/>
        </w:rPr>
        <w:t xml:space="preserve"> </w:t>
      </w:r>
      <w:r w:rsidR="00065C75" w:rsidRPr="001121AE">
        <w:rPr>
          <w:rFonts w:asciiTheme="minorHAnsi" w:hAnsiTheme="minorHAnsi" w:cstheme="minorHAnsi"/>
          <w:sz w:val="22"/>
          <w:lang w:val="en-US"/>
        </w:rPr>
        <w:t>shall terminate the procedure for state registration of the</w:t>
      </w:r>
      <w:r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medicinal product</w:t>
      </w:r>
      <w:r w:rsidRPr="001121AE">
        <w:rPr>
          <w:rFonts w:asciiTheme="minorHAnsi" w:hAnsiTheme="minorHAnsi" w:cstheme="minorHAnsi"/>
          <w:sz w:val="22"/>
          <w:lang w:val="en-US"/>
        </w:rPr>
        <w:t xml:space="preserve">. </w:t>
      </w:r>
      <w:r w:rsidR="00DB700B" w:rsidRPr="001121AE">
        <w:rPr>
          <w:rFonts w:asciiTheme="minorHAnsi" w:hAnsiTheme="minorHAnsi" w:cstheme="minorHAnsi"/>
          <w:sz w:val="22"/>
          <w:lang w:val="en-US"/>
        </w:rPr>
        <w:t>The applicant</w:t>
      </w:r>
      <w:r w:rsidRPr="001121AE">
        <w:rPr>
          <w:rFonts w:asciiTheme="minorHAnsi" w:hAnsiTheme="minorHAnsi" w:cstheme="minorHAnsi"/>
          <w:sz w:val="22"/>
          <w:lang w:val="en-US"/>
        </w:rPr>
        <w:t xml:space="preserve"> </w:t>
      </w:r>
      <w:r w:rsidR="00065C75" w:rsidRPr="001121AE">
        <w:rPr>
          <w:rFonts w:asciiTheme="minorHAnsi" w:hAnsiTheme="minorHAnsi" w:cstheme="minorHAnsi"/>
          <w:sz w:val="22"/>
          <w:lang w:val="en-US"/>
        </w:rPr>
        <w:t>may submit to the registering body an application for state registration of the</w:t>
      </w:r>
      <w:r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medicinal product</w:t>
      </w:r>
      <w:r w:rsidRPr="001121AE">
        <w:rPr>
          <w:rFonts w:asciiTheme="minorHAnsi" w:hAnsiTheme="minorHAnsi" w:cstheme="minorHAnsi"/>
          <w:sz w:val="22"/>
          <w:lang w:val="en-US"/>
        </w:rPr>
        <w:t xml:space="preserve"> </w:t>
      </w:r>
      <w:r w:rsidR="00065C75" w:rsidRPr="001121AE">
        <w:rPr>
          <w:rFonts w:asciiTheme="minorHAnsi" w:hAnsiTheme="minorHAnsi" w:cstheme="minorHAnsi"/>
          <w:sz w:val="22"/>
          <w:lang w:val="en-US"/>
        </w:rPr>
        <w:t>in accordance with</w:t>
      </w:r>
      <w:r w:rsidRPr="001121AE">
        <w:rPr>
          <w:rFonts w:asciiTheme="minorHAnsi" w:hAnsiTheme="minorHAnsi" w:cstheme="minorHAnsi"/>
          <w:sz w:val="22"/>
          <w:lang w:val="en-US"/>
        </w:rPr>
        <w:t xml:space="preserve"> </w:t>
      </w:r>
      <w:r w:rsidR="00B6621B" w:rsidRPr="001121AE">
        <w:rPr>
          <w:rFonts w:asciiTheme="minorHAnsi" w:hAnsiTheme="minorHAnsi" w:cstheme="minorHAnsi"/>
          <w:sz w:val="22"/>
          <w:lang w:val="en-US"/>
        </w:rPr>
        <w:t>Article 18</w:t>
      </w:r>
      <w:r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of this Federal Law</w:t>
      </w:r>
      <w:r w:rsidRPr="001121AE">
        <w:rPr>
          <w:rFonts w:asciiTheme="minorHAnsi" w:hAnsiTheme="minorHAnsi" w:cstheme="minorHAnsi"/>
          <w:sz w:val="22"/>
          <w:lang w:val="en-US"/>
        </w:rPr>
        <w:t>.</w:t>
      </w:r>
    </w:p>
    <w:p w14:paraId="0B93DE6D" w14:textId="77777777" w:rsidR="00263304" w:rsidRPr="001121AE" w:rsidRDefault="00263304" w:rsidP="00263304">
      <w:pPr>
        <w:widowControl w:val="0"/>
        <w:autoSpaceDE w:val="0"/>
        <w:autoSpaceDN w:val="0"/>
        <w:adjustRightInd w:val="0"/>
        <w:spacing w:after="0" w:line="240" w:lineRule="auto"/>
        <w:ind w:firstLine="709"/>
        <w:jc w:val="both"/>
        <w:rPr>
          <w:rFonts w:asciiTheme="minorHAnsi" w:hAnsiTheme="minorHAnsi" w:cstheme="minorHAnsi"/>
          <w:sz w:val="22"/>
          <w:lang w:val="en-US"/>
        </w:rPr>
      </w:pPr>
    </w:p>
    <w:p w14:paraId="42C8C40E" w14:textId="77777777" w:rsidR="00263304" w:rsidRPr="001121AE" w:rsidRDefault="001078C0" w:rsidP="00263304">
      <w:pPr>
        <w:widowControl w:val="0"/>
        <w:autoSpaceDE w:val="0"/>
        <w:autoSpaceDN w:val="0"/>
        <w:adjustRightInd w:val="0"/>
        <w:spacing w:after="0" w:line="240" w:lineRule="auto"/>
        <w:ind w:firstLine="709"/>
        <w:jc w:val="both"/>
        <w:outlineLvl w:val="1"/>
        <w:rPr>
          <w:rFonts w:asciiTheme="minorHAnsi" w:hAnsiTheme="minorHAnsi" w:cstheme="minorHAnsi"/>
          <w:sz w:val="22"/>
          <w:lang w:val="en-US"/>
        </w:rPr>
      </w:pPr>
      <w:bookmarkStart w:id="8" w:name="Par614"/>
      <w:bookmarkEnd w:id="8"/>
      <w:r w:rsidRPr="001121AE">
        <w:rPr>
          <w:rFonts w:asciiTheme="minorHAnsi" w:hAnsiTheme="minorHAnsi" w:cstheme="minorHAnsi"/>
          <w:sz w:val="22"/>
          <w:lang w:val="en-US"/>
        </w:rPr>
        <w:t>Article</w:t>
      </w:r>
      <w:r w:rsidR="00263304" w:rsidRPr="001121AE">
        <w:rPr>
          <w:rFonts w:asciiTheme="minorHAnsi" w:hAnsiTheme="minorHAnsi" w:cstheme="minorHAnsi"/>
          <w:sz w:val="22"/>
          <w:lang w:val="en-US"/>
        </w:rPr>
        <w:t xml:space="preserve"> 22. </w:t>
      </w:r>
      <w:r w:rsidRPr="001121AE">
        <w:rPr>
          <w:rFonts w:asciiTheme="minorHAnsi" w:hAnsiTheme="minorHAnsi" w:cstheme="minorHAnsi"/>
          <w:sz w:val="22"/>
          <w:lang w:val="en-US"/>
        </w:rPr>
        <w:t>Ceased to be in force as of July 1,</w:t>
      </w:r>
      <w:r w:rsidR="00065C75" w:rsidRPr="001121AE">
        <w:rPr>
          <w:rFonts w:asciiTheme="minorHAnsi" w:hAnsiTheme="minorHAnsi" w:cstheme="minorHAnsi"/>
          <w:sz w:val="22"/>
          <w:lang w:val="en-US"/>
        </w:rPr>
        <w:t xml:space="preserve"> 2015 (</w:t>
      </w:r>
      <w:r w:rsidRPr="001121AE">
        <w:rPr>
          <w:rFonts w:asciiTheme="minorHAnsi" w:hAnsiTheme="minorHAnsi" w:cstheme="minorHAnsi"/>
          <w:sz w:val="22"/>
          <w:lang w:val="en-US"/>
        </w:rPr>
        <w:t>Federal Law</w:t>
      </w:r>
      <w:r w:rsidR="00263304" w:rsidRPr="001121AE">
        <w:rPr>
          <w:rFonts w:asciiTheme="minorHAnsi" w:hAnsiTheme="minorHAnsi" w:cstheme="minorHAnsi"/>
          <w:sz w:val="22"/>
          <w:lang w:val="en-US"/>
        </w:rPr>
        <w:t xml:space="preserve"> </w:t>
      </w:r>
      <w:r w:rsidR="001020CA" w:rsidRPr="001121AE">
        <w:rPr>
          <w:rFonts w:asciiTheme="minorHAnsi" w:hAnsiTheme="minorHAnsi" w:cstheme="minorHAnsi"/>
          <w:sz w:val="22"/>
          <w:lang w:val="en-US"/>
        </w:rPr>
        <w:t>of December 22, 2014 No. 429-FZ</w:t>
      </w:r>
      <w:r w:rsidR="00065C75" w:rsidRPr="001121AE">
        <w:rPr>
          <w:rFonts w:asciiTheme="minorHAnsi" w:hAnsiTheme="minorHAnsi" w:cstheme="minorHAnsi"/>
          <w:sz w:val="22"/>
          <w:lang w:val="en-US"/>
        </w:rPr>
        <w:t>)</w:t>
      </w:r>
    </w:p>
    <w:p w14:paraId="2B16195D" w14:textId="77777777" w:rsidR="00263304" w:rsidRPr="001121AE" w:rsidRDefault="00263304" w:rsidP="00263304">
      <w:pPr>
        <w:widowControl w:val="0"/>
        <w:autoSpaceDE w:val="0"/>
        <w:autoSpaceDN w:val="0"/>
        <w:adjustRightInd w:val="0"/>
        <w:spacing w:after="0" w:line="240" w:lineRule="auto"/>
        <w:ind w:firstLine="709"/>
        <w:jc w:val="both"/>
        <w:rPr>
          <w:rFonts w:asciiTheme="minorHAnsi" w:hAnsiTheme="minorHAnsi" w:cstheme="minorHAnsi"/>
          <w:sz w:val="22"/>
          <w:lang w:val="en-US"/>
        </w:rPr>
      </w:pPr>
    </w:p>
    <w:p w14:paraId="09D7DB2E" w14:textId="77777777" w:rsidR="00263304" w:rsidRPr="001121AE" w:rsidRDefault="001078C0" w:rsidP="00263304">
      <w:pPr>
        <w:widowControl w:val="0"/>
        <w:autoSpaceDE w:val="0"/>
        <w:autoSpaceDN w:val="0"/>
        <w:adjustRightInd w:val="0"/>
        <w:spacing w:after="0" w:line="240" w:lineRule="auto"/>
        <w:ind w:firstLine="709"/>
        <w:jc w:val="both"/>
        <w:outlineLvl w:val="1"/>
        <w:rPr>
          <w:rFonts w:asciiTheme="minorHAnsi" w:hAnsiTheme="minorHAnsi" w:cstheme="minorHAnsi"/>
          <w:sz w:val="22"/>
          <w:lang w:val="en-US"/>
        </w:rPr>
      </w:pPr>
      <w:bookmarkStart w:id="9" w:name="Par616"/>
      <w:bookmarkEnd w:id="9"/>
      <w:r w:rsidRPr="001121AE">
        <w:rPr>
          <w:rFonts w:asciiTheme="minorHAnsi" w:hAnsiTheme="minorHAnsi" w:cstheme="minorHAnsi"/>
          <w:sz w:val="22"/>
          <w:lang w:val="en-US"/>
        </w:rPr>
        <w:t>Article</w:t>
      </w:r>
      <w:r w:rsidR="00263304" w:rsidRPr="001121AE">
        <w:rPr>
          <w:rFonts w:asciiTheme="minorHAnsi" w:hAnsiTheme="minorHAnsi" w:cstheme="minorHAnsi"/>
          <w:sz w:val="22"/>
          <w:lang w:val="en-US"/>
        </w:rPr>
        <w:t xml:space="preserve"> 23. </w:t>
      </w:r>
      <w:r w:rsidR="008B57FB" w:rsidRPr="001121AE">
        <w:rPr>
          <w:rFonts w:asciiTheme="minorHAnsi" w:hAnsiTheme="minorHAnsi" w:cstheme="minorHAnsi"/>
          <w:sz w:val="22"/>
          <w:lang w:val="en-US"/>
        </w:rPr>
        <w:t xml:space="preserve">Expert Examination of Quality of a Medicine </w:t>
      </w:r>
      <w:r w:rsidR="002C4E27" w:rsidRPr="001121AE">
        <w:rPr>
          <w:rFonts w:asciiTheme="minorHAnsi" w:hAnsiTheme="minorHAnsi" w:cstheme="minorHAnsi"/>
          <w:sz w:val="22"/>
          <w:lang w:val="en-US"/>
        </w:rPr>
        <w:t xml:space="preserve">and </w:t>
      </w:r>
      <w:r w:rsidR="00D64A33" w:rsidRPr="001121AE">
        <w:rPr>
          <w:rFonts w:asciiTheme="minorHAnsi" w:hAnsiTheme="minorHAnsi" w:cstheme="minorHAnsi"/>
          <w:sz w:val="22"/>
          <w:lang w:val="en-US"/>
        </w:rPr>
        <w:t>Expert E</w:t>
      </w:r>
      <w:r w:rsidR="00D35FB6" w:rsidRPr="001121AE">
        <w:rPr>
          <w:rFonts w:asciiTheme="minorHAnsi" w:hAnsiTheme="minorHAnsi" w:cstheme="minorHAnsi"/>
          <w:sz w:val="22"/>
          <w:lang w:val="en-US"/>
        </w:rPr>
        <w:t>xamination</w:t>
      </w:r>
      <w:r w:rsidR="00263304" w:rsidRPr="001121AE">
        <w:rPr>
          <w:rFonts w:asciiTheme="minorHAnsi" w:hAnsiTheme="minorHAnsi" w:cstheme="minorHAnsi"/>
          <w:sz w:val="22"/>
          <w:lang w:val="en-US"/>
        </w:rPr>
        <w:t xml:space="preserve"> </w:t>
      </w:r>
      <w:r w:rsidR="00D64A33" w:rsidRPr="001121AE">
        <w:rPr>
          <w:rFonts w:asciiTheme="minorHAnsi" w:hAnsiTheme="minorHAnsi" w:cstheme="minorHAnsi"/>
          <w:sz w:val="22"/>
          <w:lang w:val="en-US"/>
        </w:rPr>
        <w:t>of a Correlation between the Anticipated Benefit and Possible Risk from the Use of the Medicinal P</w:t>
      </w:r>
      <w:r w:rsidR="00D35FB6" w:rsidRPr="001121AE">
        <w:rPr>
          <w:rFonts w:asciiTheme="minorHAnsi" w:hAnsiTheme="minorHAnsi" w:cstheme="minorHAnsi"/>
          <w:sz w:val="22"/>
          <w:lang w:val="en-US"/>
        </w:rPr>
        <w:t>roduct</w:t>
      </w:r>
      <w:r w:rsidR="00263304" w:rsidRPr="001121AE">
        <w:rPr>
          <w:rFonts w:asciiTheme="minorHAnsi" w:hAnsiTheme="minorHAnsi" w:cstheme="minorHAnsi"/>
          <w:sz w:val="22"/>
          <w:lang w:val="en-US"/>
        </w:rPr>
        <w:t xml:space="preserve"> </w:t>
      </w:r>
      <w:r w:rsidR="00D64A33" w:rsidRPr="001121AE">
        <w:rPr>
          <w:rFonts w:asciiTheme="minorHAnsi" w:hAnsiTheme="minorHAnsi" w:cstheme="minorHAnsi"/>
          <w:sz w:val="22"/>
          <w:lang w:val="en-US"/>
        </w:rPr>
        <w:t>for Medical U</w:t>
      </w:r>
      <w:r w:rsidR="00D35FB6" w:rsidRPr="001121AE">
        <w:rPr>
          <w:rFonts w:asciiTheme="minorHAnsi" w:hAnsiTheme="minorHAnsi" w:cstheme="minorHAnsi"/>
          <w:sz w:val="22"/>
          <w:lang w:val="en-US"/>
        </w:rPr>
        <w:t>se</w:t>
      </w:r>
    </w:p>
    <w:p w14:paraId="390037BF" w14:textId="77777777" w:rsidR="00263304" w:rsidRPr="001121AE" w:rsidRDefault="00263304" w:rsidP="00263304">
      <w:pPr>
        <w:widowControl w:val="0"/>
        <w:autoSpaceDE w:val="0"/>
        <w:autoSpaceDN w:val="0"/>
        <w:adjustRightInd w:val="0"/>
        <w:spacing w:after="0" w:line="240" w:lineRule="auto"/>
        <w:ind w:firstLine="709"/>
        <w:jc w:val="both"/>
        <w:rPr>
          <w:rFonts w:asciiTheme="minorHAnsi" w:hAnsiTheme="minorHAnsi" w:cstheme="minorHAnsi"/>
          <w:sz w:val="22"/>
          <w:lang w:val="en-US"/>
        </w:rPr>
      </w:pPr>
    </w:p>
    <w:p w14:paraId="58677187" w14:textId="77777777" w:rsidR="00263304" w:rsidRPr="001121AE" w:rsidRDefault="00263304" w:rsidP="00263304">
      <w:pPr>
        <w:pStyle w:val="ConsPlusNormal"/>
        <w:ind w:firstLine="709"/>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w:t>
      </w:r>
      <w:r w:rsidR="0007599D" w:rsidRPr="001121AE">
        <w:rPr>
          <w:rFonts w:asciiTheme="minorHAnsi" w:hAnsiTheme="minorHAnsi" w:cstheme="minorHAnsi"/>
          <w:sz w:val="22"/>
          <w:szCs w:val="22"/>
          <w:lang w:val="en-US"/>
        </w:rPr>
        <w:t>as amended by</w:t>
      </w:r>
      <w:r w:rsidRPr="001121AE">
        <w:rPr>
          <w:rFonts w:asciiTheme="minorHAnsi" w:hAnsiTheme="minorHAnsi" w:cstheme="minorHAnsi"/>
          <w:bCs/>
          <w:sz w:val="22"/>
          <w:szCs w:val="22"/>
          <w:lang w:val="en-US"/>
        </w:rPr>
        <w:t xml:space="preserve"> Federal Law </w:t>
      </w:r>
      <w:r w:rsidRPr="001121AE">
        <w:rPr>
          <w:rFonts w:asciiTheme="minorHAnsi" w:hAnsiTheme="minorHAnsi" w:cstheme="minorHAnsi"/>
          <w:sz w:val="22"/>
          <w:szCs w:val="22"/>
          <w:lang w:val="en-US"/>
        </w:rPr>
        <w:t>of December 22, 2014 No. 429-FZ)</w:t>
      </w:r>
    </w:p>
    <w:p w14:paraId="137B2B67" w14:textId="77777777" w:rsidR="00263304" w:rsidRPr="001121AE" w:rsidRDefault="00263304" w:rsidP="00263304">
      <w:pPr>
        <w:widowControl w:val="0"/>
        <w:autoSpaceDE w:val="0"/>
        <w:autoSpaceDN w:val="0"/>
        <w:adjustRightInd w:val="0"/>
        <w:spacing w:after="0" w:line="240" w:lineRule="auto"/>
        <w:ind w:firstLine="709"/>
        <w:jc w:val="both"/>
        <w:rPr>
          <w:rFonts w:asciiTheme="minorHAnsi" w:hAnsiTheme="minorHAnsi" w:cstheme="minorHAnsi"/>
          <w:sz w:val="22"/>
          <w:lang w:val="en-US"/>
        </w:rPr>
      </w:pPr>
    </w:p>
    <w:p w14:paraId="773CBC59" w14:textId="77777777" w:rsidR="00263304" w:rsidRPr="001121AE" w:rsidRDefault="00263304" w:rsidP="00263304">
      <w:pPr>
        <w:widowControl w:val="0"/>
        <w:autoSpaceDE w:val="0"/>
        <w:autoSpaceDN w:val="0"/>
        <w:adjustRightInd w:val="0"/>
        <w:spacing w:after="0" w:line="240" w:lineRule="auto"/>
        <w:ind w:firstLine="709"/>
        <w:jc w:val="both"/>
        <w:rPr>
          <w:rFonts w:asciiTheme="minorHAnsi" w:hAnsiTheme="minorHAnsi" w:cstheme="minorHAnsi"/>
          <w:sz w:val="22"/>
          <w:lang w:val="en-US"/>
        </w:rPr>
      </w:pPr>
      <w:bookmarkStart w:id="10" w:name="Par620"/>
      <w:bookmarkEnd w:id="10"/>
      <w:r w:rsidRPr="001121AE">
        <w:rPr>
          <w:rFonts w:asciiTheme="minorHAnsi" w:hAnsiTheme="minorHAnsi" w:cstheme="minorHAnsi"/>
          <w:sz w:val="22"/>
          <w:lang w:val="en-US"/>
        </w:rPr>
        <w:t xml:space="preserve">1. </w:t>
      </w:r>
      <w:r w:rsidR="00D35FB6" w:rsidRPr="001121AE">
        <w:rPr>
          <w:rFonts w:asciiTheme="minorHAnsi" w:hAnsiTheme="minorHAnsi" w:cstheme="minorHAnsi"/>
          <w:sz w:val="22"/>
          <w:lang w:val="en-US"/>
        </w:rPr>
        <w:t>Expert examination</w:t>
      </w:r>
      <w:r w:rsidRPr="001121AE">
        <w:rPr>
          <w:rFonts w:asciiTheme="minorHAnsi" w:hAnsiTheme="minorHAnsi" w:cstheme="minorHAnsi"/>
          <w:sz w:val="22"/>
          <w:lang w:val="en-US"/>
        </w:rPr>
        <w:t xml:space="preserve"> </w:t>
      </w:r>
      <w:r w:rsidR="00D64A33" w:rsidRPr="001121AE">
        <w:rPr>
          <w:rFonts w:asciiTheme="minorHAnsi" w:hAnsiTheme="minorHAnsi" w:cstheme="minorHAnsi"/>
          <w:sz w:val="22"/>
          <w:lang w:val="en-US"/>
        </w:rPr>
        <w:t xml:space="preserve">of quality </w:t>
      </w:r>
      <w:r w:rsidR="008B57FB" w:rsidRPr="001121AE">
        <w:rPr>
          <w:rFonts w:asciiTheme="minorHAnsi" w:hAnsiTheme="minorHAnsi" w:cstheme="minorHAnsi"/>
          <w:sz w:val="22"/>
          <w:lang w:val="en-US"/>
        </w:rPr>
        <w:t xml:space="preserve">of a medicine </w:t>
      </w:r>
      <w:r w:rsidR="002C4E27" w:rsidRPr="001121AE">
        <w:rPr>
          <w:rFonts w:asciiTheme="minorHAnsi" w:hAnsiTheme="minorHAnsi" w:cstheme="minorHAnsi"/>
          <w:sz w:val="22"/>
          <w:lang w:val="en-US"/>
        </w:rPr>
        <w:t xml:space="preserve">and </w:t>
      </w:r>
      <w:r w:rsidR="00D35FB6" w:rsidRPr="001121AE">
        <w:rPr>
          <w:rFonts w:asciiTheme="minorHAnsi" w:hAnsiTheme="minorHAnsi" w:cstheme="minorHAnsi"/>
          <w:sz w:val="22"/>
          <w:lang w:val="en-US"/>
        </w:rPr>
        <w:t>expert examination</w:t>
      </w:r>
      <w:r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of a correlation between the anticipated benefit and possible risk from the use of the medicinal product</w:t>
      </w:r>
      <w:r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for medical use</w:t>
      </w:r>
      <w:r w:rsidR="00D64A33" w:rsidRPr="001121AE">
        <w:rPr>
          <w:rFonts w:asciiTheme="minorHAnsi" w:hAnsiTheme="minorHAnsi" w:cstheme="minorHAnsi"/>
          <w:sz w:val="22"/>
          <w:lang w:val="en-US"/>
        </w:rPr>
        <w:t xml:space="preserve"> shall be carried out and opinions by </w:t>
      </w:r>
      <w:r w:rsidR="008B57FB" w:rsidRPr="001121AE">
        <w:rPr>
          <w:rFonts w:asciiTheme="minorHAnsi" w:hAnsiTheme="minorHAnsi" w:cstheme="minorHAnsi"/>
          <w:sz w:val="22"/>
          <w:lang w:val="en-US"/>
        </w:rPr>
        <w:t xml:space="preserve">the </w:t>
      </w:r>
      <w:r w:rsidR="00D64A33" w:rsidRPr="001121AE">
        <w:rPr>
          <w:rFonts w:asciiTheme="minorHAnsi" w:hAnsiTheme="minorHAnsi" w:cstheme="minorHAnsi"/>
          <w:sz w:val="22"/>
          <w:lang w:val="en-US"/>
        </w:rPr>
        <w:t>expert commission</w:t>
      </w:r>
      <w:r w:rsidR="008B57FB" w:rsidRPr="001121AE">
        <w:rPr>
          <w:rFonts w:asciiTheme="minorHAnsi" w:hAnsiTheme="minorHAnsi" w:cstheme="minorHAnsi"/>
          <w:sz w:val="22"/>
          <w:lang w:val="en-US"/>
        </w:rPr>
        <w:t>s</w:t>
      </w:r>
      <w:r w:rsidR="00D64A33" w:rsidRPr="001121AE">
        <w:rPr>
          <w:rFonts w:asciiTheme="minorHAnsi" w:hAnsiTheme="minorHAnsi" w:cstheme="minorHAnsi"/>
          <w:sz w:val="22"/>
          <w:lang w:val="en-US"/>
        </w:rPr>
        <w:t xml:space="preserve"> based on the results of the expert examination conducted </w:t>
      </w:r>
      <w:r w:rsidR="00CE0CB8" w:rsidRPr="001121AE">
        <w:rPr>
          <w:rFonts w:asciiTheme="minorHAnsi" w:hAnsiTheme="minorHAnsi" w:cstheme="minorHAnsi"/>
          <w:sz w:val="22"/>
          <w:lang w:val="en-US"/>
        </w:rPr>
        <w:t>shall be made and sent to the</w:t>
      </w:r>
      <w:r w:rsidR="00C405F4" w:rsidRPr="001121AE">
        <w:rPr>
          <w:rFonts w:asciiTheme="minorHAnsi" w:hAnsiTheme="minorHAnsi" w:cstheme="minorHAnsi"/>
          <w:sz w:val="22"/>
          <w:lang w:val="en-US"/>
        </w:rPr>
        <w:t xml:space="preserve"> authorized federal executive body</w:t>
      </w:r>
      <w:r w:rsidRPr="001121AE">
        <w:rPr>
          <w:rFonts w:asciiTheme="minorHAnsi" w:hAnsiTheme="minorHAnsi" w:cstheme="minorHAnsi"/>
          <w:sz w:val="22"/>
          <w:lang w:val="en-US"/>
        </w:rPr>
        <w:t xml:space="preserve"> </w:t>
      </w:r>
      <w:r w:rsidR="00CE0CB8" w:rsidRPr="001121AE">
        <w:rPr>
          <w:rFonts w:asciiTheme="minorHAnsi" w:hAnsiTheme="minorHAnsi" w:cstheme="minorHAnsi"/>
          <w:sz w:val="22"/>
          <w:lang w:val="en-US"/>
        </w:rPr>
        <w:t>within one hundred and ten business days of receipt by the expert institution of the relevant assignment of the</w:t>
      </w:r>
      <w:r w:rsidRPr="001121AE">
        <w:rPr>
          <w:rFonts w:asciiTheme="minorHAnsi" w:hAnsiTheme="minorHAnsi" w:cstheme="minorHAnsi"/>
          <w:sz w:val="22"/>
          <w:lang w:val="en-US"/>
        </w:rPr>
        <w:t xml:space="preserve"> </w:t>
      </w:r>
      <w:r w:rsidR="00FA36FD" w:rsidRPr="001121AE">
        <w:rPr>
          <w:rFonts w:asciiTheme="minorHAnsi" w:hAnsiTheme="minorHAnsi" w:cstheme="minorHAnsi"/>
          <w:sz w:val="22"/>
          <w:lang w:val="en-US"/>
        </w:rPr>
        <w:t>authorized federal executive body</w:t>
      </w:r>
      <w:r w:rsidR="002C4E27" w:rsidRPr="001121AE">
        <w:rPr>
          <w:rFonts w:asciiTheme="minorHAnsi" w:hAnsiTheme="minorHAnsi" w:cstheme="minorHAnsi"/>
          <w:sz w:val="22"/>
          <w:lang w:val="en-US"/>
        </w:rPr>
        <w:t xml:space="preserve"> and </w:t>
      </w:r>
      <w:r w:rsidR="00CE0CB8" w:rsidRPr="001121AE">
        <w:rPr>
          <w:rFonts w:asciiTheme="minorHAnsi" w:hAnsiTheme="minorHAnsi" w:cstheme="minorHAnsi"/>
          <w:sz w:val="22"/>
          <w:lang w:val="en-US"/>
        </w:rPr>
        <w:t>required documents</w:t>
      </w:r>
      <w:r w:rsidRPr="001121AE">
        <w:rPr>
          <w:rFonts w:asciiTheme="minorHAnsi" w:hAnsiTheme="minorHAnsi" w:cstheme="minorHAnsi"/>
          <w:sz w:val="22"/>
          <w:lang w:val="en-US"/>
        </w:rPr>
        <w:t xml:space="preserve"> </w:t>
      </w:r>
      <w:r w:rsidR="008B57FB" w:rsidRPr="001121AE">
        <w:rPr>
          <w:rFonts w:asciiTheme="minorHAnsi" w:hAnsiTheme="minorHAnsi" w:cstheme="minorHAnsi"/>
          <w:sz w:val="22"/>
          <w:lang w:val="en-US"/>
        </w:rPr>
        <w:t>in electronic and paper form</w:t>
      </w:r>
      <w:r w:rsidRPr="001121AE">
        <w:rPr>
          <w:rFonts w:asciiTheme="minorHAnsi" w:hAnsiTheme="minorHAnsi" w:cstheme="minorHAnsi"/>
          <w:sz w:val="22"/>
          <w:lang w:val="en-US"/>
        </w:rPr>
        <w:t>.</w:t>
      </w:r>
    </w:p>
    <w:p w14:paraId="7012896E" w14:textId="77777777" w:rsidR="006D346A" w:rsidRPr="001121AE" w:rsidRDefault="00263304" w:rsidP="000946F1">
      <w:pPr>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2</w:t>
      </w:r>
      <w:r w:rsidR="0032477B" w:rsidRPr="001121AE">
        <w:rPr>
          <w:rFonts w:asciiTheme="minorHAnsi" w:hAnsiTheme="minorHAnsi" w:cstheme="minorHAnsi"/>
          <w:sz w:val="22"/>
          <w:lang w:val="en-US"/>
        </w:rPr>
        <w:t xml:space="preserve">. Within </w:t>
      </w:r>
      <w:r w:rsidRPr="001121AE">
        <w:rPr>
          <w:rFonts w:asciiTheme="minorHAnsi" w:hAnsiTheme="minorHAnsi" w:cstheme="minorHAnsi"/>
          <w:sz w:val="22"/>
          <w:lang w:val="en-US"/>
        </w:rPr>
        <w:t>ninety</w:t>
      </w:r>
      <w:r w:rsidR="0032477B" w:rsidRPr="001121AE">
        <w:rPr>
          <w:rFonts w:asciiTheme="minorHAnsi" w:hAnsiTheme="minorHAnsi" w:cstheme="minorHAnsi"/>
          <w:sz w:val="22"/>
          <w:lang w:val="en-US"/>
        </w:rPr>
        <w:t xml:space="preserve"> business days from the date of receipt of the decision on performance of expert examinations specified in</w:t>
      </w:r>
      <w:r w:rsidR="00336ACE" w:rsidRPr="001121AE">
        <w:rPr>
          <w:rFonts w:asciiTheme="minorHAnsi" w:hAnsiTheme="minorHAnsi" w:cstheme="minorHAnsi"/>
          <w:sz w:val="22"/>
          <w:lang w:val="en-US"/>
        </w:rPr>
        <w:t xml:space="preserve"> clause</w:t>
      </w:r>
      <w:r w:rsidR="0032477B" w:rsidRPr="001121AE">
        <w:rPr>
          <w:rFonts w:asciiTheme="minorHAnsi" w:hAnsiTheme="minorHAnsi" w:cstheme="minorHAnsi"/>
          <w:sz w:val="22"/>
          <w:lang w:val="en-US"/>
        </w:rPr>
        <w:t xml:space="preserve"> 1 of this</w:t>
      </w:r>
      <w:r w:rsidR="00336ACE" w:rsidRPr="001121AE">
        <w:rPr>
          <w:rFonts w:asciiTheme="minorHAnsi" w:hAnsiTheme="minorHAnsi" w:cstheme="minorHAnsi"/>
          <w:sz w:val="22"/>
          <w:lang w:val="en-US"/>
        </w:rPr>
        <w:t xml:space="preserve"> Article</w:t>
      </w:r>
      <w:r w:rsidR="0032477B" w:rsidRPr="001121AE">
        <w:rPr>
          <w:rFonts w:asciiTheme="minorHAnsi" w:hAnsiTheme="minorHAnsi" w:cstheme="minorHAnsi"/>
          <w:sz w:val="22"/>
          <w:lang w:val="en-US"/>
        </w:rPr>
        <w:t>, issued by the authorized federal executive body, the applicant shall submit</w:t>
      </w:r>
      <w:r w:rsidR="004476EF" w:rsidRPr="001121AE">
        <w:rPr>
          <w:rFonts w:asciiTheme="minorHAnsi" w:hAnsiTheme="minorHAnsi" w:cstheme="minorHAnsi"/>
          <w:sz w:val="22"/>
          <w:lang w:val="en-US"/>
        </w:rPr>
        <w:t>,</w:t>
      </w:r>
      <w:r w:rsidR="0032477B" w:rsidRPr="001121AE">
        <w:rPr>
          <w:rFonts w:asciiTheme="minorHAnsi" w:hAnsiTheme="minorHAnsi" w:cstheme="minorHAnsi"/>
          <w:sz w:val="22"/>
          <w:lang w:val="en-US"/>
        </w:rPr>
        <w:t xml:space="preserve"> </w:t>
      </w:r>
      <w:r w:rsidR="004476EF" w:rsidRPr="001121AE">
        <w:rPr>
          <w:rFonts w:asciiTheme="minorHAnsi" w:hAnsiTheme="minorHAnsi" w:cstheme="minorHAnsi"/>
          <w:sz w:val="22"/>
          <w:lang w:val="en-US"/>
        </w:rPr>
        <w:t xml:space="preserve">for the purpose of expert examination of the quality of the medicinal product, </w:t>
      </w:r>
      <w:r w:rsidR="0032477B" w:rsidRPr="001121AE">
        <w:rPr>
          <w:rFonts w:asciiTheme="minorHAnsi" w:hAnsiTheme="minorHAnsi" w:cstheme="minorHAnsi"/>
          <w:sz w:val="22"/>
          <w:lang w:val="en-US"/>
        </w:rPr>
        <w:t>samples of the medicinal product for medical use produced in compliance with the requirements of the experimental industrial regulations and (or) industrial regulations approved by the head of the medicines manufacturing company</w:t>
      </w:r>
      <w:r w:rsidR="004476EF" w:rsidRPr="001121AE">
        <w:rPr>
          <w:rFonts w:asciiTheme="minorHAnsi" w:hAnsiTheme="minorHAnsi" w:cstheme="minorHAnsi"/>
          <w:sz w:val="22"/>
          <w:lang w:val="en-US"/>
        </w:rPr>
        <w:t xml:space="preserve"> and,</w:t>
      </w:r>
      <w:r w:rsidR="0032477B" w:rsidRPr="001121AE">
        <w:rPr>
          <w:rFonts w:asciiTheme="minorHAnsi" w:hAnsiTheme="minorHAnsi" w:cstheme="minorHAnsi"/>
          <w:sz w:val="22"/>
          <w:lang w:val="en-US"/>
        </w:rPr>
        <w:t xml:space="preserve"> </w:t>
      </w:r>
      <w:r w:rsidR="004476EF" w:rsidRPr="001121AE">
        <w:rPr>
          <w:rFonts w:asciiTheme="minorHAnsi" w:hAnsiTheme="minorHAnsi" w:cstheme="minorHAnsi"/>
          <w:sz w:val="22"/>
          <w:lang w:val="en-US"/>
        </w:rPr>
        <w:t xml:space="preserve">if applicable, samples of </w:t>
      </w:r>
      <w:r w:rsidR="0032477B" w:rsidRPr="001121AE">
        <w:rPr>
          <w:rFonts w:asciiTheme="minorHAnsi" w:hAnsiTheme="minorHAnsi" w:cstheme="minorHAnsi"/>
          <w:sz w:val="22"/>
          <w:lang w:val="en-US"/>
        </w:rPr>
        <w:t>pharmaceutical substance</w:t>
      </w:r>
      <w:r w:rsidR="004476EF" w:rsidRPr="001121AE">
        <w:rPr>
          <w:rFonts w:asciiTheme="minorHAnsi" w:hAnsiTheme="minorHAnsi" w:cstheme="minorHAnsi"/>
          <w:sz w:val="22"/>
          <w:lang w:val="en-US"/>
        </w:rPr>
        <w:t>, test strains of microorganisms, cell cultures, samples of substances used for the purpose of quality control of a medicine by comparison of the studied medicine therewith,</w:t>
      </w:r>
      <w:r w:rsidR="0032477B" w:rsidRPr="001121AE">
        <w:rPr>
          <w:rFonts w:asciiTheme="minorHAnsi" w:hAnsiTheme="minorHAnsi" w:cstheme="minorHAnsi"/>
          <w:sz w:val="22"/>
          <w:lang w:val="en-US"/>
        </w:rPr>
        <w:t xml:space="preserve"> in quantities necessary to reprod</w:t>
      </w:r>
      <w:r w:rsidR="004476EF" w:rsidRPr="001121AE">
        <w:rPr>
          <w:rFonts w:asciiTheme="minorHAnsi" w:hAnsiTheme="minorHAnsi" w:cstheme="minorHAnsi"/>
          <w:sz w:val="22"/>
          <w:lang w:val="en-US"/>
        </w:rPr>
        <w:t>uce the quality control methods</w:t>
      </w:r>
      <w:r w:rsidR="0032477B" w:rsidRPr="001121AE">
        <w:rPr>
          <w:rFonts w:asciiTheme="minorHAnsi" w:hAnsiTheme="minorHAnsi" w:cstheme="minorHAnsi"/>
          <w:sz w:val="22"/>
          <w:lang w:val="en-US"/>
        </w:rPr>
        <w:t>.</w:t>
      </w:r>
    </w:p>
    <w:p w14:paraId="122F3EC5" w14:textId="77777777" w:rsidR="0032477B" w:rsidRPr="001121AE" w:rsidRDefault="004476EF" w:rsidP="000946F1">
      <w:pPr>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bCs/>
          <w:sz w:val="22"/>
          <w:lang w:val="en-US"/>
        </w:rPr>
        <w:t>3. Upo</w:t>
      </w:r>
      <w:r w:rsidR="0032477B" w:rsidRPr="001121AE">
        <w:rPr>
          <w:rFonts w:asciiTheme="minorHAnsi" w:hAnsiTheme="minorHAnsi" w:cstheme="minorHAnsi"/>
          <w:bCs/>
          <w:sz w:val="22"/>
          <w:lang w:val="en-US"/>
        </w:rPr>
        <w:t xml:space="preserve">n receipt of samples of a medicinal product and pharmaceutical substance the expert institution shall provide the applicant with a document certifying the receipt of such samples, and notify the authorized executive body thereof in </w:t>
      </w:r>
      <w:r w:rsidRPr="001121AE">
        <w:rPr>
          <w:rFonts w:asciiTheme="minorHAnsi" w:hAnsiTheme="minorHAnsi" w:cstheme="minorHAnsi"/>
          <w:bCs/>
          <w:sz w:val="22"/>
          <w:lang w:val="en-US"/>
        </w:rPr>
        <w:t>electronic or paper form</w:t>
      </w:r>
      <w:r w:rsidR="0032477B" w:rsidRPr="001121AE">
        <w:rPr>
          <w:rFonts w:asciiTheme="minorHAnsi" w:hAnsiTheme="minorHAnsi" w:cstheme="minorHAnsi"/>
          <w:bCs/>
          <w:sz w:val="22"/>
          <w:lang w:val="en-US"/>
        </w:rPr>
        <w:t xml:space="preserve"> </w:t>
      </w:r>
      <w:r w:rsidR="00196E61" w:rsidRPr="001121AE">
        <w:rPr>
          <w:rFonts w:asciiTheme="minorHAnsi" w:hAnsiTheme="minorHAnsi" w:cstheme="minorHAnsi"/>
          <w:bCs/>
          <w:sz w:val="22"/>
          <w:lang w:val="en-US"/>
        </w:rPr>
        <w:t>within</w:t>
      </w:r>
      <w:r w:rsidR="0032477B" w:rsidRPr="001121AE">
        <w:rPr>
          <w:rFonts w:asciiTheme="minorHAnsi" w:hAnsiTheme="minorHAnsi" w:cstheme="minorHAnsi"/>
          <w:bCs/>
          <w:sz w:val="22"/>
          <w:lang w:val="en-US"/>
        </w:rPr>
        <w:t xml:space="preserve"> three business days.</w:t>
      </w:r>
    </w:p>
    <w:p w14:paraId="3987BE25" w14:textId="77777777" w:rsidR="006D346A" w:rsidRPr="001121AE" w:rsidRDefault="004476EF" w:rsidP="000946F1">
      <w:pPr>
        <w:autoSpaceDE w:val="0"/>
        <w:autoSpaceDN w:val="0"/>
        <w:adjustRightInd w:val="0"/>
        <w:spacing w:after="0" w:line="240" w:lineRule="auto"/>
        <w:ind w:firstLine="709"/>
        <w:jc w:val="both"/>
        <w:rPr>
          <w:rFonts w:asciiTheme="minorHAnsi" w:hAnsiTheme="minorHAnsi" w:cstheme="minorHAnsi"/>
          <w:bCs/>
          <w:sz w:val="22"/>
          <w:lang w:val="en-US"/>
        </w:rPr>
      </w:pPr>
      <w:r w:rsidRPr="001121AE">
        <w:rPr>
          <w:rFonts w:asciiTheme="minorHAnsi" w:hAnsiTheme="minorHAnsi" w:cstheme="minorHAnsi"/>
          <w:bCs/>
          <w:sz w:val="22"/>
          <w:lang w:val="en-US"/>
        </w:rPr>
        <w:t>4</w:t>
      </w:r>
      <w:r w:rsidR="0032477B" w:rsidRPr="001121AE">
        <w:rPr>
          <w:rFonts w:asciiTheme="minorHAnsi" w:hAnsiTheme="minorHAnsi" w:cstheme="minorHAnsi"/>
          <w:bCs/>
          <w:sz w:val="22"/>
          <w:lang w:val="en-US"/>
        </w:rPr>
        <w:t xml:space="preserve">. The period </w:t>
      </w:r>
      <w:r w:rsidRPr="001121AE">
        <w:rPr>
          <w:rFonts w:asciiTheme="minorHAnsi" w:hAnsiTheme="minorHAnsi" w:cstheme="minorHAnsi"/>
          <w:bCs/>
          <w:sz w:val="22"/>
          <w:lang w:val="en-US"/>
        </w:rPr>
        <w:t>specified in</w:t>
      </w:r>
      <w:r w:rsidR="00336ACE" w:rsidRPr="001121AE">
        <w:rPr>
          <w:rFonts w:asciiTheme="minorHAnsi" w:hAnsiTheme="minorHAnsi" w:cstheme="minorHAnsi"/>
          <w:bCs/>
          <w:sz w:val="22"/>
          <w:lang w:val="en-US"/>
        </w:rPr>
        <w:t xml:space="preserve"> clause</w:t>
      </w:r>
      <w:r w:rsidRPr="001121AE">
        <w:rPr>
          <w:rFonts w:asciiTheme="minorHAnsi" w:hAnsiTheme="minorHAnsi" w:cstheme="minorHAnsi"/>
          <w:bCs/>
          <w:sz w:val="22"/>
          <w:lang w:val="en-US"/>
        </w:rPr>
        <w:t>s 2 and 3 of this</w:t>
      </w:r>
      <w:r w:rsidR="00336ACE" w:rsidRPr="001121AE">
        <w:rPr>
          <w:rFonts w:asciiTheme="minorHAnsi" w:hAnsiTheme="minorHAnsi" w:cstheme="minorHAnsi"/>
          <w:bCs/>
          <w:sz w:val="22"/>
          <w:lang w:val="en-US"/>
        </w:rPr>
        <w:t xml:space="preserve"> Article</w:t>
      </w:r>
      <w:r w:rsidRPr="001121AE">
        <w:rPr>
          <w:rFonts w:asciiTheme="minorHAnsi" w:hAnsiTheme="minorHAnsi" w:cstheme="minorHAnsi"/>
          <w:bCs/>
          <w:sz w:val="22"/>
          <w:lang w:val="en-US"/>
        </w:rPr>
        <w:t xml:space="preserve"> for</w:t>
      </w:r>
      <w:r w:rsidR="0032477B" w:rsidRPr="001121AE">
        <w:rPr>
          <w:rFonts w:asciiTheme="minorHAnsi" w:hAnsiTheme="minorHAnsi" w:cstheme="minorHAnsi"/>
          <w:bCs/>
          <w:sz w:val="22"/>
          <w:lang w:val="en-US"/>
        </w:rPr>
        <w:t xml:space="preserve"> submission of samples of a medicinal product and pharmaceutical substance by the applicant and the period of </w:t>
      </w:r>
      <w:r w:rsidRPr="001121AE">
        <w:rPr>
          <w:rFonts w:asciiTheme="minorHAnsi" w:hAnsiTheme="minorHAnsi" w:cstheme="minorHAnsi"/>
          <w:bCs/>
          <w:sz w:val="22"/>
          <w:lang w:val="en-US"/>
        </w:rPr>
        <w:t>notifying</w:t>
      </w:r>
      <w:r w:rsidR="0032477B" w:rsidRPr="001121AE">
        <w:rPr>
          <w:rFonts w:asciiTheme="minorHAnsi" w:hAnsiTheme="minorHAnsi" w:cstheme="minorHAnsi"/>
          <w:bCs/>
          <w:sz w:val="22"/>
          <w:lang w:val="en-US"/>
        </w:rPr>
        <w:t xml:space="preserve"> the authorized federal executive body </w:t>
      </w:r>
      <w:r w:rsidRPr="001121AE">
        <w:rPr>
          <w:rFonts w:asciiTheme="minorHAnsi" w:hAnsiTheme="minorHAnsi" w:cstheme="minorHAnsi"/>
          <w:bCs/>
          <w:sz w:val="22"/>
          <w:lang w:val="en-US"/>
        </w:rPr>
        <w:t xml:space="preserve">thereof in paper form </w:t>
      </w:r>
      <w:r w:rsidR="0032477B" w:rsidRPr="001121AE">
        <w:rPr>
          <w:rFonts w:asciiTheme="minorHAnsi" w:hAnsiTheme="minorHAnsi" w:cstheme="minorHAnsi"/>
          <w:bCs/>
          <w:sz w:val="22"/>
          <w:lang w:val="en-US"/>
        </w:rPr>
        <w:t xml:space="preserve">by the expert institution </w:t>
      </w:r>
      <w:r w:rsidRPr="001121AE">
        <w:rPr>
          <w:rFonts w:asciiTheme="minorHAnsi" w:hAnsiTheme="minorHAnsi" w:cstheme="minorHAnsi"/>
          <w:bCs/>
          <w:sz w:val="22"/>
          <w:lang w:val="en-US"/>
        </w:rPr>
        <w:t xml:space="preserve">shall </w:t>
      </w:r>
      <w:r w:rsidR="0032477B" w:rsidRPr="001121AE">
        <w:rPr>
          <w:rFonts w:asciiTheme="minorHAnsi" w:hAnsiTheme="minorHAnsi" w:cstheme="minorHAnsi"/>
          <w:bCs/>
          <w:sz w:val="22"/>
          <w:lang w:val="en-US"/>
        </w:rPr>
        <w:t xml:space="preserve">not </w:t>
      </w:r>
      <w:r w:rsidRPr="001121AE">
        <w:rPr>
          <w:rFonts w:asciiTheme="minorHAnsi" w:hAnsiTheme="minorHAnsi" w:cstheme="minorHAnsi"/>
          <w:bCs/>
          <w:sz w:val="22"/>
          <w:lang w:val="en-US"/>
        </w:rPr>
        <w:t xml:space="preserve">be </w:t>
      </w:r>
      <w:r w:rsidR="0032477B" w:rsidRPr="001121AE">
        <w:rPr>
          <w:rFonts w:asciiTheme="minorHAnsi" w:hAnsiTheme="minorHAnsi" w:cstheme="minorHAnsi"/>
          <w:bCs/>
          <w:sz w:val="22"/>
          <w:lang w:val="en-US"/>
        </w:rPr>
        <w:t>included in the period of performance of expert examinations specified in</w:t>
      </w:r>
      <w:r w:rsidR="00336ACE" w:rsidRPr="001121AE">
        <w:rPr>
          <w:rFonts w:asciiTheme="minorHAnsi" w:hAnsiTheme="minorHAnsi" w:cstheme="minorHAnsi"/>
          <w:bCs/>
          <w:sz w:val="22"/>
          <w:lang w:val="en-US"/>
        </w:rPr>
        <w:t xml:space="preserve"> clause</w:t>
      </w:r>
      <w:r w:rsidR="0032477B" w:rsidRPr="001121AE">
        <w:rPr>
          <w:rFonts w:asciiTheme="minorHAnsi" w:hAnsiTheme="minorHAnsi" w:cstheme="minorHAnsi"/>
          <w:bCs/>
          <w:sz w:val="22"/>
          <w:lang w:val="en-US"/>
        </w:rPr>
        <w:t xml:space="preserve"> 1 of this</w:t>
      </w:r>
      <w:r w:rsidR="00336ACE" w:rsidRPr="001121AE">
        <w:rPr>
          <w:rFonts w:asciiTheme="minorHAnsi" w:hAnsiTheme="minorHAnsi" w:cstheme="minorHAnsi"/>
          <w:bCs/>
          <w:sz w:val="22"/>
          <w:lang w:val="en-US"/>
        </w:rPr>
        <w:t xml:space="preserve"> Article</w:t>
      </w:r>
      <w:r w:rsidR="0032477B" w:rsidRPr="001121AE">
        <w:rPr>
          <w:rFonts w:asciiTheme="minorHAnsi" w:hAnsiTheme="minorHAnsi" w:cstheme="minorHAnsi"/>
          <w:bCs/>
          <w:sz w:val="22"/>
          <w:lang w:val="en-US"/>
        </w:rPr>
        <w:t>.</w:t>
      </w:r>
    </w:p>
    <w:p w14:paraId="27965C39" w14:textId="77777777" w:rsidR="006D346A" w:rsidRPr="001121AE" w:rsidRDefault="004476EF" w:rsidP="000946F1">
      <w:pPr>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bCs/>
          <w:sz w:val="22"/>
          <w:lang w:val="en-US"/>
        </w:rPr>
        <w:t>5</w:t>
      </w:r>
      <w:r w:rsidR="0032477B" w:rsidRPr="001121AE">
        <w:rPr>
          <w:rFonts w:asciiTheme="minorHAnsi" w:hAnsiTheme="minorHAnsi" w:cstheme="minorHAnsi"/>
          <w:bCs/>
          <w:sz w:val="22"/>
          <w:lang w:val="en-US"/>
        </w:rPr>
        <w:t>.</w:t>
      </w:r>
      <w:r w:rsidR="0032477B" w:rsidRPr="001121AE">
        <w:rPr>
          <w:rFonts w:asciiTheme="minorHAnsi" w:hAnsiTheme="minorHAnsi" w:cstheme="minorHAnsi"/>
          <w:sz w:val="22"/>
          <w:lang w:val="en-US"/>
        </w:rPr>
        <w:t xml:space="preserve"> The documents </w:t>
      </w:r>
      <w:r w:rsidRPr="001121AE">
        <w:rPr>
          <w:rFonts w:asciiTheme="minorHAnsi" w:hAnsiTheme="minorHAnsi" w:cstheme="minorHAnsi"/>
          <w:sz w:val="22"/>
          <w:lang w:val="en-US"/>
        </w:rPr>
        <w:t>received by</w:t>
      </w:r>
      <w:r w:rsidR="0032477B" w:rsidRPr="001121AE">
        <w:rPr>
          <w:rFonts w:asciiTheme="minorHAnsi" w:hAnsiTheme="minorHAnsi" w:cstheme="minorHAnsi"/>
          <w:sz w:val="22"/>
          <w:lang w:val="en-US"/>
        </w:rPr>
        <w:t xml:space="preserve"> the expert institution for </w:t>
      </w:r>
      <w:r w:rsidRPr="001121AE">
        <w:rPr>
          <w:rFonts w:asciiTheme="minorHAnsi" w:hAnsiTheme="minorHAnsi" w:cstheme="minorHAnsi"/>
          <w:sz w:val="22"/>
          <w:lang w:val="en-US"/>
        </w:rPr>
        <w:t xml:space="preserve">the </w:t>
      </w:r>
      <w:r w:rsidR="0032477B" w:rsidRPr="001121AE">
        <w:rPr>
          <w:rFonts w:asciiTheme="minorHAnsi" w:hAnsiTheme="minorHAnsi" w:cstheme="minorHAnsi"/>
          <w:sz w:val="22"/>
          <w:lang w:val="en-US"/>
        </w:rPr>
        <w:t>performance of expert examinations specified in</w:t>
      </w:r>
      <w:r w:rsidR="00336ACE" w:rsidRPr="001121AE">
        <w:rPr>
          <w:rFonts w:asciiTheme="minorHAnsi" w:hAnsiTheme="minorHAnsi" w:cstheme="minorHAnsi"/>
          <w:sz w:val="22"/>
          <w:lang w:val="en-US"/>
        </w:rPr>
        <w:t xml:space="preserve"> clause</w:t>
      </w:r>
      <w:r w:rsidR="0032477B" w:rsidRPr="001121AE">
        <w:rPr>
          <w:rFonts w:asciiTheme="minorHAnsi" w:hAnsiTheme="minorHAnsi" w:cstheme="minorHAnsi"/>
          <w:sz w:val="22"/>
          <w:lang w:val="en-US"/>
        </w:rPr>
        <w:t xml:space="preserve"> 1 of this</w:t>
      </w:r>
      <w:r w:rsidR="00336ACE" w:rsidRPr="001121AE">
        <w:rPr>
          <w:rFonts w:asciiTheme="minorHAnsi" w:hAnsiTheme="minorHAnsi" w:cstheme="minorHAnsi"/>
          <w:sz w:val="22"/>
          <w:lang w:val="en-US"/>
        </w:rPr>
        <w:t xml:space="preserve"> Article</w:t>
      </w:r>
      <w:r w:rsidR="0032477B" w:rsidRPr="001121AE">
        <w:rPr>
          <w:rFonts w:asciiTheme="minorHAnsi" w:hAnsiTheme="minorHAnsi" w:cstheme="minorHAnsi"/>
          <w:sz w:val="22"/>
          <w:lang w:val="en-US"/>
        </w:rPr>
        <w:t xml:space="preserve"> </w:t>
      </w:r>
      <w:r w:rsidRPr="001121AE">
        <w:rPr>
          <w:rFonts w:asciiTheme="minorHAnsi" w:hAnsiTheme="minorHAnsi" w:cstheme="minorHAnsi"/>
          <w:sz w:val="22"/>
          <w:lang w:val="en-US"/>
        </w:rPr>
        <w:t>shall be returned</w:t>
      </w:r>
      <w:r w:rsidR="0032477B" w:rsidRPr="001121AE">
        <w:rPr>
          <w:rFonts w:asciiTheme="minorHAnsi" w:hAnsiTheme="minorHAnsi" w:cstheme="minorHAnsi"/>
          <w:sz w:val="22"/>
          <w:lang w:val="en-US"/>
        </w:rPr>
        <w:t xml:space="preserve"> to the authorized federal executive body concurrently with the </w:t>
      </w:r>
      <w:r w:rsidR="006C7565" w:rsidRPr="001121AE">
        <w:rPr>
          <w:rFonts w:asciiTheme="minorHAnsi" w:hAnsiTheme="minorHAnsi" w:cstheme="minorHAnsi"/>
          <w:sz w:val="22"/>
          <w:lang w:val="en-US"/>
        </w:rPr>
        <w:t>opinions</w:t>
      </w:r>
      <w:r w:rsidR="0032477B" w:rsidRPr="001121AE">
        <w:rPr>
          <w:rFonts w:asciiTheme="minorHAnsi" w:hAnsiTheme="minorHAnsi" w:cstheme="minorHAnsi"/>
          <w:sz w:val="22"/>
          <w:lang w:val="en-US"/>
        </w:rPr>
        <w:t xml:space="preserve"> </w:t>
      </w:r>
      <w:r w:rsidRPr="001121AE">
        <w:rPr>
          <w:rFonts w:asciiTheme="minorHAnsi" w:hAnsiTheme="minorHAnsi" w:cstheme="minorHAnsi"/>
          <w:sz w:val="22"/>
          <w:lang w:val="en-US"/>
        </w:rPr>
        <w:t xml:space="preserve">obtained </w:t>
      </w:r>
      <w:r w:rsidR="0032477B" w:rsidRPr="001121AE">
        <w:rPr>
          <w:rFonts w:asciiTheme="minorHAnsi" w:hAnsiTheme="minorHAnsi" w:cstheme="minorHAnsi"/>
          <w:sz w:val="22"/>
          <w:lang w:val="en-US"/>
        </w:rPr>
        <w:t xml:space="preserve">based on the results of </w:t>
      </w:r>
      <w:r w:rsidRPr="001121AE">
        <w:rPr>
          <w:rFonts w:asciiTheme="minorHAnsi" w:hAnsiTheme="minorHAnsi" w:cstheme="minorHAnsi"/>
          <w:sz w:val="22"/>
          <w:lang w:val="en-US"/>
        </w:rPr>
        <w:t>relevant</w:t>
      </w:r>
      <w:r w:rsidR="0032477B" w:rsidRPr="001121AE">
        <w:rPr>
          <w:rFonts w:asciiTheme="minorHAnsi" w:hAnsiTheme="minorHAnsi" w:cstheme="minorHAnsi"/>
          <w:sz w:val="22"/>
          <w:lang w:val="en-US"/>
        </w:rPr>
        <w:t xml:space="preserve"> examinations.</w:t>
      </w:r>
    </w:p>
    <w:p w14:paraId="4E5CB4D2" w14:textId="77777777" w:rsidR="0032477B" w:rsidRPr="001121AE" w:rsidRDefault="0032477B" w:rsidP="000946F1">
      <w:pPr>
        <w:autoSpaceDE w:val="0"/>
        <w:autoSpaceDN w:val="0"/>
        <w:adjustRightInd w:val="0"/>
        <w:spacing w:after="0" w:line="240" w:lineRule="auto"/>
        <w:ind w:firstLine="709"/>
        <w:jc w:val="both"/>
        <w:rPr>
          <w:rFonts w:asciiTheme="minorHAnsi" w:hAnsiTheme="minorHAnsi" w:cstheme="minorHAnsi"/>
          <w:sz w:val="22"/>
          <w:lang w:val="en-US"/>
        </w:rPr>
      </w:pPr>
    </w:p>
    <w:p w14:paraId="5591CC61" w14:textId="77777777" w:rsidR="0032477B" w:rsidRPr="001121AE" w:rsidRDefault="001020CA" w:rsidP="004476EF">
      <w:pPr>
        <w:keepNext/>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Article 24. </w:t>
      </w:r>
      <w:r w:rsidR="0032477B" w:rsidRPr="001121AE">
        <w:rPr>
          <w:rFonts w:asciiTheme="minorHAnsi" w:hAnsiTheme="minorHAnsi" w:cstheme="minorHAnsi"/>
          <w:sz w:val="22"/>
          <w:lang w:val="en-US"/>
        </w:rPr>
        <w:t xml:space="preserve">Expert Examination of Quality of a Medicine and Expert Examination of Correlation between Anticipated Benefit and Possible Risk from Use of </w:t>
      </w:r>
      <w:r w:rsidR="004476EF" w:rsidRPr="001121AE">
        <w:rPr>
          <w:rFonts w:asciiTheme="minorHAnsi" w:hAnsiTheme="minorHAnsi" w:cstheme="minorHAnsi"/>
          <w:sz w:val="22"/>
          <w:lang w:val="en-US"/>
        </w:rPr>
        <w:t xml:space="preserve">a </w:t>
      </w:r>
      <w:r w:rsidR="0032477B" w:rsidRPr="001121AE">
        <w:rPr>
          <w:rFonts w:asciiTheme="minorHAnsi" w:hAnsiTheme="minorHAnsi" w:cstheme="minorHAnsi"/>
          <w:sz w:val="22"/>
          <w:lang w:val="en-US"/>
        </w:rPr>
        <w:t>Medicinal Product for Veterinary Use</w:t>
      </w:r>
    </w:p>
    <w:p w14:paraId="555A9B40" w14:textId="77777777" w:rsidR="0032477B" w:rsidRPr="001121AE" w:rsidRDefault="0032477B" w:rsidP="000946F1">
      <w:pPr>
        <w:keepNext/>
        <w:autoSpaceDE w:val="0"/>
        <w:autoSpaceDN w:val="0"/>
        <w:adjustRightInd w:val="0"/>
        <w:spacing w:after="0" w:line="240" w:lineRule="auto"/>
        <w:ind w:firstLine="720"/>
        <w:jc w:val="both"/>
        <w:rPr>
          <w:rFonts w:asciiTheme="minorHAnsi" w:hAnsiTheme="minorHAnsi" w:cstheme="minorHAnsi"/>
          <w:sz w:val="22"/>
          <w:lang w:val="en-US"/>
        </w:rPr>
      </w:pPr>
    </w:p>
    <w:p w14:paraId="1002C350" w14:textId="77777777" w:rsidR="006D346A" w:rsidRPr="001121AE" w:rsidRDefault="0032477B" w:rsidP="000946F1">
      <w:pPr>
        <w:autoSpaceDE w:val="0"/>
        <w:autoSpaceDN w:val="0"/>
        <w:adjustRightInd w:val="0"/>
        <w:spacing w:after="0" w:line="240" w:lineRule="auto"/>
        <w:ind w:firstLine="709"/>
        <w:jc w:val="both"/>
        <w:rPr>
          <w:rFonts w:asciiTheme="minorHAnsi" w:hAnsiTheme="minorHAnsi" w:cstheme="minorHAnsi"/>
          <w:bCs/>
          <w:sz w:val="22"/>
          <w:lang w:val="en-US"/>
        </w:rPr>
      </w:pPr>
      <w:r w:rsidRPr="001121AE">
        <w:rPr>
          <w:rFonts w:asciiTheme="minorHAnsi" w:hAnsiTheme="minorHAnsi" w:cstheme="minorHAnsi"/>
          <w:sz w:val="22"/>
          <w:lang w:val="en-US"/>
        </w:rPr>
        <w:t xml:space="preserve">1. Expert examination of the quality of a medicine and expert examination of a correlation between the anticipated benefit and possible risk from the use of a medicinal product for veterinary use, </w:t>
      </w:r>
      <w:r w:rsidR="006C7565" w:rsidRPr="001121AE">
        <w:rPr>
          <w:rFonts w:asciiTheme="minorHAnsi" w:hAnsiTheme="minorHAnsi" w:cstheme="minorHAnsi"/>
          <w:bCs/>
          <w:sz w:val="22"/>
          <w:lang w:val="en-US"/>
        </w:rPr>
        <w:t>preparation</w:t>
      </w:r>
      <w:r w:rsidRPr="001121AE">
        <w:rPr>
          <w:rFonts w:asciiTheme="minorHAnsi" w:hAnsiTheme="minorHAnsi" w:cstheme="minorHAnsi"/>
          <w:bCs/>
          <w:sz w:val="22"/>
          <w:lang w:val="en-US"/>
        </w:rPr>
        <w:t xml:space="preserve"> of </w:t>
      </w:r>
      <w:r w:rsidR="006C7565" w:rsidRPr="001121AE">
        <w:rPr>
          <w:rFonts w:asciiTheme="minorHAnsi" w:hAnsiTheme="minorHAnsi" w:cstheme="minorHAnsi"/>
          <w:bCs/>
          <w:sz w:val="22"/>
          <w:lang w:val="en-US"/>
        </w:rPr>
        <w:t>opinions</w:t>
      </w:r>
      <w:r w:rsidRPr="001121AE">
        <w:rPr>
          <w:rFonts w:asciiTheme="minorHAnsi" w:hAnsiTheme="minorHAnsi" w:cstheme="minorHAnsi"/>
          <w:bCs/>
          <w:sz w:val="22"/>
          <w:lang w:val="en-US"/>
        </w:rPr>
        <w:t xml:space="preserve"> based on the results of expert examinations by expert councils and forwarding of such </w:t>
      </w:r>
      <w:r w:rsidR="006C7565" w:rsidRPr="001121AE">
        <w:rPr>
          <w:rFonts w:asciiTheme="minorHAnsi" w:hAnsiTheme="minorHAnsi" w:cstheme="minorHAnsi"/>
          <w:bCs/>
          <w:sz w:val="22"/>
          <w:lang w:val="en-US"/>
        </w:rPr>
        <w:t>opinions</w:t>
      </w:r>
      <w:r w:rsidRPr="001121AE">
        <w:rPr>
          <w:rFonts w:asciiTheme="minorHAnsi" w:hAnsiTheme="minorHAnsi" w:cstheme="minorHAnsi"/>
          <w:bCs/>
          <w:sz w:val="22"/>
          <w:lang w:val="en-US"/>
        </w:rPr>
        <w:t xml:space="preserve"> to the authorized federal executive body shall be exercised </w:t>
      </w:r>
      <w:r w:rsidR="00196E61" w:rsidRPr="001121AE">
        <w:rPr>
          <w:rFonts w:asciiTheme="minorHAnsi" w:hAnsiTheme="minorHAnsi" w:cstheme="minorHAnsi"/>
          <w:bCs/>
          <w:sz w:val="22"/>
          <w:lang w:val="en-US"/>
        </w:rPr>
        <w:t>within</w:t>
      </w:r>
      <w:r w:rsidRPr="001121AE">
        <w:rPr>
          <w:rFonts w:asciiTheme="minorHAnsi" w:hAnsiTheme="minorHAnsi" w:cstheme="minorHAnsi"/>
          <w:bCs/>
          <w:sz w:val="22"/>
          <w:lang w:val="en-US"/>
        </w:rPr>
        <w:t xml:space="preserve"> one hundred and ten business days from the date of receipt by the expert institution of the relevant assignment issued by the authorized federal executive body together w</w:t>
      </w:r>
      <w:r w:rsidR="00F96106" w:rsidRPr="001121AE">
        <w:rPr>
          <w:rFonts w:asciiTheme="minorHAnsi" w:hAnsiTheme="minorHAnsi" w:cstheme="minorHAnsi"/>
          <w:bCs/>
          <w:sz w:val="22"/>
          <w:lang w:val="en-US"/>
        </w:rPr>
        <w:t>ith the documents specified in</w:t>
      </w:r>
      <w:r w:rsidR="00336ACE" w:rsidRPr="001121AE">
        <w:rPr>
          <w:rFonts w:asciiTheme="minorHAnsi" w:hAnsiTheme="minorHAnsi" w:cstheme="minorHAnsi"/>
          <w:bCs/>
          <w:sz w:val="22"/>
          <w:lang w:val="en-US"/>
        </w:rPr>
        <w:t xml:space="preserve"> clause</w:t>
      </w:r>
      <w:r w:rsidRPr="001121AE">
        <w:rPr>
          <w:rFonts w:asciiTheme="minorHAnsi" w:hAnsiTheme="minorHAnsi" w:cstheme="minorHAnsi"/>
          <w:bCs/>
          <w:sz w:val="22"/>
          <w:lang w:val="en-US"/>
        </w:rPr>
        <w:t xml:space="preserve"> 3 of</w:t>
      </w:r>
      <w:r w:rsidR="00336ACE" w:rsidRPr="001121AE">
        <w:rPr>
          <w:rFonts w:asciiTheme="minorHAnsi" w:hAnsiTheme="minorHAnsi" w:cstheme="minorHAnsi"/>
          <w:bCs/>
          <w:sz w:val="22"/>
          <w:lang w:val="en-US"/>
        </w:rPr>
        <w:t xml:space="preserve"> Article</w:t>
      </w:r>
      <w:r w:rsidRPr="001121AE">
        <w:rPr>
          <w:rFonts w:asciiTheme="minorHAnsi" w:hAnsiTheme="minorHAnsi" w:cstheme="minorHAnsi"/>
          <w:bCs/>
          <w:sz w:val="22"/>
          <w:lang w:val="en-US"/>
        </w:rPr>
        <w:t xml:space="preserve"> 1</w:t>
      </w:r>
      <w:r w:rsidR="00E65FC5" w:rsidRPr="003962B9">
        <w:rPr>
          <w:rFonts w:asciiTheme="minorHAnsi" w:hAnsiTheme="minorHAnsi" w:cstheme="minorHAnsi"/>
          <w:bCs/>
          <w:sz w:val="22"/>
          <w:lang w:val="en-US"/>
        </w:rPr>
        <w:t xml:space="preserve">7 </w:t>
      </w:r>
      <w:r w:rsidR="00336ACE" w:rsidRPr="001121AE">
        <w:rPr>
          <w:rFonts w:asciiTheme="minorHAnsi" w:hAnsiTheme="minorHAnsi" w:cstheme="minorHAnsi"/>
          <w:bCs/>
          <w:sz w:val="22"/>
          <w:lang w:val="en-US"/>
        </w:rPr>
        <w:t>of this Federal Law</w:t>
      </w:r>
      <w:r w:rsidRPr="001121AE">
        <w:rPr>
          <w:rFonts w:asciiTheme="minorHAnsi" w:hAnsiTheme="minorHAnsi" w:cstheme="minorHAnsi"/>
          <w:bCs/>
          <w:sz w:val="22"/>
          <w:lang w:val="en-US"/>
        </w:rPr>
        <w:t>.</w:t>
      </w:r>
    </w:p>
    <w:p w14:paraId="550B9E77" w14:textId="77777777" w:rsidR="006863F4" w:rsidRPr="001121AE" w:rsidRDefault="003846C1" w:rsidP="00E205F6">
      <w:pPr>
        <w:pStyle w:val="ConsPlusNormal"/>
        <w:ind w:firstLine="0"/>
        <w:jc w:val="both"/>
        <w:rPr>
          <w:rFonts w:asciiTheme="minorHAnsi" w:hAnsiTheme="minorHAnsi" w:cstheme="minorHAnsi"/>
          <w:sz w:val="22"/>
          <w:lang w:val="en-US"/>
        </w:rPr>
      </w:pPr>
      <w:r w:rsidRPr="001121AE">
        <w:rPr>
          <w:rFonts w:asciiTheme="minorHAnsi" w:hAnsiTheme="minorHAnsi" w:cstheme="minorHAnsi"/>
          <w:sz w:val="22"/>
          <w:szCs w:val="22"/>
          <w:lang w:val="en-US"/>
        </w:rPr>
        <w:t>(as amended by</w:t>
      </w:r>
      <w:r w:rsidRPr="001121AE">
        <w:rPr>
          <w:rFonts w:asciiTheme="minorHAnsi" w:hAnsiTheme="minorHAnsi" w:cstheme="minorHAnsi"/>
          <w:bCs/>
          <w:sz w:val="22"/>
          <w:szCs w:val="22"/>
          <w:lang w:val="en-US"/>
        </w:rPr>
        <w:t xml:space="preserve"> Federal Law </w:t>
      </w:r>
      <w:r w:rsidRPr="001121AE">
        <w:rPr>
          <w:rFonts w:asciiTheme="minorHAnsi" w:hAnsiTheme="minorHAnsi" w:cstheme="minorHAnsi"/>
          <w:sz w:val="22"/>
          <w:szCs w:val="22"/>
          <w:lang w:val="en-US"/>
        </w:rPr>
        <w:t>of October 22, 2014 No. 313-FZ)</w:t>
      </w:r>
    </w:p>
    <w:p w14:paraId="41136CC5" w14:textId="1DBCF130" w:rsidR="006D346A" w:rsidRDefault="0032477B" w:rsidP="000946F1">
      <w:pPr>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2. </w:t>
      </w:r>
      <w:r w:rsidR="001430AA" w:rsidRPr="001430AA">
        <w:rPr>
          <w:rFonts w:asciiTheme="minorHAnsi" w:hAnsiTheme="minorHAnsi" w:cstheme="minorHAnsi"/>
          <w:sz w:val="22"/>
          <w:lang w:val="en-US"/>
        </w:rPr>
        <w:t xml:space="preserve">Within thirty business days from the date of receipt of the decision on performance of the expert examinations specified in part 1 of this Article issued by the authorized federal executive body, </w:t>
      </w:r>
      <w:r w:rsidR="001430AA" w:rsidRPr="001430AA">
        <w:rPr>
          <w:rFonts w:asciiTheme="minorHAnsi" w:hAnsiTheme="minorHAnsi" w:cstheme="minorHAnsi"/>
          <w:sz w:val="22"/>
          <w:lang w:val="en-US"/>
        </w:rPr>
        <w:lastRenderedPageBreak/>
        <w:t>the applicant shall submit to the expert institution samples of the medicinal product for veterinary use produced in compliance with the requirements of the technological regulations approved by the head of the manufacturer of the medicines and, where applicable, test strains of microorganisms, cell cultures, samples of the pharmaceutical substance, samples of the substances used in quality control of the medicine, in the quantities necessary to reproduce the quality control methods, for the purposes of expert examination of the quality of the medicinal product.</w:t>
      </w:r>
    </w:p>
    <w:p w14:paraId="16B05892" w14:textId="5AB2EEB7" w:rsidR="00E205F6" w:rsidRPr="001121AE" w:rsidRDefault="00E205F6" w:rsidP="00E205F6">
      <w:pPr>
        <w:pStyle w:val="ConsPlusNormal"/>
        <w:ind w:firstLine="0"/>
        <w:jc w:val="both"/>
        <w:rPr>
          <w:rFonts w:asciiTheme="minorHAnsi" w:hAnsiTheme="minorHAnsi" w:cstheme="minorHAnsi"/>
          <w:sz w:val="22"/>
          <w:lang w:val="en-US"/>
        </w:rPr>
      </w:pPr>
      <w:r w:rsidRPr="001121AE">
        <w:rPr>
          <w:rFonts w:asciiTheme="minorHAnsi" w:hAnsiTheme="minorHAnsi" w:cstheme="minorHAnsi"/>
          <w:sz w:val="22"/>
          <w:szCs w:val="22"/>
          <w:lang w:val="en-US"/>
        </w:rPr>
        <w:t>(as amended by</w:t>
      </w:r>
      <w:r w:rsidRPr="001121AE">
        <w:rPr>
          <w:rFonts w:asciiTheme="minorHAnsi" w:hAnsiTheme="minorHAnsi" w:cstheme="minorHAnsi"/>
          <w:bCs/>
          <w:sz w:val="22"/>
          <w:szCs w:val="22"/>
          <w:lang w:val="en-US"/>
        </w:rPr>
        <w:t xml:space="preserve"> Federal Law </w:t>
      </w:r>
      <w:r w:rsidRPr="001121AE">
        <w:rPr>
          <w:rFonts w:asciiTheme="minorHAnsi" w:hAnsiTheme="minorHAnsi" w:cstheme="minorHAnsi"/>
          <w:sz w:val="22"/>
          <w:szCs w:val="22"/>
          <w:lang w:val="en-US"/>
        </w:rPr>
        <w:t xml:space="preserve">of </w:t>
      </w:r>
      <w:r>
        <w:rPr>
          <w:rFonts w:asciiTheme="minorHAnsi" w:hAnsiTheme="minorHAnsi" w:cstheme="minorHAnsi"/>
          <w:sz w:val="22"/>
          <w:szCs w:val="22"/>
          <w:lang w:val="en-US"/>
        </w:rPr>
        <w:t>August</w:t>
      </w:r>
      <w:r w:rsidRPr="001121AE">
        <w:rPr>
          <w:rFonts w:asciiTheme="minorHAnsi" w:hAnsiTheme="minorHAnsi" w:cstheme="minorHAnsi"/>
          <w:sz w:val="22"/>
          <w:szCs w:val="22"/>
          <w:lang w:val="en-US"/>
        </w:rPr>
        <w:t xml:space="preserve"> </w:t>
      </w:r>
      <w:r>
        <w:rPr>
          <w:rFonts w:asciiTheme="minorHAnsi" w:hAnsiTheme="minorHAnsi" w:cstheme="minorHAnsi"/>
          <w:sz w:val="22"/>
          <w:szCs w:val="22"/>
          <w:lang w:val="en-US"/>
        </w:rPr>
        <w:t>0</w:t>
      </w:r>
      <w:r w:rsidRPr="001121AE">
        <w:rPr>
          <w:rFonts w:asciiTheme="minorHAnsi" w:hAnsiTheme="minorHAnsi" w:cstheme="minorHAnsi"/>
          <w:sz w:val="22"/>
          <w:szCs w:val="22"/>
          <w:lang w:val="en-US"/>
        </w:rPr>
        <w:t>2, 201</w:t>
      </w:r>
      <w:r>
        <w:rPr>
          <w:rFonts w:asciiTheme="minorHAnsi" w:hAnsiTheme="minorHAnsi" w:cstheme="minorHAnsi"/>
          <w:sz w:val="22"/>
          <w:szCs w:val="22"/>
          <w:lang w:val="en-US"/>
        </w:rPr>
        <w:t>9</w:t>
      </w:r>
      <w:r w:rsidRPr="001121AE">
        <w:rPr>
          <w:rFonts w:asciiTheme="minorHAnsi" w:hAnsiTheme="minorHAnsi" w:cstheme="minorHAnsi"/>
          <w:sz w:val="22"/>
          <w:szCs w:val="22"/>
          <w:lang w:val="en-US"/>
        </w:rPr>
        <w:t xml:space="preserve"> No. </w:t>
      </w:r>
      <w:r>
        <w:rPr>
          <w:rFonts w:asciiTheme="minorHAnsi" w:hAnsiTheme="minorHAnsi" w:cstheme="minorHAnsi"/>
          <w:sz w:val="22"/>
          <w:szCs w:val="22"/>
          <w:lang w:val="en-US"/>
        </w:rPr>
        <w:t>297</w:t>
      </w:r>
      <w:r w:rsidRPr="001121AE">
        <w:rPr>
          <w:rFonts w:asciiTheme="minorHAnsi" w:hAnsiTheme="minorHAnsi" w:cstheme="minorHAnsi"/>
          <w:sz w:val="22"/>
          <w:szCs w:val="22"/>
          <w:lang w:val="en-US"/>
        </w:rPr>
        <w:t>-FZ)</w:t>
      </w:r>
    </w:p>
    <w:p w14:paraId="21408F58" w14:textId="77777777" w:rsidR="006D346A" w:rsidRPr="001121AE" w:rsidRDefault="0032477B" w:rsidP="000946F1">
      <w:pPr>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bCs/>
          <w:sz w:val="22"/>
          <w:lang w:val="en-US"/>
        </w:rPr>
        <w:t>3.</w:t>
      </w:r>
      <w:r w:rsidRPr="001121AE">
        <w:rPr>
          <w:rFonts w:asciiTheme="minorHAnsi" w:hAnsiTheme="minorHAnsi" w:cstheme="minorHAnsi"/>
          <w:sz w:val="22"/>
          <w:lang w:val="en-US"/>
        </w:rPr>
        <w:t> </w:t>
      </w:r>
      <w:r w:rsidR="00336ACE" w:rsidRPr="001121AE">
        <w:rPr>
          <w:rFonts w:asciiTheme="minorHAnsi" w:hAnsiTheme="minorHAnsi" w:cstheme="minorHAnsi"/>
          <w:bCs/>
          <w:sz w:val="22"/>
          <w:lang w:val="en-US"/>
        </w:rPr>
        <w:t>Upo</w:t>
      </w:r>
      <w:r w:rsidRPr="001121AE">
        <w:rPr>
          <w:rFonts w:asciiTheme="minorHAnsi" w:hAnsiTheme="minorHAnsi" w:cstheme="minorHAnsi"/>
          <w:bCs/>
          <w:sz w:val="22"/>
          <w:lang w:val="en-US"/>
        </w:rPr>
        <w:t xml:space="preserve">n receipt of samples of the medicinal product and pharmaceutical substance the expert institution shall provide the applicant with a document certifying the receipt of such samples, and notify the authorized executive body thereof in writing </w:t>
      </w:r>
      <w:r w:rsidR="00196E61" w:rsidRPr="001121AE">
        <w:rPr>
          <w:rFonts w:asciiTheme="minorHAnsi" w:hAnsiTheme="minorHAnsi" w:cstheme="minorHAnsi"/>
          <w:bCs/>
          <w:sz w:val="22"/>
          <w:lang w:val="en-US"/>
        </w:rPr>
        <w:t>within</w:t>
      </w:r>
      <w:r w:rsidRPr="001121AE">
        <w:rPr>
          <w:rFonts w:asciiTheme="minorHAnsi" w:hAnsiTheme="minorHAnsi" w:cstheme="minorHAnsi"/>
          <w:bCs/>
          <w:sz w:val="22"/>
          <w:lang w:val="en-US"/>
        </w:rPr>
        <w:t xml:space="preserve"> three business days.</w:t>
      </w:r>
    </w:p>
    <w:p w14:paraId="44C7EB46" w14:textId="77777777" w:rsidR="0032477B" w:rsidRPr="001121AE" w:rsidRDefault="0032477B" w:rsidP="000946F1">
      <w:pPr>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bCs/>
          <w:sz w:val="22"/>
          <w:lang w:val="en-US"/>
        </w:rPr>
        <w:t>4.</w:t>
      </w:r>
      <w:r w:rsidRPr="001121AE">
        <w:rPr>
          <w:rFonts w:asciiTheme="minorHAnsi" w:hAnsiTheme="minorHAnsi" w:cstheme="minorHAnsi"/>
          <w:sz w:val="22"/>
          <w:lang w:val="en-US"/>
        </w:rPr>
        <w:t> </w:t>
      </w:r>
      <w:r w:rsidRPr="001121AE">
        <w:rPr>
          <w:rFonts w:asciiTheme="minorHAnsi" w:hAnsiTheme="minorHAnsi" w:cstheme="minorHAnsi"/>
          <w:bCs/>
          <w:sz w:val="22"/>
          <w:lang w:val="en-US"/>
        </w:rPr>
        <w:t>The period of submission of samples of the medicinal product and pharmaceutical substance by the applicant and the period of a written notification thereof of the authorized federal executive body by the expert institution specified in</w:t>
      </w:r>
      <w:r w:rsidR="00336ACE" w:rsidRPr="001121AE">
        <w:rPr>
          <w:rFonts w:asciiTheme="minorHAnsi" w:hAnsiTheme="minorHAnsi" w:cstheme="minorHAnsi"/>
          <w:bCs/>
          <w:sz w:val="22"/>
          <w:lang w:val="en-US"/>
        </w:rPr>
        <w:t xml:space="preserve"> clause</w:t>
      </w:r>
      <w:r w:rsidRPr="001121AE">
        <w:rPr>
          <w:rFonts w:asciiTheme="minorHAnsi" w:hAnsiTheme="minorHAnsi" w:cstheme="minorHAnsi"/>
          <w:bCs/>
          <w:sz w:val="22"/>
          <w:lang w:val="en-US"/>
        </w:rPr>
        <w:t>s 2 and 3 of this</w:t>
      </w:r>
      <w:r w:rsidR="00336ACE" w:rsidRPr="001121AE">
        <w:rPr>
          <w:rFonts w:asciiTheme="minorHAnsi" w:hAnsiTheme="minorHAnsi" w:cstheme="minorHAnsi"/>
          <w:bCs/>
          <w:sz w:val="22"/>
          <w:lang w:val="en-US"/>
        </w:rPr>
        <w:t xml:space="preserve"> Article</w:t>
      </w:r>
      <w:r w:rsidRPr="001121AE">
        <w:rPr>
          <w:rFonts w:asciiTheme="minorHAnsi" w:hAnsiTheme="minorHAnsi" w:cstheme="minorHAnsi"/>
          <w:bCs/>
          <w:sz w:val="22"/>
          <w:lang w:val="en-US"/>
        </w:rPr>
        <w:t xml:space="preserve"> are not included in the period of performance of expert examinations specified in</w:t>
      </w:r>
      <w:r w:rsidR="00336ACE" w:rsidRPr="001121AE">
        <w:rPr>
          <w:rFonts w:asciiTheme="minorHAnsi" w:hAnsiTheme="minorHAnsi" w:cstheme="minorHAnsi"/>
          <w:bCs/>
          <w:sz w:val="22"/>
          <w:lang w:val="en-US"/>
        </w:rPr>
        <w:t xml:space="preserve"> clause</w:t>
      </w:r>
      <w:r w:rsidRPr="001121AE">
        <w:rPr>
          <w:rFonts w:asciiTheme="minorHAnsi" w:hAnsiTheme="minorHAnsi" w:cstheme="minorHAnsi"/>
          <w:bCs/>
          <w:sz w:val="22"/>
          <w:lang w:val="en-US"/>
        </w:rPr>
        <w:t xml:space="preserve"> 1 of this</w:t>
      </w:r>
      <w:r w:rsidR="00336ACE" w:rsidRPr="001121AE">
        <w:rPr>
          <w:rFonts w:asciiTheme="minorHAnsi" w:hAnsiTheme="minorHAnsi" w:cstheme="minorHAnsi"/>
          <w:bCs/>
          <w:sz w:val="22"/>
          <w:lang w:val="en-US"/>
        </w:rPr>
        <w:t xml:space="preserve"> Article</w:t>
      </w:r>
      <w:r w:rsidRPr="001121AE">
        <w:rPr>
          <w:rFonts w:asciiTheme="minorHAnsi" w:hAnsiTheme="minorHAnsi" w:cstheme="minorHAnsi"/>
          <w:bCs/>
          <w:sz w:val="22"/>
          <w:lang w:val="en-US"/>
        </w:rPr>
        <w:t>.</w:t>
      </w:r>
    </w:p>
    <w:p w14:paraId="4499C122" w14:textId="77777777" w:rsidR="006D346A" w:rsidRPr="001121AE" w:rsidRDefault="0032477B" w:rsidP="000946F1">
      <w:pPr>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bCs/>
          <w:sz w:val="22"/>
          <w:lang w:val="en-US"/>
        </w:rPr>
        <w:t>5.</w:t>
      </w:r>
      <w:r w:rsidRPr="001121AE">
        <w:rPr>
          <w:rFonts w:asciiTheme="minorHAnsi" w:hAnsiTheme="minorHAnsi" w:cstheme="minorHAnsi"/>
          <w:sz w:val="22"/>
          <w:lang w:val="en-US"/>
        </w:rPr>
        <w:t> The documents submitted to the expert institution for performance of expert examinations specified in</w:t>
      </w:r>
      <w:r w:rsidR="00336ACE" w:rsidRPr="001121AE">
        <w:rPr>
          <w:rFonts w:asciiTheme="minorHAnsi" w:hAnsiTheme="minorHAnsi" w:cstheme="minorHAnsi"/>
          <w:sz w:val="22"/>
          <w:lang w:val="en-US"/>
        </w:rPr>
        <w:t xml:space="preserve"> clause</w:t>
      </w:r>
      <w:r w:rsidRPr="001121AE">
        <w:rPr>
          <w:rFonts w:asciiTheme="minorHAnsi" w:hAnsiTheme="minorHAnsi" w:cstheme="minorHAnsi"/>
          <w:sz w:val="22"/>
          <w:lang w:val="en-US"/>
        </w:rPr>
        <w:t xml:space="preserve"> 1 of this</w:t>
      </w:r>
      <w:r w:rsidR="00336ACE" w:rsidRPr="001121AE">
        <w:rPr>
          <w:rFonts w:asciiTheme="minorHAnsi" w:hAnsiTheme="minorHAnsi" w:cstheme="minorHAnsi"/>
          <w:sz w:val="22"/>
          <w:lang w:val="en-US"/>
        </w:rPr>
        <w:t xml:space="preserve"> Article</w:t>
      </w:r>
      <w:r w:rsidRPr="001121AE">
        <w:rPr>
          <w:rFonts w:asciiTheme="minorHAnsi" w:hAnsiTheme="minorHAnsi" w:cstheme="minorHAnsi"/>
          <w:sz w:val="22"/>
          <w:lang w:val="en-US"/>
        </w:rPr>
        <w:t xml:space="preserve"> are subject to return to the authorized federal executive body concurrently with the </w:t>
      </w:r>
      <w:r w:rsidR="006C7565" w:rsidRPr="001121AE">
        <w:rPr>
          <w:rFonts w:asciiTheme="minorHAnsi" w:hAnsiTheme="minorHAnsi" w:cstheme="minorHAnsi"/>
          <w:sz w:val="22"/>
          <w:lang w:val="en-US"/>
        </w:rPr>
        <w:t>opinions</w:t>
      </w:r>
      <w:r w:rsidRPr="001121AE">
        <w:rPr>
          <w:rFonts w:asciiTheme="minorHAnsi" w:hAnsiTheme="minorHAnsi" w:cstheme="minorHAnsi"/>
          <w:sz w:val="22"/>
          <w:lang w:val="en-US"/>
        </w:rPr>
        <w:t xml:space="preserve"> based on the results of such expert examinations.</w:t>
      </w:r>
    </w:p>
    <w:p w14:paraId="599313FC" w14:textId="77777777" w:rsidR="0032477B" w:rsidRPr="001121AE" w:rsidRDefault="0032477B" w:rsidP="000946F1">
      <w:pPr>
        <w:autoSpaceDE w:val="0"/>
        <w:autoSpaceDN w:val="0"/>
        <w:adjustRightInd w:val="0"/>
        <w:spacing w:after="0" w:line="240" w:lineRule="auto"/>
        <w:ind w:firstLine="709"/>
        <w:jc w:val="both"/>
        <w:rPr>
          <w:rFonts w:asciiTheme="minorHAnsi" w:hAnsiTheme="minorHAnsi" w:cstheme="minorHAnsi"/>
          <w:sz w:val="22"/>
          <w:lang w:val="en-US"/>
        </w:rPr>
      </w:pPr>
    </w:p>
    <w:p w14:paraId="7A729431" w14:textId="77777777" w:rsidR="0032477B" w:rsidRPr="001121AE" w:rsidRDefault="0032477B" w:rsidP="000946F1">
      <w:pPr>
        <w:keepNext/>
        <w:autoSpaceDE w:val="0"/>
        <w:autoSpaceDN w:val="0"/>
        <w:adjustRightInd w:val="0"/>
        <w:spacing w:after="0" w:line="240" w:lineRule="auto"/>
        <w:ind w:left="2127" w:hanging="1418"/>
        <w:jc w:val="both"/>
        <w:rPr>
          <w:rFonts w:asciiTheme="minorHAnsi" w:hAnsiTheme="minorHAnsi" w:cstheme="minorHAnsi"/>
          <w:sz w:val="22"/>
          <w:lang w:val="en-US"/>
        </w:rPr>
      </w:pPr>
      <w:r w:rsidRPr="001121AE">
        <w:rPr>
          <w:rFonts w:asciiTheme="minorHAnsi" w:hAnsiTheme="minorHAnsi" w:cstheme="minorHAnsi"/>
          <w:sz w:val="22"/>
          <w:lang w:val="en-US"/>
        </w:rPr>
        <w:t>Article 25. Repeated Expert Examination of Medicines</w:t>
      </w:r>
    </w:p>
    <w:p w14:paraId="18AC205A" w14:textId="77777777" w:rsidR="0032477B" w:rsidRPr="001121AE" w:rsidRDefault="0032477B" w:rsidP="000946F1">
      <w:pPr>
        <w:keepNext/>
        <w:autoSpaceDE w:val="0"/>
        <w:autoSpaceDN w:val="0"/>
        <w:adjustRightInd w:val="0"/>
        <w:spacing w:after="0" w:line="240" w:lineRule="auto"/>
        <w:ind w:firstLine="2127"/>
        <w:jc w:val="both"/>
        <w:rPr>
          <w:rFonts w:asciiTheme="minorHAnsi" w:hAnsiTheme="minorHAnsi" w:cstheme="minorHAnsi"/>
          <w:sz w:val="22"/>
          <w:lang w:val="en-US"/>
        </w:rPr>
      </w:pPr>
    </w:p>
    <w:p w14:paraId="1E61DC9D" w14:textId="77777777" w:rsidR="001A39FC" w:rsidRPr="001121AE" w:rsidRDefault="001A39FC" w:rsidP="001A39FC">
      <w:pPr>
        <w:pStyle w:val="ConsPlusNormal"/>
        <w:ind w:firstLine="709"/>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w:t>
      </w:r>
      <w:r w:rsidR="0007599D" w:rsidRPr="001121AE">
        <w:rPr>
          <w:rFonts w:asciiTheme="minorHAnsi" w:hAnsiTheme="minorHAnsi" w:cstheme="minorHAnsi"/>
          <w:sz w:val="22"/>
          <w:szCs w:val="22"/>
          <w:lang w:val="en-US"/>
        </w:rPr>
        <w:t>as amended by</w:t>
      </w:r>
      <w:r w:rsidRPr="001121AE">
        <w:rPr>
          <w:rFonts w:asciiTheme="minorHAnsi" w:hAnsiTheme="minorHAnsi" w:cstheme="minorHAnsi"/>
          <w:bCs/>
          <w:sz w:val="22"/>
          <w:szCs w:val="22"/>
          <w:lang w:val="en-US"/>
        </w:rPr>
        <w:t xml:space="preserve"> Federal Law </w:t>
      </w:r>
      <w:r w:rsidRPr="001121AE">
        <w:rPr>
          <w:rFonts w:asciiTheme="minorHAnsi" w:hAnsiTheme="minorHAnsi" w:cstheme="minorHAnsi"/>
          <w:sz w:val="22"/>
          <w:szCs w:val="22"/>
          <w:lang w:val="en-US"/>
        </w:rPr>
        <w:t>of December 22, 2014 No. 429-FZ)</w:t>
      </w:r>
    </w:p>
    <w:p w14:paraId="2B592431" w14:textId="77777777" w:rsidR="001A39FC" w:rsidRPr="001121AE" w:rsidRDefault="001A39FC" w:rsidP="000946F1">
      <w:pPr>
        <w:pStyle w:val="ConsPlusNormal"/>
        <w:ind w:firstLine="709"/>
        <w:jc w:val="both"/>
        <w:rPr>
          <w:rFonts w:asciiTheme="minorHAnsi" w:hAnsiTheme="minorHAnsi" w:cstheme="minorHAnsi"/>
          <w:sz w:val="22"/>
          <w:szCs w:val="22"/>
          <w:lang w:val="en-US"/>
        </w:rPr>
      </w:pPr>
    </w:p>
    <w:p w14:paraId="15CE2546" w14:textId="77777777" w:rsidR="0032477B" w:rsidRPr="001121AE" w:rsidRDefault="0032477B" w:rsidP="000946F1">
      <w:pPr>
        <w:pStyle w:val="ConsPlusNormal"/>
        <w:ind w:firstLine="709"/>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 xml:space="preserve">1. In case of insufficient feasibility or incompleteness of the </w:t>
      </w:r>
      <w:r w:rsidR="008B57FB" w:rsidRPr="001121AE">
        <w:rPr>
          <w:rFonts w:asciiTheme="minorHAnsi" w:hAnsiTheme="minorHAnsi" w:cstheme="minorHAnsi"/>
          <w:sz w:val="22"/>
          <w:szCs w:val="22"/>
          <w:lang w:val="en-US"/>
        </w:rPr>
        <w:t>opinion drawn up</w:t>
      </w:r>
      <w:r w:rsidRPr="001121AE">
        <w:rPr>
          <w:rFonts w:asciiTheme="minorHAnsi" w:hAnsiTheme="minorHAnsi" w:cstheme="minorHAnsi"/>
          <w:sz w:val="22"/>
          <w:szCs w:val="22"/>
          <w:lang w:val="en-US"/>
        </w:rPr>
        <w:t xml:space="preserve"> by the expert institution, presence of controversial data in such </w:t>
      </w:r>
      <w:r w:rsidR="008B57FB" w:rsidRPr="001121AE">
        <w:rPr>
          <w:rFonts w:asciiTheme="minorHAnsi" w:hAnsiTheme="minorHAnsi" w:cstheme="minorHAnsi"/>
          <w:sz w:val="22"/>
          <w:szCs w:val="22"/>
          <w:lang w:val="en-US"/>
        </w:rPr>
        <w:t>opinion</w:t>
      </w:r>
      <w:r w:rsidRPr="001121AE">
        <w:rPr>
          <w:rFonts w:asciiTheme="minorHAnsi" w:hAnsiTheme="minorHAnsi" w:cstheme="minorHAnsi"/>
          <w:sz w:val="22"/>
          <w:szCs w:val="22"/>
          <w:lang w:val="en-US"/>
        </w:rPr>
        <w:t>, falsification of the inferences based on the re</w:t>
      </w:r>
      <w:r w:rsidR="008B57FB" w:rsidRPr="001121AE">
        <w:rPr>
          <w:rFonts w:asciiTheme="minorHAnsi" w:hAnsiTheme="minorHAnsi" w:cstheme="minorHAnsi"/>
          <w:sz w:val="22"/>
          <w:szCs w:val="22"/>
          <w:lang w:val="en-US"/>
        </w:rPr>
        <w:t>sults of expert examination of the</w:t>
      </w:r>
      <w:r w:rsidRPr="001121AE">
        <w:rPr>
          <w:rFonts w:asciiTheme="minorHAnsi" w:hAnsiTheme="minorHAnsi" w:cstheme="minorHAnsi"/>
          <w:sz w:val="22"/>
          <w:szCs w:val="22"/>
          <w:lang w:val="en-US"/>
        </w:rPr>
        <w:t xml:space="preserve"> medicine, concealment from the authorized federal executive body of any grounds for rejection of an expert due to his being interested in the results of the relevant expert examination, availability of data on direct or indirect interference in the expert examination procedure of any persons not participating in the performance thereof, however having influenced the procedure and the results thereof, the authorized federal executive body shall schedule repeated expert examination of the medicine and (or) repeated ethical examination.</w:t>
      </w:r>
    </w:p>
    <w:p w14:paraId="2078AE1F" w14:textId="77777777" w:rsidR="001A39FC" w:rsidRPr="001121AE" w:rsidRDefault="001A39FC" w:rsidP="001A39FC">
      <w:pPr>
        <w:pStyle w:val="ConsPlusNormal"/>
        <w:ind w:firstLine="0"/>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w:t>
      </w:r>
      <w:r w:rsidR="0007599D" w:rsidRPr="001121AE">
        <w:rPr>
          <w:rFonts w:asciiTheme="minorHAnsi" w:hAnsiTheme="minorHAnsi" w:cstheme="minorHAnsi"/>
          <w:sz w:val="22"/>
          <w:szCs w:val="22"/>
          <w:lang w:val="en-US"/>
        </w:rPr>
        <w:t>as amended by</w:t>
      </w:r>
      <w:r w:rsidRPr="001121AE">
        <w:rPr>
          <w:rFonts w:asciiTheme="minorHAnsi" w:hAnsiTheme="minorHAnsi" w:cstheme="minorHAnsi"/>
          <w:bCs/>
          <w:sz w:val="22"/>
          <w:szCs w:val="22"/>
          <w:lang w:val="en-US"/>
        </w:rPr>
        <w:t xml:space="preserve"> Federal Law </w:t>
      </w:r>
      <w:r w:rsidRPr="001121AE">
        <w:rPr>
          <w:rFonts w:asciiTheme="minorHAnsi" w:hAnsiTheme="minorHAnsi" w:cstheme="minorHAnsi"/>
          <w:sz w:val="22"/>
          <w:szCs w:val="22"/>
          <w:lang w:val="en-US"/>
        </w:rPr>
        <w:t>of December 22, 2014 No. 429-FZ)</w:t>
      </w:r>
    </w:p>
    <w:p w14:paraId="50BC9DDF" w14:textId="77777777" w:rsidR="0032477B" w:rsidRPr="001121AE" w:rsidRDefault="0032477B" w:rsidP="000946F1">
      <w:pPr>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2. Repeated expert examination of a medicine shall be carried out </w:t>
      </w:r>
      <w:r w:rsidR="001A39FC" w:rsidRPr="001121AE">
        <w:rPr>
          <w:rFonts w:asciiTheme="minorHAnsi" w:hAnsiTheme="minorHAnsi" w:cstheme="minorHAnsi"/>
          <w:sz w:val="22"/>
          <w:lang w:val="en-US"/>
        </w:rPr>
        <w:t xml:space="preserve">with regard to the results of previously conducted expert examination </w:t>
      </w:r>
      <w:r w:rsidRPr="001121AE">
        <w:rPr>
          <w:rFonts w:asciiTheme="minorHAnsi" w:hAnsiTheme="minorHAnsi" w:cstheme="minorHAnsi"/>
          <w:sz w:val="22"/>
          <w:lang w:val="en-US"/>
        </w:rPr>
        <w:t xml:space="preserve">within the period prescribed by the authorized federal executive body, not exceeding </w:t>
      </w:r>
      <w:r w:rsidR="001A39FC" w:rsidRPr="001121AE">
        <w:rPr>
          <w:rFonts w:asciiTheme="minorHAnsi" w:hAnsiTheme="minorHAnsi" w:cstheme="minorHAnsi"/>
          <w:sz w:val="22"/>
          <w:lang w:val="en-US"/>
        </w:rPr>
        <w:t>thirty</w:t>
      </w:r>
      <w:r w:rsidRPr="001121AE">
        <w:rPr>
          <w:rFonts w:asciiTheme="minorHAnsi" w:hAnsiTheme="minorHAnsi" w:cstheme="minorHAnsi"/>
          <w:sz w:val="22"/>
          <w:lang w:val="en-US"/>
        </w:rPr>
        <w:t xml:space="preserve"> business days from the date of receipt by the expert institution of an assignment to carry out repeated expert examination of the medicine.</w:t>
      </w:r>
    </w:p>
    <w:p w14:paraId="6F016035" w14:textId="77777777" w:rsidR="001A39FC" w:rsidRPr="001121AE" w:rsidRDefault="001A39FC" w:rsidP="001A39FC">
      <w:pPr>
        <w:pStyle w:val="ConsPlusNormal"/>
        <w:ind w:firstLine="0"/>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w:t>
      </w:r>
      <w:r w:rsidR="0007599D" w:rsidRPr="001121AE">
        <w:rPr>
          <w:rFonts w:asciiTheme="minorHAnsi" w:hAnsiTheme="minorHAnsi" w:cstheme="minorHAnsi"/>
          <w:sz w:val="22"/>
          <w:szCs w:val="22"/>
          <w:lang w:val="en-US"/>
        </w:rPr>
        <w:t>as amended by</w:t>
      </w:r>
      <w:r w:rsidRPr="001121AE">
        <w:rPr>
          <w:rFonts w:asciiTheme="minorHAnsi" w:hAnsiTheme="minorHAnsi" w:cstheme="minorHAnsi"/>
          <w:bCs/>
          <w:sz w:val="22"/>
          <w:szCs w:val="22"/>
          <w:lang w:val="en-US"/>
        </w:rPr>
        <w:t xml:space="preserve"> Federal Law </w:t>
      </w:r>
      <w:r w:rsidRPr="001121AE">
        <w:rPr>
          <w:rFonts w:asciiTheme="minorHAnsi" w:hAnsiTheme="minorHAnsi" w:cstheme="minorHAnsi"/>
          <w:sz w:val="22"/>
          <w:szCs w:val="22"/>
          <w:lang w:val="en-US"/>
        </w:rPr>
        <w:t>of December 22, 2014 No. 429-FZ)</w:t>
      </w:r>
    </w:p>
    <w:p w14:paraId="22D4B62F" w14:textId="77777777" w:rsidR="001A39FC" w:rsidRPr="001121AE" w:rsidRDefault="0032477B" w:rsidP="000946F1">
      <w:pPr>
        <w:pStyle w:val="ConsPlusNormal"/>
        <w:ind w:firstLine="709"/>
        <w:jc w:val="both"/>
        <w:rPr>
          <w:rFonts w:asciiTheme="minorHAnsi" w:hAnsiTheme="minorHAnsi" w:cstheme="minorHAnsi"/>
          <w:sz w:val="22"/>
          <w:szCs w:val="22"/>
          <w:lang w:val="en-US"/>
        </w:rPr>
      </w:pPr>
      <w:r w:rsidRPr="001121AE">
        <w:rPr>
          <w:rFonts w:asciiTheme="minorHAnsi" w:hAnsiTheme="minorHAnsi" w:cstheme="minorHAnsi"/>
          <w:bCs/>
          <w:sz w:val="22"/>
          <w:szCs w:val="22"/>
          <w:lang w:val="en-US"/>
        </w:rPr>
        <w:t>3. </w:t>
      </w:r>
      <w:r w:rsidRPr="001121AE">
        <w:rPr>
          <w:rFonts w:asciiTheme="minorHAnsi" w:hAnsiTheme="minorHAnsi" w:cstheme="minorHAnsi"/>
          <w:sz w:val="22"/>
          <w:szCs w:val="22"/>
          <w:lang w:val="en-US"/>
        </w:rPr>
        <w:t>Financing of repeated expert examination of a medicine is not provided.</w:t>
      </w:r>
    </w:p>
    <w:p w14:paraId="555DF653" w14:textId="77777777" w:rsidR="005D04D3" w:rsidRPr="001121AE" w:rsidRDefault="005D04D3" w:rsidP="005D04D3">
      <w:pPr>
        <w:pStyle w:val="ConsPlusNormal"/>
        <w:ind w:firstLine="0"/>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w:t>
      </w:r>
      <w:r w:rsidR="0007599D" w:rsidRPr="001121AE">
        <w:rPr>
          <w:rFonts w:asciiTheme="minorHAnsi" w:hAnsiTheme="minorHAnsi" w:cstheme="minorHAnsi"/>
          <w:sz w:val="22"/>
          <w:szCs w:val="22"/>
          <w:lang w:val="en-US"/>
        </w:rPr>
        <w:t>as amended by</w:t>
      </w:r>
      <w:r w:rsidRPr="001121AE">
        <w:rPr>
          <w:rFonts w:asciiTheme="minorHAnsi" w:hAnsiTheme="minorHAnsi" w:cstheme="minorHAnsi"/>
          <w:bCs/>
          <w:sz w:val="22"/>
          <w:szCs w:val="22"/>
          <w:lang w:val="en-US"/>
        </w:rPr>
        <w:t xml:space="preserve"> Federal Law </w:t>
      </w:r>
      <w:r w:rsidRPr="001121AE">
        <w:rPr>
          <w:rFonts w:asciiTheme="minorHAnsi" w:hAnsiTheme="minorHAnsi" w:cstheme="minorHAnsi"/>
          <w:sz w:val="22"/>
          <w:szCs w:val="22"/>
          <w:lang w:val="en-US"/>
        </w:rPr>
        <w:t>of December 22, 2014 No. 429-FZ)</w:t>
      </w:r>
    </w:p>
    <w:p w14:paraId="10BFB269" w14:textId="77777777" w:rsidR="006D346A" w:rsidRPr="001121AE" w:rsidRDefault="006D346A" w:rsidP="000946F1">
      <w:pPr>
        <w:pStyle w:val="ConsPlusNormal"/>
        <w:ind w:firstLine="709"/>
        <w:jc w:val="both"/>
        <w:rPr>
          <w:rFonts w:asciiTheme="minorHAnsi" w:hAnsiTheme="minorHAnsi" w:cstheme="minorHAnsi"/>
          <w:sz w:val="22"/>
          <w:szCs w:val="22"/>
          <w:lang w:val="en-US"/>
        </w:rPr>
      </w:pPr>
    </w:p>
    <w:p w14:paraId="252C1AF9" w14:textId="77777777" w:rsidR="0032477B" w:rsidRPr="001121AE" w:rsidRDefault="0032477B" w:rsidP="000946F1">
      <w:pPr>
        <w:pStyle w:val="ConsPlusNormal"/>
        <w:keepNext/>
        <w:ind w:left="1985" w:hanging="1276"/>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Article 26. Accelerated Procedure for Expert Examination of Medicines</w:t>
      </w:r>
    </w:p>
    <w:p w14:paraId="2813781C" w14:textId="77777777" w:rsidR="0032477B" w:rsidRPr="001121AE" w:rsidRDefault="0032477B" w:rsidP="000946F1">
      <w:pPr>
        <w:pStyle w:val="ConsPlusNormal"/>
        <w:keepNext/>
        <w:ind w:firstLine="709"/>
        <w:jc w:val="both"/>
        <w:rPr>
          <w:rFonts w:asciiTheme="minorHAnsi" w:hAnsiTheme="minorHAnsi" w:cstheme="minorHAnsi"/>
          <w:sz w:val="22"/>
          <w:szCs w:val="22"/>
          <w:lang w:val="en-US"/>
        </w:rPr>
      </w:pPr>
    </w:p>
    <w:p w14:paraId="0DF37FC0" w14:textId="77777777" w:rsidR="006111B7" w:rsidRPr="00E65FC5" w:rsidRDefault="0032477B" w:rsidP="006111B7">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1. Accelerated procedure for expert examination of medicines for the purpose of state registration of medicinal products shall </w:t>
      </w:r>
      <w:r w:rsidR="006111B7" w:rsidRPr="001121AE">
        <w:rPr>
          <w:rFonts w:asciiTheme="minorHAnsi" w:hAnsiTheme="minorHAnsi" w:cstheme="minorHAnsi"/>
          <w:sz w:val="22"/>
          <w:lang w:val="en-US"/>
        </w:rPr>
        <w:t xml:space="preserve">apply to </w:t>
      </w:r>
      <w:r w:rsidR="007D569E" w:rsidRPr="001121AE">
        <w:rPr>
          <w:rFonts w:asciiTheme="minorHAnsi" w:hAnsiTheme="minorHAnsi" w:cstheme="minorHAnsi"/>
          <w:sz w:val="22"/>
          <w:lang w:val="en-US"/>
        </w:rPr>
        <w:t>orphan</w:t>
      </w:r>
      <w:r w:rsidR="006111B7"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medicinal products</w:t>
      </w:r>
      <w:r w:rsidR="006111B7" w:rsidRPr="001121AE">
        <w:rPr>
          <w:rFonts w:asciiTheme="minorHAnsi" w:hAnsiTheme="minorHAnsi" w:cstheme="minorHAnsi"/>
          <w:sz w:val="22"/>
          <w:lang w:val="en-US"/>
        </w:rPr>
        <w:t xml:space="preserve">, </w:t>
      </w:r>
      <w:r w:rsidR="007D569E" w:rsidRPr="001121AE">
        <w:rPr>
          <w:rFonts w:asciiTheme="minorHAnsi" w:hAnsiTheme="minorHAnsi" w:cstheme="minorHAnsi"/>
          <w:sz w:val="22"/>
          <w:lang w:val="en-US"/>
        </w:rPr>
        <w:t>first three</w:t>
      </w:r>
      <w:r w:rsidR="006111B7"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medicinal products</w:t>
      </w:r>
      <w:r w:rsidR="007D569E" w:rsidRPr="001121AE">
        <w:rPr>
          <w:rFonts w:asciiTheme="minorHAnsi" w:hAnsiTheme="minorHAnsi" w:cstheme="minorHAnsi"/>
          <w:sz w:val="22"/>
          <w:lang w:val="en-US"/>
        </w:rPr>
        <w:t xml:space="preserve"> registered</w:t>
      </w:r>
      <w:r w:rsidR="006111B7" w:rsidRPr="001121AE">
        <w:rPr>
          <w:rFonts w:asciiTheme="minorHAnsi" w:hAnsiTheme="minorHAnsi" w:cstheme="minorHAnsi"/>
          <w:sz w:val="22"/>
          <w:lang w:val="en-US"/>
        </w:rPr>
        <w:t xml:space="preserve"> </w:t>
      </w:r>
      <w:r w:rsidR="002C4E27" w:rsidRPr="001121AE">
        <w:rPr>
          <w:rFonts w:asciiTheme="minorHAnsi" w:hAnsiTheme="minorHAnsi" w:cstheme="minorHAnsi"/>
          <w:sz w:val="22"/>
          <w:lang w:val="en-US"/>
        </w:rPr>
        <w:t>in the Russian Federation</w:t>
      </w:r>
      <w:r w:rsidR="006111B7" w:rsidRPr="001121AE">
        <w:rPr>
          <w:rFonts w:asciiTheme="minorHAnsi" w:hAnsiTheme="minorHAnsi" w:cstheme="minorHAnsi"/>
          <w:sz w:val="22"/>
          <w:lang w:val="en-US"/>
        </w:rPr>
        <w:t xml:space="preserve"> </w:t>
      </w:r>
      <w:r w:rsidR="007D569E" w:rsidRPr="001121AE">
        <w:rPr>
          <w:rFonts w:asciiTheme="minorHAnsi" w:hAnsiTheme="minorHAnsi" w:cstheme="minorHAnsi"/>
          <w:sz w:val="22"/>
          <w:lang w:val="en-US"/>
        </w:rPr>
        <w:t>as generic</w:t>
      </w:r>
      <w:r w:rsidR="006111B7"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medicinal products</w:t>
      </w:r>
      <w:r w:rsidR="00AE120C">
        <w:rPr>
          <w:rFonts w:asciiTheme="minorHAnsi" w:hAnsiTheme="minorHAnsi" w:cstheme="minorHAnsi"/>
          <w:sz w:val="22"/>
          <w:lang w:val="en-US"/>
        </w:rPr>
        <w:t>,</w:t>
      </w:r>
      <w:r w:rsidR="00E65FC5" w:rsidRPr="00E65FC5">
        <w:rPr>
          <w:sz w:val="28"/>
          <w:szCs w:val="28"/>
          <w:lang w:val="en-US"/>
        </w:rPr>
        <w:t xml:space="preserve"> </w:t>
      </w:r>
      <w:r w:rsidR="00E65FC5" w:rsidRPr="003962B9">
        <w:rPr>
          <w:rFonts w:asciiTheme="minorHAnsi" w:hAnsiTheme="minorHAnsi"/>
          <w:sz w:val="22"/>
          <w:lang w:val="en-US"/>
        </w:rPr>
        <w:t>the order of which shall be determined in accordance with the number and date of incoming applications for state registration of medicinal products under the same international nonproprietary name of the medicinal product or modified name of the medicinal product,</w:t>
      </w:r>
      <w:r w:rsidR="002C4E27" w:rsidRPr="00CD3D06">
        <w:rPr>
          <w:rFonts w:asciiTheme="minorHAnsi" w:hAnsiTheme="minorHAnsi" w:cstheme="minorHAnsi"/>
          <w:sz w:val="22"/>
          <w:lang w:val="en-US"/>
        </w:rPr>
        <w:t xml:space="preserve"> and </w:t>
      </w:r>
      <w:r w:rsidR="00D35FB6" w:rsidRPr="00CD3D06">
        <w:rPr>
          <w:rFonts w:asciiTheme="minorHAnsi" w:hAnsiTheme="minorHAnsi" w:cstheme="minorHAnsi"/>
          <w:sz w:val="22"/>
          <w:lang w:val="en-US"/>
        </w:rPr>
        <w:t>medicinal products</w:t>
      </w:r>
      <w:r w:rsidR="007D569E" w:rsidRPr="00CD3D06">
        <w:rPr>
          <w:rFonts w:asciiTheme="minorHAnsi" w:hAnsiTheme="minorHAnsi" w:cstheme="minorHAnsi"/>
          <w:sz w:val="22"/>
          <w:lang w:val="en-US"/>
        </w:rPr>
        <w:t xml:space="preserve"> designated solely for the use by minors</w:t>
      </w:r>
      <w:r w:rsidR="006111B7" w:rsidRPr="00E65FC5">
        <w:rPr>
          <w:rFonts w:asciiTheme="minorHAnsi" w:hAnsiTheme="minorHAnsi" w:cstheme="minorHAnsi"/>
          <w:sz w:val="22"/>
          <w:lang w:val="en-US"/>
        </w:rPr>
        <w:t>.</w:t>
      </w:r>
    </w:p>
    <w:p w14:paraId="5178975B" w14:textId="77777777" w:rsidR="0032477B" w:rsidRPr="001121AE" w:rsidRDefault="006111B7" w:rsidP="006111B7">
      <w:pPr>
        <w:autoSpaceDE w:val="0"/>
        <w:autoSpaceDN w:val="0"/>
        <w:adjustRightInd w:val="0"/>
        <w:spacing w:after="0" w:line="240" w:lineRule="auto"/>
        <w:jc w:val="both"/>
        <w:rPr>
          <w:rFonts w:asciiTheme="minorHAnsi" w:hAnsiTheme="minorHAnsi" w:cstheme="minorHAnsi"/>
          <w:sz w:val="22"/>
          <w:lang w:val="en-US"/>
        </w:rPr>
      </w:pPr>
      <w:r w:rsidRPr="001121AE">
        <w:rPr>
          <w:rFonts w:asciiTheme="minorHAnsi" w:hAnsiTheme="minorHAnsi" w:cstheme="minorHAnsi"/>
          <w:sz w:val="22"/>
          <w:lang w:val="en-US"/>
        </w:rPr>
        <w:t xml:space="preserve">(clause 1 </w:t>
      </w:r>
      <w:r w:rsidR="0007599D" w:rsidRPr="001121AE">
        <w:rPr>
          <w:rFonts w:asciiTheme="minorHAnsi" w:hAnsiTheme="minorHAnsi" w:cstheme="minorHAnsi"/>
          <w:sz w:val="22"/>
          <w:lang w:val="en-US"/>
        </w:rPr>
        <w:t>as amended by</w:t>
      </w:r>
      <w:r w:rsidRPr="001121AE">
        <w:rPr>
          <w:rFonts w:asciiTheme="minorHAnsi" w:hAnsiTheme="minorHAnsi" w:cstheme="minorHAnsi"/>
          <w:bCs/>
          <w:sz w:val="22"/>
          <w:lang w:val="en-US"/>
        </w:rPr>
        <w:t xml:space="preserve"> Federal Law </w:t>
      </w:r>
      <w:r w:rsidRPr="001121AE">
        <w:rPr>
          <w:rFonts w:asciiTheme="minorHAnsi" w:hAnsiTheme="minorHAnsi" w:cstheme="minorHAnsi"/>
          <w:sz w:val="22"/>
          <w:lang w:val="en-US"/>
        </w:rPr>
        <w:t>of December 22, 2014 No. 429-FZ)</w:t>
      </w:r>
      <w:r w:rsidR="0032477B" w:rsidRPr="001121AE">
        <w:rPr>
          <w:rFonts w:asciiTheme="minorHAnsi" w:hAnsiTheme="minorHAnsi" w:cstheme="minorHAnsi"/>
          <w:sz w:val="22"/>
          <w:lang w:val="en-US"/>
        </w:rPr>
        <w:t>.</w:t>
      </w:r>
    </w:p>
    <w:p w14:paraId="1A535727" w14:textId="77777777" w:rsidR="0032477B" w:rsidRPr="001121AE" w:rsidRDefault="0032477B" w:rsidP="00C648D0">
      <w:pPr>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2. Accelerated procedure for expert examination of medicines</w:t>
      </w:r>
      <w:r w:rsidR="00C648D0" w:rsidRPr="001121AE">
        <w:rPr>
          <w:rFonts w:asciiTheme="minorHAnsi" w:hAnsiTheme="minorHAnsi" w:cstheme="minorHAnsi"/>
          <w:sz w:val="22"/>
          <w:lang w:val="en-US"/>
        </w:rPr>
        <w:t xml:space="preserve"> for the purposes of state registration of medicinal products</w:t>
      </w:r>
      <w:r w:rsidRPr="001121AE">
        <w:rPr>
          <w:rFonts w:asciiTheme="minorHAnsi" w:hAnsiTheme="minorHAnsi" w:cstheme="minorHAnsi"/>
          <w:sz w:val="22"/>
          <w:lang w:val="en-US"/>
        </w:rPr>
        <w:t xml:space="preserve"> shall not </w:t>
      </w:r>
      <w:r w:rsidR="00C648D0" w:rsidRPr="001121AE">
        <w:rPr>
          <w:rFonts w:asciiTheme="minorHAnsi" w:hAnsiTheme="minorHAnsi" w:cstheme="minorHAnsi"/>
          <w:sz w:val="22"/>
          <w:lang w:val="en-US"/>
        </w:rPr>
        <w:t>apply to:</w:t>
      </w:r>
    </w:p>
    <w:p w14:paraId="0A432586" w14:textId="77777777" w:rsidR="00C648D0" w:rsidRPr="001121AE" w:rsidRDefault="00C648D0" w:rsidP="00C648D0">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1) </w:t>
      </w:r>
      <w:proofErr w:type="spellStart"/>
      <w:r w:rsidR="00DB05BE" w:rsidRPr="001121AE">
        <w:rPr>
          <w:rFonts w:asciiTheme="minorHAnsi" w:hAnsiTheme="minorHAnsi" w:cstheme="minorHAnsi"/>
          <w:sz w:val="22"/>
          <w:lang w:val="en-US"/>
        </w:rPr>
        <w:t>bioanalogue</w:t>
      </w:r>
      <w:proofErr w:type="spellEnd"/>
      <w:r w:rsidRPr="001121AE">
        <w:rPr>
          <w:rFonts w:asciiTheme="minorHAnsi" w:hAnsiTheme="minorHAnsi" w:cstheme="minorHAnsi"/>
          <w:sz w:val="22"/>
          <w:lang w:val="en-US"/>
        </w:rPr>
        <w:t xml:space="preserve"> (</w:t>
      </w:r>
      <w:r w:rsidR="00DB05BE" w:rsidRPr="001121AE">
        <w:rPr>
          <w:rFonts w:asciiTheme="minorHAnsi" w:hAnsiTheme="minorHAnsi" w:cstheme="minorHAnsi"/>
          <w:sz w:val="22"/>
          <w:lang w:val="en-US"/>
        </w:rPr>
        <w:t>biosimilar</w:t>
      </w:r>
      <w:r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medicinal products</w:t>
      </w:r>
      <w:r w:rsidRPr="001121AE">
        <w:rPr>
          <w:rFonts w:asciiTheme="minorHAnsi" w:hAnsiTheme="minorHAnsi" w:cstheme="minorHAnsi"/>
          <w:sz w:val="22"/>
          <w:lang w:val="en-US"/>
        </w:rPr>
        <w:t xml:space="preserve"> (</w:t>
      </w:r>
      <w:proofErr w:type="spellStart"/>
      <w:r w:rsidR="00DB05BE" w:rsidRPr="001121AE">
        <w:rPr>
          <w:rFonts w:asciiTheme="minorHAnsi" w:hAnsiTheme="minorHAnsi" w:cstheme="minorHAnsi"/>
          <w:sz w:val="22"/>
          <w:lang w:val="en-US"/>
        </w:rPr>
        <w:t>bioanalogues</w:t>
      </w:r>
      <w:proofErr w:type="spellEnd"/>
      <w:r w:rsidRPr="001121AE">
        <w:rPr>
          <w:rFonts w:asciiTheme="minorHAnsi" w:hAnsiTheme="minorHAnsi" w:cstheme="minorHAnsi"/>
          <w:sz w:val="22"/>
          <w:lang w:val="en-US"/>
        </w:rPr>
        <w:t>);</w:t>
      </w:r>
    </w:p>
    <w:p w14:paraId="4D033B8D" w14:textId="77777777" w:rsidR="00C648D0" w:rsidRPr="001121AE" w:rsidRDefault="00C648D0" w:rsidP="00C648D0">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2) </w:t>
      </w:r>
      <w:r w:rsidR="003D0BF2" w:rsidRPr="001121AE">
        <w:rPr>
          <w:rFonts w:asciiTheme="minorHAnsi" w:hAnsiTheme="minorHAnsi" w:cstheme="minorHAnsi"/>
          <w:sz w:val="22"/>
          <w:lang w:val="en-US"/>
        </w:rPr>
        <w:t>reference</w:t>
      </w:r>
      <w:r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medicinal products</w:t>
      </w:r>
      <w:r w:rsidRPr="001121AE">
        <w:rPr>
          <w:rFonts w:asciiTheme="minorHAnsi" w:hAnsiTheme="minorHAnsi" w:cstheme="minorHAnsi"/>
          <w:sz w:val="22"/>
          <w:lang w:val="en-US"/>
        </w:rPr>
        <w:t xml:space="preserve"> (</w:t>
      </w:r>
      <w:r w:rsidR="00DB05BE" w:rsidRPr="001121AE">
        <w:rPr>
          <w:rFonts w:asciiTheme="minorHAnsi" w:hAnsiTheme="minorHAnsi" w:cstheme="minorHAnsi"/>
          <w:sz w:val="22"/>
          <w:lang w:val="en-US"/>
        </w:rPr>
        <w:t>except for</w:t>
      </w:r>
      <w:r w:rsidRPr="001121AE">
        <w:rPr>
          <w:rFonts w:asciiTheme="minorHAnsi" w:hAnsiTheme="minorHAnsi" w:cstheme="minorHAnsi"/>
          <w:sz w:val="22"/>
          <w:lang w:val="en-US"/>
        </w:rPr>
        <w:t xml:space="preserve"> </w:t>
      </w:r>
      <w:r w:rsidR="007D569E" w:rsidRPr="001121AE">
        <w:rPr>
          <w:rFonts w:asciiTheme="minorHAnsi" w:hAnsiTheme="minorHAnsi" w:cstheme="minorHAnsi"/>
          <w:sz w:val="22"/>
          <w:lang w:val="en-US"/>
        </w:rPr>
        <w:t>orphan</w:t>
      </w:r>
      <w:r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medicinal products</w:t>
      </w:r>
      <w:r w:rsidRPr="001121AE">
        <w:rPr>
          <w:rFonts w:asciiTheme="minorHAnsi" w:hAnsiTheme="minorHAnsi" w:cstheme="minorHAnsi"/>
          <w:sz w:val="22"/>
          <w:lang w:val="en-US"/>
        </w:rPr>
        <w:t>);</w:t>
      </w:r>
    </w:p>
    <w:p w14:paraId="10108111" w14:textId="77777777" w:rsidR="00C648D0" w:rsidRPr="001121AE" w:rsidRDefault="00C648D0" w:rsidP="00C648D0">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lastRenderedPageBreak/>
        <w:t xml:space="preserve">3) </w:t>
      </w:r>
      <w:r w:rsidR="00DB05BE" w:rsidRPr="001121AE">
        <w:rPr>
          <w:rFonts w:asciiTheme="minorHAnsi" w:hAnsiTheme="minorHAnsi" w:cstheme="minorHAnsi"/>
          <w:sz w:val="22"/>
          <w:lang w:val="en-US"/>
        </w:rPr>
        <w:t>generic</w:t>
      </w:r>
      <w:r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medicinal products</w:t>
      </w:r>
      <w:r w:rsidRPr="001121AE">
        <w:rPr>
          <w:rFonts w:asciiTheme="minorHAnsi" w:hAnsiTheme="minorHAnsi" w:cstheme="minorHAnsi"/>
          <w:sz w:val="22"/>
          <w:lang w:val="en-US"/>
        </w:rPr>
        <w:t xml:space="preserve"> (</w:t>
      </w:r>
      <w:r w:rsidR="00DB05BE" w:rsidRPr="001121AE">
        <w:rPr>
          <w:rFonts w:asciiTheme="minorHAnsi" w:hAnsiTheme="minorHAnsi" w:cstheme="minorHAnsi"/>
          <w:sz w:val="22"/>
          <w:lang w:val="en-US"/>
        </w:rPr>
        <w:t xml:space="preserve">except for the first three medicinal products registered in the Russian Federation as generic medicinal products </w:t>
      </w:r>
      <w:r w:rsidR="002C4E27" w:rsidRPr="001121AE">
        <w:rPr>
          <w:rFonts w:asciiTheme="minorHAnsi" w:hAnsiTheme="minorHAnsi" w:cstheme="minorHAnsi"/>
          <w:sz w:val="22"/>
          <w:lang w:val="en-US"/>
        </w:rPr>
        <w:t xml:space="preserve">and </w:t>
      </w:r>
      <w:r w:rsidR="00DB05BE" w:rsidRPr="001121AE">
        <w:rPr>
          <w:rFonts w:asciiTheme="minorHAnsi" w:hAnsiTheme="minorHAnsi" w:cstheme="minorHAnsi"/>
          <w:sz w:val="22"/>
          <w:lang w:val="en-US"/>
        </w:rPr>
        <w:t>medicinal products designated solely for the use by minors</w:t>
      </w:r>
      <w:r w:rsidRPr="001121AE">
        <w:rPr>
          <w:rFonts w:asciiTheme="minorHAnsi" w:hAnsiTheme="minorHAnsi" w:cstheme="minorHAnsi"/>
          <w:sz w:val="22"/>
          <w:lang w:val="en-US"/>
        </w:rPr>
        <w:t>);</w:t>
      </w:r>
    </w:p>
    <w:p w14:paraId="643431C8" w14:textId="77777777" w:rsidR="00C648D0" w:rsidRPr="001121AE" w:rsidRDefault="00C648D0" w:rsidP="00C648D0">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4) </w:t>
      </w:r>
      <w:r w:rsidR="00DB05BE" w:rsidRPr="001121AE">
        <w:rPr>
          <w:rFonts w:asciiTheme="minorHAnsi" w:hAnsiTheme="minorHAnsi" w:cstheme="minorHAnsi"/>
          <w:sz w:val="22"/>
          <w:lang w:val="en-US"/>
        </w:rPr>
        <w:t xml:space="preserve">new combinations of previously registered </w:t>
      </w:r>
      <w:r w:rsidR="00D35FB6" w:rsidRPr="001121AE">
        <w:rPr>
          <w:rFonts w:asciiTheme="minorHAnsi" w:hAnsiTheme="minorHAnsi" w:cstheme="minorHAnsi"/>
          <w:sz w:val="22"/>
          <w:lang w:val="en-US"/>
        </w:rPr>
        <w:t>medicinal products</w:t>
      </w:r>
      <w:r w:rsidRPr="001121AE">
        <w:rPr>
          <w:rFonts w:asciiTheme="minorHAnsi" w:hAnsiTheme="minorHAnsi" w:cstheme="minorHAnsi"/>
          <w:sz w:val="22"/>
          <w:lang w:val="en-US"/>
        </w:rPr>
        <w:t>;</w:t>
      </w:r>
    </w:p>
    <w:p w14:paraId="41669FDF" w14:textId="77777777" w:rsidR="00C648D0" w:rsidRPr="001121AE" w:rsidRDefault="00C648D0" w:rsidP="00C648D0">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5) </w:t>
      </w:r>
      <w:r w:rsidR="00DB05BE" w:rsidRPr="001121AE">
        <w:rPr>
          <w:rFonts w:asciiTheme="minorHAnsi" w:hAnsiTheme="minorHAnsi" w:cstheme="minorHAnsi"/>
          <w:sz w:val="22"/>
          <w:lang w:val="en-US"/>
        </w:rPr>
        <w:t xml:space="preserve">previously registered </w:t>
      </w:r>
      <w:r w:rsidR="00D35FB6" w:rsidRPr="001121AE">
        <w:rPr>
          <w:rFonts w:asciiTheme="minorHAnsi" w:hAnsiTheme="minorHAnsi" w:cstheme="minorHAnsi"/>
          <w:sz w:val="22"/>
          <w:lang w:val="en-US"/>
        </w:rPr>
        <w:t>medicinal products</w:t>
      </w:r>
      <w:r w:rsidR="00DB05BE" w:rsidRPr="001121AE">
        <w:rPr>
          <w:rFonts w:asciiTheme="minorHAnsi" w:hAnsiTheme="minorHAnsi" w:cstheme="minorHAnsi"/>
          <w:sz w:val="22"/>
          <w:lang w:val="en-US"/>
        </w:rPr>
        <w:t xml:space="preserve"> produced in oth</w:t>
      </w:r>
      <w:r w:rsidR="00813E53" w:rsidRPr="001121AE">
        <w:rPr>
          <w:rFonts w:asciiTheme="minorHAnsi" w:hAnsiTheme="minorHAnsi" w:cstheme="minorHAnsi"/>
          <w:sz w:val="22"/>
          <w:lang w:val="en-US"/>
        </w:rPr>
        <w:t>e</w:t>
      </w:r>
      <w:r w:rsidR="00DB05BE" w:rsidRPr="001121AE">
        <w:rPr>
          <w:rFonts w:asciiTheme="minorHAnsi" w:hAnsiTheme="minorHAnsi" w:cstheme="minorHAnsi"/>
          <w:sz w:val="22"/>
          <w:lang w:val="en-US"/>
        </w:rPr>
        <w:t>r</w:t>
      </w:r>
      <w:r w:rsidRPr="001121AE">
        <w:rPr>
          <w:rFonts w:asciiTheme="minorHAnsi" w:hAnsiTheme="minorHAnsi" w:cstheme="minorHAnsi"/>
          <w:sz w:val="22"/>
          <w:lang w:val="en-US"/>
        </w:rPr>
        <w:t xml:space="preserve"> </w:t>
      </w:r>
      <w:r w:rsidR="001B0B92" w:rsidRPr="001121AE">
        <w:rPr>
          <w:rFonts w:asciiTheme="minorHAnsi" w:hAnsiTheme="minorHAnsi" w:cstheme="minorHAnsi"/>
          <w:sz w:val="22"/>
          <w:lang w:val="en-US"/>
        </w:rPr>
        <w:t>pharmaceutical forms</w:t>
      </w:r>
      <w:r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 xml:space="preserve">in accordance with </w:t>
      </w:r>
      <w:r w:rsidR="00EB5878" w:rsidRPr="001121AE">
        <w:rPr>
          <w:rFonts w:asciiTheme="minorHAnsi" w:hAnsiTheme="minorHAnsi" w:cstheme="minorHAnsi"/>
          <w:sz w:val="22"/>
          <w:lang w:val="en-US"/>
        </w:rPr>
        <w:t>a list of names of</w:t>
      </w:r>
      <w:r w:rsidRPr="001121AE">
        <w:rPr>
          <w:rFonts w:asciiTheme="minorHAnsi" w:hAnsiTheme="minorHAnsi" w:cstheme="minorHAnsi"/>
          <w:sz w:val="22"/>
          <w:lang w:val="en-US"/>
        </w:rPr>
        <w:t xml:space="preserve"> </w:t>
      </w:r>
      <w:r w:rsidR="001B0B92" w:rsidRPr="001121AE">
        <w:rPr>
          <w:rFonts w:asciiTheme="minorHAnsi" w:hAnsiTheme="minorHAnsi" w:cstheme="minorHAnsi"/>
          <w:sz w:val="22"/>
          <w:lang w:val="en-US"/>
        </w:rPr>
        <w:t>pharmaceutical forms</w:t>
      </w:r>
      <w:r w:rsidR="002C4E27" w:rsidRPr="001121AE">
        <w:rPr>
          <w:rFonts w:asciiTheme="minorHAnsi" w:hAnsiTheme="minorHAnsi" w:cstheme="minorHAnsi"/>
          <w:sz w:val="22"/>
          <w:lang w:val="en-US"/>
        </w:rPr>
        <w:t xml:space="preserve"> and </w:t>
      </w:r>
      <w:r w:rsidR="00EB5878" w:rsidRPr="001121AE">
        <w:rPr>
          <w:rFonts w:asciiTheme="minorHAnsi" w:hAnsiTheme="minorHAnsi" w:cstheme="minorHAnsi"/>
          <w:sz w:val="22"/>
          <w:lang w:val="en-US"/>
        </w:rPr>
        <w:t>in new dosage</w:t>
      </w:r>
      <w:r w:rsidRPr="001121AE">
        <w:rPr>
          <w:rFonts w:asciiTheme="minorHAnsi" w:hAnsiTheme="minorHAnsi" w:cstheme="minorHAnsi"/>
          <w:sz w:val="22"/>
          <w:lang w:val="en-US"/>
        </w:rPr>
        <w:t>.</w:t>
      </w:r>
    </w:p>
    <w:p w14:paraId="190FFC2A" w14:textId="77777777" w:rsidR="00C648D0" w:rsidRPr="001121AE" w:rsidRDefault="00C648D0" w:rsidP="00C648D0">
      <w:pPr>
        <w:autoSpaceDE w:val="0"/>
        <w:autoSpaceDN w:val="0"/>
        <w:adjustRightInd w:val="0"/>
        <w:spacing w:after="0" w:line="240" w:lineRule="auto"/>
        <w:jc w:val="both"/>
        <w:rPr>
          <w:rFonts w:asciiTheme="minorHAnsi" w:hAnsiTheme="minorHAnsi" w:cstheme="minorHAnsi"/>
          <w:sz w:val="22"/>
          <w:lang w:val="en-US"/>
        </w:rPr>
      </w:pPr>
      <w:r w:rsidRPr="001121AE">
        <w:rPr>
          <w:rFonts w:asciiTheme="minorHAnsi" w:hAnsiTheme="minorHAnsi" w:cstheme="minorHAnsi"/>
          <w:sz w:val="22"/>
          <w:lang w:val="en-US"/>
        </w:rPr>
        <w:t xml:space="preserve">(clause 2 </w:t>
      </w:r>
      <w:r w:rsidR="0007599D" w:rsidRPr="001121AE">
        <w:rPr>
          <w:rFonts w:asciiTheme="minorHAnsi" w:hAnsiTheme="minorHAnsi" w:cstheme="minorHAnsi"/>
          <w:sz w:val="22"/>
          <w:lang w:val="en-US"/>
        </w:rPr>
        <w:t>as amended by</w:t>
      </w:r>
      <w:r w:rsidRPr="001121AE">
        <w:rPr>
          <w:rFonts w:asciiTheme="minorHAnsi" w:hAnsiTheme="minorHAnsi" w:cstheme="minorHAnsi"/>
          <w:bCs/>
          <w:sz w:val="22"/>
          <w:lang w:val="en-US"/>
        </w:rPr>
        <w:t xml:space="preserve"> Federal Law </w:t>
      </w:r>
      <w:r w:rsidRPr="001121AE">
        <w:rPr>
          <w:rFonts w:asciiTheme="minorHAnsi" w:hAnsiTheme="minorHAnsi" w:cstheme="minorHAnsi"/>
          <w:sz w:val="22"/>
          <w:lang w:val="en-US"/>
        </w:rPr>
        <w:t>of December 22, 2014 No. 429-FZ).</w:t>
      </w:r>
    </w:p>
    <w:p w14:paraId="15499C0B" w14:textId="77777777" w:rsidR="006D346A" w:rsidRPr="001121AE" w:rsidRDefault="0032477B" w:rsidP="006D4B1D">
      <w:pPr>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3. Accelerated procedure for expert examination of medicines shall be </w:t>
      </w:r>
      <w:r w:rsidR="006D4B1D" w:rsidRPr="001121AE">
        <w:rPr>
          <w:rFonts w:asciiTheme="minorHAnsi" w:hAnsiTheme="minorHAnsi" w:cstheme="minorHAnsi"/>
          <w:sz w:val="22"/>
          <w:lang w:val="en-US"/>
        </w:rPr>
        <w:t>conducted</w:t>
      </w:r>
      <w:r w:rsidRPr="001121AE">
        <w:rPr>
          <w:rFonts w:asciiTheme="minorHAnsi" w:hAnsiTheme="minorHAnsi" w:cstheme="minorHAnsi"/>
          <w:sz w:val="22"/>
          <w:lang w:val="en-US"/>
        </w:rPr>
        <w:t xml:space="preserve"> under decision of the relevant authorized federal executive body</w:t>
      </w:r>
      <w:r w:rsidR="006D4B1D" w:rsidRPr="001121AE">
        <w:rPr>
          <w:rFonts w:asciiTheme="minorHAnsi" w:hAnsiTheme="minorHAnsi" w:cstheme="minorHAnsi"/>
          <w:sz w:val="22"/>
          <w:lang w:val="en-US"/>
        </w:rPr>
        <w:t>,</w:t>
      </w:r>
      <w:r w:rsidRPr="001121AE">
        <w:rPr>
          <w:rFonts w:asciiTheme="minorHAnsi" w:hAnsiTheme="minorHAnsi" w:cstheme="minorHAnsi"/>
          <w:sz w:val="22"/>
          <w:lang w:val="en-US"/>
        </w:rPr>
        <w:t xml:space="preserve"> </w:t>
      </w:r>
      <w:r w:rsidR="006D4B1D" w:rsidRPr="001121AE">
        <w:rPr>
          <w:rFonts w:asciiTheme="minorHAnsi" w:hAnsiTheme="minorHAnsi" w:cstheme="minorHAnsi"/>
          <w:sz w:val="22"/>
          <w:lang w:val="en-US"/>
        </w:rPr>
        <w:t xml:space="preserve">on the basis of the applicant’s application, </w:t>
      </w:r>
      <w:r w:rsidRPr="001121AE">
        <w:rPr>
          <w:rFonts w:asciiTheme="minorHAnsi" w:hAnsiTheme="minorHAnsi" w:cstheme="minorHAnsi"/>
          <w:sz w:val="22"/>
          <w:lang w:val="en-US"/>
        </w:rPr>
        <w:t xml:space="preserve">within </w:t>
      </w:r>
      <w:r w:rsidR="006D4B1D" w:rsidRPr="001121AE">
        <w:rPr>
          <w:rFonts w:asciiTheme="minorHAnsi" w:hAnsiTheme="minorHAnsi" w:cstheme="minorHAnsi"/>
          <w:sz w:val="22"/>
          <w:lang w:val="en-US"/>
        </w:rPr>
        <w:t>eighty</w:t>
      </w:r>
      <w:r w:rsidRPr="001121AE">
        <w:rPr>
          <w:rFonts w:asciiTheme="minorHAnsi" w:hAnsiTheme="minorHAnsi" w:cstheme="minorHAnsi"/>
          <w:sz w:val="22"/>
          <w:lang w:val="en-US"/>
        </w:rPr>
        <w:t xml:space="preserve"> business days. In this case expert examination of the documents contained in the registration dossier </w:t>
      </w:r>
      <w:r w:rsidR="00773C0A" w:rsidRPr="001121AE">
        <w:rPr>
          <w:rFonts w:asciiTheme="minorHAnsi" w:hAnsiTheme="minorHAnsi" w:cstheme="minorHAnsi"/>
          <w:sz w:val="22"/>
          <w:lang w:val="en-US"/>
        </w:rPr>
        <w:t>of</w:t>
      </w:r>
      <w:r w:rsidRPr="001121AE">
        <w:rPr>
          <w:rFonts w:asciiTheme="minorHAnsi" w:hAnsiTheme="minorHAnsi" w:cstheme="minorHAnsi"/>
          <w:sz w:val="22"/>
          <w:lang w:val="en-US"/>
        </w:rPr>
        <w:t xml:space="preserve"> </w:t>
      </w:r>
      <w:r w:rsidR="006D4B1D" w:rsidRPr="001121AE">
        <w:rPr>
          <w:rFonts w:asciiTheme="minorHAnsi" w:hAnsiTheme="minorHAnsi" w:cstheme="minorHAnsi"/>
          <w:sz w:val="22"/>
          <w:lang w:val="en-US"/>
        </w:rPr>
        <w:t>the</w:t>
      </w:r>
      <w:r w:rsidRPr="001121AE">
        <w:rPr>
          <w:rFonts w:asciiTheme="minorHAnsi" w:hAnsiTheme="minorHAnsi" w:cstheme="minorHAnsi"/>
          <w:sz w:val="22"/>
          <w:lang w:val="en-US"/>
        </w:rPr>
        <w:t xml:space="preserve"> medicinal product shall be </w:t>
      </w:r>
      <w:r w:rsidR="006D4B1D" w:rsidRPr="001121AE">
        <w:rPr>
          <w:rFonts w:asciiTheme="minorHAnsi" w:hAnsiTheme="minorHAnsi" w:cstheme="minorHAnsi"/>
          <w:sz w:val="22"/>
          <w:lang w:val="en-US"/>
        </w:rPr>
        <w:t>conducted</w:t>
      </w:r>
      <w:r w:rsidRPr="001121AE">
        <w:rPr>
          <w:rFonts w:asciiTheme="minorHAnsi" w:hAnsiTheme="minorHAnsi" w:cstheme="minorHAnsi"/>
          <w:sz w:val="22"/>
          <w:lang w:val="en-US"/>
        </w:rPr>
        <w:t xml:space="preserve"> within </w:t>
      </w:r>
      <w:r w:rsidR="006D4B1D" w:rsidRPr="001121AE">
        <w:rPr>
          <w:rFonts w:asciiTheme="minorHAnsi" w:hAnsiTheme="minorHAnsi" w:cstheme="minorHAnsi"/>
          <w:sz w:val="22"/>
          <w:lang w:val="en-US"/>
        </w:rPr>
        <w:t>ten</w:t>
      </w:r>
      <w:r w:rsidRPr="001121AE">
        <w:rPr>
          <w:rFonts w:asciiTheme="minorHAnsi" w:hAnsiTheme="minorHAnsi" w:cstheme="minorHAnsi"/>
          <w:sz w:val="22"/>
          <w:lang w:val="en-US"/>
        </w:rPr>
        <w:t xml:space="preserve"> business days, and expert examination of the quality of a medicine and expert examination of a correlation between the anticipated benefit and </w:t>
      </w:r>
      <w:r w:rsidR="006D4B1D" w:rsidRPr="001121AE">
        <w:rPr>
          <w:rFonts w:asciiTheme="minorHAnsi" w:hAnsiTheme="minorHAnsi" w:cstheme="minorHAnsi"/>
          <w:sz w:val="22"/>
          <w:lang w:val="en-US"/>
        </w:rPr>
        <w:t xml:space="preserve">possible risk from the use of the </w:t>
      </w:r>
      <w:r w:rsidRPr="001121AE">
        <w:rPr>
          <w:rFonts w:asciiTheme="minorHAnsi" w:hAnsiTheme="minorHAnsi" w:cstheme="minorHAnsi"/>
          <w:sz w:val="22"/>
          <w:lang w:val="en-US"/>
        </w:rPr>
        <w:t xml:space="preserve">medicinal product shall be </w:t>
      </w:r>
      <w:r w:rsidR="006D4B1D" w:rsidRPr="001121AE">
        <w:rPr>
          <w:rFonts w:asciiTheme="minorHAnsi" w:hAnsiTheme="minorHAnsi" w:cstheme="minorHAnsi"/>
          <w:sz w:val="22"/>
          <w:lang w:val="en-US"/>
        </w:rPr>
        <w:t>conducted</w:t>
      </w:r>
      <w:r w:rsidRPr="001121AE">
        <w:rPr>
          <w:rFonts w:asciiTheme="minorHAnsi" w:hAnsiTheme="minorHAnsi" w:cstheme="minorHAnsi"/>
          <w:sz w:val="22"/>
          <w:lang w:val="en-US"/>
        </w:rPr>
        <w:t xml:space="preserve"> within </w:t>
      </w:r>
      <w:r w:rsidR="006D4B1D" w:rsidRPr="001121AE">
        <w:rPr>
          <w:rFonts w:asciiTheme="minorHAnsi" w:hAnsiTheme="minorHAnsi" w:cstheme="minorHAnsi"/>
          <w:sz w:val="22"/>
          <w:lang w:val="en-US"/>
        </w:rPr>
        <w:t>sixty</w:t>
      </w:r>
      <w:r w:rsidRPr="001121AE">
        <w:rPr>
          <w:rFonts w:asciiTheme="minorHAnsi" w:hAnsiTheme="minorHAnsi" w:cstheme="minorHAnsi"/>
          <w:sz w:val="22"/>
          <w:lang w:val="en-US"/>
        </w:rPr>
        <w:t xml:space="preserve"> business days.</w:t>
      </w:r>
    </w:p>
    <w:p w14:paraId="43F42218" w14:textId="77777777" w:rsidR="006D4B1D" w:rsidRPr="001121AE" w:rsidRDefault="006D4B1D" w:rsidP="006D4B1D">
      <w:pPr>
        <w:autoSpaceDE w:val="0"/>
        <w:autoSpaceDN w:val="0"/>
        <w:adjustRightInd w:val="0"/>
        <w:spacing w:after="0" w:line="240" w:lineRule="auto"/>
        <w:jc w:val="both"/>
        <w:rPr>
          <w:rFonts w:asciiTheme="minorHAnsi" w:hAnsiTheme="minorHAnsi" w:cstheme="minorHAnsi"/>
          <w:sz w:val="22"/>
          <w:lang w:val="en-US"/>
        </w:rPr>
      </w:pPr>
      <w:r w:rsidRPr="001121AE">
        <w:rPr>
          <w:rFonts w:asciiTheme="minorHAnsi" w:hAnsiTheme="minorHAnsi" w:cstheme="minorHAnsi"/>
          <w:sz w:val="22"/>
          <w:lang w:val="en-US"/>
        </w:rPr>
        <w:t xml:space="preserve">(clause 3 </w:t>
      </w:r>
      <w:r w:rsidR="0007599D" w:rsidRPr="001121AE">
        <w:rPr>
          <w:rFonts w:asciiTheme="minorHAnsi" w:hAnsiTheme="minorHAnsi" w:cstheme="minorHAnsi"/>
          <w:sz w:val="22"/>
          <w:lang w:val="en-US"/>
        </w:rPr>
        <w:t>as amended by</w:t>
      </w:r>
      <w:r w:rsidRPr="001121AE">
        <w:rPr>
          <w:rFonts w:asciiTheme="minorHAnsi" w:hAnsiTheme="minorHAnsi" w:cstheme="minorHAnsi"/>
          <w:bCs/>
          <w:sz w:val="22"/>
          <w:lang w:val="en-US"/>
        </w:rPr>
        <w:t xml:space="preserve"> Federal Law </w:t>
      </w:r>
      <w:r w:rsidRPr="001121AE">
        <w:rPr>
          <w:rFonts w:asciiTheme="minorHAnsi" w:hAnsiTheme="minorHAnsi" w:cstheme="minorHAnsi"/>
          <w:sz w:val="22"/>
          <w:lang w:val="en-US"/>
        </w:rPr>
        <w:t>of December 22, 2014 No. 429-FZ).</w:t>
      </w:r>
    </w:p>
    <w:p w14:paraId="07CCD33B" w14:textId="77777777" w:rsidR="006D4B1D" w:rsidRPr="001121AE" w:rsidRDefault="006D4B1D" w:rsidP="006D4B1D">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3.1. </w:t>
      </w:r>
      <w:r w:rsidR="00321ECC" w:rsidRPr="001121AE">
        <w:rPr>
          <w:rFonts w:asciiTheme="minorHAnsi" w:hAnsiTheme="minorHAnsi" w:cstheme="minorHAnsi"/>
          <w:sz w:val="22"/>
          <w:lang w:val="en-US"/>
        </w:rPr>
        <w:t>For</w:t>
      </w:r>
      <w:r w:rsidRPr="001121AE">
        <w:rPr>
          <w:rFonts w:asciiTheme="minorHAnsi" w:hAnsiTheme="minorHAnsi" w:cstheme="minorHAnsi"/>
          <w:sz w:val="22"/>
          <w:lang w:val="en-US"/>
        </w:rPr>
        <w:t xml:space="preserve"> </w:t>
      </w:r>
      <w:r w:rsidR="007D569E" w:rsidRPr="001121AE">
        <w:rPr>
          <w:rFonts w:asciiTheme="minorHAnsi" w:hAnsiTheme="minorHAnsi" w:cstheme="minorHAnsi"/>
          <w:sz w:val="22"/>
          <w:lang w:val="en-US"/>
        </w:rPr>
        <w:t>orphan</w:t>
      </w:r>
      <w:r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medicinal products</w:t>
      </w:r>
      <w:r w:rsidRPr="001121AE">
        <w:rPr>
          <w:rFonts w:asciiTheme="minorHAnsi" w:hAnsiTheme="minorHAnsi" w:cstheme="minorHAnsi"/>
          <w:sz w:val="22"/>
          <w:lang w:val="en-US"/>
        </w:rPr>
        <w:t xml:space="preserve"> </w:t>
      </w:r>
      <w:r w:rsidR="00321ECC" w:rsidRPr="001121AE">
        <w:rPr>
          <w:rFonts w:asciiTheme="minorHAnsi" w:hAnsiTheme="minorHAnsi" w:cstheme="minorHAnsi"/>
          <w:sz w:val="22"/>
          <w:lang w:val="en-US"/>
        </w:rPr>
        <w:t xml:space="preserve">the results of preclinical trials of </w:t>
      </w:r>
      <w:r w:rsidR="002C4E27" w:rsidRPr="001121AE">
        <w:rPr>
          <w:rFonts w:asciiTheme="minorHAnsi" w:hAnsiTheme="minorHAnsi" w:cstheme="minorHAnsi"/>
          <w:sz w:val="22"/>
          <w:lang w:val="en-US"/>
        </w:rPr>
        <w:t xml:space="preserve">medicines and </w:t>
      </w:r>
      <w:r w:rsidR="00D35FB6" w:rsidRPr="001121AE">
        <w:rPr>
          <w:rFonts w:asciiTheme="minorHAnsi" w:hAnsiTheme="minorHAnsi" w:cstheme="minorHAnsi"/>
          <w:sz w:val="22"/>
          <w:lang w:val="en-US"/>
        </w:rPr>
        <w:t>clinical trials of medicinal products</w:t>
      </w:r>
      <w:r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for medical use</w:t>
      </w:r>
      <w:r w:rsidR="00321ECC" w:rsidRPr="001121AE">
        <w:rPr>
          <w:rFonts w:asciiTheme="minorHAnsi" w:hAnsiTheme="minorHAnsi" w:cstheme="minorHAnsi"/>
          <w:sz w:val="22"/>
          <w:lang w:val="en-US"/>
        </w:rPr>
        <w:t xml:space="preserve"> conducted outside</w:t>
      </w:r>
      <w:r w:rsidR="002C4E27" w:rsidRPr="001121AE">
        <w:rPr>
          <w:rFonts w:asciiTheme="minorHAnsi" w:hAnsiTheme="minorHAnsi" w:cstheme="minorHAnsi"/>
          <w:sz w:val="22"/>
          <w:lang w:val="en-US"/>
        </w:rPr>
        <w:t xml:space="preserve"> the Russian Federation</w:t>
      </w:r>
      <w:r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 xml:space="preserve">in accordance with </w:t>
      </w:r>
      <w:r w:rsidR="00321ECC" w:rsidRPr="001121AE">
        <w:rPr>
          <w:rFonts w:asciiTheme="minorHAnsi" w:hAnsiTheme="minorHAnsi" w:cstheme="minorHAnsi"/>
          <w:sz w:val="22"/>
          <w:lang w:val="en-US"/>
        </w:rPr>
        <w:t>the rules of good laboratory practice and good clinical practice may be provided</w:t>
      </w:r>
      <w:r w:rsidRPr="001121AE">
        <w:rPr>
          <w:rFonts w:asciiTheme="minorHAnsi" w:hAnsiTheme="minorHAnsi" w:cstheme="minorHAnsi"/>
          <w:sz w:val="22"/>
          <w:lang w:val="en-US"/>
        </w:rPr>
        <w:t>.</w:t>
      </w:r>
    </w:p>
    <w:p w14:paraId="57D0301C" w14:textId="77777777" w:rsidR="006D4B1D" w:rsidRPr="001121AE" w:rsidRDefault="006D4B1D" w:rsidP="006D4B1D">
      <w:pPr>
        <w:widowControl w:val="0"/>
        <w:autoSpaceDE w:val="0"/>
        <w:autoSpaceDN w:val="0"/>
        <w:adjustRightInd w:val="0"/>
        <w:spacing w:after="0" w:line="240" w:lineRule="auto"/>
        <w:jc w:val="both"/>
        <w:rPr>
          <w:rFonts w:asciiTheme="minorHAnsi" w:hAnsiTheme="minorHAnsi" w:cstheme="minorHAnsi"/>
          <w:sz w:val="22"/>
          <w:lang w:val="en-US"/>
        </w:rPr>
      </w:pPr>
      <w:r w:rsidRPr="001121AE">
        <w:rPr>
          <w:rFonts w:asciiTheme="minorHAnsi" w:hAnsiTheme="minorHAnsi" w:cstheme="minorHAnsi"/>
          <w:sz w:val="22"/>
          <w:lang w:val="en-US"/>
        </w:rPr>
        <w:t>(</w:t>
      </w:r>
      <w:r w:rsidR="00321ECC" w:rsidRPr="001121AE">
        <w:rPr>
          <w:rFonts w:asciiTheme="minorHAnsi" w:hAnsiTheme="minorHAnsi" w:cstheme="minorHAnsi"/>
          <w:sz w:val="22"/>
          <w:lang w:val="en-US"/>
        </w:rPr>
        <w:t>clause</w:t>
      </w:r>
      <w:r w:rsidRPr="001121AE">
        <w:rPr>
          <w:rFonts w:asciiTheme="minorHAnsi" w:hAnsiTheme="minorHAnsi" w:cstheme="minorHAnsi"/>
          <w:sz w:val="22"/>
          <w:lang w:val="en-US"/>
        </w:rPr>
        <w:t xml:space="preserve"> 3.1 </w:t>
      </w:r>
      <w:r w:rsidR="008275D0" w:rsidRPr="001121AE">
        <w:rPr>
          <w:rFonts w:asciiTheme="minorHAnsi" w:hAnsiTheme="minorHAnsi" w:cstheme="minorHAnsi"/>
          <w:sz w:val="22"/>
          <w:lang w:val="en-US"/>
        </w:rPr>
        <w:t xml:space="preserve">introduced </w:t>
      </w:r>
      <w:r w:rsidR="00321ECC" w:rsidRPr="001121AE">
        <w:rPr>
          <w:rFonts w:asciiTheme="minorHAnsi" w:hAnsiTheme="minorHAnsi" w:cstheme="minorHAnsi"/>
          <w:sz w:val="22"/>
          <w:lang w:val="en-US"/>
        </w:rPr>
        <w:t>by Federal Law</w:t>
      </w:r>
      <w:r w:rsidRPr="001121AE">
        <w:rPr>
          <w:rFonts w:asciiTheme="minorHAnsi" w:hAnsiTheme="minorHAnsi" w:cstheme="minorHAnsi"/>
          <w:sz w:val="22"/>
          <w:lang w:val="en-US"/>
        </w:rPr>
        <w:t xml:space="preserve"> </w:t>
      </w:r>
      <w:r w:rsidR="001020CA" w:rsidRPr="001121AE">
        <w:rPr>
          <w:rFonts w:asciiTheme="minorHAnsi" w:hAnsiTheme="minorHAnsi" w:cstheme="minorHAnsi"/>
          <w:sz w:val="22"/>
          <w:lang w:val="en-US"/>
        </w:rPr>
        <w:t>of December 22, 2014 No. 429-FZ</w:t>
      </w:r>
      <w:r w:rsidRPr="001121AE">
        <w:rPr>
          <w:rFonts w:asciiTheme="minorHAnsi" w:hAnsiTheme="minorHAnsi" w:cstheme="minorHAnsi"/>
          <w:sz w:val="22"/>
          <w:lang w:val="en-US"/>
        </w:rPr>
        <w:t>)</w:t>
      </w:r>
    </w:p>
    <w:p w14:paraId="68D28C6B" w14:textId="77777777" w:rsidR="0032477B" w:rsidRPr="001121AE" w:rsidRDefault="0032477B" w:rsidP="006D4B1D">
      <w:pPr>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4. Accelerated procedure for expert examination of medicines shall be performed in the manner prescribed in</w:t>
      </w:r>
      <w:r w:rsidR="00336ACE" w:rsidRPr="001121AE">
        <w:rPr>
          <w:rFonts w:asciiTheme="minorHAnsi" w:hAnsiTheme="minorHAnsi" w:cstheme="minorHAnsi"/>
          <w:sz w:val="22"/>
          <w:lang w:val="en-US"/>
        </w:rPr>
        <w:t xml:space="preserve"> Article</w:t>
      </w:r>
      <w:r w:rsidR="00526B5D" w:rsidRPr="001121AE">
        <w:rPr>
          <w:rFonts w:asciiTheme="minorHAnsi" w:hAnsiTheme="minorHAnsi" w:cstheme="minorHAnsi"/>
          <w:sz w:val="22"/>
          <w:lang w:val="en-US"/>
        </w:rPr>
        <w:t>s 17</w:t>
      </w:r>
      <w:r w:rsidRPr="001121AE">
        <w:rPr>
          <w:rFonts w:asciiTheme="minorHAnsi" w:hAnsiTheme="minorHAnsi" w:cstheme="minorHAnsi"/>
          <w:sz w:val="22"/>
          <w:lang w:val="en-US"/>
        </w:rPr>
        <w:t xml:space="preserve">-20, 23 and 24 hereof, and </w:t>
      </w:r>
      <w:r w:rsidR="00526B5D" w:rsidRPr="001121AE">
        <w:rPr>
          <w:rFonts w:asciiTheme="minorHAnsi" w:hAnsiTheme="minorHAnsi" w:cstheme="minorHAnsi"/>
          <w:sz w:val="22"/>
          <w:lang w:val="en-US"/>
        </w:rPr>
        <w:t>shall</w:t>
      </w:r>
      <w:r w:rsidRPr="001121AE">
        <w:rPr>
          <w:rFonts w:asciiTheme="minorHAnsi" w:hAnsiTheme="minorHAnsi" w:cstheme="minorHAnsi"/>
          <w:sz w:val="22"/>
          <w:lang w:val="en-US"/>
        </w:rPr>
        <w:t xml:space="preserve"> not mean downgrading of requirements for safety, quality and efficacy of medicinal products.</w:t>
      </w:r>
    </w:p>
    <w:p w14:paraId="7061D470" w14:textId="77777777" w:rsidR="0032477B" w:rsidRPr="001121AE" w:rsidRDefault="0032477B" w:rsidP="000946F1">
      <w:pPr>
        <w:autoSpaceDE w:val="0"/>
        <w:autoSpaceDN w:val="0"/>
        <w:adjustRightInd w:val="0"/>
        <w:spacing w:after="0" w:line="240" w:lineRule="auto"/>
        <w:ind w:firstLine="709"/>
        <w:jc w:val="both"/>
        <w:rPr>
          <w:rFonts w:asciiTheme="minorHAnsi" w:hAnsiTheme="minorHAnsi" w:cstheme="minorHAnsi"/>
          <w:sz w:val="22"/>
          <w:lang w:val="en-US"/>
        </w:rPr>
      </w:pPr>
    </w:p>
    <w:p w14:paraId="741FB848" w14:textId="77777777" w:rsidR="0032477B" w:rsidRPr="001121AE" w:rsidRDefault="0032477B" w:rsidP="000946F1">
      <w:pPr>
        <w:keepNext/>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Article 27. Decision on State Registration of Medicinal Product</w:t>
      </w:r>
    </w:p>
    <w:p w14:paraId="7FED9C10" w14:textId="77777777" w:rsidR="0032477B" w:rsidRPr="001121AE" w:rsidRDefault="0032477B" w:rsidP="000946F1">
      <w:pPr>
        <w:keepNext/>
        <w:autoSpaceDE w:val="0"/>
        <w:autoSpaceDN w:val="0"/>
        <w:adjustRightInd w:val="0"/>
        <w:spacing w:after="0" w:line="240" w:lineRule="auto"/>
        <w:ind w:firstLine="709"/>
        <w:jc w:val="both"/>
        <w:rPr>
          <w:rFonts w:asciiTheme="minorHAnsi" w:hAnsiTheme="minorHAnsi" w:cstheme="minorHAnsi"/>
          <w:sz w:val="22"/>
          <w:lang w:val="en-US"/>
        </w:rPr>
      </w:pPr>
    </w:p>
    <w:p w14:paraId="59890008" w14:textId="77777777" w:rsidR="0032477B" w:rsidRPr="001121AE" w:rsidRDefault="0032477B" w:rsidP="000946F1">
      <w:pPr>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1. </w:t>
      </w:r>
      <w:r w:rsidR="00196E61" w:rsidRPr="001121AE">
        <w:rPr>
          <w:rFonts w:asciiTheme="minorHAnsi" w:hAnsiTheme="minorHAnsi" w:cstheme="minorHAnsi"/>
          <w:sz w:val="22"/>
          <w:lang w:val="en-US"/>
        </w:rPr>
        <w:t>Within</w:t>
      </w:r>
      <w:r w:rsidRPr="001121AE">
        <w:rPr>
          <w:rFonts w:asciiTheme="minorHAnsi" w:hAnsiTheme="minorHAnsi" w:cstheme="minorHAnsi"/>
          <w:sz w:val="22"/>
          <w:lang w:val="en-US"/>
        </w:rPr>
        <w:t xml:space="preserve"> </w:t>
      </w:r>
      <w:r w:rsidR="00DD00A1" w:rsidRPr="001121AE">
        <w:rPr>
          <w:rFonts w:asciiTheme="minorHAnsi" w:hAnsiTheme="minorHAnsi" w:cstheme="minorHAnsi"/>
          <w:sz w:val="22"/>
          <w:lang w:val="en-US"/>
        </w:rPr>
        <w:t>ten</w:t>
      </w:r>
      <w:r w:rsidRPr="001121AE">
        <w:rPr>
          <w:rFonts w:asciiTheme="minorHAnsi" w:hAnsiTheme="minorHAnsi" w:cstheme="minorHAnsi"/>
          <w:sz w:val="22"/>
          <w:lang w:val="en-US"/>
        </w:rPr>
        <w:t xml:space="preserve"> business days from the date of receipt of the </w:t>
      </w:r>
      <w:r w:rsidR="006C7565" w:rsidRPr="001121AE">
        <w:rPr>
          <w:rFonts w:asciiTheme="minorHAnsi" w:hAnsiTheme="minorHAnsi" w:cstheme="minorHAnsi"/>
          <w:sz w:val="22"/>
          <w:lang w:val="en-US"/>
        </w:rPr>
        <w:t>opinions</w:t>
      </w:r>
      <w:r w:rsidRPr="001121AE">
        <w:rPr>
          <w:rFonts w:asciiTheme="minorHAnsi" w:hAnsiTheme="minorHAnsi" w:cstheme="minorHAnsi"/>
          <w:sz w:val="22"/>
          <w:lang w:val="en-US"/>
        </w:rPr>
        <w:t xml:space="preserve"> issued by the expert commission based on the results of expert examination of the quality of a medicine and expert examination of a correlation between the anticipated benefit and possible risk from the use of the medicinal product the relative authorized federal executive body shall:</w:t>
      </w:r>
    </w:p>
    <w:p w14:paraId="77D3143C" w14:textId="77777777" w:rsidR="00DD00A1" w:rsidRPr="001121AE" w:rsidRDefault="00DD00A1" w:rsidP="00DD00A1">
      <w:pPr>
        <w:pStyle w:val="ConsPlusNormal"/>
        <w:ind w:firstLine="0"/>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w:t>
      </w:r>
      <w:r w:rsidR="0007599D" w:rsidRPr="001121AE">
        <w:rPr>
          <w:rFonts w:asciiTheme="minorHAnsi" w:hAnsiTheme="minorHAnsi" w:cstheme="minorHAnsi"/>
          <w:sz w:val="22"/>
          <w:szCs w:val="22"/>
          <w:lang w:val="en-US"/>
        </w:rPr>
        <w:t>as amended by</w:t>
      </w:r>
      <w:r w:rsidRPr="001121AE">
        <w:rPr>
          <w:rFonts w:asciiTheme="minorHAnsi" w:hAnsiTheme="minorHAnsi" w:cstheme="minorHAnsi"/>
          <w:bCs/>
          <w:sz w:val="22"/>
          <w:szCs w:val="22"/>
          <w:lang w:val="en-US"/>
        </w:rPr>
        <w:t xml:space="preserve"> Federal Law </w:t>
      </w:r>
      <w:r w:rsidRPr="001121AE">
        <w:rPr>
          <w:rFonts w:asciiTheme="minorHAnsi" w:hAnsiTheme="minorHAnsi" w:cstheme="minorHAnsi"/>
          <w:sz w:val="22"/>
          <w:szCs w:val="22"/>
          <w:lang w:val="en-US"/>
        </w:rPr>
        <w:t>of December 22, 2014 No. 429-FZ)</w:t>
      </w:r>
    </w:p>
    <w:p w14:paraId="77BC401F" w14:textId="77777777" w:rsidR="0032477B" w:rsidRPr="001121AE" w:rsidRDefault="0032477B" w:rsidP="000946F1">
      <w:pPr>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1) </w:t>
      </w:r>
      <w:r w:rsidR="00DD00A1" w:rsidRPr="001121AE">
        <w:rPr>
          <w:rFonts w:asciiTheme="minorHAnsi" w:hAnsiTheme="minorHAnsi" w:cstheme="minorHAnsi"/>
          <w:sz w:val="22"/>
          <w:lang w:val="en-US"/>
        </w:rPr>
        <w:t xml:space="preserve">post on its official website relevant </w:t>
      </w:r>
      <w:r w:rsidR="006C7565" w:rsidRPr="001121AE">
        <w:rPr>
          <w:rFonts w:asciiTheme="minorHAnsi" w:hAnsiTheme="minorHAnsi" w:cstheme="minorHAnsi"/>
          <w:sz w:val="22"/>
          <w:lang w:val="en-US"/>
        </w:rPr>
        <w:t>opinions</w:t>
      </w:r>
      <w:r w:rsidR="00DD00A1" w:rsidRPr="001121AE">
        <w:rPr>
          <w:rFonts w:asciiTheme="minorHAnsi" w:hAnsiTheme="minorHAnsi" w:cstheme="minorHAnsi"/>
          <w:sz w:val="22"/>
          <w:lang w:val="en-US"/>
        </w:rPr>
        <w:t xml:space="preserve"> of the expert commission and </w:t>
      </w:r>
      <w:r w:rsidRPr="001121AE">
        <w:rPr>
          <w:rFonts w:asciiTheme="minorHAnsi" w:hAnsiTheme="minorHAnsi" w:cstheme="minorHAnsi"/>
          <w:sz w:val="22"/>
          <w:lang w:val="en-US"/>
        </w:rPr>
        <w:t xml:space="preserve">evaluate </w:t>
      </w:r>
      <w:r w:rsidR="00DD00A1" w:rsidRPr="001121AE">
        <w:rPr>
          <w:rFonts w:asciiTheme="minorHAnsi" w:hAnsiTheme="minorHAnsi" w:cstheme="minorHAnsi"/>
          <w:sz w:val="22"/>
          <w:lang w:val="en-US"/>
        </w:rPr>
        <w:t>them</w:t>
      </w:r>
      <w:r w:rsidRPr="001121AE">
        <w:rPr>
          <w:rFonts w:asciiTheme="minorHAnsi" w:hAnsiTheme="minorHAnsi" w:cstheme="minorHAnsi"/>
          <w:sz w:val="22"/>
          <w:lang w:val="en-US"/>
        </w:rPr>
        <w:t xml:space="preserve"> in order to determine compliance thereof with the assignment for performance of </w:t>
      </w:r>
      <w:r w:rsidR="00DD00A1" w:rsidRPr="001121AE">
        <w:rPr>
          <w:rFonts w:asciiTheme="minorHAnsi" w:hAnsiTheme="minorHAnsi" w:cstheme="minorHAnsi"/>
          <w:sz w:val="22"/>
          <w:lang w:val="en-US"/>
        </w:rPr>
        <w:t xml:space="preserve">these </w:t>
      </w:r>
      <w:r w:rsidRPr="001121AE">
        <w:rPr>
          <w:rFonts w:asciiTheme="minorHAnsi" w:hAnsiTheme="minorHAnsi" w:cstheme="minorHAnsi"/>
          <w:sz w:val="22"/>
          <w:lang w:val="en-US"/>
        </w:rPr>
        <w:t>expert examinations;</w:t>
      </w:r>
    </w:p>
    <w:p w14:paraId="0BF4EF0F" w14:textId="77777777" w:rsidR="00DD00A1" w:rsidRPr="001121AE" w:rsidRDefault="00DD00A1" w:rsidP="00DD00A1">
      <w:pPr>
        <w:pStyle w:val="ConsPlusNormal"/>
        <w:ind w:firstLine="0"/>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w:t>
      </w:r>
      <w:r w:rsidR="00321ECC" w:rsidRPr="001121AE">
        <w:rPr>
          <w:rFonts w:asciiTheme="minorHAnsi" w:hAnsiTheme="minorHAnsi" w:cstheme="minorHAnsi"/>
          <w:sz w:val="22"/>
          <w:szCs w:val="22"/>
          <w:lang w:val="en-US"/>
        </w:rPr>
        <w:t>sub-clause</w:t>
      </w:r>
      <w:r w:rsidRPr="001121AE">
        <w:rPr>
          <w:rFonts w:asciiTheme="minorHAnsi" w:hAnsiTheme="minorHAnsi" w:cstheme="minorHAnsi"/>
          <w:sz w:val="22"/>
          <w:szCs w:val="22"/>
          <w:lang w:val="en-US"/>
        </w:rPr>
        <w:t xml:space="preserve"> 1 </w:t>
      </w:r>
      <w:r w:rsidR="0007599D" w:rsidRPr="001121AE">
        <w:rPr>
          <w:rFonts w:asciiTheme="minorHAnsi" w:hAnsiTheme="minorHAnsi" w:cstheme="minorHAnsi"/>
          <w:sz w:val="22"/>
          <w:szCs w:val="22"/>
          <w:lang w:val="en-US"/>
        </w:rPr>
        <w:t>as amended by</w:t>
      </w:r>
      <w:r w:rsidRPr="001121AE">
        <w:rPr>
          <w:rFonts w:asciiTheme="minorHAnsi" w:hAnsiTheme="minorHAnsi" w:cstheme="minorHAnsi"/>
          <w:bCs/>
          <w:sz w:val="22"/>
          <w:szCs w:val="22"/>
          <w:lang w:val="en-US"/>
        </w:rPr>
        <w:t xml:space="preserve"> Federal Law </w:t>
      </w:r>
      <w:r w:rsidRPr="001121AE">
        <w:rPr>
          <w:rFonts w:asciiTheme="minorHAnsi" w:hAnsiTheme="minorHAnsi" w:cstheme="minorHAnsi"/>
          <w:sz w:val="22"/>
          <w:szCs w:val="22"/>
          <w:lang w:val="en-US"/>
        </w:rPr>
        <w:t>of December 22, 2014 No. 429-FZ)</w:t>
      </w:r>
    </w:p>
    <w:p w14:paraId="4E83C76C" w14:textId="77777777" w:rsidR="0032477B" w:rsidRPr="001121AE" w:rsidRDefault="00DD00A1" w:rsidP="000946F1">
      <w:pPr>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2) m</w:t>
      </w:r>
      <w:r w:rsidR="0032477B" w:rsidRPr="001121AE">
        <w:rPr>
          <w:rFonts w:asciiTheme="minorHAnsi" w:hAnsiTheme="minorHAnsi" w:cstheme="minorHAnsi"/>
          <w:sz w:val="22"/>
          <w:lang w:val="en-US"/>
        </w:rPr>
        <w:t>ake a decision on whether to approve state registration of the medicinal product or to refuse approving state registration of the medicinal product;</w:t>
      </w:r>
    </w:p>
    <w:p w14:paraId="3086642F" w14:textId="77777777" w:rsidR="0032477B" w:rsidRPr="001121AE" w:rsidRDefault="0032477B" w:rsidP="000946F1">
      <w:pPr>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3) in case of a positive decision on state registration of the medicinal product, enter the data on the registered medicinal product, including, but not limited to</w:t>
      </w:r>
      <w:r w:rsidR="00321ECC" w:rsidRPr="001121AE">
        <w:rPr>
          <w:rFonts w:asciiTheme="minorHAnsi" w:hAnsiTheme="minorHAnsi" w:cstheme="minorHAnsi"/>
          <w:sz w:val="22"/>
          <w:lang w:val="en-US"/>
        </w:rPr>
        <w:t>,</w:t>
      </w:r>
      <w:r w:rsidRPr="001121AE">
        <w:rPr>
          <w:rFonts w:asciiTheme="minorHAnsi" w:hAnsiTheme="minorHAnsi" w:cstheme="minorHAnsi"/>
          <w:sz w:val="22"/>
          <w:lang w:val="en-US"/>
        </w:rPr>
        <w:t xml:space="preserve"> the data on the pharmaceutical substance contained in the medicinal product, into the state register of medicines and issue to the applicant a registration certificate, the form of which is to be approved by the authorized federal executive body, approved normative documentation, the normative document, Package Leaflet for the medicinal product and designs of the primary and secondary (retail) packages bearing the number of the registration certificate for the medicinal product and the date of state registration thereof or, in case of refusal of state registration of the medicinal product, notify the applicant in writing o</w:t>
      </w:r>
      <w:r w:rsidR="00DD00A1" w:rsidRPr="001121AE">
        <w:rPr>
          <w:rFonts w:asciiTheme="minorHAnsi" w:hAnsiTheme="minorHAnsi" w:cstheme="minorHAnsi"/>
          <w:sz w:val="22"/>
          <w:lang w:val="en-US"/>
        </w:rPr>
        <w:t xml:space="preserve">f the grounds for such refusal. Issue of a registration dossier of a medicinal product shall be subject to payment of a state duty </w:t>
      </w:r>
      <w:r w:rsidR="00D35FB6" w:rsidRPr="001121AE">
        <w:rPr>
          <w:rFonts w:asciiTheme="minorHAnsi" w:hAnsiTheme="minorHAnsi" w:cstheme="minorHAnsi"/>
          <w:sz w:val="22"/>
          <w:lang w:val="en-US"/>
        </w:rPr>
        <w:t xml:space="preserve">in accordance with </w:t>
      </w:r>
      <w:r w:rsidR="00DD00A1" w:rsidRPr="001121AE">
        <w:rPr>
          <w:rFonts w:asciiTheme="minorHAnsi" w:hAnsiTheme="minorHAnsi" w:cstheme="minorHAnsi"/>
          <w:sz w:val="22"/>
          <w:lang w:val="en-US"/>
        </w:rPr>
        <w:t>the laws of the Russian Federation on taxes and duties</w:t>
      </w:r>
      <w:r w:rsidR="008023C0" w:rsidRPr="001121AE">
        <w:rPr>
          <w:rFonts w:asciiTheme="minorHAnsi" w:hAnsiTheme="minorHAnsi" w:cstheme="minorHAnsi"/>
          <w:sz w:val="22"/>
          <w:lang w:val="en-US"/>
        </w:rPr>
        <w:t>.</w:t>
      </w:r>
    </w:p>
    <w:p w14:paraId="2EBE32C5" w14:textId="77777777" w:rsidR="00DD00A1" w:rsidRPr="001121AE" w:rsidRDefault="00DD00A1" w:rsidP="00DD00A1">
      <w:pPr>
        <w:pStyle w:val="ConsPlusNormal"/>
        <w:ind w:firstLine="0"/>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w:t>
      </w:r>
      <w:r w:rsidR="0007599D" w:rsidRPr="001121AE">
        <w:rPr>
          <w:rFonts w:asciiTheme="minorHAnsi" w:hAnsiTheme="minorHAnsi" w:cstheme="minorHAnsi"/>
          <w:sz w:val="22"/>
          <w:szCs w:val="22"/>
          <w:lang w:val="en-US"/>
        </w:rPr>
        <w:t>as amended by</w:t>
      </w:r>
      <w:r w:rsidRPr="001121AE">
        <w:rPr>
          <w:rFonts w:asciiTheme="minorHAnsi" w:hAnsiTheme="minorHAnsi" w:cstheme="minorHAnsi"/>
          <w:bCs/>
          <w:sz w:val="22"/>
          <w:szCs w:val="22"/>
          <w:lang w:val="en-US"/>
        </w:rPr>
        <w:t xml:space="preserve"> Federal Law </w:t>
      </w:r>
      <w:r w:rsidRPr="001121AE">
        <w:rPr>
          <w:rFonts w:asciiTheme="minorHAnsi" w:hAnsiTheme="minorHAnsi" w:cstheme="minorHAnsi"/>
          <w:sz w:val="22"/>
          <w:szCs w:val="22"/>
          <w:lang w:val="en-US"/>
        </w:rPr>
        <w:t>of December 22, 2014 No. 429-FZ)</w:t>
      </w:r>
    </w:p>
    <w:p w14:paraId="51AE8549" w14:textId="1E8E4196" w:rsidR="006D346A" w:rsidRPr="001121AE" w:rsidRDefault="0032477B" w:rsidP="000607FE">
      <w:pPr>
        <w:widowControl w:val="0"/>
        <w:autoSpaceDE w:val="0"/>
        <w:autoSpaceDN w:val="0"/>
        <w:adjustRightInd w:val="0"/>
        <w:spacing w:after="0" w:line="240" w:lineRule="auto"/>
        <w:ind w:firstLine="709"/>
        <w:jc w:val="both"/>
        <w:outlineLvl w:val="1"/>
        <w:rPr>
          <w:rFonts w:asciiTheme="minorHAnsi" w:hAnsiTheme="minorHAnsi" w:cstheme="minorHAnsi"/>
          <w:sz w:val="22"/>
          <w:lang w:val="en-US"/>
        </w:rPr>
      </w:pPr>
      <w:r w:rsidRPr="001121AE">
        <w:rPr>
          <w:rFonts w:asciiTheme="minorHAnsi" w:hAnsiTheme="minorHAnsi" w:cstheme="minorHAnsi"/>
          <w:sz w:val="22"/>
          <w:lang w:val="en-US"/>
        </w:rPr>
        <w:t>2. Decision of the relevant authorized federal executive body stating that the data obtained do not confirm</w:t>
      </w:r>
      <w:r w:rsidR="008023C0" w:rsidRPr="001121AE">
        <w:rPr>
          <w:rFonts w:asciiTheme="minorHAnsi" w:hAnsiTheme="minorHAnsi" w:cstheme="minorHAnsi"/>
          <w:sz w:val="22"/>
          <w:lang w:val="en-US"/>
        </w:rPr>
        <w:t xml:space="preserve"> the quality and (or)</w:t>
      </w:r>
      <w:r w:rsidRPr="001121AE">
        <w:rPr>
          <w:rFonts w:asciiTheme="minorHAnsi" w:hAnsiTheme="minorHAnsi" w:cstheme="minorHAnsi"/>
          <w:sz w:val="22"/>
          <w:lang w:val="en-US"/>
        </w:rPr>
        <w:t xml:space="preserve"> efficacy of the medicinal product</w:t>
      </w:r>
      <w:r w:rsidR="000607FE" w:rsidRPr="000607FE">
        <w:rPr>
          <w:rFonts w:asciiTheme="minorHAnsi" w:hAnsiTheme="minorHAnsi" w:cstheme="minorHAnsi"/>
          <w:sz w:val="22"/>
          <w:lang w:val="en-US"/>
        </w:rPr>
        <w:t xml:space="preserve"> </w:t>
      </w:r>
      <w:r w:rsidR="000607FE" w:rsidRPr="001121AE">
        <w:rPr>
          <w:rFonts w:asciiTheme="minorHAnsi" w:hAnsiTheme="minorHAnsi" w:cstheme="minorHAnsi"/>
          <w:sz w:val="22"/>
          <w:lang w:val="en-US"/>
        </w:rPr>
        <w:t xml:space="preserve">for </w:t>
      </w:r>
      <w:r w:rsidR="000607FE">
        <w:rPr>
          <w:rFonts w:asciiTheme="minorHAnsi" w:hAnsiTheme="minorHAnsi" w:cstheme="minorHAnsi"/>
          <w:sz w:val="22"/>
          <w:lang w:val="en-US"/>
        </w:rPr>
        <w:t>m</w:t>
      </w:r>
      <w:r w:rsidR="000607FE" w:rsidRPr="001121AE">
        <w:rPr>
          <w:rFonts w:asciiTheme="minorHAnsi" w:hAnsiTheme="minorHAnsi" w:cstheme="minorHAnsi"/>
          <w:sz w:val="22"/>
          <w:lang w:val="en-US"/>
        </w:rPr>
        <w:t xml:space="preserve">edical </w:t>
      </w:r>
      <w:r w:rsidR="000607FE">
        <w:rPr>
          <w:rFonts w:asciiTheme="minorHAnsi" w:hAnsiTheme="minorHAnsi" w:cstheme="minorHAnsi"/>
          <w:sz w:val="22"/>
          <w:lang w:val="en-US"/>
        </w:rPr>
        <w:t>u</w:t>
      </w:r>
      <w:r w:rsidR="000607FE" w:rsidRPr="001121AE">
        <w:rPr>
          <w:rFonts w:asciiTheme="minorHAnsi" w:hAnsiTheme="minorHAnsi" w:cstheme="minorHAnsi"/>
          <w:sz w:val="22"/>
          <w:lang w:val="en-US"/>
        </w:rPr>
        <w:t>se</w:t>
      </w:r>
      <w:r w:rsidR="000607FE">
        <w:rPr>
          <w:rFonts w:asciiTheme="minorHAnsi" w:hAnsiTheme="minorHAnsi" w:cstheme="minorHAnsi"/>
          <w:sz w:val="22"/>
          <w:lang w:val="en-US"/>
        </w:rPr>
        <w:t xml:space="preserve"> </w:t>
      </w:r>
      <w:r w:rsidRPr="001121AE">
        <w:rPr>
          <w:rFonts w:asciiTheme="minorHAnsi" w:hAnsiTheme="minorHAnsi" w:cstheme="minorHAnsi"/>
          <w:sz w:val="22"/>
          <w:lang w:val="en-US"/>
        </w:rPr>
        <w:t xml:space="preserve">to be registered, or possible health hazard to human beings and animals taking the </w:t>
      </w:r>
      <w:r w:rsidR="00767084" w:rsidRPr="001121AE">
        <w:rPr>
          <w:rFonts w:asciiTheme="minorHAnsi" w:hAnsiTheme="minorHAnsi" w:cstheme="minorHAnsi"/>
          <w:sz w:val="22"/>
          <w:lang w:val="en-US"/>
        </w:rPr>
        <w:t>medical product</w:t>
      </w:r>
      <w:r w:rsidR="00D51696">
        <w:rPr>
          <w:rFonts w:asciiTheme="minorHAnsi" w:hAnsiTheme="minorHAnsi" w:cstheme="minorHAnsi"/>
          <w:sz w:val="22"/>
          <w:lang w:val="en-US"/>
        </w:rPr>
        <w:t xml:space="preserve"> </w:t>
      </w:r>
      <w:r w:rsidR="00D51696" w:rsidRPr="001121AE">
        <w:rPr>
          <w:rFonts w:asciiTheme="minorHAnsi" w:hAnsiTheme="minorHAnsi" w:cstheme="minorHAnsi"/>
          <w:sz w:val="22"/>
          <w:lang w:val="en-US"/>
        </w:rPr>
        <w:t xml:space="preserve">for </w:t>
      </w:r>
      <w:r w:rsidR="00D51696">
        <w:rPr>
          <w:rFonts w:asciiTheme="minorHAnsi" w:hAnsiTheme="minorHAnsi" w:cstheme="minorHAnsi"/>
          <w:sz w:val="22"/>
          <w:lang w:val="en-US"/>
        </w:rPr>
        <w:t>m</w:t>
      </w:r>
      <w:r w:rsidR="00D51696" w:rsidRPr="001121AE">
        <w:rPr>
          <w:rFonts w:asciiTheme="minorHAnsi" w:hAnsiTheme="minorHAnsi" w:cstheme="minorHAnsi"/>
          <w:sz w:val="22"/>
          <w:lang w:val="en-US"/>
        </w:rPr>
        <w:t xml:space="preserve">edical </w:t>
      </w:r>
      <w:r w:rsidR="00D51696">
        <w:rPr>
          <w:rFonts w:asciiTheme="minorHAnsi" w:hAnsiTheme="minorHAnsi" w:cstheme="minorHAnsi"/>
          <w:sz w:val="22"/>
          <w:lang w:val="en-US"/>
        </w:rPr>
        <w:t>u</w:t>
      </w:r>
      <w:r w:rsidR="00D51696" w:rsidRPr="001121AE">
        <w:rPr>
          <w:rFonts w:asciiTheme="minorHAnsi" w:hAnsiTheme="minorHAnsi" w:cstheme="minorHAnsi"/>
          <w:sz w:val="22"/>
          <w:lang w:val="en-US"/>
        </w:rPr>
        <w:t>se</w:t>
      </w:r>
      <w:r w:rsidRPr="001121AE">
        <w:rPr>
          <w:rFonts w:asciiTheme="minorHAnsi" w:hAnsiTheme="minorHAnsi" w:cstheme="minorHAnsi"/>
          <w:sz w:val="22"/>
          <w:lang w:val="en-US"/>
        </w:rPr>
        <w:t xml:space="preserve"> exceeds the efficacy thereof is considered grounds for refusal of state registration of the medicinal product</w:t>
      </w:r>
      <w:r w:rsidR="00D51696">
        <w:rPr>
          <w:rFonts w:asciiTheme="minorHAnsi" w:hAnsiTheme="minorHAnsi" w:cstheme="minorHAnsi"/>
          <w:sz w:val="22"/>
          <w:lang w:val="en-US"/>
        </w:rPr>
        <w:t xml:space="preserve"> </w:t>
      </w:r>
      <w:r w:rsidR="00D51696" w:rsidRPr="001121AE">
        <w:rPr>
          <w:rFonts w:asciiTheme="minorHAnsi" w:hAnsiTheme="minorHAnsi" w:cstheme="minorHAnsi"/>
          <w:sz w:val="22"/>
          <w:lang w:val="en-US"/>
        </w:rPr>
        <w:t xml:space="preserve">for </w:t>
      </w:r>
      <w:r w:rsidR="00D51696">
        <w:rPr>
          <w:rFonts w:asciiTheme="minorHAnsi" w:hAnsiTheme="minorHAnsi" w:cstheme="minorHAnsi"/>
          <w:sz w:val="22"/>
          <w:lang w:val="en-US"/>
        </w:rPr>
        <w:t>m</w:t>
      </w:r>
      <w:r w:rsidR="00D51696" w:rsidRPr="001121AE">
        <w:rPr>
          <w:rFonts w:asciiTheme="minorHAnsi" w:hAnsiTheme="minorHAnsi" w:cstheme="minorHAnsi"/>
          <w:sz w:val="22"/>
          <w:lang w:val="en-US"/>
        </w:rPr>
        <w:t xml:space="preserve">edical </w:t>
      </w:r>
      <w:r w:rsidR="00D51696">
        <w:rPr>
          <w:rFonts w:asciiTheme="minorHAnsi" w:hAnsiTheme="minorHAnsi" w:cstheme="minorHAnsi"/>
          <w:sz w:val="22"/>
          <w:lang w:val="en-US"/>
        </w:rPr>
        <w:t>u</w:t>
      </w:r>
      <w:r w:rsidR="00D51696" w:rsidRPr="001121AE">
        <w:rPr>
          <w:rFonts w:asciiTheme="minorHAnsi" w:hAnsiTheme="minorHAnsi" w:cstheme="minorHAnsi"/>
          <w:sz w:val="22"/>
          <w:lang w:val="en-US"/>
        </w:rPr>
        <w:t>se</w:t>
      </w:r>
      <w:r w:rsidRPr="001121AE">
        <w:rPr>
          <w:rFonts w:asciiTheme="minorHAnsi" w:hAnsiTheme="minorHAnsi" w:cstheme="minorHAnsi"/>
          <w:sz w:val="22"/>
          <w:lang w:val="en-US"/>
        </w:rPr>
        <w:t>.</w:t>
      </w:r>
    </w:p>
    <w:p w14:paraId="2F3C1391" w14:textId="176ECF89" w:rsidR="008023C0" w:rsidRPr="001121AE" w:rsidRDefault="008023C0" w:rsidP="008023C0">
      <w:pPr>
        <w:pStyle w:val="ConsPlusNormal"/>
        <w:ind w:firstLine="0"/>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w:t>
      </w:r>
      <w:r w:rsidR="00D51696" w:rsidRPr="001121AE">
        <w:rPr>
          <w:rFonts w:asciiTheme="minorHAnsi" w:hAnsiTheme="minorHAnsi" w:cstheme="minorHAnsi"/>
          <w:sz w:val="22"/>
          <w:lang w:val="en-US"/>
        </w:rPr>
        <w:t xml:space="preserve">clause </w:t>
      </w:r>
      <w:r w:rsidR="00D51696">
        <w:rPr>
          <w:rFonts w:asciiTheme="minorHAnsi" w:hAnsiTheme="minorHAnsi" w:cstheme="minorHAnsi"/>
          <w:sz w:val="22"/>
          <w:lang w:val="en-US"/>
        </w:rPr>
        <w:t xml:space="preserve">2 </w:t>
      </w:r>
      <w:r w:rsidR="0007599D" w:rsidRPr="001121AE">
        <w:rPr>
          <w:rFonts w:asciiTheme="minorHAnsi" w:hAnsiTheme="minorHAnsi" w:cstheme="minorHAnsi"/>
          <w:sz w:val="22"/>
          <w:szCs w:val="22"/>
          <w:lang w:val="en-US"/>
        </w:rPr>
        <w:t>as amended by</w:t>
      </w:r>
      <w:r w:rsidRPr="001121AE">
        <w:rPr>
          <w:rFonts w:asciiTheme="minorHAnsi" w:hAnsiTheme="minorHAnsi" w:cstheme="minorHAnsi"/>
          <w:bCs/>
          <w:sz w:val="22"/>
          <w:szCs w:val="22"/>
          <w:lang w:val="en-US"/>
        </w:rPr>
        <w:t xml:space="preserve"> Federal Law </w:t>
      </w:r>
      <w:r w:rsidRPr="001121AE">
        <w:rPr>
          <w:rFonts w:asciiTheme="minorHAnsi" w:hAnsiTheme="minorHAnsi" w:cstheme="minorHAnsi"/>
          <w:sz w:val="22"/>
          <w:szCs w:val="22"/>
          <w:lang w:val="en-US"/>
        </w:rPr>
        <w:t xml:space="preserve">of </w:t>
      </w:r>
      <w:r w:rsidR="00D51696">
        <w:rPr>
          <w:rFonts w:asciiTheme="minorHAnsi" w:hAnsiTheme="minorHAnsi" w:cstheme="minorHAnsi"/>
          <w:sz w:val="22"/>
          <w:szCs w:val="22"/>
          <w:lang w:val="en-US"/>
        </w:rPr>
        <w:t>June</w:t>
      </w:r>
      <w:r w:rsidRPr="001121AE">
        <w:rPr>
          <w:rFonts w:asciiTheme="minorHAnsi" w:hAnsiTheme="minorHAnsi" w:cstheme="minorHAnsi"/>
          <w:sz w:val="22"/>
          <w:szCs w:val="22"/>
          <w:lang w:val="en-US"/>
        </w:rPr>
        <w:t xml:space="preserve"> </w:t>
      </w:r>
      <w:r w:rsidR="00D51696">
        <w:rPr>
          <w:rFonts w:asciiTheme="minorHAnsi" w:hAnsiTheme="minorHAnsi" w:cstheme="minorHAnsi"/>
          <w:sz w:val="22"/>
          <w:szCs w:val="22"/>
          <w:lang w:val="en-US"/>
        </w:rPr>
        <w:t>04</w:t>
      </w:r>
      <w:r w:rsidRPr="001121AE">
        <w:rPr>
          <w:rFonts w:asciiTheme="minorHAnsi" w:hAnsiTheme="minorHAnsi" w:cstheme="minorHAnsi"/>
          <w:sz w:val="22"/>
          <w:szCs w:val="22"/>
          <w:lang w:val="en-US"/>
        </w:rPr>
        <w:t>, 201</w:t>
      </w:r>
      <w:r w:rsidR="00D51696">
        <w:rPr>
          <w:rFonts w:asciiTheme="minorHAnsi" w:hAnsiTheme="minorHAnsi" w:cstheme="minorHAnsi"/>
          <w:sz w:val="22"/>
          <w:szCs w:val="22"/>
          <w:lang w:val="en-US"/>
        </w:rPr>
        <w:t>8</w:t>
      </w:r>
      <w:r w:rsidRPr="001121AE">
        <w:rPr>
          <w:rFonts w:asciiTheme="minorHAnsi" w:hAnsiTheme="minorHAnsi" w:cstheme="minorHAnsi"/>
          <w:sz w:val="22"/>
          <w:szCs w:val="22"/>
          <w:lang w:val="en-US"/>
        </w:rPr>
        <w:t xml:space="preserve"> No. </w:t>
      </w:r>
      <w:r w:rsidR="00D51696">
        <w:rPr>
          <w:rFonts w:asciiTheme="minorHAnsi" w:hAnsiTheme="minorHAnsi" w:cstheme="minorHAnsi"/>
          <w:sz w:val="22"/>
          <w:szCs w:val="22"/>
          <w:lang w:val="en-US"/>
        </w:rPr>
        <w:t>140</w:t>
      </w:r>
      <w:r w:rsidRPr="001121AE">
        <w:rPr>
          <w:rFonts w:asciiTheme="minorHAnsi" w:hAnsiTheme="minorHAnsi" w:cstheme="minorHAnsi"/>
          <w:sz w:val="22"/>
          <w:szCs w:val="22"/>
          <w:lang w:val="en-US"/>
        </w:rPr>
        <w:t>-FZ)</w:t>
      </w:r>
    </w:p>
    <w:p w14:paraId="2EC7778C" w14:textId="77777777" w:rsidR="008023C0" w:rsidRPr="001121AE" w:rsidRDefault="008023C0" w:rsidP="008023C0">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lastRenderedPageBreak/>
        <w:t xml:space="preserve">3. </w:t>
      </w:r>
      <w:r w:rsidR="001F752F" w:rsidRPr="001121AE">
        <w:rPr>
          <w:rFonts w:asciiTheme="minorHAnsi" w:hAnsiTheme="minorHAnsi" w:cstheme="minorHAnsi"/>
          <w:sz w:val="22"/>
          <w:lang w:val="en-US"/>
        </w:rPr>
        <w:t>Repeated submission to the relevant</w:t>
      </w:r>
      <w:r w:rsidR="00C405F4" w:rsidRPr="001121AE">
        <w:rPr>
          <w:rFonts w:asciiTheme="minorHAnsi" w:hAnsiTheme="minorHAnsi" w:cstheme="minorHAnsi"/>
          <w:sz w:val="22"/>
          <w:lang w:val="en-US"/>
        </w:rPr>
        <w:t xml:space="preserve"> authorized federal executive body</w:t>
      </w:r>
      <w:r w:rsidRPr="001121AE">
        <w:rPr>
          <w:rFonts w:asciiTheme="minorHAnsi" w:hAnsiTheme="minorHAnsi" w:cstheme="minorHAnsi"/>
          <w:sz w:val="22"/>
          <w:lang w:val="en-US"/>
        </w:rPr>
        <w:t xml:space="preserve"> </w:t>
      </w:r>
      <w:r w:rsidR="001F752F" w:rsidRPr="001121AE">
        <w:rPr>
          <w:rFonts w:asciiTheme="minorHAnsi" w:hAnsiTheme="minorHAnsi" w:cstheme="minorHAnsi"/>
          <w:sz w:val="22"/>
          <w:lang w:val="en-US"/>
        </w:rPr>
        <w:t xml:space="preserve">of a </w:t>
      </w:r>
      <w:r w:rsidR="00D35FB6" w:rsidRPr="001121AE">
        <w:rPr>
          <w:rFonts w:asciiTheme="minorHAnsi" w:hAnsiTheme="minorHAnsi" w:cstheme="minorHAnsi"/>
          <w:sz w:val="22"/>
          <w:lang w:val="en-US"/>
        </w:rPr>
        <w:t>medicinal product</w:t>
      </w:r>
      <w:r w:rsidRPr="001121AE">
        <w:rPr>
          <w:rFonts w:asciiTheme="minorHAnsi" w:hAnsiTheme="minorHAnsi" w:cstheme="minorHAnsi"/>
          <w:sz w:val="22"/>
          <w:lang w:val="en-US"/>
        </w:rPr>
        <w:t xml:space="preserve">, </w:t>
      </w:r>
      <w:r w:rsidR="001F752F" w:rsidRPr="001121AE">
        <w:rPr>
          <w:rFonts w:asciiTheme="minorHAnsi" w:hAnsiTheme="minorHAnsi" w:cstheme="minorHAnsi"/>
          <w:sz w:val="22"/>
          <w:lang w:val="en-US"/>
        </w:rPr>
        <w:t xml:space="preserve">in respect to which a refusal to perform state registration has been received and whose composition was subsequently modified, shall be considered as submission of a new </w:t>
      </w:r>
      <w:r w:rsidR="00D35FB6" w:rsidRPr="001121AE">
        <w:rPr>
          <w:rFonts w:asciiTheme="minorHAnsi" w:hAnsiTheme="minorHAnsi" w:cstheme="minorHAnsi"/>
          <w:sz w:val="22"/>
          <w:lang w:val="en-US"/>
        </w:rPr>
        <w:t>medicinal product</w:t>
      </w:r>
      <w:r w:rsidRPr="001121AE">
        <w:rPr>
          <w:rFonts w:asciiTheme="minorHAnsi" w:hAnsiTheme="minorHAnsi" w:cstheme="minorHAnsi"/>
          <w:sz w:val="22"/>
          <w:lang w:val="en-US"/>
        </w:rPr>
        <w:t xml:space="preserve"> </w:t>
      </w:r>
      <w:r w:rsidR="001F752F" w:rsidRPr="001121AE">
        <w:rPr>
          <w:rFonts w:asciiTheme="minorHAnsi" w:hAnsiTheme="minorHAnsi" w:cstheme="minorHAnsi"/>
          <w:sz w:val="22"/>
          <w:lang w:val="en-US"/>
        </w:rPr>
        <w:t>for its state registration, regardless of whether its initial name is preserved</w:t>
      </w:r>
      <w:r w:rsidRPr="001121AE">
        <w:rPr>
          <w:rFonts w:asciiTheme="minorHAnsi" w:hAnsiTheme="minorHAnsi" w:cstheme="minorHAnsi"/>
          <w:sz w:val="22"/>
          <w:lang w:val="en-US"/>
        </w:rPr>
        <w:t>.</w:t>
      </w:r>
    </w:p>
    <w:p w14:paraId="3541EF7B" w14:textId="77777777" w:rsidR="008023C0" w:rsidRPr="001121AE" w:rsidRDefault="008023C0" w:rsidP="008023C0">
      <w:pPr>
        <w:widowControl w:val="0"/>
        <w:autoSpaceDE w:val="0"/>
        <w:autoSpaceDN w:val="0"/>
        <w:adjustRightInd w:val="0"/>
        <w:spacing w:after="0" w:line="240" w:lineRule="auto"/>
        <w:jc w:val="both"/>
        <w:rPr>
          <w:rFonts w:asciiTheme="minorHAnsi" w:hAnsiTheme="minorHAnsi" w:cstheme="minorHAnsi"/>
          <w:sz w:val="22"/>
          <w:lang w:val="en-US"/>
        </w:rPr>
      </w:pPr>
      <w:r w:rsidRPr="001121AE">
        <w:rPr>
          <w:rFonts w:asciiTheme="minorHAnsi" w:hAnsiTheme="minorHAnsi" w:cstheme="minorHAnsi"/>
          <w:sz w:val="22"/>
          <w:lang w:val="en-US"/>
        </w:rPr>
        <w:t xml:space="preserve">(clause 3 </w:t>
      </w:r>
      <w:r w:rsidR="0007599D" w:rsidRPr="001121AE">
        <w:rPr>
          <w:rFonts w:asciiTheme="minorHAnsi" w:hAnsiTheme="minorHAnsi" w:cstheme="minorHAnsi"/>
          <w:sz w:val="22"/>
          <w:lang w:val="en-US"/>
        </w:rPr>
        <w:t>as amended by</w:t>
      </w:r>
      <w:r w:rsidRPr="001121AE">
        <w:rPr>
          <w:rFonts w:asciiTheme="minorHAnsi" w:hAnsiTheme="minorHAnsi" w:cstheme="minorHAnsi"/>
          <w:bCs/>
          <w:sz w:val="22"/>
          <w:lang w:val="en-US"/>
        </w:rPr>
        <w:t xml:space="preserve"> Federal Law </w:t>
      </w:r>
      <w:r w:rsidRPr="001121AE">
        <w:rPr>
          <w:rFonts w:asciiTheme="minorHAnsi" w:hAnsiTheme="minorHAnsi" w:cstheme="minorHAnsi"/>
          <w:sz w:val="22"/>
          <w:lang w:val="en-US"/>
        </w:rPr>
        <w:t>of December 22, 2014 No. 429-FZ)</w:t>
      </w:r>
    </w:p>
    <w:p w14:paraId="59519FFE" w14:textId="77777777" w:rsidR="00BE1610" w:rsidRDefault="00BE1610" w:rsidP="00BE1610">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BE1610">
        <w:rPr>
          <w:rFonts w:asciiTheme="minorHAnsi" w:hAnsiTheme="minorHAnsi" w:cstheme="minorHAnsi"/>
          <w:sz w:val="22"/>
          <w:lang w:val="en-US"/>
        </w:rPr>
        <w:t>4. When the applicant provides in the registration dossier for the medicinal product for veterinary use a copy of the decision of the authorized federal executive body to conduct an inspection of the manufacturer of medicines, the period for making a decision on state registration of the medicinal product for veterinary use shall be suspended from the date of receipt of the conclusions specified in part 1 of this Article to the date when the authorized federal executive body makes the decision to issue or to refuse to issue a conclusion on compliance of the manufacturer of medicines with the good manufacturing practice guidelines, but in any event by not more than one hundred eighty business days.</w:t>
      </w:r>
    </w:p>
    <w:p w14:paraId="59D9FD24" w14:textId="0CB9243D" w:rsidR="00BE1610" w:rsidRPr="001121AE" w:rsidRDefault="00BE1610" w:rsidP="00BE1610">
      <w:pPr>
        <w:widowControl w:val="0"/>
        <w:autoSpaceDE w:val="0"/>
        <w:autoSpaceDN w:val="0"/>
        <w:adjustRightInd w:val="0"/>
        <w:spacing w:after="0" w:line="240" w:lineRule="auto"/>
        <w:jc w:val="both"/>
        <w:rPr>
          <w:rFonts w:asciiTheme="minorHAnsi" w:hAnsiTheme="minorHAnsi" w:cstheme="minorHAnsi"/>
          <w:sz w:val="22"/>
          <w:lang w:val="en-US"/>
        </w:rPr>
      </w:pPr>
      <w:r w:rsidRPr="001121AE">
        <w:rPr>
          <w:rFonts w:asciiTheme="minorHAnsi" w:hAnsiTheme="minorHAnsi" w:cstheme="minorHAnsi"/>
          <w:sz w:val="22"/>
          <w:lang w:val="en-US"/>
        </w:rPr>
        <w:t xml:space="preserve">(clause </w:t>
      </w:r>
      <w:r>
        <w:rPr>
          <w:rFonts w:asciiTheme="minorHAnsi" w:hAnsiTheme="minorHAnsi" w:cstheme="minorHAnsi"/>
          <w:sz w:val="22"/>
          <w:lang w:val="en-US"/>
        </w:rPr>
        <w:t xml:space="preserve">4 </w:t>
      </w:r>
      <w:r w:rsidRPr="001121AE">
        <w:rPr>
          <w:rFonts w:asciiTheme="minorHAnsi" w:hAnsiTheme="minorHAnsi" w:cstheme="minorHAnsi"/>
          <w:sz w:val="22"/>
          <w:lang w:val="en-US"/>
        </w:rPr>
        <w:t>introduced by</w:t>
      </w:r>
      <w:r w:rsidRPr="001121AE">
        <w:rPr>
          <w:rFonts w:asciiTheme="minorHAnsi" w:hAnsiTheme="minorHAnsi" w:cstheme="minorHAnsi"/>
          <w:bCs/>
          <w:sz w:val="22"/>
          <w:lang w:val="en-US"/>
        </w:rPr>
        <w:t xml:space="preserve"> Federal Law </w:t>
      </w:r>
      <w:r w:rsidRPr="001121AE">
        <w:rPr>
          <w:rFonts w:asciiTheme="minorHAnsi" w:hAnsiTheme="minorHAnsi" w:cstheme="minorHAnsi"/>
          <w:sz w:val="22"/>
          <w:lang w:val="en-US"/>
        </w:rPr>
        <w:t xml:space="preserve">of </w:t>
      </w:r>
      <w:r>
        <w:rPr>
          <w:rFonts w:asciiTheme="minorHAnsi" w:hAnsiTheme="minorHAnsi" w:cstheme="minorHAnsi"/>
          <w:sz w:val="22"/>
          <w:lang w:val="en-US"/>
        </w:rPr>
        <w:t>June</w:t>
      </w:r>
      <w:r w:rsidRPr="001121AE">
        <w:rPr>
          <w:rFonts w:asciiTheme="minorHAnsi" w:hAnsiTheme="minorHAnsi" w:cstheme="minorHAnsi"/>
          <w:sz w:val="22"/>
          <w:lang w:val="en-US"/>
        </w:rPr>
        <w:t xml:space="preserve"> </w:t>
      </w:r>
      <w:r>
        <w:rPr>
          <w:rFonts w:asciiTheme="minorHAnsi" w:hAnsiTheme="minorHAnsi" w:cstheme="minorHAnsi"/>
          <w:sz w:val="22"/>
          <w:lang w:val="en-US"/>
        </w:rPr>
        <w:t>04</w:t>
      </w:r>
      <w:r w:rsidRPr="001121AE">
        <w:rPr>
          <w:rFonts w:asciiTheme="minorHAnsi" w:hAnsiTheme="minorHAnsi" w:cstheme="minorHAnsi"/>
          <w:sz w:val="22"/>
          <w:lang w:val="en-US"/>
        </w:rPr>
        <w:t>, 201</w:t>
      </w:r>
      <w:r>
        <w:rPr>
          <w:rFonts w:asciiTheme="minorHAnsi" w:hAnsiTheme="minorHAnsi" w:cstheme="minorHAnsi"/>
          <w:sz w:val="22"/>
          <w:lang w:val="en-US"/>
        </w:rPr>
        <w:t>8</w:t>
      </w:r>
      <w:r w:rsidRPr="001121AE">
        <w:rPr>
          <w:rFonts w:asciiTheme="minorHAnsi" w:hAnsiTheme="minorHAnsi" w:cstheme="minorHAnsi"/>
          <w:sz w:val="22"/>
          <w:lang w:val="en-US"/>
        </w:rPr>
        <w:t xml:space="preserve"> No. </w:t>
      </w:r>
      <w:r>
        <w:rPr>
          <w:rFonts w:asciiTheme="minorHAnsi" w:hAnsiTheme="minorHAnsi" w:cstheme="minorHAnsi"/>
          <w:sz w:val="22"/>
          <w:lang w:val="en-US"/>
        </w:rPr>
        <w:t>140</w:t>
      </w:r>
      <w:r w:rsidRPr="001121AE">
        <w:rPr>
          <w:rFonts w:asciiTheme="minorHAnsi" w:hAnsiTheme="minorHAnsi" w:cstheme="minorHAnsi"/>
          <w:sz w:val="22"/>
          <w:lang w:val="en-US"/>
        </w:rPr>
        <w:t>-FZ)</w:t>
      </w:r>
    </w:p>
    <w:p w14:paraId="3D8D0F4F" w14:textId="2B73AD30" w:rsidR="0032477B" w:rsidRDefault="00BE1610" w:rsidP="00BE1610">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BE1610">
        <w:rPr>
          <w:rFonts w:asciiTheme="minorHAnsi" w:hAnsiTheme="minorHAnsi" w:cstheme="minorHAnsi"/>
          <w:sz w:val="22"/>
          <w:lang w:val="en-US"/>
        </w:rPr>
        <w:t>5. The basis for refusal to perform state registration of the medicinal product for veterinary use shall be the conclusion of the authorized federal executive body stating that the quality and (or) efficacy of the medicinal product for veterinary use being registered have not been evidenced or that the risk of causing harm to the animal taking the medicinal product for veterinary use exceeds the benefits from its use; the refusal of the authorized federal executive body to issue a conclusion on compliance of the manufacturer of medicines with the good manufacturing practice guidelines for each manufacturing site of the medicinal product for veterinary use being registered if the medicinal product for veterinary use is manufactured outside the Russian Federation, or the absence of such conclusion.</w:t>
      </w:r>
    </w:p>
    <w:p w14:paraId="1AD12FB6" w14:textId="0A246D17" w:rsidR="00BE1610" w:rsidRPr="001121AE" w:rsidRDefault="00BE1610" w:rsidP="00BE1610">
      <w:pPr>
        <w:widowControl w:val="0"/>
        <w:autoSpaceDE w:val="0"/>
        <w:autoSpaceDN w:val="0"/>
        <w:adjustRightInd w:val="0"/>
        <w:spacing w:after="0" w:line="240" w:lineRule="auto"/>
        <w:jc w:val="both"/>
        <w:rPr>
          <w:rFonts w:asciiTheme="minorHAnsi" w:hAnsiTheme="minorHAnsi" w:cstheme="minorHAnsi"/>
          <w:sz w:val="22"/>
          <w:lang w:val="en-US"/>
        </w:rPr>
      </w:pPr>
      <w:r w:rsidRPr="001121AE">
        <w:rPr>
          <w:rFonts w:asciiTheme="minorHAnsi" w:hAnsiTheme="minorHAnsi" w:cstheme="minorHAnsi"/>
          <w:sz w:val="22"/>
          <w:lang w:val="en-US"/>
        </w:rPr>
        <w:t xml:space="preserve">(clause </w:t>
      </w:r>
      <w:r>
        <w:rPr>
          <w:rFonts w:asciiTheme="minorHAnsi" w:hAnsiTheme="minorHAnsi" w:cstheme="minorHAnsi"/>
          <w:sz w:val="22"/>
          <w:lang w:val="en-US"/>
        </w:rPr>
        <w:t xml:space="preserve">5 </w:t>
      </w:r>
      <w:r w:rsidRPr="001121AE">
        <w:rPr>
          <w:rFonts w:asciiTheme="minorHAnsi" w:hAnsiTheme="minorHAnsi" w:cstheme="minorHAnsi"/>
          <w:sz w:val="22"/>
          <w:lang w:val="en-US"/>
        </w:rPr>
        <w:t xml:space="preserve">introduced </w:t>
      </w:r>
      <w:r w:rsidR="0064158B" w:rsidRPr="001121AE">
        <w:rPr>
          <w:rFonts w:asciiTheme="minorHAnsi" w:hAnsiTheme="minorHAnsi" w:cstheme="minorHAnsi"/>
          <w:sz w:val="22"/>
          <w:lang w:val="en-US"/>
        </w:rPr>
        <w:t>by</w:t>
      </w:r>
      <w:r w:rsidR="0064158B" w:rsidRPr="001121AE">
        <w:rPr>
          <w:rFonts w:asciiTheme="minorHAnsi" w:hAnsiTheme="minorHAnsi" w:cstheme="minorHAnsi"/>
          <w:bCs/>
          <w:sz w:val="22"/>
          <w:lang w:val="en-US"/>
        </w:rPr>
        <w:t xml:space="preserve"> Federal Law </w:t>
      </w:r>
      <w:r w:rsidR="0064158B" w:rsidRPr="001121AE">
        <w:rPr>
          <w:rFonts w:asciiTheme="minorHAnsi" w:hAnsiTheme="minorHAnsi" w:cstheme="minorHAnsi"/>
          <w:sz w:val="22"/>
          <w:lang w:val="en-US"/>
        </w:rPr>
        <w:t xml:space="preserve">of </w:t>
      </w:r>
      <w:r w:rsidR="0064158B">
        <w:rPr>
          <w:rFonts w:asciiTheme="minorHAnsi" w:hAnsiTheme="minorHAnsi" w:cstheme="minorHAnsi"/>
          <w:sz w:val="22"/>
          <w:lang w:val="en-US"/>
        </w:rPr>
        <w:t>June</w:t>
      </w:r>
      <w:r w:rsidR="0064158B" w:rsidRPr="001121AE">
        <w:rPr>
          <w:rFonts w:asciiTheme="minorHAnsi" w:hAnsiTheme="minorHAnsi" w:cstheme="minorHAnsi"/>
          <w:sz w:val="22"/>
          <w:lang w:val="en-US"/>
        </w:rPr>
        <w:t xml:space="preserve"> </w:t>
      </w:r>
      <w:r w:rsidR="0064158B">
        <w:rPr>
          <w:rFonts w:asciiTheme="minorHAnsi" w:hAnsiTheme="minorHAnsi" w:cstheme="minorHAnsi"/>
          <w:sz w:val="22"/>
          <w:lang w:val="en-US"/>
        </w:rPr>
        <w:t>04</w:t>
      </w:r>
      <w:r w:rsidR="0064158B" w:rsidRPr="001121AE">
        <w:rPr>
          <w:rFonts w:asciiTheme="minorHAnsi" w:hAnsiTheme="minorHAnsi" w:cstheme="minorHAnsi"/>
          <w:sz w:val="22"/>
          <w:lang w:val="en-US"/>
        </w:rPr>
        <w:t>, 201</w:t>
      </w:r>
      <w:r w:rsidR="0064158B">
        <w:rPr>
          <w:rFonts w:asciiTheme="minorHAnsi" w:hAnsiTheme="minorHAnsi" w:cstheme="minorHAnsi"/>
          <w:sz w:val="22"/>
          <w:lang w:val="en-US"/>
        </w:rPr>
        <w:t>8</w:t>
      </w:r>
      <w:r w:rsidR="0064158B" w:rsidRPr="001121AE">
        <w:rPr>
          <w:rFonts w:asciiTheme="minorHAnsi" w:hAnsiTheme="minorHAnsi" w:cstheme="minorHAnsi"/>
          <w:sz w:val="22"/>
          <w:lang w:val="en-US"/>
        </w:rPr>
        <w:t xml:space="preserve"> No. </w:t>
      </w:r>
      <w:r w:rsidR="0064158B">
        <w:rPr>
          <w:rFonts w:asciiTheme="minorHAnsi" w:hAnsiTheme="minorHAnsi" w:cstheme="minorHAnsi"/>
          <w:sz w:val="22"/>
          <w:lang w:val="en-US"/>
        </w:rPr>
        <w:t>140</w:t>
      </w:r>
      <w:r w:rsidR="0064158B" w:rsidRPr="001121AE">
        <w:rPr>
          <w:rFonts w:asciiTheme="minorHAnsi" w:hAnsiTheme="minorHAnsi" w:cstheme="minorHAnsi"/>
          <w:sz w:val="22"/>
          <w:lang w:val="en-US"/>
        </w:rPr>
        <w:t>-FZ</w:t>
      </w:r>
      <w:r w:rsidRPr="001121AE">
        <w:rPr>
          <w:rFonts w:asciiTheme="minorHAnsi" w:hAnsiTheme="minorHAnsi" w:cstheme="minorHAnsi"/>
          <w:sz w:val="22"/>
          <w:lang w:val="en-US"/>
        </w:rPr>
        <w:t>)</w:t>
      </w:r>
    </w:p>
    <w:p w14:paraId="25865DF8" w14:textId="77777777" w:rsidR="00BE1610" w:rsidRPr="001121AE" w:rsidRDefault="00BE1610" w:rsidP="00BE1610">
      <w:pPr>
        <w:widowControl w:val="0"/>
        <w:autoSpaceDE w:val="0"/>
        <w:autoSpaceDN w:val="0"/>
        <w:adjustRightInd w:val="0"/>
        <w:spacing w:after="0" w:line="240" w:lineRule="auto"/>
        <w:ind w:firstLine="709"/>
        <w:jc w:val="both"/>
        <w:rPr>
          <w:rFonts w:asciiTheme="minorHAnsi" w:hAnsiTheme="minorHAnsi" w:cstheme="minorHAnsi"/>
          <w:sz w:val="22"/>
          <w:lang w:val="en-US"/>
        </w:rPr>
      </w:pPr>
    </w:p>
    <w:p w14:paraId="742476B9" w14:textId="77777777" w:rsidR="00D26868" w:rsidRDefault="00D26868" w:rsidP="00D26868">
      <w:pPr>
        <w:keepNext/>
        <w:autoSpaceDE w:val="0"/>
        <w:autoSpaceDN w:val="0"/>
        <w:adjustRightInd w:val="0"/>
        <w:spacing w:after="0" w:line="240" w:lineRule="auto"/>
        <w:ind w:firstLine="709"/>
        <w:jc w:val="both"/>
        <w:rPr>
          <w:rFonts w:asciiTheme="minorHAnsi" w:hAnsiTheme="minorHAnsi" w:cstheme="minorHAnsi"/>
          <w:sz w:val="22"/>
          <w:lang w:val="en-US"/>
        </w:rPr>
      </w:pPr>
      <w:r w:rsidRPr="00D26868">
        <w:rPr>
          <w:rFonts w:asciiTheme="minorHAnsi" w:hAnsiTheme="minorHAnsi" w:cstheme="minorHAnsi"/>
          <w:sz w:val="22"/>
          <w:lang w:val="en-US"/>
        </w:rPr>
        <w:t>Article 27.1. Interchangeability of medicinal products for medical use</w:t>
      </w:r>
    </w:p>
    <w:p w14:paraId="02B082E4" w14:textId="77777777" w:rsidR="00D26868" w:rsidRDefault="00D26868" w:rsidP="00D26868">
      <w:pPr>
        <w:keepNext/>
        <w:autoSpaceDE w:val="0"/>
        <w:autoSpaceDN w:val="0"/>
        <w:adjustRightInd w:val="0"/>
        <w:spacing w:after="0" w:line="240" w:lineRule="auto"/>
        <w:ind w:firstLine="709"/>
        <w:jc w:val="both"/>
        <w:rPr>
          <w:rFonts w:asciiTheme="minorHAnsi" w:hAnsiTheme="minorHAnsi" w:cstheme="minorHAnsi"/>
          <w:sz w:val="22"/>
          <w:lang w:val="en-US"/>
        </w:rPr>
      </w:pPr>
    </w:p>
    <w:p w14:paraId="489A1F32" w14:textId="0755F014" w:rsidR="00D26868" w:rsidRPr="00D26868" w:rsidRDefault="00D26868" w:rsidP="00D26868">
      <w:pPr>
        <w:keepNext/>
        <w:autoSpaceDE w:val="0"/>
        <w:autoSpaceDN w:val="0"/>
        <w:adjustRightInd w:val="0"/>
        <w:spacing w:after="0" w:line="240" w:lineRule="auto"/>
        <w:ind w:firstLine="709"/>
        <w:jc w:val="both"/>
        <w:rPr>
          <w:rFonts w:asciiTheme="minorHAnsi" w:hAnsiTheme="minorHAnsi" w:cstheme="minorHAnsi"/>
          <w:sz w:val="22"/>
          <w:lang w:val="en-US"/>
        </w:rPr>
      </w:pPr>
      <w:r>
        <w:rPr>
          <w:rFonts w:asciiTheme="minorHAnsi" w:hAnsiTheme="minorHAnsi" w:cstheme="minorHAnsi"/>
          <w:sz w:val="22"/>
          <w:lang w:val="en-US"/>
        </w:rPr>
        <w:t>(as amended by Federal Law of December 27, 2019 No. 475-FZ)</w:t>
      </w:r>
    </w:p>
    <w:p w14:paraId="35EB96BC" w14:textId="77777777" w:rsidR="00D26868" w:rsidRPr="00D26868" w:rsidRDefault="00D26868" w:rsidP="00D26868">
      <w:pPr>
        <w:pStyle w:val="ConsPlusNormal"/>
        <w:ind w:firstLine="540"/>
        <w:jc w:val="both"/>
        <w:rPr>
          <w:lang w:val="en-US"/>
        </w:rPr>
      </w:pPr>
    </w:p>
    <w:p w14:paraId="2A028A22" w14:textId="77777777" w:rsidR="00D26868" w:rsidRPr="00D26868" w:rsidRDefault="00D26868" w:rsidP="00D26868">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D26868">
        <w:rPr>
          <w:rFonts w:asciiTheme="minorHAnsi" w:hAnsiTheme="minorHAnsi" w:cstheme="minorHAnsi"/>
          <w:sz w:val="22"/>
          <w:lang w:val="en-US"/>
        </w:rPr>
        <w:t>1. Interchangeability of medicinal products for medical use is determined by federal authority implementing the state registration of medicinal products for medical use, within one international nonproprietary (either chemical or group) name based on the conclusion of the expert council of the expert institution either about the interchangeability of medicinal product for medical use or the medicinal product for medical use is not interchangeable. Procedure for determining the interchangeability of medicinal products for medical use and the form of conclusion of the expert council of the expert institution either about the interchangeability of medicinal products for medical use or the medicinal product for medical use is not interchangeable, are established by the Government of the Russian Federation.</w:t>
      </w:r>
    </w:p>
    <w:p w14:paraId="3E79FA0B" w14:textId="77777777" w:rsidR="00D26868" w:rsidRPr="00D26868" w:rsidRDefault="00D26868" w:rsidP="00D26868">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D26868">
        <w:rPr>
          <w:rFonts w:asciiTheme="minorHAnsi" w:hAnsiTheme="minorHAnsi" w:cstheme="minorHAnsi"/>
          <w:sz w:val="22"/>
          <w:lang w:val="en-US"/>
        </w:rPr>
        <w:t>2. Expert council of the expert institution gives the conclusion either about the interchangeability of medicinal product for medical use or the medicinal product for medical use is not interchangeable, based on the following criteria (characteristics):</w:t>
      </w:r>
    </w:p>
    <w:p w14:paraId="687A3A9B" w14:textId="77777777" w:rsidR="00D26868" w:rsidRPr="00D26868" w:rsidRDefault="00D26868" w:rsidP="00D26868">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D26868">
        <w:rPr>
          <w:rFonts w:asciiTheme="minorHAnsi" w:hAnsiTheme="minorHAnsi" w:cstheme="minorHAnsi"/>
          <w:sz w:val="22"/>
          <w:lang w:val="en-US"/>
        </w:rPr>
        <w:t>1) equivalence (for biosimilar (</w:t>
      </w:r>
      <w:proofErr w:type="spellStart"/>
      <w:r w:rsidRPr="00D26868">
        <w:rPr>
          <w:rFonts w:asciiTheme="minorHAnsi" w:hAnsiTheme="minorHAnsi" w:cstheme="minorHAnsi"/>
          <w:sz w:val="22"/>
          <w:lang w:val="en-US"/>
        </w:rPr>
        <w:t>bioanalogical</w:t>
      </w:r>
      <w:proofErr w:type="spellEnd"/>
      <w:r w:rsidRPr="00D26868">
        <w:rPr>
          <w:rFonts w:asciiTheme="minorHAnsi" w:hAnsiTheme="minorHAnsi" w:cstheme="minorHAnsi"/>
          <w:sz w:val="22"/>
          <w:lang w:val="en-US"/>
        </w:rPr>
        <w:t>) medicinal products (</w:t>
      </w:r>
      <w:proofErr w:type="spellStart"/>
      <w:r w:rsidRPr="00D26868">
        <w:rPr>
          <w:rFonts w:asciiTheme="minorHAnsi" w:hAnsiTheme="minorHAnsi" w:cstheme="minorHAnsi"/>
          <w:sz w:val="22"/>
          <w:lang w:val="en-US"/>
        </w:rPr>
        <w:t>bioanalogue</w:t>
      </w:r>
      <w:proofErr w:type="spellEnd"/>
      <w:r w:rsidRPr="00D26868">
        <w:rPr>
          <w:rFonts w:asciiTheme="minorHAnsi" w:hAnsiTheme="minorHAnsi" w:cstheme="minorHAnsi"/>
          <w:sz w:val="22"/>
          <w:lang w:val="en-US"/>
        </w:rPr>
        <w:t>) - consistency) of qualitative and quantitative characteristics of pharmaceutical substances or consistency of antigenic composition used in vaccines.  The use of different salts, ethers, complexes, isomers, crystalline forms and other derivatives of the same active substance is not an obstacle for determining the interchangeability of medicinal products if during the bioequivalence study of a medicinal product or therapeutic equivalence study of a medicinal product the absence of clinically significant differences between pharmacokinetics and (or) efficacy and safety of a medicinal product for medical use is proved;</w:t>
      </w:r>
    </w:p>
    <w:p w14:paraId="34273882" w14:textId="77777777" w:rsidR="00D26868" w:rsidRPr="00D26868" w:rsidRDefault="00D26868" w:rsidP="00D26868">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D26868">
        <w:rPr>
          <w:rFonts w:asciiTheme="minorHAnsi" w:hAnsiTheme="minorHAnsi" w:cstheme="minorHAnsi"/>
          <w:sz w:val="22"/>
          <w:lang w:val="en-US"/>
        </w:rPr>
        <w:t xml:space="preserve">2) equivalence of dosage form. Equivalent dosage forms are understood to be different dosage forms which have a similar route of administration and way of application possessing comparable pharmacokinetic characteristics and pharmacological action and, also providing a necessary clinical effect.  Differences of dosage forms are not the obstacle for determining the interchangeability of </w:t>
      </w:r>
      <w:r w:rsidRPr="00D26868">
        <w:rPr>
          <w:rFonts w:asciiTheme="minorHAnsi" w:hAnsiTheme="minorHAnsi" w:cstheme="minorHAnsi"/>
          <w:sz w:val="22"/>
          <w:lang w:val="en-US"/>
        </w:rPr>
        <w:lastRenderedPageBreak/>
        <w:t>medicinal products if during the bioequivalence study of a medicinal product or therapeutic equivalence study of a medicinal product the absence of clinically significant differences between pharmacokinetics and (or) efficacy and safety of a medicinal product for medical use is proved;</w:t>
      </w:r>
    </w:p>
    <w:p w14:paraId="5FAF91CA" w14:textId="77777777" w:rsidR="00D26868" w:rsidRPr="00D26868" w:rsidRDefault="00D26868" w:rsidP="00D26868">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D26868">
        <w:rPr>
          <w:rFonts w:asciiTheme="minorHAnsi" w:hAnsiTheme="minorHAnsi" w:cstheme="minorHAnsi"/>
          <w:sz w:val="22"/>
          <w:lang w:val="en-US"/>
        </w:rPr>
        <w:t>3) equivalence or consistency of excipient composition of a medicinal product for medical use. Differences of excipient composition of a medicinal product are not the obstacle for determining the interchangeability of medicinal products if during the bioequivalence study of a medicinal product or therapeutic equivalence study of a medicinal product the absence of clinically significant differences between pharmacokinetics and (or) efficacy and safety of a medicinal product for medical use is proved. In case of presence of clinically significant differences between pharmacokinetics and (or) efficacy and safety of a medicinal product for medical use, interchangeability is determined by indicating the exclusion of isolated group of patients;</w:t>
      </w:r>
    </w:p>
    <w:p w14:paraId="6D78E5EB" w14:textId="77777777" w:rsidR="00D26868" w:rsidRPr="00D26868" w:rsidRDefault="00D26868" w:rsidP="00D26868">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D26868">
        <w:rPr>
          <w:rFonts w:asciiTheme="minorHAnsi" w:hAnsiTheme="minorHAnsi" w:cstheme="minorHAnsi"/>
          <w:sz w:val="22"/>
          <w:lang w:val="en-US"/>
        </w:rPr>
        <w:t>4) identity of the route of administration and way of application;</w:t>
      </w:r>
    </w:p>
    <w:p w14:paraId="52196C05" w14:textId="77777777" w:rsidR="00D26868" w:rsidRPr="00D26868" w:rsidRDefault="00D26868" w:rsidP="00D26868">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D26868">
        <w:rPr>
          <w:rFonts w:asciiTheme="minorHAnsi" w:hAnsiTheme="minorHAnsi" w:cstheme="minorHAnsi"/>
          <w:sz w:val="22"/>
          <w:lang w:val="en-US"/>
        </w:rPr>
        <w:t>5) compliance of medicinal manufacturer to the requirements of good manufacturing practice.</w:t>
      </w:r>
    </w:p>
    <w:p w14:paraId="3451DB33" w14:textId="77777777" w:rsidR="00D26868" w:rsidRPr="00D26868" w:rsidRDefault="00D26868" w:rsidP="00D26868">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D26868">
        <w:rPr>
          <w:rFonts w:asciiTheme="minorHAnsi" w:hAnsiTheme="minorHAnsi" w:cstheme="minorHAnsi"/>
          <w:sz w:val="22"/>
          <w:lang w:val="en-US"/>
        </w:rPr>
        <w:t>3. Determination of the interchangeability of medicinal products for medical use stated in the part 10 of the Article 18 of this Federal Law is implemented without the need for bioequivalence evidence to be produced.</w:t>
      </w:r>
    </w:p>
    <w:p w14:paraId="43531622" w14:textId="77777777" w:rsidR="00D26868" w:rsidRPr="00D26868" w:rsidRDefault="00D26868" w:rsidP="00D26868">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D26868">
        <w:rPr>
          <w:rFonts w:asciiTheme="minorHAnsi" w:hAnsiTheme="minorHAnsi" w:cstheme="minorHAnsi"/>
          <w:sz w:val="22"/>
          <w:lang w:val="en-US"/>
        </w:rPr>
        <w:t xml:space="preserve">4. Determination features of the interchangeability of biological medicinal products, combined medicinal products (containing combination of two and more active substances), medicinal products for parenteral nutrition and non-dose medicinal products are established by the Government of the Russian Federation. </w:t>
      </w:r>
    </w:p>
    <w:p w14:paraId="6584F1B0" w14:textId="77777777" w:rsidR="00D26868" w:rsidRPr="00D26868" w:rsidRDefault="00D26868" w:rsidP="00D26868">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D26868">
        <w:rPr>
          <w:rFonts w:asciiTheme="minorHAnsi" w:hAnsiTheme="minorHAnsi" w:cstheme="minorHAnsi"/>
          <w:sz w:val="22"/>
          <w:lang w:val="en-US"/>
        </w:rPr>
        <w:t xml:space="preserve">5. Determination of the interchangeability is not implemented regarding herbal medicinal products, homeopathic medicinal products. </w:t>
      </w:r>
    </w:p>
    <w:p w14:paraId="3838D6E3" w14:textId="77777777" w:rsidR="00D26868" w:rsidRPr="00D26868" w:rsidRDefault="00D26868" w:rsidP="00D26868">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D26868">
        <w:rPr>
          <w:rFonts w:asciiTheme="minorHAnsi" w:hAnsiTheme="minorHAnsi" w:cstheme="minorHAnsi"/>
          <w:sz w:val="22"/>
          <w:lang w:val="en-US"/>
        </w:rPr>
        <w:t xml:space="preserve">6. Development of the list of interchangeable medicinal products for medical use is performed by the expert institution by bringing together medicinal products in to the separate groups in each of which medicinal products are interchangeable. </w:t>
      </w:r>
    </w:p>
    <w:p w14:paraId="77989628" w14:textId="77777777" w:rsidR="00D26868" w:rsidRPr="00D26868" w:rsidRDefault="00D26868" w:rsidP="00D26868">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D26868">
        <w:rPr>
          <w:rFonts w:asciiTheme="minorHAnsi" w:hAnsiTheme="minorHAnsi" w:cstheme="minorHAnsi"/>
          <w:sz w:val="22"/>
          <w:lang w:val="en-US"/>
        </w:rPr>
        <w:t>7. In case of inclusion the medicinal product to the instruction for medical use based on results of respective studies, indications for use other medicinal products from the interchangeable medicinal product group, in the list of interchangeable medicinal products for medical use there should be the following information to be stated.</w:t>
      </w:r>
    </w:p>
    <w:p w14:paraId="33C5789D" w14:textId="77777777" w:rsidR="00D26868" w:rsidRPr="00D26868" w:rsidRDefault="00D26868" w:rsidP="00D26868">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D26868">
        <w:rPr>
          <w:rFonts w:asciiTheme="minorHAnsi" w:hAnsiTheme="minorHAnsi" w:cstheme="minorHAnsi"/>
          <w:sz w:val="22"/>
          <w:lang w:val="en-US"/>
        </w:rPr>
        <w:t>8. The list of interchangeable medicinal products for medical use is hosted in official website “Internet” by the federal authorities implementing the state registration of medicinal products for medical use. The information in the list of interchangeable medicinal products for medical use is updated by the specified federal authority taking into account new registered medicinal products for medical use and amended documents which are contained in the registration profiles on registered medicinal products for medical use.</w:t>
      </w:r>
    </w:p>
    <w:p w14:paraId="0F497335" w14:textId="39B0F115" w:rsidR="008023C0" w:rsidRDefault="00D26868" w:rsidP="00D26868">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D26868">
        <w:rPr>
          <w:rFonts w:asciiTheme="minorHAnsi" w:hAnsiTheme="minorHAnsi" w:cstheme="minorHAnsi"/>
          <w:sz w:val="22"/>
          <w:lang w:val="en-US"/>
        </w:rPr>
        <w:t>9. The use of information about interchangeable medicinal products for medical use and the procedure of explanations regarding issues of interchangeability medicinal products for medical use are established by the Government of the Russian Federation.</w:t>
      </w:r>
    </w:p>
    <w:p w14:paraId="5BD8E25F" w14:textId="77777777" w:rsidR="00D26868" w:rsidRPr="00D26868" w:rsidRDefault="00D26868" w:rsidP="00D26868">
      <w:pPr>
        <w:widowControl w:val="0"/>
        <w:autoSpaceDE w:val="0"/>
        <w:autoSpaceDN w:val="0"/>
        <w:adjustRightInd w:val="0"/>
        <w:spacing w:after="0" w:line="240" w:lineRule="auto"/>
        <w:ind w:firstLine="709"/>
        <w:jc w:val="both"/>
        <w:rPr>
          <w:rFonts w:asciiTheme="minorHAnsi" w:hAnsiTheme="minorHAnsi" w:cstheme="minorHAnsi"/>
          <w:sz w:val="22"/>
          <w:lang w:val="en-US"/>
        </w:rPr>
      </w:pPr>
    </w:p>
    <w:p w14:paraId="0FD56D88" w14:textId="77777777" w:rsidR="006D346A" w:rsidRPr="001121AE" w:rsidRDefault="0032477B" w:rsidP="000946F1">
      <w:pPr>
        <w:keepNext/>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Article 28. Registration Certificate for Medicinal Product</w:t>
      </w:r>
    </w:p>
    <w:p w14:paraId="09D7B381" w14:textId="77777777" w:rsidR="0032477B" w:rsidRPr="001121AE" w:rsidRDefault="0032477B" w:rsidP="000946F1">
      <w:pPr>
        <w:keepNext/>
        <w:autoSpaceDE w:val="0"/>
        <w:autoSpaceDN w:val="0"/>
        <w:adjustRightInd w:val="0"/>
        <w:spacing w:after="0" w:line="240" w:lineRule="auto"/>
        <w:ind w:left="2127"/>
        <w:jc w:val="both"/>
        <w:rPr>
          <w:rFonts w:asciiTheme="minorHAnsi" w:hAnsiTheme="minorHAnsi" w:cstheme="minorHAnsi"/>
          <w:sz w:val="22"/>
          <w:lang w:val="en-US"/>
        </w:rPr>
      </w:pPr>
    </w:p>
    <w:p w14:paraId="330E1F13" w14:textId="77777777" w:rsidR="006D346A" w:rsidRPr="001121AE" w:rsidRDefault="0032477B" w:rsidP="000946F1">
      <w:pPr>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bCs/>
          <w:sz w:val="22"/>
          <w:lang w:val="en-US"/>
        </w:rPr>
        <w:t>1.</w:t>
      </w:r>
      <w:r w:rsidRPr="001121AE">
        <w:rPr>
          <w:rFonts w:asciiTheme="minorHAnsi" w:hAnsiTheme="minorHAnsi" w:cstheme="minorHAnsi"/>
          <w:sz w:val="22"/>
          <w:lang w:val="en-US"/>
        </w:rPr>
        <w:t> A registration certificate for a medicinal product indicating</w:t>
      </w:r>
      <w:r w:rsidR="00634A8F" w:rsidRPr="001121AE">
        <w:rPr>
          <w:rFonts w:asciiTheme="minorHAnsi" w:hAnsiTheme="minorHAnsi" w:cstheme="minorHAnsi"/>
          <w:sz w:val="22"/>
          <w:lang w:val="en-US"/>
        </w:rPr>
        <w:t xml:space="preserve"> pharmaceutical</w:t>
      </w:r>
      <w:r w:rsidRPr="001121AE">
        <w:rPr>
          <w:rFonts w:asciiTheme="minorHAnsi" w:hAnsiTheme="minorHAnsi" w:cstheme="minorHAnsi"/>
          <w:sz w:val="22"/>
          <w:lang w:val="en-US"/>
        </w:rPr>
        <w:t xml:space="preserve"> forms and dosage rates shall be issued for an unlimited period, except for registration certificates with a validity period of five years issued for the medicinal products to be registered in the Russian Federation for the first time.</w:t>
      </w:r>
    </w:p>
    <w:p w14:paraId="3FCAF31F" w14:textId="77777777" w:rsidR="0032477B" w:rsidRPr="001121AE" w:rsidRDefault="0032477B" w:rsidP="00634A8F">
      <w:pPr>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bCs/>
          <w:sz w:val="22"/>
          <w:lang w:val="en-US"/>
        </w:rPr>
        <w:t>2.</w:t>
      </w:r>
      <w:r w:rsidRPr="001121AE">
        <w:rPr>
          <w:rFonts w:asciiTheme="minorHAnsi" w:hAnsiTheme="minorHAnsi" w:cstheme="minorHAnsi"/>
          <w:sz w:val="22"/>
          <w:lang w:val="en-US"/>
        </w:rPr>
        <w:t> Upon expiration of the period specified in</w:t>
      </w:r>
      <w:r w:rsidR="00336ACE" w:rsidRPr="001121AE">
        <w:rPr>
          <w:rFonts w:asciiTheme="minorHAnsi" w:hAnsiTheme="minorHAnsi" w:cstheme="minorHAnsi"/>
          <w:sz w:val="22"/>
          <w:lang w:val="en-US"/>
        </w:rPr>
        <w:t xml:space="preserve"> clause</w:t>
      </w:r>
      <w:r w:rsidRPr="001121AE">
        <w:rPr>
          <w:rFonts w:asciiTheme="minorHAnsi" w:hAnsiTheme="minorHAnsi" w:cstheme="minorHAnsi"/>
          <w:sz w:val="22"/>
          <w:lang w:val="en-US"/>
        </w:rPr>
        <w:t xml:space="preserve"> 1 of this</w:t>
      </w:r>
      <w:r w:rsidR="00336ACE" w:rsidRPr="001121AE">
        <w:rPr>
          <w:rFonts w:asciiTheme="minorHAnsi" w:hAnsiTheme="minorHAnsi" w:cstheme="minorHAnsi"/>
          <w:sz w:val="22"/>
          <w:lang w:val="en-US"/>
        </w:rPr>
        <w:t xml:space="preserve"> Article</w:t>
      </w:r>
      <w:r w:rsidRPr="001121AE">
        <w:rPr>
          <w:rFonts w:asciiTheme="minorHAnsi" w:hAnsiTheme="minorHAnsi" w:cstheme="minorHAnsi"/>
          <w:sz w:val="22"/>
          <w:lang w:val="en-US"/>
        </w:rPr>
        <w:t>, a permanent registration certificate for the medicinal product shall be issued subject to confirmation of the state registration thereof.</w:t>
      </w:r>
    </w:p>
    <w:p w14:paraId="67DDB038" w14:textId="788D08E2" w:rsidR="00634A8F" w:rsidRPr="001121AE" w:rsidRDefault="00634A8F" w:rsidP="00634A8F">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3. </w:t>
      </w:r>
      <w:r w:rsidR="00132141" w:rsidRPr="001121AE">
        <w:rPr>
          <w:rFonts w:asciiTheme="minorHAnsi" w:hAnsiTheme="minorHAnsi" w:cstheme="minorHAnsi"/>
          <w:sz w:val="22"/>
          <w:lang w:val="en-US"/>
        </w:rPr>
        <w:t>In case any changes are made,</w:t>
      </w:r>
      <w:r w:rsidRPr="001121AE">
        <w:rPr>
          <w:rFonts w:asciiTheme="minorHAnsi" w:hAnsiTheme="minorHAnsi" w:cstheme="minorHAnsi"/>
          <w:sz w:val="22"/>
          <w:lang w:val="en-US"/>
        </w:rPr>
        <w:t xml:space="preserve"> </w:t>
      </w:r>
      <w:r w:rsidR="00065C75" w:rsidRPr="001121AE">
        <w:rPr>
          <w:rFonts w:asciiTheme="minorHAnsi" w:hAnsiTheme="minorHAnsi" w:cstheme="minorHAnsi"/>
          <w:sz w:val="22"/>
          <w:lang w:val="en-US"/>
        </w:rPr>
        <w:t xml:space="preserve">in accordance with </w:t>
      </w:r>
      <w:r w:rsidR="00B6621B" w:rsidRPr="001121AE">
        <w:rPr>
          <w:rFonts w:asciiTheme="minorHAnsi" w:hAnsiTheme="minorHAnsi" w:cstheme="minorHAnsi"/>
          <w:sz w:val="22"/>
          <w:lang w:val="en-US"/>
        </w:rPr>
        <w:t>Articles 30</w:t>
      </w:r>
      <w:r w:rsidR="002C4E27" w:rsidRPr="001121AE">
        <w:rPr>
          <w:rFonts w:asciiTheme="minorHAnsi" w:hAnsiTheme="minorHAnsi" w:cstheme="minorHAnsi"/>
          <w:sz w:val="22"/>
          <w:lang w:val="en-US"/>
        </w:rPr>
        <w:t xml:space="preserve"> and </w:t>
      </w:r>
      <w:r w:rsidR="00B6621B" w:rsidRPr="001121AE">
        <w:rPr>
          <w:rFonts w:asciiTheme="minorHAnsi" w:hAnsiTheme="minorHAnsi" w:cstheme="minorHAnsi"/>
          <w:sz w:val="22"/>
          <w:lang w:val="en-US"/>
        </w:rPr>
        <w:t>31</w:t>
      </w:r>
      <w:r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of this Federal Law</w:t>
      </w:r>
      <w:r w:rsidR="00132141" w:rsidRPr="001121AE">
        <w:rPr>
          <w:rFonts w:asciiTheme="minorHAnsi" w:hAnsiTheme="minorHAnsi" w:cstheme="minorHAnsi"/>
          <w:sz w:val="22"/>
          <w:lang w:val="en-US"/>
        </w:rPr>
        <w:t xml:space="preserve">, to documents contained in the registration dossier </w:t>
      </w:r>
      <w:r w:rsidR="00773C0A" w:rsidRPr="001121AE">
        <w:rPr>
          <w:rFonts w:asciiTheme="minorHAnsi" w:hAnsiTheme="minorHAnsi" w:cstheme="minorHAnsi"/>
          <w:sz w:val="22"/>
          <w:lang w:val="en-US"/>
        </w:rPr>
        <w:t>of</w:t>
      </w:r>
      <w:r w:rsidR="00132141" w:rsidRPr="001121AE">
        <w:rPr>
          <w:rFonts w:asciiTheme="minorHAnsi" w:hAnsiTheme="minorHAnsi" w:cstheme="minorHAnsi"/>
          <w:sz w:val="22"/>
          <w:lang w:val="en-US"/>
        </w:rPr>
        <w:t xml:space="preserve"> a registered </w:t>
      </w:r>
      <w:r w:rsidR="00D35FB6" w:rsidRPr="001121AE">
        <w:rPr>
          <w:rFonts w:asciiTheme="minorHAnsi" w:hAnsiTheme="minorHAnsi" w:cstheme="minorHAnsi"/>
          <w:sz w:val="22"/>
          <w:lang w:val="en-US"/>
        </w:rPr>
        <w:t>medicinal product</w:t>
      </w:r>
      <w:r w:rsidRPr="001121AE">
        <w:rPr>
          <w:rFonts w:asciiTheme="minorHAnsi" w:hAnsiTheme="minorHAnsi" w:cstheme="minorHAnsi"/>
          <w:sz w:val="22"/>
          <w:lang w:val="en-US"/>
        </w:rPr>
        <w:t xml:space="preserve">, </w:t>
      </w:r>
      <w:r w:rsidR="00132141" w:rsidRPr="001121AE">
        <w:rPr>
          <w:rFonts w:asciiTheme="minorHAnsi" w:hAnsiTheme="minorHAnsi" w:cstheme="minorHAnsi"/>
          <w:sz w:val="22"/>
          <w:lang w:val="en-US"/>
        </w:rPr>
        <w:t>which affect information reflected in the registration certificate for</w:t>
      </w:r>
      <w:r w:rsidRPr="001121AE">
        <w:rPr>
          <w:rFonts w:asciiTheme="minorHAnsi" w:hAnsiTheme="minorHAnsi" w:cstheme="minorHAnsi"/>
          <w:sz w:val="22"/>
          <w:lang w:val="en-US"/>
        </w:rPr>
        <w:t xml:space="preserve"> </w:t>
      </w:r>
      <w:r w:rsidR="00132141" w:rsidRPr="001121AE">
        <w:rPr>
          <w:rFonts w:asciiTheme="minorHAnsi" w:hAnsiTheme="minorHAnsi" w:cstheme="minorHAnsi"/>
          <w:sz w:val="22"/>
          <w:lang w:val="en-US"/>
        </w:rPr>
        <w:t xml:space="preserve">the </w:t>
      </w:r>
      <w:r w:rsidR="00D35FB6" w:rsidRPr="001121AE">
        <w:rPr>
          <w:rFonts w:asciiTheme="minorHAnsi" w:hAnsiTheme="minorHAnsi" w:cstheme="minorHAnsi"/>
          <w:sz w:val="22"/>
          <w:lang w:val="en-US"/>
        </w:rPr>
        <w:t>medicinal product</w:t>
      </w:r>
      <w:r w:rsidRPr="001121AE">
        <w:rPr>
          <w:rFonts w:asciiTheme="minorHAnsi" w:hAnsiTheme="minorHAnsi" w:cstheme="minorHAnsi"/>
          <w:sz w:val="22"/>
          <w:lang w:val="en-US"/>
        </w:rPr>
        <w:t xml:space="preserve">, </w:t>
      </w:r>
      <w:r w:rsidR="00C405F4" w:rsidRPr="001121AE">
        <w:rPr>
          <w:rFonts w:asciiTheme="minorHAnsi" w:hAnsiTheme="minorHAnsi" w:cstheme="minorHAnsi"/>
          <w:sz w:val="22"/>
          <w:lang w:val="en-US"/>
        </w:rPr>
        <w:t>the authorized federal executive body</w:t>
      </w:r>
      <w:r w:rsidRPr="001121AE">
        <w:rPr>
          <w:rFonts w:asciiTheme="minorHAnsi" w:hAnsiTheme="minorHAnsi" w:cstheme="minorHAnsi"/>
          <w:sz w:val="22"/>
          <w:lang w:val="en-US"/>
        </w:rPr>
        <w:t xml:space="preserve"> </w:t>
      </w:r>
      <w:r w:rsidR="00132141" w:rsidRPr="001121AE">
        <w:rPr>
          <w:rFonts w:asciiTheme="minorHAnsi" w:hAnsiTheme="minorHAnsi" w:cstheme="minorHAnsi"/>
          <w:sz w:val="22"/>
          <w:lang w:val="en-US"/>
        </w:rPr>
        <w:t>shall issue a new</w:t>
      </w:r>
      <w:r w:rsidR="00972EDC" w:rsidRPr="001121AE">
        <w:rPr>
          <w:rFonts w:asciiTheme="minorHAnsi" w:hAnsiTheme="minorHAnsi" w:cstheme="minorHAnsi"/>
          <w:sz w:val="22"/>
          <w:lang w:val="en-US"/>
        </w:rPr>
        <w:t xml:space="preserve"> registration certificate</w:t>
      </w:r>
      <w:r w:rsidRPr="001121AE">
        <w:rPr>
          <w:rFonts w:asciiTheme="minorHAnsi" w:hAnsiTheme="minorHAnsi" w:cstheme="minorHAnsi"/>
          <w:sz w:val="22"/>
          <w:lang w:val="en-US"/>
        </w:rPr>
        <w:t xml:space="preserve"> </w:t>
      </w:r>
      <w:r w:rsidR="00132141" w:rsidRPr="001121AE">
        <w:rPr>
          <w:rFonts w:asciiTheme="minorHAnsi" w:hAnsiTheme="minorHAnsi" w:cstheme="minorHAnsi"/>
          <w:sz w:val="22"/>
          <w:lang w:val="en-US"/>
        </w:rPr>
        <w:t xml:space="preserve">for the </w:t>
      </w:r>
      <w:r w:rsidR="00D35FB6" w:rsidRPr="001121AE">
        <w:rPr>
          <w:rFonts w:asciiTheme="minorHAnsi" w:hAnsiTheme="minorHAnsi" w:cstheme="minorHAnsi"/>
          <w:sz w:val="22"/>
          <w:lang w:val="en-US"/>
        </w:rPr>
        <w:t>medicinal product</w:t>
      </w:r>
      <w:r w:rsidR="00132141" w:rsidRPr="001121AE">
        <w:rPr>
          <w:rFonts w:asciiTheme="minorHAnsi" w:hAnsiTheme="minorHAnsi" w:cstheme="minorHAnsi"/>
          <w:sz w:val="22"/>
          <w:lang w:val="en-US"/>
        </w:rPr>
        <w:t xml:space="preserve"> containing the changes made</w:t>
      </w:r>
      <w:r w:rsidRPr="001121AE">
        <w:rPr>
          <w:rFonts w:asciiTheme="minorHAnsi" w:hAnsiTheme="minorHAnsi" w:cstheme="minorHAnsi"/>
          <w:sz w:val="22"/>
          <w:lang w:val="en-US"/>
        </w:rPr>
        <w:t>.</w:t>
      </w:r>
    </w:p>
    <w:p w14:paraId="3EBE4AE1" w14:textId="77777777" w:rsidR="00634A8F" w:rsidRPr="001121AE" w:rsidRDefault="00634A8F" w:rsidP="00634A8F">
      <w:pPr>
        <w:widowControl w:val="0"/>
        <w:autoSpaceDE w:val="0"/>
        <w:autoSpaceDN w:val="0"/>
        <w:adjustRightInd w:val="0"/>
        <w:spacing w:after="0" w:line="240" w:lineRule="auto"/>
        <w:jc w:val="both"/>
        <w:rPr>
          <w:rFonts w:asciiTheme="minorHAnsi" w:hAnsiTheme="minorHAnsi" w:cstheme="minorHAnsi"/>
          <w:sz w:val="22"/>
          <w:lang w:val="en-US"/>
        </w:rPr>
      </w:pPr>
      <w:r w:rsidRPr="001121AE">
        <w:rPr>
          <w:rFonts w:asciiTheme="minorHAnsi" w:hAnsiTheme="minorHAnsi" w:cstheme="minorHAnsi"/>
          <w:sz w:val="22"/>
          <w:lang w:val="en-US"/>
        </w:rPr>
        <w:lastRenderedPageBreak/>
        <w:t>(</w:t>
      </w:r>
      <w:r w:rsidR="00132141" w:rsidRPr="001121AE">
        <w:rPr>
          <w:rFonts w:asciiTheme="minorHAnsi" w:hAnsiTheme="minorHAnsi" w:cstheme="minorHAnsi"/>
          <w:sz w:val="22"/>
          <w:lang w:val="en-US"/>
        </w:rPr>
        <w:t>clause</w:t>
      </w:r>
      <w:r w:rsidRPr="001121AE">
        <w:rPr>
          <w:rFonts w:asciiTheme="minorHAnsi" w:hAnsiTheme="minorHAnsi" w:cstheme="minorHAnsi"/>
          <w:sz w:val="22"/>
          <w:lang w:val="en-US"/>
        </w:rPr>
        <w:t xml:space="preserve"> 3 </w:t>
      </w:r>
      <w:r w:rsidR="008275D0" w:rsidRPr="001121AE">
        <w:rPr>
          <w:rFonts w:asciiTheme="minorHAnsi" w:hAnsiTheme="minorHAnsi" w:cstheme="minorHAnsi"/>
          <w:sz w:val="22"/>
          <w:lang w:val="en-US"/>
        </w:rPr>
        <w:t xml:space="preserve">introduced </w:t>
      </w:r>
      <w:r w:rsidR="00132141" w:rsidRPr="001121AE">
        <w:rPr>
          <w:rFonts w:asciiTheme="minorHAnsi" w:hAnsiTheme="minorHAnsi" w:cstheme="minorHAnsi"/>
          <w:sz w:val="22"/>
          <w:lang w:val="en-US"/>
        </w:rPr>
        <w:t>by Federal Law</w:t>
      </w:r>
      <w:r w:rsidRPr="001121AE">
        <w:rPr>
          <w:rFonts w:asciiTheme="minorHAnsi" w:hAnsiTheme="minorHAnsi" w:cstheme="minorHAnsi"/>
          <w:sz w:val="22"/>
          <w:lang w:val="en-US"/>
        </w:rPr>
        <w:t xml:space="preserve"> </w:t>
      </w:r>
      <w:r w:rsidR="001020CA" w:rsidRPr="001121AE">
        <w:rPr>
          <w:rFonts w:asciiTheme="minorHAnsi" w:hAnsiTheme="minorHAnsi" w:cstheme="minorHAnsi"/>
          <w:sz w:val="22"/>
          <w:lang w:val="en-US"/>
        </w:rPr>
        <w:t>of December 22, 2014 No. 429-FZ</w:t>
      </w:r>
      <w:r w:rsidRPr="001121AE">
        <w:rPr>
          <w:rFonts w:asciiTheme="minorHAnsi" w:hAnsiTheme="minorHAnsi" w:cstheme="minorHAnsi"/>
          <w:sz w:val="22"/>
          <w:lang w:val="en-US"/>
        </w:rPr>
        <w:t>)</w:t>
      </w:r>
    </w:p>
    <w:p w14:paraId="254B8137" w14:textId="77777777" w:rsidR="00634A8F" w:rsidRPr="001121AE" w:rsidRDefault="00634A8F" w:rsidP="00634A8F">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4. </w:t>
      </w:r>
      <w:r w:rsidR="00132141" w:rsidRPr="001121AE">
        <w:rPr>
          <w:rFonts w:asciiTheme="minorHAnsi" w:hAnsiTheme="minorHAnsi" w:cstheme="minorHAnsi"/>
          <w:sz w:val="22"/>
          <w:lang w:val="en-US"/>
        </w:rPr>
        <w:t>If the</w:t>
      </w:r>
      <w:r w:rsidRPr="001121AE">
        <w:rPr>
          <w:rFonts w:asciiTheme="minorHAnsi" w:hAnsiTheme="minorHAnsi" w:cstheme="minorHAnsi"/>
          <w:sz w:val="22"/>
          <w:lang w:val="en-US"/>
        </w:rPr>
        <w:t xml:space="preserve"> </w:t>
      </w:r>
      <w:r w:rsidR="001D777D" w:rsidRPr="001121AE">
        <w:rPr>
          <w:rFonts w:asciiTheme="minorHAnsi" w:hAnsiTheme="minorHAnsi" w:cstheme="minorHAnsi"/>
          <w:sz w:val="22"/>
          <w:lang w:val="en-US"/>
        </w:rPr>
        <w:t>registration certificate for</w:t>
      </w:r>
      <w:r w:rsidRPr="001121AE">
        <w:rPr>
          <w:rFonts w:asciiTheme="minorHAnsi" w:hAnsiTheme="minorHAnsi" w:cstheme="minorHAnsi"/>
          <w:sz w:val="22"/>
          <w:lang w:val="en-US"/>
        </w:rPr>
        <w:t xml:space="preserve"> </w:t>
      </w:r>
      <w:r w:rsidR="00132141" w:rsidRPr="001121AE">
        <w:rPr>
          <w:rFonts w:asciiTheme="minorHAnsi" w:hAnsiTheme="minorHAnsi" w:cstheme="minorHAnsi"/>
          <w:sz w:val="22"/>
          <w:lang w:val="en-US"/>
        </w:rPr>
        <w:t xml:space="preserve">a </w:t>
      </w:r>
      <w:r w:rsidR="00D35FB6" w:rsidRPr="001121AE">
        <w:rPr>
          <w:rFonts w:asciiTheme="minorHAnsi" w:hAnsiTheme="minorHAnsi" w:cstheme="minorHAnsi"/>
          <w:sz w:val="22"/>
          <w:lang w:val="en-US"/>
        </w:rPr>
        <w:t>medicinal product</w:t>
      </w:r>
      <w:r w:rsidRPr="001121AE">
        <w:rPr>
          <w:rFonts w:asciiTheme="minorHAnsi" w:hAnsiTheme="minorHAnsi" w:cstheme="minorHAnsi"/>
          <w:sz w:val="22"/>
          <w:lang w:val="en-US"/>
        </w:rPr>
        <w:t xml:space="preserve"> </w:t>
      </w:r>
      <w:r w:rsidR="00132141" w:rsidRPr="001121AE">
        <w:rPr>
          <w:rFonts w:asciiTheme="minorHAnsi" w:hAnsiTheme="minorHAnsi" w:cstheme="minorHAnsi"/>
          <w:sz w:val="22"/>
          <w:lang w:val="en-US"/>
        </w:rPr>
        <w:t xml:space="preserve">is lost or damaged, the authorized federal executive body shall, at written request of the </w:t>
      </w:r>
      <w:r w:rsidR="001D777D" w:rsidRPr="001121AE">
        <w:rPr>
          <w:rFonts w:asciiTheme="minorHAnsi" w:hAnsiTheme="minorHAnsi" w:cstheme="minorHAnsi"/>
          <w:sz w:val="22"/>
          <w:lang w:val="en-US"/>
        </w:rPr>
        <w:t>holder</w:t>
      </w:r>
      <w:r w:rsidR="002C4E27" w:rsidRPr="001121AE">
        <w:rPr>
          <w:rFonts w:asciiTheme="minorHAnsi" w:hAnsiTheme="minorHAnsi" w:cstheme="minorHAnsi"/>
          <w:sz w:val="22"/>
          <w:lang w:val="en-US"/>
        </w:rPr>
        <w:t xml:space="preserve"> or </w:t>
      </w:r>
      <w:r w:rsidR="001D777D" w:rsidRPr="001121AE">
        <w:rPr>
          <w:rFonts w:asciiTheme="minorHAnsi" w:hAnsiTheme="minorHAnsi" w:cstheme="minorHAnsi"/>
          <w:sz w:val="22"/>
          <w:lang w:val="en-US"/>
        </w:rPr>
        <w:t>owner of the registration certificate for</w:t>
      </w:r>
      <w:r w:rsidRPr="001121AE">
        <w:rPr>
          <w:rFonts w:asciiTheme="minorHAnsi" w:hAnsiTheme="minorHAnsi" w:cstheme="minorHAnsi"/>
          <w:sz w:val="22"/>
          <w:lang w:val="en-US"/>
        </w:rPr>
        <w:t xml:space="preserve"> </w:t>
      </w:r>
      <w:r w:rsidR="00132141" w:rsidRPr="001121AE">
        <w:rPr>
          <w:rFonts w:asciiTheme="minorHAnsi" w:hAnsiTheme="minorHAnsi" w:cstheme="minorHAnsi"/>
          <w:sz w:val="22"/>
          <w:lang w:val="en-US"/>
        </w:rPr>
        <w:t xml:space="preserve">the </w:t>
      </w:r>
      <w:r w:rsidR="00D35FB6" w:rsidRPr="001121AE">
        <w:rPr>
          <w:rFonts w:asciiTheme="minorHAnsi" w:hAnsiTheme="minorHAnsi" w:cstheme="minorHAnsi"/>
          <w:sz w:val="22"/>
          <w:lang w:val="en-US"/>
        </w:rPr>
        <w:t>medicinal product</w:t>
      </w:r>
      <w:r w:rsidR="002C4E27" w:rsidRPr="001121AE">
        <w:rPr>
          <w:rFonts w:asciiTheme="minorHAnsi" w:hAnsiTheme="minorHAnsi" w:cstheme="minorHAnsi"/>
          <w:sz w:val="22"/>
          <w:lang w:val="en-US"/>
        </w:rPr>
        <w:t xml:space="preserve"> or </w:t>
      </w:r>
      <w:r w:rsidR="00132141" w:rsidRPr="001121AE">
        <w:rPr>
          <w:rFonts w:asciiTheme="minorHAnsi" w:hAnsiTheme="minorHAnsi" w:cstheme="minorHAnsi"/>
          <w:sz w:val="22"/>
          <w:lang w:val="en-US"/>
        </w:rPr>
        <w:t xml:space="preserve">other legal entity authorized by them for </w:t>
      </w:r>
      <w:r w:rsidR="005228A3" w:rsidRPr="001121AE">
        <w:rPr>
          <w:rFonts w:asciiTheme="minorHAnsi" w:hAnsiTheme="minorHAnsi" w:cstheme="minorHAnsi"/>
          <w:sz w:val="22"/>
          <w:lang w:val="en-US"/>
        </w:rPr>
        <w:t>the issue of</w:t>
      </w:r>
      <w:r w:rsidR="00132141" w:rsidRPr="001121AE">
        <w:rPr>
          <w:rFonts w:asciiTheme="minorHAnsi" w:hAnsiTheme="minorHAnsi" w:cstheme="minorHAnsi"/>
          <w:sz w:val="22"/>
          <w:lang w:val="en-US"/>
        </w:rPr>
        <w:t xml:space="preserve"> a copy of the</w:t>
      </w:r>
      <w:r w:rsidRPr="001121AE">
        <w:rPr>
          <w:rFonts w:asciiTheme="minorHAnsi" w:hAnsiTheme="minorHAnsi" w:cstheme="minorHAnsi"/>
          <w:sz w:val="22"/>
          <w:lang w:val="en-US"/>
        </w:rPr>
        <w:t xml:space="preserve"> </w:t>
      </w:r>
      <w:r w:rsidR="001D777D" w:rsidRPr="001121AE">
        <w:rPr>
          <w:rFonts w:asciiTheme="minorHAnsi" w:hAnsiTheme="minorHAnsi" w:cstheme="minorHAnsi"/>
          <w:sz w:val="22"/>
          <w:lang w:val="en-US"/>
        </w:rPr>
        <w:t>registration certificate for</w:t>
      </w:r>
      <w:r w:rsidRPr="001121AE">
        <w:rPr>
          <w:rFonts w:asciiTheme="minorHAnsi" w:hAnsiTheme="minorHAnsi" w:cstheme="minorHAnsi"/>
          <w:sz w:val="22"/>
          <w:lang w:val="en-US"/>
        </w:rPr>
        <w:t xml:space="preserve"> </w:t>
      </w:r>
      <w:r w:rsidR="00132141" w:rsidRPr="001121AE">
        <w:rPr>
          <w:rFonts w:asciiTheme="minorHAnsi" w:hAnsiTheme="minorHAnsi" w:cstheme="minorHAnsi"/>
          <w:sz w:val="22"/>
          <w:lang w:val="en-US"/>
        </w:rPr>
        <w:t xml:space="preserve">the </w:t>
      </w:r>
      <w:r w:rsidR="00D35FB6" w:rsidRPr="001121AE">
        <w:rPr>
          <w:rFonts w:asciiTheme="minorHAnsi" w:hAnsiTheme="minorHAnsi" w:cstheme="minorHAnsi"/>
          <w:sz w:val="22"/>
          <w:lang w:val="en-US"/>
        </w:rPr>
        <w:t>medicinal product</w:t>
      </w:r>
      <w:r w:rsidRPr="001121AE">
        <w:rPr>
          <w:rFonts w:asciiTheme="minorHAnsi" w:hAnsiTheme="minorHAnsi" w:cstheme="minorHAnsi"/>
          <w:sz w:val="22"/>
          <w:lang w:val="en-US"/>
        </w:rPr>
        <w:t xml:space="preserve">, </w:t>
      </w:r>
      <w:r w:rsidR="00132141" w:rsidRPr="001121AE">
        <w:rPr>
          <w:rFonts w:asciiTheme="minorHAnsi" w:hAnsiTheme="minorHAnsi" w:cstheme="minorHAnsi"/>
          <w:sz w:val="22"/>
          <w:lang w:val="en-US"/>
        </w:rPr>
        <w:t>within ten business days of receipt of the request</w:t>
      </w:r>
      <w:r w:rsidRPr="001121AE">
        <w:rPr>
          <w:rFonts w:asciiTheme="minorHAnsi" w:hAnsiTheme="minorHAnsi" w:cstheme="minorHAnsi"/>
          <w:sz w:val="22"/>
          <w:lang w:val="en-US"/>
        </w:rPr>
        <w:t xml:space="preserve">, </w:t>
      </w:r>
      <w:r w:rsidR="00132141" w:rsidRPr="001121AE">
        <w:rPr>
          <w:rFonts w:asciiTheme="minorHAnsi" w:hAnsiTheme="minorHAnsi" w:cstheme="minorHAnsi"/>
          <w:sz w:val="22"/>
          <w:lang w:val="en-US"/>
        </w:rPr>
        <w:t>issue a copy of the</w:t>
      </w:r>
      <w:r w:rsidRPr="001121AE">
        <w:rPr>
          <w:rFonts w:asciiTheme="minorHAnsi" w:hAnsiTheme="minorHAnsi" w:cstheme="minorHAnsi"/>
          <w:sz w:val="22"/>
          <w:lang w:val="en-US"/>
        </w:rPr>
        <w:t xml:space="preserve"> </w:t>
      </w:r>
      <w:r w:rsidR="001D777D" w:rsidRPr="001121AE">
        <w:rPr>
          <w:rFonts w:asciiTheme="minorHAnsi" w:hAnsiTheme="minorHAnsi" w:cstheme="minorHAnsi"/>
          <w:sz w:val="22"/>
          <w:lang w:val="en-US"/>
        </w:rPr>
        <w:t>registration certificate for</w:t>
      </w:r>
      <w:r w:rsidRPr="001121AE">
        <w:rPr>
          <w:rFonts w:asciiTheme="minorHAnsi" w:hAnsiTheme="minorHAnsi" w:cstheme="minorHAnsi"/>
          <w:sz w:val="22"/>
          <w:lang w:val="en-US"/>
        </w:rPr>
        <w:t xml:space="preserve"> </w:t>
      </w:r>
      <w:r w:rsidR="00132141" w:rsidRPr="001121AE">
        <w:rPr>
          <w:rFonts w:asciiTheme="minorHAnsi" w:hAnsiTheme="minorHAnsi" w:cstheme="minorHAnsi"/>
          <w:sz w:val="22"/>
          <w:lang w:val="en-US"/>
        </w:rPr>
        <w:t xml:space="preserve">the </w:t>
      </w:r>
      <w:r w:rsidR="00D35FB6" w:rsidRPr="001121AE">
        <w:rPr>
          <w:rFonts w:asciiTheme="minorHAnsi" w:hAnsiTheme="minorHAnsi" w:cstheme="minorHAnsi"/>
          <w:sz w:val="22"/>
          <w:lang w:val="en-US"/>
        </w:rPr>
        <w:t>medicinal product</w:t>
      </w:r>
      <w:r w:rsidRPr="001121AE">
        <w:rPr>
          <w:rFonts w:asciiTheme="minorHAnsi" w:hAnsiTheme="minorHAnsi" w:cstheme="minorHAnsi"/>
          <w:sz w:val="22"/>
          <w:lang w:val="en-US"/>
        </w:rPr>
        <w:t xml:space="preserve">. </w:t>
      </w:r>
      <w:r w:rsidR="00132141" w:rsidRPr="001121AE">
        <w:rPr>
          <w:rFonts w:asciiTheme="minorHAnsi" w:hAnsiTheme="minorHAnsi" w:cstheme="minorHAnsi"/>
          <w:sz w:val="22"/>
          <w:lang w:val="en-US"/>
        </w:rPr>
        <w:t>A copy of a</w:t>
      </w:r>
      <w:r w:rsidRPr="001121AE">
        <w:rPr>
          <w:rFonts w:asciiTheme="minorHAnsi" w:hAnsiTheme="minorHAnsi" w:cstheme="minorHAnsi"/>
          <w:sz w:val="22"/>
          <w:lang w:val="en-US"/>
        </w:rPr>
        <w:t xml:space="preserve"> </w:t>
      </w:r>
      <w:r w:rsidR="001D777D" w:rsidRPr="001121AE">
        <w:rPr>
          <w:rFonts w:asciiTheme="minorHAnsi" w:hAnsiTheme="minorHAnsi" w:cstheme="minorHAnsi"/>
          <w:sz w:val="22"/>
          <w:lang w:val="en-US"/>
        </w:rPr>
        <w:t>registration certificate for</w:t>
      </w:r>
      <w:r w:rsidRPr="001121AE">
        <w:rPr>
          <w:rFonts w:asciiTheme="minorHAnsi" w:hAnsiTheme="minorHAnsi" w:cstheme="minorHAnsi"/>
          <w:sz w:val="22"/>
          <w:lang w:val="en-US"/>
        </w:rPr>
        <w:t xml:space="preserve"> </w:t>
      </w:r>
      <w:r w:rsidR="00132141" w:rsidRPr="001121AE">
        <w:rPr>
          <w:rFonts w:asciiTheme="minorHAnsi" w:hAnsiTheme="minorHAnsi" w:cstheme="minorHAnsi"/>
          <w:sz w:val="22"/>
          <w:lang w:val="en-US"/>
        </w:rPr>
        <w:t xml:space="preserve">a </w:t>
      </w:r>
      <w:r w:rsidR="00D35FB6" w:rsidRPr="001121AE">
        <w:rPr>
          <w:rFonts w:asciiTheme="minorHAnsi" w:hAnsiTheme="minorHAnsi" w:cstheme="minorHAnsi"/>
          <w:sz w:val="22"/>
          <w:lang w:val="en-US"/>
        </w:rPr>
        <w:t>medicinal product</w:t>
      </w:r>
      <w:r w:rsidRPr="001121AE">
        <w:rPr>
          <w:rFonts w:asciiTheme="minorHAnsi" w:hAnsiTheme="minorHAnsi" w:cstheme="minorHAnsi"/>
          <w:sz w:val="22"/>
          <w:lang w:val="en-US"/>
        </w:rPr>
        <w:t xml:space="preserve"> </w:t>
      </w:r>
      <w:r w:rsidR="00132141" w:rsidRPr="001121AE">
        <w:rPr>
          <w:rFonts w:asciiTheme="minorHAnsi" w:hAnsiTheme="minorHAnsi" w:cstheme="minorHAnsi"/>
          <w:sz w:val="22"/>
          <w:lang w:val="en-US"/>
        </w:rPr>
        <w:t xml:space="preserve">shall be issued against payment of state duty </w:t>
      </w:r>
      <w:r w:rsidR="00D35FB6" w:rsidRPr="001121AE">
        <w:rPr>
          <w:rFonts w:asciiTheme="minorHAnsi" w:hAnsiTheme="minorHAnsi" w:cstheme="minorHAnsi"/>
          <w:sz w:val="22"/>
          <w:lang w:val="en-US"/>
        </w:rPr>
        <w:t>in accordance with the legislation of the Russian Federation</w:t>
      </w:r>
      <w:r w:rsidRPr="001121AE">
        <w:rPr>
          <w:rFonts w:asciiTheme="minorHAnsi" w:hAnsiTheme="minorHAnsi" w:cstheme="minorHAnsi"/>
          <w:sz w:val="22"/>
          <w:lang w:val="en-US"/>
        </w:rPr>
        <w:t xml:space="preserve"> </w:t>
      </w:r>
      <w:r w:rsidR="00132141" w:rsidRPr="001121AE">
        <w:rPr>
          <w:rFonts w:asciiTheme="minorHAnsi" w:hAnsiTheme="minorHAnsi" w:cstheme="minorHAnsi"/>
          <w:sz w:val="22"/>
          <w:lang w:val="en-US"/>
        </w:rPr>
        <w:t>on taxes and duties</w:t>
      </w:r>
      <w:r w:rsidRPr="001121AE">
        <w:rPr>
          <w:rFonts w:asciiTheme="minorHAnsi" w:hAnsiTheme="minorHAnsi" w:cstheme="minorHAnsi"/>
          <w:sz w:val="22"/>
          <w:lang w:val="en-US"/>
        </w:rPr>
        <w:t>.</w:t>
      </w:r>
    </w:p>
    <w:p w14:paraId="5CA8EEE6" w14:textId="77777777" w:rsidR="00132141" w:rsidRPr="001121AE" w:rsidRDefault="00132141" w:rsidP="00132141">
      <w:pPr>
        <w:widowControl w:val="0"/>
        <w:autoSpaceDE w:val="0"/>
        <w:autoSpaceDN w:val="0"/>
        <w:adjustRightInd w:val="0"/>
        <w:spacing w:after="0" w:line="240" w:lineRule="auto"/>
        <w:jc w:val="both"/>
        <w:rPr>
          <w:rFonts w:asciiTheme="minorHAnsi" w:hAnsiTheme="minorHAnsi" w:cstheme="minorHAnsi"/>
          <w:sz w:val="22"/>
          <w:lang w:val="en-US"/>
        </w:rPr>
      </w:pPr>
      <w:r w:rsidRPr="001121AE">
        <w:rPr>
          <w:rFonts w:asciiTheme="minorHAnsi" w:hAnsiTheme="minorHAnsi" w:cstheme="minorHAnsi"/>
          <w:sz w:val="22"/>
          <w:lang w:val="en-US"/>
        </w:rPr>
        <w:t>(clause 4 introduced by Federal Law of December 22, 2014 No. 429-FZ)</w:t>
      </w:r>
    </w:p>
    <w:p w14:paraId="57E1D82D" w14:textId="77777777" w:rsidR="00634A8F" w:rsidRPr="001121AE" w:rsidRDefault="00634A8F" w:rsidP="00634A8F">
      <w:pPr>
        <w:widowControl w:val="0"/>
        <w:autoSpaceDE w:val="0"/>
        <w:autoSpaceDN w:val="0"/>
        <w:adjustRightInd w:val="0"/>
        <w:spacing w:after="0" w:line="240" w:lineRule="auto"/>
        <w:ind w:firstLine="540"/>
        <w:jc w:val="both"/>
        <w:rPr>
          <w:rFonts w:asciiTheme="minorHAnsi" w:hAnsiTheme="minorHAnsi" w:cstheme="minorHAnsi"/>
          <w:sz w:val="22"/>
          <w:lang w:val="en-US"/>
        </w:rPr>
      </w:pPr>
    </w:p>
    <w:p w14:paraId="0E2F2266" w14:textId="77777777" w:rsidR="00634A8F" w:rsidRPr="001121AE" w:rsidRDefault="00634A8F" w:rsidP="00634A8F">
      <w:pPr>
        <w:widowControl w:val="0"/>
        <w:pBdr>
          <w:top w:val="single" w:sz="6" w:space="0" w:color="auto"/>
        </w:pBdr>
        <w:autoSpaceDE w:val="0"/>
        <w:autoSpaceDN w:val="0"/>
        <w:adjustRightInd w:val="0"/>
        <w:spacing w:before="100" w:after="100" w:line="240" w:lineRule="auto"/>
        <w:jc w:val="both"/>
        <w:rPr>
          <w:rFonts w:asciiTheme="minorHAnsi" w:hAnsiTheme="minorHAnsi" w:cstheme="minorHAnsi"/>
          <w:sz w:val="22"/>
          <w:lang w:val="en-US"/>
        </w:rPr>
      </w:pPr>
    </w:p>
    <w:p w14:paraId="414753AF" w14:textId="06A89FE1" w:rsidR="00F53B0A" w:rsidRPr="0064158B" w:rsidRDefault="00F53B0A" w:rsidP="00F53B0A">
      <w:pPr>
        <w:spacing w:after="0" w:line="240" w:lineRule="auto"/>
        <w:ind w:firstLine="709"/>
        <w:jc w:val="both"/>
        <w:rPr>
          <w:rFonts w:ascii="Calibri" w:hAnsi="Calibri"/>
          <w:sz w:val="22"/>
          <w:lang w:val="en-US"/>
        </w:rPr>
      </w:pPr>
    </w:p>
    <w:p w14:paraId="686235FE" w14:textId="77777777" w:rsidR="00F53B0A" w:rsidRPr="0064158B" w:rsidRDefault="00F53B0A" w:rsidP="00F53B0A">
      <w:pPr>
        <w:spacing w:after="0" w:line="240" w:lineRule="auto"/>
        <w:ind w:firstLine="709"/>
        <w:jc w:val="both"/>
        <w:rPr>
          <w:rFonts w:ascii="Calibri" w:hAnsi="Calibri"/>
          <w:sz w:val="22"/>
          <w:lang w:val="en-US"/>
        </w:rPr>
      </w:pPr>
      <w:r w:rsidRPr="0064158B">
        <w:rPr>
          <w:rFonts w:ascii="Calibri" w:hAnsi="Calibri"/>
          <w:sz w:val="22"/>
          <w:lang w:val="en-US"/>
        </w:rPr>
        <w:t>Article 29. Confirmation of State Registration of the Medicinal Product</w:t>
      </w:r>
    </w:p>
    <w:p w14:paraId="1ABE2DD0" w14:textId="77777777" w:rsidR="00F53B0A" w:rsidRDefault="00F53B0A" w:rsidP="00F53B0A">
      <w:pPr>
        <w:spacing w:after="0" w:line="240" w:lineRule="auto"/>
        <w:ind w:firstLine="709"/>
        <w:jc w:val="both"/>
        <w:rPr>
          <w:rFonts w:asciiTheme="minorHAnsi" w:hAnsiTheme="minorHAnsi" w:cstheme="minorHAnsi"/>
          <w:sz w:val="22"/>
          <w:lang w:val="en-US"/>
        </w:rPr>
      </w:pPr>
      <w:r w:rsidRPr="00461CE2">
        <w:rPr>
          <w:rFonts w:asciiTheme="minorHAnsi" w:hAnsiTheme="minorHAnsi" w:cstheme="minorHAnsi"/>
          <w:sz w:val="22"/>
          <w:lang w:val="en-US"/>
        </w:rPr>
        <w:t>(as amended by Federal Law of December 22, 2014 No. 429-FZ)</w:t>
      </w:r>
    </w:p>
    <w:p w14:paraId="2AC75B58" w14:textId="77777777" w:rsidR="0064158B" w:rsidRPr="0064158B" w:rsidRDefault="0064158B" w:rsidP="00F53B0A">
      <w:pPr>
        <w:spacing w:after="0" w:line="240" w:lineRule="auto"/>
        <w:ind w:firstLine="709"/>
        <w:jc w:val="both"/>
        <w:rPr>
          <w:rFonts w:ascii="Calibri" w:hAnsi="Calibri"/>
          <w:sz w:val="22"/>
          <w:lang w:val="en-US"/>
        </w:rPr>
      </w:pPr>
    </w:p>
    <w:p w14:paraId="0CF0448E" w14:textId="77777777" w:rsidR="00F53B0A" w:rsidRPr="0064158B" w:rsidRDefault="00F53B0A" w:rsidP="00F53B0A">
      <w:pPr>
        <w:spacing w:after="0" w:line="240" w:lineRule="auto"/>
        <w:ind w:firstLine="709"/>
        <w:jc w:val="both"/>
        <w:rPr>
          <w:rFonts w:ascii="Calibri" w:hAnsi="Calibri"/>
          <w:sz w:val="22"/>
          <w:lang w:val="en-US"/>
        </w:rPr>
      </w:pPr>
      <w:r w:rsidRPr="0064158B">
        <w:rPr>
          <w:rFonts w:ascii="Calibri" w:hAnsi="Calibri"/>
          <w:sz w:val="22"/>
          <w:lang w:val="en-US"/>
        </w:rPr>
        <w:t>1. Confirmation of state registration of a medicinal product shall be carried out when issuing a permanent registration certificate for the medicinal product in the case specified in Clause 2 of Article 28 hereof, within the period not exceeding sixty business days from the date of receipt of an application for confirmation of state registration of the medicinal product by the authorized federal executive body. Confirmation of state registration shall not be carried out for a medicinal product not circulating in the Russian Federation for three years or longer as well as for a medicinal product produced with violation of the requirement stipulated in part 37 of article 71 hereof.</w:t>
      </w:r>
    </w:p>
    <w:p w14:paraId="7882B3B4" w14:textId="7A4E8CE6" w:rsidR="00F53B0A" w:rsidRDefault="00F53B0A" w:rsidP="00F53B0A">
      <w:pPr>
        <w:spacing w:after="0" w:line="240" w:lineRule="auto"/>
        <w:ind w:firstLine="709"/>
        <w:jc w:val="both"/>
        <w:rPr>
          <w:rFonts w:ascii="Calibri" w:hAnsi="Calibri"/>
          <w:sz w:val="22"/>
          <w:lang w:val="en-US"/>
        </w:rPr>
      </w:pPr>
      <w:r w:rsidRPr="0064158B">
        <w:rPr>
          <w:rFonts w:ascii="Calibri" w:hAnsi="Calibri"/>
          <w:sz w:val="22"/>
          <w:lang w:val="en-US"/>
        </w:rPr>
        <w:t>2. Application for confirmation of state registration of the medicinal product</w:t>
      </w:r>
      <w:r w:rsidR="00E75C38" w:rsidRPr="00E75C38">
        <w:rPr>
          <w:rFonts w:asciiTheme="minorHAnsi" w:hAnsiTheme="minorHAnsi" w:cstheme="minorHAnsi"/>
          <w:sz w:val="22"/>
          <w:lang w:val="en-US"/>
        </w:rPr>
        <w:t xml:space="preserve"> </w:t>
      </w:r>
      <w:r w:rsidR="00E75C38" w:rsidRPr="001121AE">
        <w:rPr>
          <w:rFonts w:asciiTheme="minorHAnsi" w:hAnsiTheme="minorHAnsi" w:cstheme="minorHAnsi"/>
          <w:sz w:val="22"/>
          <w:lang w:val="en-US"/>
        </w:rPr>
        <w:t>for medical use</w:t>
      </w:r>
      <w:r w:rsidRPr="0064158B">
        <w:rPr>
          <w:rFonts w:ascii="Calibri" w:hAnsi="Calibri"/>
          <w:sz w:val="22"/>
          <w:lang w:val="en-US"/>
        </w:rPr>
        <w:t xml:space="preserve"> shall be filed to the correspondent authorized federal executive body not earlier than one hundred and eighty days prior the expiration date of the registration certificate of the medicinal product.</w:t>
      </w:r>
    </w:p>
    <w:p w14:paraId="15A866B5" w14:textId="028E579C" w:rsidR="007F2D58" w:rsidRDefault="007F2D58" w:rsidP="007F2D58">
      <w:pPr>
        <w:spacing w:after="0" w:line="240" w:lineRule="auto"/>
        <w:jc w:val="both"/>
        <w:rPr>
          <w:rFonts w:asciiTheme="minorHAnsi" w:hAnsiTheme="minorHAnsi" w:cstheme="minorHAnsi"/>
          <w:sz w:val="22"/>
          <w:lang w:val="en-US"/>
        </w:rPr>
      </w:pPr>
      <w:r w:rsidRPr="00461CE2">
        <w:rPr>
          <w:rFonts w:asciiTheme="minorHAnsi" w:hAnsiTheme="minorHAnsi" w:cstheme="minorHAnsi"/>
          <w:sz w:val="22"/>
          <w:lang w:val="en-US"/>
        </w:rPr>
        <w:t xml:space="preserve">(as amended by Federal Law of </w:t>
      </w:r>
      <w:r>
        <w:rPr>
          <w:rFonts w:asciiTheme="minorHAnsi" w:hAnsiTheme="minorHAnsi" w:cstheme="minorHAnsi"/>
          <w:sz w:val="22"/>
          <w:lang w:val="en-US"/>
        </w:rPr>
        <w:t>August</w:t>
      </w:r>
      <w:r w:rsidRPr="00461CE2">
        <w:rPr>
          <w:rFonts w:asciiTheme="minorHAnsi" w:hAnsiTheme="minorHAnsi" w:cstheme="minorHAnsi"/>
          <w:sz w:val="22"/>
          <w:lang w:val="en-US"/>
        </w:rPr>
        <w:t xml:space="preserve"> </w:t>
      </w:r>
      <w:r>
        <w:rPr>
          <w:rFonts w:asciiTheme="minorHAnsi" w:hAnsiTheme="minorHAnsi" w:cstheme="minorHAnsi"/>
          <w:sz w:val="22"/>
          <w:lang w:val="en-US"/>
        </w:rPr>
        <w:t>0</w:t>
      </w:r>
      <w:r w:rsidRPr="00461CE2">
        <w:rPr>
          <w:rFonts w:asciiTheme="minorHAnsi" w:hAnsiTheme="minorHAnsi" w:cstheme="minorHAnsi"/>
          <w:sz w:val="22"/>
          <w:lang w:val="en-US"/>
        </w:rPr>
        <w:t>2, 201</w:t>
      </w:r>
      <w:r>
        <w:rPr>
          <w:rFonts w:asciiTheme="minorHAnsi" w:hAnsiTheme="minorHAnsi" w:cstheme="minorHAnsi"/>
          <w:sz w:val="22"/>
          <w:lang w:val="en-US"/>
        </w:rPr>
        <w:t>9</w:t>
      </w:r>
      <w:r w:rsidRPr="00461CE2">
        <w:rPr>
          <w:rFonts w:asciiTheme="minorHAnsi" w:hAnsiTheme="minorHAnsi" w:cstheme="minorHAnsi"/>
          <w:sz w:val="22"/>
          <w:lang w:val="en-US"/>
        </w:rPr>
        <w:t xml:space="preserve"> No. 29</w:t>
      </w:r>
      <w:r>
        <w:rPr>
          <w:rFonts w:asciiTheme="minorHAnsi" w:hAnsiTheme="minorHAnsi" w:cstheme="minorHAnsi"/>
          <w:sz w:val="22"/>
          <w:lang w:val="en-US"/>
        </w:rPr>
        <w:t>7</w:t>
      </w:r>
      <w:r w:rsidRPr="00461CE2">
        <w:rPr>
          <w:rFonts w:asciiTheme="minorHAnsi" w:hAnsiTheme="minorHAnsi" w:cstheme="minorHAnsi"/>
          <w:sz w:val="22"/>
          <w:lang w:val="en-US"/>
        </w:rPr>
        <w:t>-FZ)</w:t>
      </w:r>
    </w:p>
    <w:p w14:paraId="4A029E6C" w14:textId="32D0C49E" w:rsidR="007F2D58" w:rsidRDefault="007F2D58" w:rsidP="00F53B0A">
      <w:pPr>
        <w:spacing w:after="0" w:line="240" w:lineRule="auto"/>
        <w:ind w:firstLine="709"/>
        <w:jc w:val="both"/>
        <w:rPr>
          <w:rFonts w:ascii="Calibri" w:hAnsi="Calibri"/>
          <w:sz w:val="22"/>
          <w:lang w:val="en-US"/>
        </w:rPr>
      </w:pPr>
      <w:r w:rsidRPr="007F2D58">
        <w:rPr>
          <w:rFonts w:ascii="Calibri" w:hAnsi="Calibri"/>
          <w:sz w:val="22"/>
          <w:lang w:val="en-US"/>
        </w:rPr>
        <w:t>2.1) A statement of confirmation of state registration of the medicinal product for veterinary use shall be submitted to the relevant authorized federal executive body not earlier than one hundred eighty days prior to the expiration date of the registration certificate for the medicinal product for veterinary use and not later than its expiration date.</w:t>
      </w:r>
    </w:p>
    <w:p w14:paraId="7878F887" w14:textId="17E36651" w:rsidR="007F2D58" w:rsidRDefault="007F2D58" w:rsidP="007F2D58">
      <w:pPr>
        <w:spacing w:after="0" w:line="240" w:lineRule="auto"/>
        <w:jc w:val="both"/>
        <w:rPr>
          <w:rFonts w:asciiTheme="minorHAnsi" w:hAnsiTheme="minorHAnsi" w:cstheme="minorHAnsi"/>
          <w:sz w:val="22"/>
          <w:lang w:val="en-US"/>
        </w:rPr>
      </w:pPr>
      <w:r w:rsidRPr="00461CE2">
        <w:rPr>
          <w:rFonts w:asciiTheme="minorHAnsi" w:hAnsiTheme="minorHAnsi" w:cstheme="minorHAnsi"/>
          <w:sz w:val="22"/>
          <w:lang w:val="en-US"/>
        </w:rPr>
        <w:t>(</w:t>
      </w:r>
      <w:r>
        <w:rPr>
          <w:rFonts w:asciiTheme="minorHAnsi" w:hAnsiTheme="minorHAnsi" w:cstheme="minorHAnsi"/>
          <w:sz w:val="22"/>
          <w:lang w:val="en-US"/>
        </w:rPr>
        <w:t xml:space="preserve">sub-clause 2.1 </w:t>
      </w:r>
      <w:r w:rsidRPr="00461CE2">
        <w:rPr>
          <w:rFonts w:asciiTheme="minorHAnsi" w:hAnsiTheme="minorHAnsi" w:cstheme="minorHAnsi"/>
          <w:sz w:val="22"/>
          <w:lang w:val="en-US"/>
        </w:rPr>
        <w:t xml:space="preserve">as amended by Federal Law of </w:t>
      </w:r>
      <w:r>
        <w:rPr>
          <w:rFonts w:asciiTheme="minorHAnsi" w:hAnsiTheme="minorHAnsi" w:cstheme="minorHAnsi"/>
          <w:sz w:val="22"/>
          <w:lang w:val="en-US"/>
        </w:rPr>
        <w:t>August</w:t>
      </w:r>
      <w:r w:rsidRPr="00461CE2">
        <w:rPr>
          <w:rFonts w:asciiTheme="minorHAnsi" w:hAnsiTheme="minorHAnsi" w:cstheme="minorHAnsi"/>
          <w:sz w:val="22"/>
          <w:lang w:val="en-US"/>
        </w:rPr>
        <w:t xml:space="preserve"> </w:t>
      </w:r>
      <w:r>
        <w:rPr>
          <w:rFonts w:asciiTheme="minorHAnsi" w:hAnsiTheme="minorHAnsi" w:cstheme="minorHAnsi"/>
          <w:sz w:val="22"/>
          <w:lang w:val="en-US"/>
        </w:rPr>
        <w:t>0</w:t>
      </w:r>
      <w:r w:rsidRPr="00461CE2">
        <w:rPr>
          <w:rFonts w:asciiTheme="minorHAnsi" w:hAnsiTheme="minorHAnsi" w:cstheme="minorHAnsi"/>
          <w:sz w:val="22"/>
          <w:lang w:val="en-US"/>
        </w:rPr>
        <w:t>2, 201</w:t>
      </w:r>
      <w:r>
        <w:rPr>
          <w:rFonts w:asciiTheme="minorHAnsi" w:hAnsiTheme="minorHAnsi" w:cstheme="minorHAnsi"/>
          <w:sz w:val="22"/>
          <w:lang w:val="en-US"/>
        </w:rPr>
        <w:t>9</w:t>
      </w:r>
      <w:r w:rsidRPr="00461CE2">
        <w:rPr>
          <w:rFonts w:asciiTheme="minorHAnsi" w:hAnsiTheme="minorHAnsi" w:cstheme="minorHAnsi"/>
          <w:sz w:val="22"/>
          <w:lang w:val="en-US"/>
        </w:rPr>
        <w:t xml:space="preserve"> No. 29</w:t>
      </w:r>
      <w:r>
        <w:rPr>
          <w:rFonts w:asciiTheme="minorHAnsi" w:hAnsiTheme="minorHAnsi" w:cstheme="minorHAnsi"/>
          <w:sz w:val="22"/>
          <w:lang w:val="en-US"/>
        </w:rPr>
        <w:t>7</w:t>
      </w:r>
      <w:r w:rsidRPr="00461CE2">
        <w:rPr>
          <w:rFonts w:asciiTheme="minorHAnsi" w:hAnsiTheme="minorHAnsi" w:cstheme="minorHAnsi"/>
          <w:sz w:val="22"/>
          <w:lang w:val="en-US"/>
        </w:rPr>
        <w:t>-FZ)</w:t>
      </w:r>
    </w:p>
    <w:p w14:paraId="49350277" w14:textId="77777777" w:rsidR="00F53B0A" w:rsidRPr="0064158B" w:rsidRDefault="00F53B0A" w:rsidP="00F53B0A">
      <w:pPr>
        <w:spacing w:after="0" w:line="240" w:lineRule="auto"/>
        <w:ind w:firstLine="709"/>
        <w:jc w:val="both"/>
        <w:rPr>
          <w:rFonts w:ascii="Calibri" w:hAnsi="Calibri"/>
          <w:sz w:val="22"/>
          <w:lang w:val="en-US"/>
        </w:rPr>
      </w:pPr>
      <w:r w:rsidRPr="0064158B">
        <w:rPr>
          <w:rFonts w:ascii="Calibri" w:hAnsi="Calibri"/>
          <w:sz w:val="22"/>
          <w:lang w:val="en-US"/>
        </w:rPr>
        <w:t>3. Confirmation of state registration of a medicinal product is carried out based on the results of state examination of a correlation between the anticipated benefit and possible risk from the use of the medicinal product and the results of efficacy and safety monitoring of the medicinal product carried out by the holder or owner of the registration certificate of the medicinal product or authorized federal executive body in accordance with article 64 hereof.</w:t>
      </w:r>
    </w:p>
    <w:p w14:paraId="553B2152" w14:textId="77777777" w:rsidR="0064158B" w:rsidRDefault="00F53B0A" w:rsidP="00F53B0A">
      <w:pPr>
        <w:spacing w:after="0" w:line="240" w:lineRule="auto"/>
        <w:ind w:firstLine="709"/>
        <w:jc w:val="both"/>
        <w:rPr>
          <w:rFonts w:ascii="Calibri" w:hAnsi="Calibri"/>
          <w:sz w:val="22"/>
          <w:lang w:val="en-US"/>
        </w:rPr>
      </w:pPr>
      <w:r w:rsidRPr="0064158B">
        <w:rPr>
          <w:rFonts w:ascii="Calibri" w:hAnsi="Calibri"/>
          <w:sz w:val="22"/>
          <w:lang w:val="en-US"/>
        </w:rPr>
        <w:t>4. Application for confirmation of state registration of a medicinal product</w:t>
      </w:r>
      <w:r w:rsidR="0064158B">
        <w:rPr>
          <w:rFonts w:ascii="Calibri" w:hAnsi="Calibri"/>
          <w:sz w:val="22"/>
          <w:lang w:val="en-US"/>
        </w:rPr>
        <w:t xml:space="preserve"> </w:t>
      </w:r>
      <w:r w:rsidR="0064158B" w:rsidRPr="001121AE">
        <w:rPr>
          <w:rFonts w:asciiTheme="minorHAnsi" w:hAnsiTheme="minorHAnsi" w:cstheme="minorHAnsi"/>
          <w:sz w:val="22"/>
          <w:lang w:val="en-US"/>
        </w:rPr>
        <w:t>for medical use</w:t>
      </w:r>
      <w:r w:rsidRPr="0064158B">
        <w:rPr>
          <w:rFonts w:ascii="Calibri" w:hAnsi="Calibri"/>
          <w:sz w:val="22"/>
          <w:lang w:val="en-US"/>
        </w:rPr>
        <w:t xml:space="preserve"> shall be accompanied by</w:t>
      </w:r>
      <w:r w:rsidR="0064158B">
        <w:rPr>
          <w:rFonts w:ascii="Calibri" w:hAnsi="Calibri"/>
          <w:sz w:val="22"/>
          <w:lang w:val="en-US"/>
        </w:rPr>
        <w:t>:</w:t>
      </w:r>
    </w:p>
    <w:p w14:paraId="3CCE3228" w14:textId="77777777" w:rsidR="0064158B" w:rsidRDefault="0064158B" w:rsidP="00F53B0A">
      <w:pPr>
        <w:spacing w:after="0" w:line="240" w:lineRule="auto"/>
        <w:ind w:firstLine="709"/>
        <w:jc w:val="both"/>
        <w:rPr>
          <w:rFonts w:ascii="Calibri" w:hAnsi="Calibri"/>
          <w:sz w:val="22"/>
          <w:lang w:val="en-US"/>
        </w:rPr>
      </w:pPr>
      <w:r>
        <w:rPr>
          <w:rFonts w:ascii="Calibri" w:hAnsi="Calibri"/>
          <w:sz w:val="22"/>
          <w:lang w:val="en-US"/>
        </w:rPr>
        <w:t>1)</w:t>
      </w:r>
      <w:r w:rsidR="00F53B0A" w:rsidRPr="0064158B">
        <w:rPr>
          <w:rFonts w:ascii="Calibri" w:hAnsi="Calibri"/>
          <w:sz w:val="22"/>
          <w:lang w:val="en-US"/>
        </w:rPr>
        <w:t xml:space="preserve"> the documents containing results of efficacy and safety monitoring of the medicinal product</w:t>
      </w:r>
      <w:r>
        <w:rPr>
          <w:rFonts w:ascii="Calibri" w:hAnsi="Calibri"/>
          <w:sz w:val="22"/>
          <w:lang w:val="en-US"/>
        </w:rPr>
        <w:t xml:space="preserve"> </w:t>
      </w:r>
      <w:r w:rsidRPr="001121AE">
        <w:rPr>
          <w:rFonts w:asciiTheme="minorHAnsi" w:hAnsiTheme="minorHAnsi" w:cstheme="minorHAnsi"/>
          <w:sz w:val="22"/>
          <w:lang w:val="en-US"/>
        </w:rPr>
        <w:t>for medical use</w:t>
      </w:r>
      <w:r>
        <w:rPr>
          <w:rFonts w:ascii="Calibri" w:hAnsi="Calibri"/>
          <w:sz w:val="22"/>
          <w:lang w:val="en-US"/>
        </w:rPr>
        <w:t xml:space="preserve"> </w:t>
      </w:r>
      <w:r w:rsidR="00F53B0A" w:rsidRPr="0064158B">
        <w:rPr>
          <w:rFonts w:ascii="Calibri" w:hAnsi="Calibri"/>
          <w:sz w:val="22"/>
          <w:lang w:val="en-US"/>
        </w:rPr>
        <w:t xml:space="preserve"> to be carried out by the holder or owner of the registration certificate of the medicinal product</w:t>
      </w:r>
      <w:r>
        <w:rPr>
          <w:rFonts w:ascii="Calibri" w:hAnsi="Calibri"/>
          <w:sz w:val="22"/>
          <w:lang w:val="en-US"/>
        </w:rPr>
        <w:t xml:space="preserve"> </w:t>
      </w:r>
      <w:r w:rsidRPr="001121AE">
        <w:rPr>
          <w:rFonts w:asciiTheme="minorHAnsi" w:hAnsiTheme="minorHAnsi" w:cstheme="minorHAnsi"/>
          <w:sz w:val="22"/>
          <w:lang w:val="en-US"/>
        </w:rPr>
        <w:t>for medical use</w:t>
      </w:r>
      <w:r w:rsidR="00F53B0A" w:rsidRPr="0064158B">
        <w:rPr>
          <w:rFonts w:ascii="Calibri" w:hAnsi="Calibri"/>
          <w:sz w:val="22"/>
          <w:lang w:val="en-US"/>
        </w:rPr>
        <w:t xml:space="preserve"> or a legal entity authorized thereby in the form approved by the correspondent authorized federal executive body;</w:t>
      </w:r>
    </w:p>
    <w:p w14:paraId="5F0DF62F" w14:textId="09D34395" w:rsidR="0064158B" w:rsidRDefault="0064158B" w:rsidP="00F53B0A">
      <w:pPr>
        <w:spacing w:after="0" w:line="240" w:lineRule="auto"/>
        <w:ind w:firstLine="709"/>
        <w:jc w:val="both"/>
        <w:rPr>
          <w:rFonts w:ascii="Calibri" w:hAnsi="Calibri"/>
          <w:sz w:val="22"/>
          <w:lang w:val="en-US"/>
        </w:rPr>
      </w:pPr>
      <w:r>
        <w:rPr>
          <w:rFonts w:ascii="Calibri" w:hAnsi="Calibri"/>
          <w:sz w:val="22"/>
          <w:lang w:val="en-US"/>
        </w:rPr>
        <w:t>2)</w:t>
      </w:r>
      <w:r w:rsidR="00F53B0A" w:rsidRPr="0064158B">
        <w:rPr>
          <w:rFonts w:ascii="Calibri" w:hAnsi="Calibri"/>
          <w:sz w:val="22"/>
          <w:lang w:val="en-US"/>
        </w:rPr>
        <w:t xml:space="preserve"> </w:t>
      </w:r>
      <w:r w:rsidR="00AF276E" w:rsidRPr="00AF276E">
        <w:rPr>
          <w:rFonts w:ascii="Calibri" w:hAnsi="Calibri"/>
          <w:sz w:val="22"/>
          <w:lang w:val="en-US"/>
        </w:rPr>
        <w:t>data on the date of the provision and the registration number</w:t>
      </w:r>
      <w:r w:rsidR="00AF276E" w:rsidRPr="0064158B">
        <w:rPr>
          <w:rFonts w:ascii="Calibri" w:hAnsi="Calibri"/>
          <w:sz w:val="22"/>
          <w:lang w:val="en-US"/>
        </w:rPr>
        <w:t xml:space="preserve"> </w:t>
      </w:r>
      <w:r w:rsidR="00F53B0A" w:rsidRPr="0064158B">
        <w:rPr>
          <w:rFonts w:ascii="Calibri" w:hAnsi="Calibri"/>
          <w:sz w:val="22"/>
          <w:lang w:val="en-US"/>
        </w:rPr>
        <w:t xml:space="preserve">of manufacturing license or a copy of certificate of manufacturer’s GMP compliance </w:t>
      </w:r>
      <w:r w:rsidR="00AF276E">
        <w:rPr>
          <w:rFonts w:ascii="Calibri" w:hAnsi="Calibri"/>
          <w:sz w:val="22"/>
          <w:lang w:val="en-US"/>
        </w:rPr>
        <w:t>provided</w:t>
      </w:r>
      <w:r w:rsidR="00F53B0A" w:rsidRPr="0064158B">
        <w:rPr>
          <w:rFonts w:ascii="Calibri" w:hAnsi="Calibri"/>
          <w:sz w:val="22"/>
          <w:lang w:val="en-US"/>
        </w:rPr>
        <w:t xml:space="preserve"> by the authorized federal executive body </w:t>
      </w:r>
      <w:r w:rsidRPr="0064158B">
        <w:rPr>
          <w:rFonts w:ascii="Calibri" w:hAnsi="Calibri"/>
          <w:sz w:val="22"/>
          <w:lang w:val="en-US"/>
        </w:rPr>
        <w:t xml:space="preserve">in respect of the manufacturing site of the medicinal product for medical use whose state registration is confirmed </w:t>
      </w:r>
      <w:r w:rsidR="00F53B0A" w:rsidRPr="0064158B">
        <w:rPr>
          <w:rFonts w:ascii="Calibri" w:hAnsi="Calibri"/>
          <w:sz w:val="22"/>
          <w:lang w:val="en-US"/>
        </w:rPr>
        <w:t>if the medicinal product is produced in the Russian Federation</w:t>
      </w:r>
      <w:r>
        <w:rPr>
          <w:rFonts w:ascii="Calibri" w:hAnsi="Calibri"/>
          <w:sz w:val="22"/>
          <w:lang w:val="en-US"/>
        </w:rPr>
        <w:t>;</w:t>
      </w:r>
    </w:p>
    <w:p w14:paraId="0A363D6B" w14:textId="06475B67" w:rsidR="005405E8" w:rsidRDefault="005405E8" w:rsidP="00AF276E">
      <w:pPr>
        <w:pStyle w:val="ConsPlusNormal"/>
        <w:ind w:firstLine="0"/>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(as amended by</w:t>
      </w:r>
      <w:r w:rsidRPr="001121AE">
        <w:rPr>
          <w:rFonts w:asciiTheme="minorHAnsi" w:hAnsiTheme="minorHAnsi" w:cstheme="minorHAnsi"/>
          <w:bCs/>
          <w:sz w:val="22"/>
          <w:lang w:val="en-US"/>
        </w:rPr>
        <w:t xml:space="preserve"> Federal Law </w:t>
      </w:r>
      <w:r w:rsidRPr="001121AE">
        <w:rPr>
          <w:rFonts w:asciiTheme="minorHAnsi" w:hAnsiTheme="minorHAnsi" w:cstheme="minorHAnsi"/>
          <w:sz w:val="22"/>
          <w:lang w:val="en-US"/>
        </w:rPr>
        <w:t xml:space="preserve">of </w:t>
      </w:r>
      <w:r>
        <w:rPr>
          <w:rFonts w:asciiTheme="minorHAnsi" w:hAnsiTheme="minorHAnsi" w:cstheme="minorHAnsi"/>
          <w:sz w:val="22"/>
          <w:lang w:val="en-US"/>
        </w:rPr>
        <w:t>December</w:t>
      </w:r>
      <w:r w:rsidRPr="001121AE">
        <w:rPr>
          <w:rFonts w:asciiTheme="minorHAnsi" w:hAnsiTheme="minorHAnsi" w:cstheme="minorHAnsi"/>
          <w:sz w:val="22"/>
          <w:lang w:val="en-US"/>
        </w:rPr>
        <w:t xml:space="preserve"> </w:t>
      </w:r>
      <w:r>
        <w:rPr>
          <w:rFonts w:asciiTheme="minorHAnsi" w:hAnsiTheme="minorHAnsi" w:cstheme="minorHAnsi"/>
          <w:sz w:val="22"/>
          <w:lang w:val="en-US"/>
        </w:rPr>
        <w:t>27</w:t>
      </w:r>
      <w:r w:rsidRPr="001121AE">
        <w:rPr>
          <w:rFonts w:asciiTheme="minorHAnsi" w:hAnsiTheme="minorHAnsi" w:cstheme="minorHAnsi"/>
          <w:sz w:val="22"/>
          <w:lang w:val="en-US"/>
        </w:rPr>
        <w:t>, 201</w:t>
      </w:r>
      <w:r>
        <w:rPr>
          <w:rFonts w:asciiTheme="minorHAnsi" w:hAnsiTheme="minorHAnsi" w:cstheme="minorHAnsi"/>
          <w:sz w:val="22"/>
          <w:lang w:val="en-US"/>
        </w:rPr>
        <w:t>9</w:t>
      </w:r>
      <w:r w:rsidRPr="001121AE">
        <w:rPr>
          <w:rFonts w:asciiTheme="minorHAnsi" w:hAnsiTheme="minorHAnsi" w:cstheme="minorHAnsi"/>
          <w:sz w:val="22"/>
          <w:lang w:val="en-US"/>
        </w:rPr>
        <w:t xml:space="preserve"> No. </w:t>
      </w:r>
      <w:r>
        <w:rPr>
          <w:rFonts w:asciiTheme="minorHAnsi" w:hAnsiTheme="minorHAnsi" w:cstheme="minorHAnsi"/>
          <w:sz w:val="22"/>
          <w:lang w:val="en-US"/>
        </w:rPr>
        <w:t>478</w:t>
      </w:r>
      <w:r w:rsidRPr="001121AE">
        <w:rPr>
          <w:rFonts w:asciiTheme="minorHAnsi" w:hAnsiTheme="minorHAnsi" w:cstheme="minorHAnsi"/>
          <w:sz w:val="22"/>
          <w:lang w:val="en-US"/>
        </w:rPr>
        <w:t>-FZ</w:t>
      </w:r>
      <w:r w:rsidRPr="001121AE">
        <w:rPr>
          <w:rFonts w:asciiTheme="minorHAnsi" w:hAnsiTheme="minorHAnsi" w:cstheme="minorHAnsi"/>
          <w:sz w:val="22"/>
          <w:szCs w:val="22"/>
          <w:lang w:val="en-US"/>
        </w:rPr>
        <w:t>)</w:t>
      </w:r>
    </w:p>
    <w:p w14:paraId="11AC75A9" w14:textId="056DB8F2" w:rsidR="00F53B0A" w:rsidRDefault="0064158B" w:rsidP="00F53B0A">
      <w:pPr>
        <w:spacing w:after="0" w:line="240" w:lineRule="auto"/>
        <w:ind w:firstLine="709"/>
        <w:jc w:val="both"/>
        <w:rPr>
          <w:rFonts w:ascii="Calibri" w:hAnsi="Calibri"/>
          <w:sz w:val="22"/>
          <w:lang w:val="en-US"/>
        </w:rPr>
      </w:pPr>
      <w:r>
        <w:rPr>
          <w:rFonts w:ascii="Calibri" w:hAnsi="Calibri"/>
          <w:sz w:val="22"/>
          <w:lang w:val="en-US"/>
        </w:rPr>
        <w:t>3)</w:t>
      </w:r>
      <w:r w:rsidR="00F53B0A" w:rsidRPr="0064158B">
        <w:rPr>
          <w:rFonts w:ascii="Calibri" w:hAnsi="Calibri"/>
          <w:sz w:val="22"/>
          <w:lang w:val="en-US"/>
        </w:rPr>
        <w:t xml:space="preserve"> a duly certified copy of manufacturing license </w:t>
      </w:r>
      <w:r w:rsidR="00AF276E">
        <w:rPr>
          <w:rFonts w:ascii="Calibri" w:hAnsi="Calibri"/>
          <w:sz w:val="22"/>
          <w:lang w:val="en-US"/>
        </w:rPr>
        <w:t>provided</w:t>
      </w:r>
      <w:r w:rsidR="00F53B0A" w:rsidRPr="0064158B">
        <w:rPr>
          <w:rFonts w:ascii="Calibri" w:hAnsi="Calibri"/>
          <w:sz w:val="22"/>
          <w:lang w:val="en-US"/>
        </w:rPr>
        <w:t xml:space="preserve"> in the manufacturer’s country and translation thereof into Russian and </w:t>
      </w:r>
      <w:r w:rsidRPr="0064158B">
        <w:rPr>
          <w:rFonts w:ascii="Calibri" w:hAnsi="Calibri"/>
          <w:sz w:val="22"/>
          <w:lang w:val="en-US"/>
        </w:rPr>
        <w:t xml:space="preserve">a copy of the conclusion on compliance of the manufacturer of medicines with the good manufacturing practice guidelines issued by the authorized federal executive body in respect of the manufacturing site of the medicinal product for medical use whose state registration is confirmed, or a copy of the decision of the authorized federal executive body to conduct </w:t>
      </w:r>
      <w:r w:rsidRPr="0064158B">
        <w:rPr>
          <w:rFonts w:ascii="Calibri" w:hAnsi="Calibri"/>
          <w:sz w:val="22"/>
          <w:lang w:val="en-US"/>
        </w:rPr>
        <w:lastRenderedPageBreak/>
        <w:t>an inspection of the manufacturer of medicines if the medicinal product for medical use is manufactured outside the Russian Federation</w:t>
      </w:r>
      <w:r w:rsidR="00F53B0A" w:rsidRPr="0064158B">
        <w:rPr>
          <w:rFonts w:ascii="Calibri" w:hAnsi="Calibri"/>
          <w:sz w:val="22"/>
          <w:lang w:val="en-US"/>
        </w:rPr>
        <w:t>.</w:t>
      </w:r>
    </w:p>
    <w:p w14:paraId="4C0DDA3F" w14:textId="77777777" w:rsidR="00AF276E" w:rsidRDefault="005405E8" w:rsidP="0064158B">
      <w:pPr>
        <w:widowControl w:val="0"/>
        <w:autoSpaceDE w:val="0"/>
        <w:autoSpaceDN w:val="0"/>
        <w:adjustRightInd w:val="0"/>
        <w:spacing w:after="0" w:line="240" w:lineRule="auto"/>
        <w:jc w:val="both"/>
        <w:rPr>
          <w:rFonts w:asciiTheme="minorHAnsi" w:hAnsiTheme="minorHAnsi" w:cstheme="minorHAnsi"/>
          <w:sz w:val="22"/>
          <w:lang w:val="en-US"/>
        </w:rPr>
      </w:pPr>
      <w:r w:rsidRPr="001121AE">
        <w:rPr>
          <w:rFonts w:asciiTheme="minorHAnsi" w:hAnsiTheme="minorHAnsi" w:cstheme="minorHAnsi"/>
          <w:sz w:val="22"/>
          <w:lang w:val="en-US"/>
        </w:rPr>
        <w:t>(as amended by</w:t>
      </w:r>
      <w:r w:rsidRPr="001121AE">
        <w:rPr>
          <w:rFonts w:asciiTheme="minorHAnsi" w:hAnsiTheme="minorHAnsi" w:cstheme="minorHAnsi"/>
          <w:bCs/>
          <w:sz w:val="22"/>
          <w:lang w:val="en-US"/>
        </w:rPr>
        <w:t xml:space="preserve"> Federal Law </w:t>
      </w:r>
      <w:r w:rsidRPr="001121AE">
        <w:rPr>
          <w:rFonts w:asciiTheme="minorHAnsi" w:hAnsiTheme="minorHAnsi" w:cstheme="minorHAnsi"/>
          <w:sz w:val="22"/>
          <w:lang w:val="en-US"/>
        </w:rPr>
        <w:t xml:space="preserve">of </w:t>
      </w:r>
      <w:r>
        <w:rPr>
          <w:rFonts w:asciiTheme="minorHAnsi" w:hAnsiTheme="minorHAnsi" w:cstheme="minorHAnsi"/>
          <w:sz w:val="22"/>
          <w:lang w:val="en-US"/>
        </w:rPr>
        <w:t>December</w:t>
      </w:r>
      <w:r w:rsidRPr="001121AE">
        <w:rPr>
          <w:rFonts w:asciiTheme="minorHAnsi" w:hAnsiTheme="minorHAnsi" w:cstheme="minorHAnsi"/>
          <w:sz w:val="22"/>
          <w:lang w:val="en-US"/>
        </w:rPr>
        <w:t xml:space="preserve"> </w:t>
      </w:r>
      <w:r>
        <w:rPr>
          <w:rFonts w:asciiTheme="minorHAnsi" w:hAnsiTheme="minorHAnsi" w:cstheme="minorHAnsi"/>
          <w:sz w:val="22"/>
          <w:lang w:val="en-US"/>
        </w:rPr>
        <w:t>27</w:t>
      </w:r>
      <w:r w:rsidRPr="001121AE">
        <w:rPr>
          <w:rFonts w:asciiTheme="minorHAnsi" w:hAnsiTheme="minorHAnsi" w:cstheme="minorHAnsi"/>
          <w:sz w:val="22"/>
          <w:lang w:val="en-US"/>
        </w:rPr>
        <w:t>, 201</w:t>
      </w:r>
      <w:r>
        <w:rPr>
          <w:rFonts w:asciiTheme="minorHAnsi" w:hAnsiTheme="minorHAnsi" w:cstheme="minorHAnsi"/>
          <w:sz w:val="22"/>
          <w:lang w:val="en-US"/>
        </w:rPr>
        <w:t>9</w:t>
      </w:r>
      <w:r w:rsidRPr="001121AE">
        <w:rPr>
          <w:rFonts w:asciiTheme="minorHAnsi" w:hAnsiTheme="minorHAnsi" w:cstheme="minorHAnsi"/>
          <w:sz w:val="22"/>
          <w:lang w:val="en-US"/>
        </w:rPr>
        <w:t xml:space="preserve"> No. </w:t>
      </w:r>
      <w:r>
        <w:rPr>
          <w:rFonts w:asciiTheme="minorHAnsi" w:hAnsiTheme="minorHAnsi" w:cstheme="minorHAnsi"/>
          <w:sz w:val="22"/>
          <w:lang w:val="en-US"/>
        </w:rPr>
        <w:t>478</w:t>
      </w:r>
      <w:r w:rsidRPr="001121AE">
        <w:rPr>
          <w:rFonts w:asciiTheme="minorHAnsi" w:hAnsiTheme="minorHAnsi" w:cstheme="minorHAnsi"/>
          <w:sz w:val="22"/>
          <w:lang w:val="en-US"/>
        </w:rPr>
        <w:t>-FZ)</w:t>
      </w:r>
    </w:p>
    <w:p w14:paraId="355ED23D" w14:textId="1E7D680F" w:rsidR="0064158B" w:rsidRDefault="0064158B" w:rsidP="0064158B">
      <w:pPr>
        <w:widowControl w:val="0"/>
        <w:autoSpaceDE w:val="0"/>
        <w:autoSpaceDN w:val="0"/>
        <w:adjustRightInd w:val="0"/>
        <w:spacing w:after="0" w:line="240" w:lineRule="auto"/>
        <w:jc w:val="both"/>
        <w:rPr>
          <w:rFonts w:asciiTheme="minorHAnsi" w:hAnsiTheme="minorHAnsi" w:cstheme="minorHAnsi"/>
          <w:sz w:val="22"/>
          <w:lang w:val="en-US"/>
        </w:rPr>
      </w:pPr>
      <w:r w:rsidRPr="001121AE">
        <w:rPr>
          <w:rFonts w:asciiTheme="minorHAnsi" w:hAnsiTheme="minorHAnsi" w:cstheme="minorHAnsi"/>
          <w:sz w:val="22"/>
          <w:lang w:val="en-US"/>
        </w:rPr>
        <w:t xml:space="preserve">(clause </w:t>
      </w:r>
      <w:r>
        <w:rPr>
          <w:rFonts w:asciiTheme="minorHAnsi" w:hAnsiTheme="minorHAnsi" w:cstheme="minorHAnsi"/>
          <w:sz w:val="22"/>
          <w:lang w:val="en-US"/>
        </w:rPr>
        <w:t>4</w:t>
      </w:r>
      <w:r w:rsidRPr="001121AE">
        <w:rPr>
          <w:rFonts w:asciiTheme="minorHAnsi" w:hAnsiTheme="minorHAnsi" w:cstheme="minorHAnsi"/>
          <w:sz w:val="22"/>
          <w:lang w:val="en-US"/>
        </w:rPr>
        <w:t xml:space="preserve"> as amended </w:t>
      </w:r>
      <w:r w:rsidR="00671808" w:rsidRPr="001121AE">
        <w:rPr>
          <w:rFonts w:asciiTheme="minorHAnsi" w:hAnsiTheme="minorHAnsi" w:cstheme="minorHAnsi"/>
          <w:sz w:val="22"/>
          <w:lang w:val="en-US"/>
        </w:rPr>
        <w:t>by</w:t>
      </w:r>
      <w:r w:rsidR="00671808" w:rsidRPr="001121AE">
        <w:rPr>
          <w:rFonts w:asciiTheme="minorHAnsi" w:hAnsiTheme="minorHAnsi" w:cstheme="minorHAnsi"/>
          <w:bCs/>
          <w:sz w:val="22"/>
          <w:lang w:val="en-US"/>
        </w:rPr>
        <w:t xml:space="preserve"> Federal Law </w:t>
      </w:r>
      <w:r w:rsidR="00671808" w:rsidRPr="001121AE">
        <w:rPr>
          <w:rFonts w:asciiTheme="minorHAnsi" w:hAnsiTheme="minorHAnsi" w:cstheme="minorHAnsi"/>
          <w:sz w:val="22"/>
          <w:lang w:val="en-US"/>
        </w:rPr>
        <w:t xml:space="preserve">of </w:t>
      </w:r>
      <w:r w:rsidR="00671808">
        <w:rPr>
          <w:rFonts w:asciiTheme="minorHAnsi" w:hAnsiTheme="minorHAnsi" w:cstheme="minorHAnsi"/>
          <w:sz w:val="22"/>
          <w:lang w:val="en-US"/>
        </w:rPr>
        <w:t>June</w:t>
      </w:r>
      <w:r w:rsidR="00671808" w:rsidRPr="001121AE">
        <w:rPr>
          <w:rFonts w:asciiTheme="minorHAnsi" w:hAnsiTheme="minorHAnsi" w:cstheme="minorHAnsi"/>
          <w:sz w:val="22"/>
          <w:lang w:val="en-US"/>
        </w:rPr>
        <w:t xml:space="preserve"> </w:t>
      </w:r>
      <w:r w:rsidR="00671808">
        <w:rPr>
          <w:rFonts w:asciiTheme="minorHAnsi" w:hAnsiTheme="minorHAnsi" w:cstheme="minorHAnsi"/>
          <w:sz w:val="22"/>
          <w:lang w:val="en-US"/>
        </w:rPr>
        <w:t>04</w:t>
      </w:r>
      <w:r w:rsidR="00671808" w:rsidRPr="001121AE">
        <w:rPr>
          <w:rFonts w:asciiTheme="minorHAnsi" w:hAnsiTheme="minorHAnsi" w:cstheme="minorHAnsi"/>
          <w:sz w:val="22"/>
          <w:lang w:val="en-US"/>
        </w:rPr>
        <w:t>, 201</w:t>
      </w:r>
      <w:r w:rsidR="00671808">
        <w:rPr>
          <w:rFonts w:asciiTheme="minorHAnsi" w:hAnsiTheme="minorHAnsi" w:cstheme="minorHAnsi"/>
          <w:sz w:val="22"/>
          <w:lang w:val="en-US"/>
        </w:rPr>
        <w:t>8</w:t>
      </w:r>
      <w:r w:rsidR="00671808" w:rsidRPr="001121AE">
        <w:rPr>
          <w:rFonts w:asciiTheme="minorHAnsi" w:hAnsiTheme="minorHAnsi" w:cstheme="minorHAnsi"/>
          <w:sz w:val="22"/>
          <w:lang w:val="en-US"/>
        </w:rPr>
        <w:t xml:space="preserve"> No. </w:t>
      </w:r>
      <w:r w:rsidR="00671808">
        <w:rPr>
          <w:rFonts w:asciiTheme="minorHAnsi" w:hAnsiTheme="minorHAnsi" w:cstheme="minorHAnsi"/>
          <w:sz w:val="22"/>
          <w:lang w:val="en-US"/>
        </w:rPr>
        <w:t>140</w:t>
      </w:r>
      <w:r w:rsidR="00671808" w:rsidRPr="001121AE">
        <w:rPr>
          <w:rFonts w:asciiTheme="minorHAnsi" w:hAnsiTheme="minorHAnsi" w:cstheme="minorHAnsi"/>
          <w:sz w:val="22"/>
          <w:lang w:val="en-US"/>
        </w:rPr>
        <w:t>-FZ</w:t>
      </w:r>
      <w:r w:rsidRPr="001121AE">
        <w:rPr>
          <w:rFonts w:asciiTheme="minorHAnsi" w:hAnsiTheme="minorHAnsi" w:cstheme="minorHAnsi"/>
          <w:sz w:val="22"/>
          <w:lang w:val="en-US"/>
        </w:rPr>
        <w:t>)</w:t>
      </w:r>
    </w:p>
    <w:p w14:paraId="26B32E20" w14:textId="77777777" w:rsidR="000831D0" w:rsidRDefault="000831D0" w:rsidP="000831D0">
      <w:pPr>
        <w:spacing w:after="0" w:line="240" w:lineRule="auto"/>
        <w:ind w:firstLine="709"/>
        <w:jc w:val="both"/>
        <w:rPr>
          <w:rFonts w:ascii="Calibri" w:hAnsi="Calibri"/>
          <w:sz w:val="22"/>
          <w:lang w:val="en-US"/>
        </w:rPr>
      </w:pPr>
      <w:r w:rsidRPr="000831D0">
        <w:rPr>
          <w:rFonts w:ascii="Calibri" w:hAnsi="Calibri"/>
          <w:sz w:val="22"/>
          <w:lang w:val="en-US"/>
        </w:rPr>
        <w:t>4.1. For biological medicinal products for medical use, the applicant shall additionally provide the results of actions envisaged by the risk management plan approved by the authorized federal executive body when performing state registration of the medicinal product for medical use.</w:t>
      </w:r>
    </w:p>
    <w:p w14:paraId="2C65A970" w14:textId="78B68595" w:rsidR="000831D0" w:rsidRPr="001121AE" w:rsidRDefault="000831D0" w:rsidP="004C44C1">
      <w:pPr>
        <w:widowControl w:val="0"/>
        <w:autoSpaceDE w:val="0"/>
        <w:autoSpaceDN w:val="0"/>
        <w:adjustRightInd w:val="0"/>
        <w:spacing w:after="0" w:line="240" w:lineRule="auto"/>
        <w:jc w:val="both"/>
        <w:rPr>
          <w:rFonts w:asciiTheme="minorHAnsi" w:hAnsiTheme="minorHAnsi" w:cstheme="minorHAnsi"/>
          <w:sz w:val="22"/>
          <w:lang w:val="en-US"/>
        </w:rPr>
      </w:pPr>
      <w:r w:rsidRPr="001121AE">
        <w:rPr>
          <w:rFonts w:asciiTheme="minorHAnsi" w:hAnsiTheme="minorHAnsi" w:cstheme="minorHAnsi"/>
          <w:sz w:val="22"/>
          <w:lang w:val="en-US"/>
        </w:rPr>
        <w:t xml:space="preserve">(clause </w:t>
      </w:r>
      <w:r>
        <w:rPr>
          <w:rFonts w:asciiTheme="minorHAnsi" w:hAnsiTheme="minorHAnsi" w:cstheme="minorHAnsi"/>
          <w:sz w:val="22"/>
          <w:lang w:val="en-US"/>
        </w:rPr>
        <w:t xml:space="preserve">4.1 </w:t>
      </w:r>
      <w:r w:rsidRPr="001121AE">
        <w:rPr>
          <w:rFonts w:asciiTheme="minorHAnsi" w:hAnsiTheme="minorHAnsi" w:cstheme="minorHAnsi"/>
          <w:sz w:val="22"/>
          <w:lang w:val="en-US"/>
        </w:rPr>
        <w:t>introduced by</w:t>
      </w:r>
      <w:r w:rsidRPr="001121AE">
        <w:rPr>
          <w:rFonts w:asciiTheme="minorHAnsi" w:hAnsiTheme="minorHAnsi" w:cstheme="minorHAnsi"/>
          <w:bCs/>
          <w:sz w:val="22"/>
          <w:lang w:val="en-US"/>
        </w:rPr>
        <w:t xml:space="preserve"> Federal Law </w:t>
      </w:r>
      <w:r w:rsidRPr="001121AE">
        <w:rPr>
          <w:rFonts w:asciiTheme="minorHAnsi" w:hAnsiTheme="minorHAnsi" w:cstheme="minorHAnsi"/>
          <w:sz w:val="22"/>
          <w:lang w:val="en-US"/>
        </w:rPr>
        <w:t xml:space="preserve">of </w:t>
      </w:r>
      <w:r>
        <w:rPr>
          <w:rFonts w:asciiTheme="minorHAnsi" w:hAnsiTheme="minorHAnsi" w:cstheme="minorHAnsi"/>
          <w:sz w:val="22"/>
          <w:lang w:val="en-US"/>
        </w:rPr>
        <w:t>June</w:t>
      </w:r>
      <w:r w:rsidRPr="001121AE">
        <w:rPr>
          <w:rFonts w:asciiTheme="minorHAnsi" w:hAnsiTheme="minorHAnsi" w:cstheme="minorHAnsi"/>
          <w:sz w:val="22"/>
          <w:lang w:val="en-US"/>
        </w:rPr>
        <w:t xml:space="preserve"> </w:t>
      </w:r>
      <w:r>
        <w:rPr>
          <w:rFonts w:asciiTheme="minorHAnsi" w:hAnsiTheme="minorHAnsi" w:cstheme="minorHAnsi"/>
          <w:sz w:val="22"/>
          <w:lang w:val="en-US"/>
        </w:rPr>
        <w:t>04</w:t>
      </w:r>
      <w:r w:rsidRPr="001121AE">
        <w:rPr>
          <w:rFonts w:asciiTheme="minorHAnsi" w:hAnsiTheme="minorHAnsi" w:cstheme="minorHAnsi"/>
          <w:sz w:val="22"/>
          <w:lang w:val="en-US"/>
        </w:rPr>
        <w:t>, 201</w:t>
      </w:r>
      <w:r>
        <w:rPr>
          <w:rFonts w:asciiTheme="minorHAnsi" w:hAnsiTheme="minorHAnsi" w:cstheme="minorHAnsi"/>
          <w:sz w:val="22"/>
          <w:lang w:val="en-US"/>
        </w:rPr>
        <w:t>8</w:t>
      </w:r>
      <w:r w:rsidRPr="001121AE">
        <w:rPr>
          <w:rFonts w:asciiTheme="minorHAnsi" w:hAnsiTheme="minorHAnsi" w:cstheme="minorHAnsi"/>
          <w:sz w:val="22"/>
          <w:lang w:val="en-US"/>
        </w:rPr>
        <w:t xml:space="preserve"> No. </w:t>
      </w:r>
      <w:r>
        <w:rPr>
          <w:rFonts w:asciiTheme="minorHAnsi" w:hAnsiTheme="minorHAnsi" w:cstheme="minorHAnsi"/>
          <w:sz w:val="22"/>
          <w:lang w:val="en-US"/>
        </w:rPr>
        <w:t>140</w:t>
      </w:r>
      <w:r w:rsidRPr="001121AE">
        <w:rPr>
          <w:rFonts w:asciiTheme="minorHAnsi" w:hAnsiTheme="minorHAnsi" w:cstheme="minorHAnsi"/>
          <w:sz w:val="22"/>
          <w:lang w:val="en-US"/>
        </w:rPr>
        <w:t>-FZ)</w:t>
      </w:r>
    </w:p>
    <w:p w14:paraId="42FD4ECD" w14:textId="76675E42" w:rsidR="000831D0" w:rsidRDefault="000831D0" w:rsidP="000831D0">
      <w:pPr>
        <w:spacing w:after="0" w:line="240" w:lineRule="auto"/>
        <w:ind w:firstLine="709"/>
        <w:jc w:val="both"/>
        <w:rPr>
          <w:rFonts w:ascii="Calibri" w:hAnsi="Calibri"/>
          <w:sz w:val="22"/>
          <w:lang w:val="en-US"/>
        </w:rPr>
      </w:pPr>
      <w:r w:rsidRPr="000831D0">
        <w:rPr>
          <w:rFonts w:ascii="Calibri" w:hAnsi="Calibri"/>
          <w:sz w:val="22"/>
          <w:lang w:val="en-US"/>
        </w:rPr>
        <w:t>4.2. The application for confirmation of state registration of the medicinal product for veterinary use shall be accompanied by documents containing the results of monitoring the efficacy and safety of the medicinal product for veterinary use conducted by the holder or owner of the registration dossier for the medicinal product for veterinary use or by a legal entity authorized by them, in the form approved by the authorized federal executive body, and the documents specified in clauses 1.2-2.2, sub-clauses “a”, “b”, “j”, “k” of clause 4 of part 3 of Article 17 of this Federal Law.</w:t>
      </w:r>
      <w:r w:rsidR="006D7BA7">
        <w:rPr>
          <w:rFonts w:ascii="Calibri" w:hAnsi="Calibri"/>
          <w:sz w:val="22"/>
          <w:lang w:val="en-US"/>
        </w:rPr>
        <w:t xml:space="preserve"> </w:t>
      </w:r>
      <w:r w:rsidR="006D7BA7" w:rsidRPr="006D7BA7">
        <w:rPr>
          <w:rFonts w:ascii="Calibri" w:hAnsi="Calibri"/>
          <w:sz w:val="22"/>
          <w:lang w:val="en-US"/>
        </w:rPr>
        <w:t xml:space="preserve">In respect of </w:t>
      </w:r>
      <w:proofErr w:type="spellStart"/>
      <w:r w:rsidR="006D7BA7" w:rsidRPr="006D7BA7">
        <w:rPr>
          <w:rFonts w:ascii="Calibri" w:hAnsi="Calibri"/>
          <w:sz w:val="22"/>
          <w:lang w:val="en-US"/>
        </w:rPr>
        <w:t>immunobiological</w:t>
      </w:r>
      <w:proofErr w:type="spellEnd"/>
      <w:r w:rsidR="006D7BA7" w:rsidRPr="006D7BA7">
        <w:rPr>
          <w:rFonts w:ascii="Calibri" w:hAnsi="Calibri"/>
          <w:sz w:val="22"/>
          <w:lang w:val="en-US"/>
        </w:rPr>
        <w:t xml:space="preserve"> medicinal products for veterinary use, information required by sub-paragraph ‘j’ of paragraph 4 of part 3 of Article 17 of this Federal Law shall not be provided. In respect of medicinal products for veterinary use manufactured with the use of genetically modified organisms or containing such organisms, additional information specified in paragraph 13 of part 3 of Article 17 of this Federal Law shall be provided.</w:t>
      </w:r>
    </w:p>
    <w:p w14:paraId="26FDAE49" w14:textId="74F3727B" w:rsidR="000831D0" w:rsidRDefault="000831D0" w:rsidP="006D7BA7">
      <w:pPr>
        <w:spacing w:after="0" w:line="240" w:lineRule="auto"/>
        <w:jc w:val="both"/>
        <w:rPr>
          <w:rFonts w:ascii="Calibri" w:hAnsi="Calibri"/>
          <w:sz w:val="22"/>
          <w:lang w:val="en-US"/>
        </w:rPr>
      </w:pPr>
      <w:r w:rsidRPr="006D7BA7">
        <w:rPr>
          <w:rFonts w:ascii="Calibri" w:hAnsi="Calibri"/>
          <w:sz w:val="22"/>
          <w:lang w:val="en-US"/>
        </w:rPr>
        <w:t>(clause 4.2 introduced by Federal Law of June 04, 2018 No. 140-FZ</w:t>
      </w:r>
      <w:r w:rsidR="006D7BA7">
        <w:rPr>
          <w:rFonts w:ascii="Calibri" w:hAnsi="Calibri"/>
          <w:sz w:val="22"/>
          <w:lang w:val="en-US"/>
        </w:rPr>
        <w:t xml:space="preserve">, </w:t>
      </w:r>
      <w:r w:rsidR="006D7BA7" w:rsidRPr="00461CE2">
        <w:rPr>
          <w:rFonts w:asciiTheme="minorHAnsi" w:hAnsiTheme="minorHAnsi" w:cstheme="minorHAnsi"/>
          <w:sz w:val="22"/>
          <w:lang w:val="en-US"/>
        </w:rPr>
        <w:t xml:space="preserve">as amended by Federal Law of </w:t>
      </w:r>
      <w:r w:rsidR="006D7BA7">
        <w:rPr>
          <w:rFonts w:asciiTheme="minorHAnsi" w:hAnsiTheme="minorHAnsi" w:cstheme="minorHAnsi"/>
          <w:sz w:val="22"/>
          <w:lang w:val="en-US"/>
        </w:rPr>
        <w:t>August</w:t>
      </w:r>
      <w:r w:rsidR="006D7BA7" w:rsidRPr="00461CE2">
        <w:rPr>
          <w:rFonts w:asciiTheme="minorHAnsi" w:hAnsiTheme="minorHAnsi" w:cstheme="minorHAnsi"/>
          <w:sz w:val="22"/>
          <w:lang w:val="en-US"/>
        </w:rPr>
        <w:t xml:space="preserve"> </w:t>
      </w:r>
      <w:r w:rsidR="006D7BA7">
        <w:rPr>
          <w:rFonts w:asciiTheme="minorHAnsi" w:hAnsiTheme="minorHAnsi" w:cstheme="minorHAnsi"/>
          <w:sz w:val="22"/>
          <w:lang w:val="en-US"/>
        </w:rPr>
        <w:t>0</w:t>
      </w:r>
      <w:r w:rsidR="006D7BA7" w:rsidRPr="00461CE2">
        <w:rPr>
          <w:rFonts w:asciiTheme="minorHAnsi" w:hAnsiTheme="minorHAnsi" w:cstheme="minorHAnsi"/>
          <w:sz w:val="22"/>
          <w:lang w:val="en-US"/>
        </w:rPr>
        <w:t>2, 201</w:t>
      </w:r>
      <w:r w:rsidR="006D7BA7">
        <w:rPr>
          <w:rFonts w:asciiTheme="minorHAnsi" w:hAnsiTheme="minorHAnsi" w:cstheme="minorHAnsi"/>
          <w:sz w:val="22"/>
          <w:lang w:val="en-US"/>
        </w:rPr>
        <w:t>9</w:t>
      </w:r>
      <w:r w:rsidR="006D7BA7" w:rsidRPr="00461CE2">
        <w:rPr>
          <w:rFonts w:asciiTheme="minorHAnsi" w:hAnsiTheme="minorHAnsi" w:cstheme="minorHAnsi"/>
          <w:sz w:val="22"/>
          <w:lang w:val="en-US"/>
        </w:rPr>
        <w:t xml:space="preserve"> No. 29</w:t>
      </w:r>
      <w:r w:rsidR="006D7BA7">
        <w:rPr>
          <w:rFonts w:asciiTheme="minorHAnsi" w:hAnsiTheme="minorHAnsi" w:cstheme="minorHAnsi"/>
          <w:sz w:val="22"/>
          <w:lang w:val="en-US"/>
        </w:rPr>
        <w:t>7</w:t>
      </w:r>
      <w:r w:rsidR="006D7BA7" w:rsidRPr="00461CE2">
        <w:rPr>
          <w:rFonts w:asciiTheme="minorHAnsi" w:hAnsiTheme="minorHAnsi" w:cstheme="minorHAnsi"/>
          <w:sz w:val="22"/>
          <w:lang w:val="en-US"/>
        </w:rPr>
        <w:t>-FZ</w:t>
      </w:r>
      <w:r w:rsidRPr="006D7BA7">
        <w:rPr>
          <w:rFonts w:ascii="Calibri" w:hAnsi="Calibri"/>
          <w:sz w:val="22"/>
          <w:lang w:val="en-US"/>
        </w:rPr>
        <w:t>)</w:t>
      </w:r>
    </w:p>
    <w:p w14:paraId="14F852F4" w14:textId="77777777" w:rsidR="00AF276E" w:rsidRPr="00AF276E" w:rsidRDefault="000831D0" w:rsidP="00AF276E">
      <w:pPr>
        <w:spacing w:after="0" w:line="240" w:lineRule="auto"/>
        <w:ind w:firstLine="709"/>
        <w:jc w:val="both"/>
        <w:rPr>
          <w:rFonts w:ascii="Calibri" w:hAnsi="Calibri"/>
          <w:sz w:val="22"/>
          <w:lang w:val="en-US"/>
        </w:rPr>
      </w:pPr>
      <w:r w:rsidRPr="000831D0">
        <w:rPr>
          <w:rFonts w:ascii="Calibri" w:hAnsi="Calibri"/>
          <w:sz w:val="22"/>
          <w:lang w:val="en-US"/>
        </w:rPr>
        <w:t xml:space="preserve">4.3. </w:t>
      </w:r>
      <w:r w:rsidR="00AF276E" w:rsidRPr="00AF276E">
        <w:rPr>
          <w:rFonts w:ascii="Calibri" w:hAnsi="Calibri"/>
          <w:sz w:val="22"/>
          <w:lang w:val="en-US"/>
        </w:rPr>
        <w:t xml:space="preserve">The applicant shall be entitled to provide a copy of the document confirming the payment of the state duty for the confirmation of the state registration of the </w:t>
      </w:r>
      <w:proofErr w:type="spellStart"/>
      <w:r w:rsidR="00AF276E" w:rsidRPr="00AF276E">
        <w:rPr>
          <w:rFonts w:ascii="Calibri" w:hAnsi="Calibri"/>
          <w:sz w:val="22"/>
          <w:lang w:val="en-US"/>
        </w:rPr>
        <w:t>pharmaseutical</w:t>
      </w:r>
      <w:proofErr w:type="spellEnd"/>
      <w:r w:rsidR="00AF276E" w:rsidRPr="00AF276E">
        <w:rPr>
          <w:rFonts w:ascii="Calibri" w:hAnsi="Calibri"/>
          <w:sz w:val="22"/>
          <w:lang w:val="en-US"/>
        </w:rPr>
        <w:t xml:space="preserve"> product and the documents (data) provided (issued) by the authorized federal executive authorities specified in  Clauses 2 and 3 of Part 4 of this Article together with the application. If the applicant fails to provide the documents, the authorized federal executive authority shall require the specified documents (data) in accordance with the procedure for the interdepartmental communication.  </w:t>
      </w:r>
    </w:p>
    <w:p w14:paraId="2901CCC4" w14:textId="7C0F8CE9" w:rsidR="000831D0" w:rsidRPr="000831D0" w:rsidRDefault="00AF276E" w:rsidP="00AF276E">
      <w:pPr>
        <w:spacing w:after="0" w:line="240" w:lineRule="auto"/>
        <w:jc w:val="both"/>
        <w:rPr>
          <w:rFonts w:ascii="Calibri" w:hAnsi="Calibri"/>
          <w:sz w:val="22"/>
          <w:lang w:val="en-US"/>
        </w:rPr>
      </w:pPr>
      <w:r w:rsidRPr="00AF276E">
        <w:rPr>
          <w:rFonts w:ascii="Calibri" w:hAnsi="Calibri"/>
          <w:sz w:val="22"/>
          <w:lang w:val="en-US"/>
        </w:rPr>
        <w:t>(</w:t>
      </w:r>
      <w:r>
        <w:rPr>
          <w:rFonts w:ascii="Calibri" w:hAnsi="Calibri"/>
          <w:sz w:val="22"/>
          <w:lang w:val="en-US"/>
        </w:rPr>
        <w:t>clause</w:t>
      </w:r>
      <w:r w:rsidRPr="00AF276E">
        <w:rPr>
          <w:rFonts w:ascii="Calibri" w:hAnsi="Calibri"/>
          <w:sz w:val="22"/>
          <w:lang w:val="en-US"/>
        </w:rPr>
        <w:t xml:space="preserve"> 4.3 as amended by Federal Law of December 27, 2019 No. 478-FZ)</w:t>
      </w:r>
    </w:p>
    <w:p w14:paraId="202A937D" w14:textId="77777777" w:rsidR="00F53B0A" w:rsidRPr="0064158B" w:rsidRDefault="00F53B0A" w:rsidP="00F53B0A">
      <w:pPr>
        <w:spacing w:after="0" w:line="240" w:lineRule="auto"/>
        <w:ind w:firstLine="709"/>
        <w:jc w:val="both"/>
        <w:rPr>
          <w:rFonts w:ascii="Calibri" w:hAnsi="Calibri"/>
          <w:sz w:val="22"/>
          <w:lang w:val="en-US"/>
        </w:rPr>
      </w:pPr>
      <w:r w:rsidRPr="0064158B">
        <w:rPr>
          <w:rFonts w:ascii="Calibri" w:hAnsi="Calibri"/>
          <w:sz w:val="22"/>
          <w:lang w:val="en-US"/>
        </w:rPr>
        <w:t>5. Within ten business days from the date of receipt of an application for confirmation of state registration of a medicinal product and the documents containing the results of efficacy and safety monitoring of the medicinal product carried out by the holder or owner of the registration certificate of the medicinal product or a legal entity authorized thereby the authorized federal executive body shall:</w:t>
      </w:r>
    </w:p>
    <w:p w14:paraId="1C68D3A4" w14:textId="77777777" w:rsidR="00F53B0A" w:rsidRPr="0064158B" w:rsidRDefault="00F53B0A" w:rsidP="00F53B0A">
      <w:pPr>
        <w:spacing w:after="0" w:line="240" w:lineRule="auto"/>
        <w:ind w:firstLine="709"/>
        <w:jc w:val="both"/>
        <w:rPr>
          <w:rFonts w:ascii="Calibri" w:hAnsi="Calibri"/>
          <w:sz w:val="22"/>
          <w:lang w:val="en-US"/>
        </w:rPr>
      </w:pPr>
      <w:r w:rsidRPr="0064158B">
        <w:rPr>
          <w:rFonts w:ascii="Calibri" w:hAnsi="Calibri"/>
          <w:sz w:val="22"/>
          <w:lang w:val="en-US"/>
        </w:rPr>
        <w:t>1) examine the data contained in the materials submitted by the applicant for completeness;</w:t>
      </w:r>
    </w:p>
    <w:p w14:paraId="7C8BFB03" w14:textId="77777777" w:rsidR="00F53B0A" w:rsidRPr="0064158B" w:rsidRDefault="00F53B0A" w:rsidP="00F53B0A">
      <w:pPr>
        <w:spacing w:after="0" w:line="240" w:lineRule="auto"/>
        <w:ind w:firstLine="709"/>
        <w:jc w:val="both"/>
        <w:rPr>
          <w:rFonts w:ascii="Calibri" w:hAnsi="Calibri"/>
          <w:sz w:val="22"/>
          <w:lang w:val="en-US"/>
        </w:rPr>
      </w:pPr>
      <w:r w:rsidRPr="0064158B">
        <w:rPr>
          <w:rFonts w:ascii="Calibri" w:hAnsi="Calibri"/>
          <w:sz w:val="22"/>
          <w:lang w:val="en-US"/>
        </w:rPr>
        <w:t>2) take a decision on whether to carry out or refuse carrying out expert examination of a correlation between the anticipated benefit and possible risk from the use of the medicinal product based on the results of efficacy and safety monitoring of the medicinal product carried out by the holder or owner of the registration certificate of the medicinal product or a legal entity authorized thereby as well as the authorized federal executive body in accordance with article 64 hereof;</w:t>
      </w:r>
    </w:p>
    <w:p w14:paraId="2129AA63" w14:textId="77777777" w:rsidR="00F53B0A" w:rsidRPr="0064158B" w:rsidRDefault="00F53B0A" w:rsidP="00F53B0A">
      <w:pPr>
        <w:spacing w:after="0" w:line="240" w:lineRule="auto"/>
        <w:ind w:firstLine="709"/>
        <w:jc w:val="both"/>
        <w:rPr>
          <w:rFonts w:ascii="Calibri" w:hAnsi="Calibri"/>
          <w:sz w:val="22"/>
          <w:lang w:val="en-US"/>
        </w:rPr>
      </w:pPr>
      <w:r w:rsidRPr="0064158B">
        <w:rPr>
          <w:rFonts w:ascii="Calibri" w:hAnsi="Calibri"/>
          <w:sz w:val="22"/>
          <w:lang w:val="en-US"/>
        </w:rPr>
        <w:t>3) notify the applicant and the expert institution electronically or in writing of the decision made or, in case of refusal to carry out expert examination, of the grounds for such refusal.</w:t>
      </w:r>
    </w:p>
    <w:p w14:paraId="567A5B06" w14:textId="77777777" w:rsidR="00F53B0A" w:rsidRPr="0064158B" w:rsidRDefault="00F53B0A" w:rsidP="00F53B0A">
      <w:pPr>
        <w:spacing w:after="0" w:line="240" w:lineRule="auto"/>
        <w:ind w:firstLine="709"/>
        <w:jc w:val="both"/>
        <w:rPr>
          <w:rFonts w:ascii="Calibri" w:hAnsi="Calibri"/>
          <w:sz w:val="22"/>
          <w:lang w:val="en-US"/>
        </w:rPr>
      </w:pPr>
      <w:r w:rsidRPr="0064158B">
        <w:rPr>
          <w:rFonts w:ascii="Calibri" w:hAnsi="Calibri"/>
          <w:sz w:val="22"/>
          <w:lang w:val="en-US"/>
        </w:rPr>
        <w:t>6. If any unreliability and (or) incompleteness of the information contained in the documents submitted by the applicant is revealed the authorized federal executive body shall send to the applicant a request for clarification of the said information. Request of the authorized federal executive body may be personally transferred to the applicant’s authorized representative against signed receipt, send by registered mail or e-mailed through the telecommunications channels. If the authorized federal executive body sends the request by registered mail it shall be deemed received upon expiration of six days from the date of sending the registered mail.</w:t>
      </w:r>
    </w:p>
    <w:p w14:paraId="2F02E4D3" w14:textId="77777777" w:rsidR="00F53B0A" w:rsidRPr="0064158B" w:rsidRDefault="00F53B0A" w:rsidP="00F53B0A">
      <w:pPr>
        <w:spacing w:after="0" w:line="240" w:lineRule="auto"/>
        <w:ind w:firstLine="709"/>
        <w:jc w:val="both"/>
        <w:rPr>
          <w:rFonts w:ascii="Calibri" w:hAnsi="Calibri"/>
          <w:sz w:val="22"/>
          <w:lang w:val="en-US"/>
        </w:rPr>
      </w:pPr>
      <w:r w:rsidRPr="0064158B">
        <w:rPr>
          <w:rFonts w:ascii="Calibri" w:hAnsi="Calibri"/>
          <w:sz w:val="22"/>
          <w:lang w:val="en-US"/>
        </w:rPr>
        <w:t>7. Applicant shall respond to request of the authorized federal executive body during the period not exceeding ninety business days after the date of receipt thereof. Period specified in part 5 of this article shall be suspended since the date of sending of request of the authorized federal executive body to the applicant till the date of receipt of the corresponding response and shall not be accounted when calculating the period for confirmation of state registration of the medicinal product.</w:t>
      </w:r>
    </w:p>
    <w:p w14:paraId="1D113EDB" w14:textId="77777777" w:rsidR="00F53B0A" w:rsidRPr="0064158B" w:rsidRDefault="00F53B0A" w:rsidP="00F53B0A">
      <w:pPr>
        <w:spacing w:after="0" w:line="240" w:lineRule="auto"/>
        <w:ind w:firstLine="709"/>
        <w:jc w:val="both"/>
        <w:rPr>
          <w:rFonts w:ascii="Calibri" w:hAnsi="Calibri"/>
          <w:sz w:val="22"/>
          <w:lang w:val="en-US"/>
        </w:rPr>
      </w:pPr>
      <w:r w:rsidRPr="0064158B">
        <w:rPr>
          <w:rFonts w:ascii="Calibri" w:hAnsi="Calibri"/>
          <w:sz w:val="22"/>
          <w:lang w:val="en-US"/>
        </w:rPr>
        <w:lastRenderedPageBreak/>
        <w:t>8. Reason for refusal to carry out expert examination of a correlation between the anticipated benefit and possible risk from the use of the medicinal product shall be submission of the documents containing results of efficacy and safety monitoring of the medicinal product and (or), for biological medicinal products, the results of implementation of tasks in accordance with the risk management plan approved by the authorized federal executive body when carrying out state registration of the medicinal product in part, lack of the information certifying payment of the state duty for confirmation of state registration of the medicinal product or the applicant’s failure to respond to request of the authorized federal executive body specified in part 6 of this article within the stipulated period as well as absence of the information to be specified in the above documents.</w:t>
      </w:r>
    </w:p>
    <w:p w14:paraId="39A526FC" w14:textId="77777777" w:rsidR="00F53B0A" w:rsidRPr="0064158B" w:rsidRDefault="00F53B0A" w:rsidP="00F53B0A">
      <w:pPr>
        <w:spacing w:after="0" w:line="240" w:lineRule="auto"/>
        <w:ind w:firstLine="709"/>
        <w:jc w:val="both"/>
        <w:rPr>
          <w:rFonts w:ascii="Calibri" w:hAnsi="Calibri"/>
          <w:sz w:val="22"/>
          <w:lang w:val="en-US"/>
        </w:rPr>
      </w:pPr>
      <w:r w:rsidRPr="0064158B">
        <w:rPr>
          <w:rFonts w:ascii="Calibri" w:hAnsi="Calibri"/>
          <w:sz w:val="22"/>
          <w:lang w:val="en-US"/>
        </w:rPr>
        <w:t>9. Expert examination of a correlation between the anticipated benefit and possible risk from the use of the medicinal product for the purpose of confirmation of state registration of a medicinal product shall be carried out by the expert committee of the correspondent institution within the period not exceeding forty business days.</w:t>
      </w:r>
    </w:p>
    <w:p w14:paraId="0FD559B5" w14:textId="77777777" w:rsidR="00F53B0A" w:rsidRPr="0064158B" w:rsidRDefault="00F53B0A" w:rsidP="00F53B0A">
      <w:pPr>
        <w:spacing w:after="0" w:line="240" w:lineRule="auto"/>
        <w:ind w:firstLine="709"/>
        <w:jc w:val="both"/>
        <w:rPr>
          <w:rFonts w:ascii="Calibri" w:hAnsi="Calibri"/>
          <w:sz w:val="22"/>
          <w:lang w:val="en-US"/>
        </w:rPr>
      </w:pPr>
      <w:r w:rsidRPr="0064158B">
        <w:rPr>
          <w:rFonts w:ascii="Calibri" w:hAnsi="Calibri"/>
          <w:sz w:val="22"/>
          <w:lang w:val="en-US"/>
        </w:rPr>
        <w:t>10. If the materials provided to the expert are insufficient for making a conclusion the expert shall ask the Head of the expert institution to provide him/her with the required materials. Head of the expert institution shall address the corresponding request to the authorized federal executive body issuing the assignment to carry out expert examination of a correlation between the anticipated benefit and possible risk from the use of the medicinal product on the basis of the documents containing results of efficacy and safety monitoring of the medicinal product. Within five business days from the date of the request of the Head of the expert institution the authorized federal executive body shall address to the applicant the request for provision with the required materials which may be personally transferred to the applicant’s authorized representative against signed receipt, send by registered mail or e-mailed through the telecommunications channels. If the authorized federal executive body sends the request by registered mail it shall be deemed received upon expiration of six days from the date of sending the registered mail.</w:t>
      </w:r>
    </w:p>
    <w:p w14:paraId="06DF2529" w14:textId="77777777" w:rsidR="00F53B0A" w:rsidRPr="0064158B" w:rsidRDefault="00F53B0A" w:rsidP="00F53B0A">
      <w:pPr>
        <w:spacing w:after="0" w:line="240" w:lineRule="auto"/>
        <w:ind w:firstLine="709"/>
        <w:jc w:val="both"/>
        <w:rPr>
          <w:rFonts w:ascii="Calibri" w:hAnsi="Calibri"/>
          <w:sz w:val="22"/>
          <w:lang w:val="en-US"/>
        </w:rPr>
      </w:pPr>
      <w:r w:rsidRPr="0064158B">
        <w:rPr>
          <w:rFonts w:ascii="Calibri" w:hAnsi="Calibri"/>
          <w:sz w:val="22"/>
          <w:lang w:val="en-US"/>
        </w:rPr>
        <w:t>11. The applicant shall respond to request of the authorized federal executive body within the period not exceeding sixty business days from the date of receipt thereof. Within five business days from the date of receipt of the applicant’s response to the above request the authorized federal executive body issuing the assignment to carry out expert examination of a correlation between the anticipated benefit and possible risk from the use of the medicinal product on the basis of the documents containing results of efficacy and safety monitoring of the medicinal product shall send this response to the expert institution. In case of the applicant’s failure to respond within sixty business days the authorized federal executive body issuing the assignment to carry out expert examination of a correlation between the anticipated benefit and possible risk from the use of the medicinal product on the basis of the documents containing results of efficacy and safety monitoring of the medicinal product shall, within five business days, notify the expert institution of the applicant’s failure to respond to the correspondent request. Period from the date of sending the request of the expert institution to the authorized federal executive body till the date when the expert institution receives the response or notice of the applicant’s failure to respond shall not be accounted when calculating the period for carrying out of expert examination of a correlation between the anticipated benefit and possible risk from the use of the medicinal product on the basis of the documents containing results of efficacy and safety monitoring of the medicinal product.</w:t>
      </w:r>
    </w:p>
    <w:p w14:paraId="39A15669" w14:textId="77777777" w:rsidR="00F53B0A" w:rsidRPr="0064158B" w:rsidRDefault="00F53B0A" w:rsidP="00F53B0A">
      <w:pPr>
        <w:spacing w:after="0" w:line="240" w:lineRule="auto"/>
        <w:ind w:firstLine="709"/>
        <w:jc w:val="both"/>
        <w:rPr>
          <w:rFonts w:ascii="Calibri" w:hAnsi="Calibri"/>
          <w:sz w:val="22"/>
          <w:lang w:val="en-US"/>
        </w:rPr>
      </w:pPr>
      <w:r w:rsidRPr="0064158B">
        <w:rPr>
          <w:rFonts w:ascii="Calibri" w:hAnsi="Calibri"/>
          <w:sz w:val="22"/>
          <w:lang w:val="en-US"/>
        </w:rPr>
        <w:t>12. Within ten business days from the date of receipt of conclusion of the expert committee based on the results of expert examination of a correlation between the anticipated benefit and possible risk from the use of the medicinal product the correspondent authorized federal executive body shall:</w:t>
      </w:r>
    </w:p>
    <w:p w14:paraId="7D7CBCAD" w14:textId="77777777" w:rsidR="00F53B0A" w:rsidRPr="0064158B" w:rsidRDefault="00F53B0A" w:rsidP="00F53B0A">
      <w:pPr>
        <w:spacing w:after="0" w:line="240" w:lineRule="auto"/>
        <w:ind w:firstLine="709"/>
        <w:jc w:val="both"/>
        <w:rPr>
          <w:rFonts w:ascii="Calibri" w:hAnsi="Calibri"/>
          <w:sz w:val="22"/>
          <w:lang w:val="en-US"/>
        </w:rPr>
      </w:pPr>
      <w:r w:rsidRPr="0064158B">
        <w:rPr>
          <w:rFonts w:ascii="Calibri" w:hAnsi="Calibri"/>
          <w:sz w:val="22"/>
          <w:lang w:val="en-US"/>
        </w:rPr>
        <w:t>1) evaluate such a conclusion to determine compliance thereof with the assignment for carrying out of the above expert examination;</w:t>
      </w:r>
    </w:p>
    <w:p w14:paraId="355F4471" w14:textId="77777777" w:rsidR="00F53B0A" w:rsidRPr="0064158B" w:rsidRDefault="00F53B0A" w:rsidP="00F53B0A">
      <w:pPr>
        <w:spacing w:after="0" w:line="240" w:lineRule="auto"/>
        <w:ind w:firstLine="709"/>
        <w:jc w:val="both"/>
        <w:rPr>
          <w:rFonts w:ascii="Calibri" w:hAnsi="Calibri"/>
          <w:sz w:val="22"/>
          <w:lang w:val="en-US"/>
        </w:rPr>
      </w:pPr>
      <w:r w:rsidRPr="0064158B">
        <w:rPr>
          <w:rFonts w:ascii="Calibri" w:hAnsi="Calibri"/>
          <w:sz w:val="22"/>
          <w:lang w:val="en-US"/>
        </w:rPr>
        <w:t>2) take a decision on whether to confirm state registration of the medicinal product or refuse to confirm state registration of the medicinal product;</w:t>
      </w:r>
    </w:p>
    <w:p w14:paraId="22D165D0" w14:textId="77777777" w:rsidR="00F53B0A" w:rsidRPr="0064158B" w:rsidRDefault="00F53B0A" w:rsidP="00F53B0A">
      <w:pPr>
        <w:spacing w:after="0" w:line="240" w:lineRule="auto"/>
        <w:ind w:firstLine="709"/>
        <w:jc w:val="both"/>
        <w:rPr>
          <w:rFonts w:ascii="Calibri" w:hAnsi="Calibri"/>
          <w:sz w:val="22"/>
          <w:lang w:val="en-US"/>
        </w:rPr>
      </w:pPr>
      <w:r w:rsidRPr="0064158B">
        <w:rPr>
          <w:rFonts w:ascii="Calibri" w:hAnsi="Calibri"/>
          <w:sz w:val="22"/>
          <w:lang w:val="en-US"/>
        </w:rPr>
        <w:t>3) enter the data into the state register of medicines when taking the decision on confirmation of state registration of the medicinal product and issue to the applicant an open-ended registration certificate of the medicinal product.</w:t>
      </w:r>
    </w:p>
    <w:p w14:paraId="563BB055" w14:textId="15BB1758" w:rsidR="00F53B0A" w:rsidRDefault="00F53B0A" w:rsidP="00F53B0A">
      <w:pPr>
        <w:spacing w:after="0" w:line="240" w:lineRule="auto"/>
        <w:ind w:firstLine="709"/>
        <w:jc w:val="both"/>
        <w:rPr>
          <w:rFonts w:ascii="Calibri" w:hAnsi="Calibri"/>
          <w:sz w:val="22"/>
          <w:lang w:val="en-US"/>
        </w:rPr>
      </w:pPr>
      <w:r w:rsidRPr="0064158B">
        <w:rPr>
          <w:rFonts w:ascii="Calibri" w:hAnsi="Calibri"/>
          <w:sz w:val="22"/>
          <w:lang w:val="en-US"/>
        </w:rPr>
        <w:lastRenderedPageBreak/>
        <w:t xml:space="preserve">13. Reason for refusal to confirm state registration of the medicinal product shall be </w:t>
      </w:r>
      <w:r w:rsidR="007E3966" w:rsidRPr="00BE1610">
        <w:rPr>
          <w:rFonts w:asciiTheme="minorHAnsi" w:hAnsiTheme="minorHAnsi" w:cstheme="minorHAnsi"/>
          <w:sz w:val="22"/>
          <w:lang w:val="en-US"/>
        </w:rPr>
        <w:t>the conclusion</w:t>
      </w:r>
      <w:r w:rsidR="007E3966" w:rsidRPr="0064158B">
        <w:rPr>
          <w:rFonts w:ascii="Calibri" w:hAnsi="Calibri"/>
          <w:sz w:val="22"/>
          <w:lang w:val="en-US"/>
        </w:rPr>
        <w:t xml:space="preserve"> </w:t>
      </w:r>
      <w:r w:rsidRPr="0064158B">
        <w:rPr>
          <w:rFonts w:ascii="Calibri" w:hAnsi="Calibri"/>
          <w:sz w:val="22"/>
          <w:lang w:val="en-US"/>
        </w:rPr>
        <w:t>of the correspondent authorized federal executive body that risk of infliction of harm to human or animal health due to use of the medicinal product exceeds efficacy of use thereof.</w:t>
      </w:r>
    </w:p>
    <w:p w14:paraId="62A477E7" w14:textId="3466D097" w:rsidR="001011EE" w:rsidRDefault="001011EE" w:rsidP="001011EE">
      <w:pPr>
        <w:widowControl w:val="0"/>
        <w:autoSpaceDE w:val="0"/>
        <w:autoSpaceDN w:val="0"/>
        <w:adjustRightInd w:val="0"/>
        <w:spacing w:after="0" w:line="240" w:lineRule="auto"/>
        <w:jc w:val="both"/>
        <w:rPr>
          <w:rFonts w:asciiTheme="minorHAnsi" w:hAnsiTheme="minorHAnsi" w:cstheme="minorHAnsi"/>
          <w:sz w:val="22"/>
          <w:lang w:val="en-US"/>
        </w:rPr>
      </w:pPr>
      <w:r w:rsidRPr="001121AE">
        <w:rPr>
          <w:rFonts w:asciiTheme="minorHAnsi" w:hAnsiTheme="minorHAnsi" w:cstheme="minorHAnsi"/>
          <w:sz w:val="22"/>
          <w:lang w:val="en-US"/>
        </w:rPr>
        <w:t xml:space="preserve">(clause </w:t>
      </w:r>
      <w:r w:rsidRPr="001011EE">
        <w:rPr>
          <w:rFonts w:asciiTheme="minorHAnsi" w:hAnsiTheme="minorHAnsi" w:cstheme="minorHAnsi"/>
          <w:sz w:val="22"/>
          <w:lang w:val="en-US"/>
        </w:rPr>
        <w:t>13</w:t>
      </w:r>
      <w:r w:rsidRPr="001121AE">
        <w:rPr>
          <w:rFonts w:asciiTheme="minorHAnsi" w:hAnsiTheme="minorHAnsi" w:cstheme="minorHAnsi"/>
          <w:sz w:val="22"/>
          <w:lang w:val="en-US"/>
        </w:rPr>
        <w:t xml:space="preserve"> as amended by</w:t>
      </w:r>
      <w:r w:rsidRPr="001121AE">
        <w:rPr>
          <w:rFonts w:asciiTheme="minorHAnsi" w:hAnsiTheme="minorHAnsi" w:cstheme="minorHAnsi"/>
          <w:bCs/>
          <w:sz w:val="22"/>
          <w:lang w:val="en-US"/>
        </w:rPr>
        <w:t xml:space="preserve"> Federal Law </w:t>
      </w:r>
      <w:r w:rsidRPr="001121AE">
        <w:rPr>
          <w:rFonts w:asciiTheme="minorHAnsi" w:hAnsiTheme="minorHAnsi" w:cstheme="minorHAnsi"/>
          <w:sz w:val="22"/>
          <w:lang w:val="en-US"/>
        </w:rPr>
        <w:t xml:space="preserve">of </w:t>
      </w:r>
      <w:r>
        <w:rPr>
          <w:rFonts w:asciiTheme="minorHAnsi" w:hAnsiTheme="minorHAnsi" w:cstheme="minorHAnsi"/>
          <w:sz w:val="22"/>
          <w:lang w:val="en-US"/>
        </w:rPr>
        <w:t>June</w:t>
      </w:r>
      <w:r w:rsidRPr="001121AE">
        <w:rPr>
          <w:rFonts w:asciiTheme="minorHAnsi" w:hAnsiTheme="minorHAnsi" w:cstheme="minorHAnsi"/>
          <w:sz w:val="22"/>
          <w:lang w:val="en-US"/>
        </w:rPr>
        <w:t xml:space="preserve"> </w:t>
      </w:r>
      <w:r>
        <w:rPr>
          <w:rFonts w:asciiTheme="minorHAnsi" w:hAnsiTheme="minorHAnsi" w:cstheme="minorHAnsi"/>
          <w:sz w:val="22"/>
          <w:lang w:val="en-US"/>
        </w:rPr>
        <w:t>04</w:t>
      </w:r>
      <w:r w:rsidRPr="001121AE">
        <w:rPr>
          <w:rFonts w:asciiTheme="minorHAnsi" w:hAnsiTheme="minorHAnsi" w:cstheme="minorHAnsi"/>
          <w:sz w:val="22"/>
          <w:lang w:val="en-US"/>
        </w:rPr>
        <w:t>, 201</w:t>
      </w:r>
      <w:r>
        <w:rPr>
          <w:rFonts w:asciiTheme="minorHAnsi" w:hAnsiTheme="minorHAnsi" w:cstheme="minorHAnsi"/>
          <w:sz w:val="22"/>
          <w:lang w:val="en-US"/>
        </w:rPr>
        <w:t>8</w:t>
      </w:r>
      <w:r w:rsidRPr="001121AE">
        <w:rPr>
          <w:rFonts w:asciiTheme="minorHAnsi" w:hAnsiTheme="minorHAnsi" w:cstheme="minorHAnsi"/>
          <w:sz w:val="22"/>
          <w:lang w:val="en-US"/>
        </w:rPr>
        <w:t xml:space="preserve"> No. </w:t>
      </w:r>
      <w:r>
        <w:rPr>
          <w:rFonts w:asciiTheme="minorHAnsi" w:hAnsiTheme="minorHAnsi" w:cstheme="minorHAnsi"/>
          <w:sz w:val="22"/>
          <w:lang w:val="en-US"/>
        </w:rPr>
        <w:t>140</w:t>
      </w:r>
      <w:r w:rsidRPr="001121AE">
        <w:rPr>
          <w:rFonts w:asciiTheme="minorHAnsi" w:hAnsiTheme="minorHAnsi" w:cstheme="minorHAnsi"/>
          <w:sz w:val="22"/>
          <w:lang w:val="en-US"/>
        </w:rPr>
        <w:t>-FZ)</w:t>
      </w:r>
    </w:p>
    <w:p w14:paraId="4AE88991" w14:textId="77777777" w:rsidR="00F53B0A" w:rsidRPr="0064158B" w:rsidRDefault="00F53B0A" w:rsidP="00F53B0A">
      <w:pPr>
        <w:spacing w:after="0" w:line="240" w:lineRule="auto"/>
        <w:ind w:firstLine="709"/>
        <w:jc w:val="both"/>
        <w:rPr>
          <w:rFonts w:ascii="Calibri" w:hAnsi="Calibri"/>
          <w:sz w:val="22"/>
          <w:lang w:val="en-US"/>
        </w:rPr>
      </w:pPr>
      <w:r w:rsidRPr="0064158B">
        <w:rPr>
          <w:rFonts w:ascii="Calibri" w:hAnsi="Calibri"/>
          <w:sz w:val="22"/>
          <w:lang w:val="en-US"/>
        </w:rPr>
        <w:t>14. When confirming state registration of the medicinal product circulation thereof in the Russian Federation shall not be suspended.</w:t>
      </w:r>
    </w:p>
    <w:p w14:paraId="55F24D9A" w14:textId="625C93CA" w:rsidR="00F53B0A" w:rsidRDefault="00F53B0A" w:rsidP="00F53B0A">
      <w:pPr>
        <w:spacing w:after="0" w:line="240" w:lineRule="auto"/>
        <w:ind w:firstLine="709"/>
        <w:jc w:val="both"/>
        <w:rPr>
          <w:rFonts w:ascii="Calibri" w:hAnsi="Calibri"/>
          <w:sz w:val="22"/>
          <w:lang w:val="en-US"/>
        </w:rPr>
      </w:pPr>
      <w:r w:rsidRPr="0064158B">
        <w:rPr>
          <w:rFonts w:ascii="Calibri" w:hAnsi="Calibri"/>
          <w:sz w:val="22"/>
          <w:lang w:val="en-US"/>
        </w:rPr>
        <w:t>15. Circulation of the medicinal products produced within one hundred and eighty calendar days from the date of taking the decision on confirmation of state registration by the authorized federal executive body shall be allowed till the best before date in accordance with the information contained in the registration dossier for the medicinal product till the date of taking such a decision.</w:t>
      </w:r>
    </w:p>
    <w:p w14:paraId="30B3CD54" w14:textId="52F72644" w:rsidR="00585F4C" w:rsidRDefault="00585F4C" w:rsidP="00585F4C">
      <w:pPr>
        <w:spacing w:after="0" w:line="240" w:lineRule="auto"/>
        <w:jc w:val="both"/>
        <w:rPr>
          <w:rFonts w:ascii="Calibri" w:hAnsi="Calibri"/>
          <w:sz w:val="22"/>
          <w:lang w:val="en-US"/>
        </w:rPr>
      </w:pPr>
      <w:r w:rsidRPr="006D7BA7">
        <w:rPr>
          <w:rFonts w:ascii="Calibri" w:hAnsi="Calibri"/>
          <w:sz w:val="22"/>
          <w:lang w:val="en-US"/>
        </w:rPr>
        <w:t>(</w:t>
      </w:r>
      <w:r w:rsidRPr="00461CE2">
        <w:rPr>
          <w:rFonts w:asciiTheme="minorHAnsi" w:hAnsiTheme="minorHAnsi" w:cstheme="minorHAnsi"/>
          <w:sz w:val="22"/>
          <w:lang w:val="en-US"/>
        </w:rPr>
        <w:t xml:space="preserve">as amended by Federal Law of </w:t>
      </w:r>
      <w:r>
        <w:rPr>
          <w:rFonts w:asciiTheme="minorHAnsi" w:hAnsiTheme="minorHAnsi" w:cstheme="minorHAnsi"/>
          <w:sz w:val="22"/>
          <w:lang w:val="en-US"/>
        </w:rPr>
        <w:t>August</w:t>
      </w:r>
      <w:r w:rsidRPr="00461CE2">
        <w:rPr>
          <w:rFonts w:asciiTheme="minorHAnsi" w:hAnsiTheme="minorHAnsi" w:cstheme="minorHAnsi"/>
          <w:sz w:val="22"/>
          <w:lang w:val="en-US"/>
        </w:rPr>
        <w:t xml:space="preserve"> </w:t>
      </w:r>
      <w:r>
        <w:rPr>
          <w:rFonts w:asciiTheme="minorHAnsi" w:hAnsiTheme="minorHAnsi" w:cstheme="minorHAnsi"/>
          <w:sz w:val="22"/>
          <w:lang w:val="en-US"/>
        </w:rPr>
        <w:t>0</w:t>
      </w:r>
      <w:r w:rsidRPr="00461CE2">
        <w:rPr>
          <w:rFonts w:asciiTheme="minorHAnsi" w:hAnsiTheme="minorHAnsi" w:cstheme="minorHAnsi"/>
          <w:sz w:val="22"/>
          <w:lang w:val="en-US"/>
        </w:rPr>
        <w:t>2, 201</w:t>
      </w:r>
      <w:r>
        <w:rPr>
          <w:rFonts w:asciiTheme="minorHAnsi" w:hAnsiTheme="minorHAnsi" w:cstheme="minorHAnsi"/>
          <w:sz w:val="22"/>
          <w:lang w:val="en-US"/>
        </w:rPr>
        <w:t>9</w:t>
      </w:r>
      <w:r w:rsidRPr="00461CE2">
        <w:rPr>
          <w:rFonts w:asciiTheme="minorHAnsi" w:hAnsiTheme="minorHAnsi" w:cstheme="minorHAnsi"/>
          <w:sz w:val="22"/>
          <w:lang w:val="en-US"/>
        </w:rPr>
        <w:t xml:space="preserve"> No. 29</w:t>
      </w:r>
      <w:r>
        <w:rPr>
          <w:rFonts w:asciiTheme="minorHAnsi" w:hAnsiTheme="minorHAnsi" w:cstheme="minorHAnsi"/>
          <w:sz w:val="22"/>
          <w:lang w:val="en-US"/>
        </w:rPr>
        <w:t>7</w:t>
      </w:r>
      <w:r w:rsidRPr="00461CE2">
        <w:rPr>
          <w:rFonts w:asciiTheme="minorHAnsi" w:hAnsiTheme="minorHAnsi" w:cstheme="minorHAnsi"/>
          <w:sz w:val="22"/>
          <w:lang w:val="en-US"/>
        </w:rPr>
        <w:t>-FZ</w:t>
      </w:r>
      <w:r w:rsidRPr="006D7BA7">
        <w:rPr>
          <w:rFonts w:ascii="Calibri" w:hAnsi="Calibri"/>
          <w:sz w:val="22"/>
          <w:lang w:val="en-US"/>
        </w:rPr>
        <w:t>)</w:t>
      </w:r>
    </w:p>
    <w:p w14:paraId="01CDBBCC" w14:textId="6E83E44E" w:rsidR="0032477B" w:rsidRPr="001121AE" w:rsidRDefault="00F53B0A" w:rsidP="00585F4C">
      <w:pPr>
        <w:keepNext/>
        <w:autoSpaceDE w:val="0"/>
        <w:autoSpaceDN w:val="0"/>
        <w:adjustRightInd w:val="0"/>
        <w:spacing w:after="0" w:line="240" w:lineRule="auto"/>
        <w:ind w:left="2127" w:hanging="1418"/>
        <w:jc w:val="both"/>
        <w:rPr>
          <w:rFonts w:asciiTheme="minorHAnsi" w:hAnsiTheme="minorHAnsi" w:cstheme="minorHAnsi"/>
          <w:sz w:val="22"/>
          <w:lang w:val="en-US"/>
        </w:rPr>
      </w:pPr>
      <w:r w:rsidRPr="00461CE2" w:rsidDel="00F53B0A">
        <w:rPr>
          <w:rFonts w:asciiTheme="minorHAnsi" w:hAnsiTheme="minorHAnsi" w:cstheme="minorHAnsi"/>
          <w:sz w:val="22"/>
          <w:lang w:val="en-US"/>
        </w:rPr>
        <w:t xml:space="preserve"> </w:t>
      </w:r>
    </w:p>
    <w:p w14:paraId="6D40DACC" w14:textId="76E8FCE5" w:rsidR="00D27DC2" w:rsidRDefault="0032477B" w:rsidP="00D27DC2">
      <w:pPr>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Article 30. Amendments to Documents Contained in Registration Dossier </w:t>
      </w:r>
      <w:r w:rsidR="00773C0A" w:rsidRPr="001121AE">
        <w:rPr>
          <w:rFonts w:asciiTheme="minorHAnsi" w:hAnsiTheme="minorHAnsi" w:cstheme="minorHAnsi"/>
          <w:sz w:val="22"/>
          <w:lang w:val="en-US"/>
        </w:rPr>
        <w:t>of</w:t>
      </w:r>
      <w:r w:rsidRPr="001121AE">
        <w:rPr>
          <w:rFonts w:asciiTheme="minorHAnsi" w:hAnsiTheme="minorHAnsi" w:cstheme="minorHAnsi"/>
          <w:sz w:val="22"/>
          <w:lang w:val="en-US"/>
        </w:rPr>
        <w:t xml:space="preserve"> Registered Medicinal Product for Medical Use</w:t>
      </w:r>
      <w:bookmarkStart w:id="11" w:name="clause_2_of_article_30"/>
    </w:p>
    <w:p w14:paraId="49559D11" w14:textId="77777777" w:rsidR="004D3208" w:rsidRPr="00D27DC2" w:rsidRDefault="004D3208" w:rsidP="00D27DC2">
      <w:pPr>
        <w:spacing w:after="0" w:line="240" w:lineRule="auto"/>
        <w:ind w:firstLine="709"/>
        <w:jc w:val="both"/>
        <w:rPr>
          <w:rFonts w:ascii="Calibri" w:hAnsi="Calibri"/>
          <w:sz w:val="22"/>
          <w:lang w:val="en-US"/>
        </w:rPr>
      </w:pPr>
    </w:p>
    <w:p w14:paraId="38E9AD95" w14:textId="4CB1BC13" w:rsidR="00B208EA" w:rsidRPr="00742D06" w:rsidRDefault="00D27DC2" w:rsidP="00D27DC2">
      <w:pPr>
        <w:spacing w:after="0" w:line="240" w:lineRule="auto"/>
        <w:ind w:firstLine="709"/>
        <w:jc w:val="both"/>
        <w:rPr>
          <w:rFonts w:ascii="Calibri" w:eastAsia="Times New Roman" w:hAnsi="Calibri" w:cs="Calibri"/>
          <w:sz w:val="22"/>
          <w:lang w:val="en-US"/>
        </w:rPr>
      </w:pPr>
      <w:r w:rsidRPr="00D27DC2">
        <w:rPr>
          <w:rFonts w:ascii="Calibri" w:hAnsi="Calibri"/>
          <w:sz w:val="22"/>
          <w:lang w:val="en-US"/>
        </w:rPr>
        <w:t>1. To enter amendments to the documents contained in the registration dossier for a registered medicinal product for medical use, the holder or owner of the registration certificate for the medicinal product o</w:t>
      </w:r>
      <w:r w:rsidR="0061680F">
        <w:rPr>
          <w:rFonts w:ascii="Calibri" w:hAnsi="Calibri"/>
          <w:sz w:val="22"/>
          <w:lang w:val="en-US"/>
        </w:rPr>
        <w:t>r</w:t>
      </w:r>
      <w:r w:rsidRPr="00D27DC2">
        <w:rPr>
          <w:rFonts w:ascii="Calibri" w:hAnsi="Calibri"/>
          <w:sz w:val="22"/>
          <w:lang w:val="en-US"/>
        </w:rPr>
        <w:t xml:space="preserve"> any other legal entity authorized by such holder or owner shall submit to the authorized federal executive body an application for such amendments in the form prescribed by the authorized federal executive body, together with the amendments to such documents as enclosed, as well as documents certifying the necessity of such amendments. </w:t>
      </w:r>
    </w:p>
    <w:p w14:paraId="77B4F176" w14:textId="185CDD15" w:rsidR="00B208EA" w:rsidRDefault="00B208EA" w:rsidP="00B208EA">
      <w:pPr>
        <w:widowControl w:val="0"/>
        <w:autoSpaceDE w:val="0"/>
        <w:autoSpaceDN w:val="0"/>
        <w:adjustRightInd w:val="0"/>
        <w:spacing w:after="0" w:line="240" w:lineRule="auto"/>
        <w:jc w:val="both"/>
        <w:rPr>
          <w:rFonts w:asciiTheme="minorHAnsi" w:hAnsiTheme="minorHAnsi" w:cstheme="minorHAnsi"/>
          <w:sz w:val="22"/>
          <w:lang w:val="en-US"/>
        </w:rPr>
      </w:pPr>
      <w:r w:rsidRPr="00742D06">
        <w:rPr>
          <w:rFonts w:asciiTheme="minorHAnsi" w:hAnsiTheme="minorHAnsi" w:cstheme="minorHAnsi"/>
          <w:sz w:val="22"/>
          <w:lang w:val="en-US"/>
        </w:rPr>
        <w:t xml:space="preserve">(clause 1 as amended </w:t>
      </w:r>
      <w:r w:rsidR="0061680F" w:rsidRPr="001121AE">
        <w:rPr>
          <w:rFonts w:asciiTheme="minorHAnsi" w:hAnsiTheme="minorHAnsi" w:cstheme="minorHAnsi"/>
          <w:sz w:val="22"/>
          <w:lang w:val="en-US"/>
        </w:rPr>
        <w:t>by</w:t>
      </w:r>
      <w:r w:rsidR="0061680F" w:rsidRPr="001121AE">
        <w:rPr>
          <w:rFonts w:asciiTheme="minorHAnsi" w:hAnsiTheme="minorHAnsi" w:cstheme="minorHAnsi"/>
          <w:bCs/>
          <w:sz w:val="22"/>
          <w:lang w:val="en-US"/>
        </w:rPr>
        <w:t xml:space="preserve"> Federal Law </w:t>
      </w:r>
      <w:r w:rsidR="0061680F" w:rsidRPr="001121AE">
        <w:rPr>
          <w:rFonts w:asciiTheme="minorHAnsi" w:hAnsiTheme="minorHAnsi" w:cstheme="minorHAnsi"/>
          <w:sz w:val="22"/>
          <w:lang w:val="en-US"/>
        </w:rPr>
        <w:t xml:space="preserve">of </w:t>
      </w:r>
      <w:r w:rsidR="0061680F">
        <w:rPr>
          <w:rFonts w:asciiTheme="minorHAnsi" w:hAnsiTheme="minorHAnsi" w:cstheme="minorHAnsi"/>
          <w:sz w:val="22"/>
          <w:lang w:val="en-US"/>
        </w:rPr>
        <w:t>June</w:t>
      </w:r>
      <w:r w:rsidR="0061680F" w:rsidRPr="001121AE">
        <w:rPr>
          <w:rFonts w:asciiTheme="minorHAnsi" w:hAnsiTheme="minorHAnsi" w:cstheme="minorHAnsi"/>
          <w:sz w:val="22"/>
          <w:lang w:val="en-US"/>
        </w:rPr>
        <w:t xml:space="preserve"> </w:t>
      </w:r>
      <w:r w:rsidR="0061680F">
        <w:rPr>
          <w:rFonts w:asciiTheme="minorHAnsi" w:hAnsiTheme="minorHAnsi" w:cstheme="minorHAnsi"/>
          <w:sz w:val="22"/>
          <w:lang w:val="en-US"/>
        </w:rPr>
        <w:t>04</w:t>
      </w:r>
      <w:r w:rsidR="0061680F" w:rsidRPr="001121AE">
        <w:rPr>
          <w:rFonts w:asciiTheme="minorHAnsi" w:hAnsiTheme="minorHAnsi" w:cstheme="minorHAnsi"/>
          <w:sz w:val="22"/>
          <w:lang w:val="en-US"/>
        </w:rPr>
        <w:t>, 201</w:t>
      </w:r>
      <w:r w:rsidR="0061680F">
        <w:rPr>
          <w:rFonts w:asciiTheme="minorHAnsi" w:hAnsiTheme="minorHAnsi" w:cstheme="minorHAnsi"/>
          <w:sz w:val="22"/>
          <w:lang w:val="en-US"/>
        </w:rPr>
        <w:t>8</w:t>
      </w:r>
      <w:r w:rsidR="0061680F" w:rsidRPr="001121AE">
        <w:rPr>
          <w:rFonts w:asciiTheme="minorHAnsi" w:hAnsiTheme="minorHAnsi" w:cstheme="minorHAnsi"/>
          <w:sz w:val="22"/>
          <w:lang w:val="en-US"/>
        </w:rPr>
        <w:t xml:space="preserve"> No. </w:t>
      </w:r>
      <w:r w:rsidR="0061680F">
        <w:rPr>
          <w:rFonts w:asciiTheme="minorHAnsi" w:hAnsiTheme="minorHAnsi" w:cstheme="minorHAnsi"/>
          <w:sz w:val="22"/>
          <w:lang w:val="en-US"/>
        </w:rPr>
        <w:t>140</w:t>
      </w:r>
      <w:r w:rsidR="0061680F" w:rsidRPr="001121AE">
        <w:rPr>
          <w:rFonts w:asciiTheme="minorHAnsi" w:hAnsiTheme="minorHAnsi" w:cstheme="minorHAnsi"/>
          <w:sz w:val="22"/>
          <w:lang w:val="en-US"/>
        </w:rPr>
        <w:t>-FZ</w:t>
      </w:r>
      <w:r w:rsidRPr="00742D06">
        <w:rPr>
          <w:rFonts w:asciiTheme="minorHAnsi" w:hAnsiTheme="minorHAnsi" w:cstheme="minorHAnsi"/>
          <w:sz w:val="22"/>
          <w:lang w:val="en-US"/>
        </w:rPr>
        <w:t>)</w:t>
      </w:r>
    </w:p>
    <w:p w14:paraId="627759F4" w14:textId="2195F817" w:rsidR="00E04207" w:rsidRDefault="00E04207" w:rsidP="00E04207">
      <w:pPr>
        <w:spacing w:after="0" w:line="240" w:lineRule="auto"/>
        <w:ind w:firstLine="709"/>
        <w:jc w:val="both"/>
        <w:rPr>
          <w:rFonts w:ascii="Calibri" w:hAnsi="Calibri"/>
          <w:sz w:val="22"/>
          <w:lang w:val="en-US"/>
        </w:rPr>
      </w:pPr>
      <w:r w:rsidRPr="00E04207">
        <w:rPr>
          <w:rFonts w:ascii="Calibri" w:hAnsi="Calibri"/>
          <w:sz w:val="22"/>
          <w:lang w:val="en-US"/>
        </w:rPr>
        <w:t xml:space="preserve">1.1. If the documents contained in the registration dossier for the registered medicinal product for medical use must be amended in accordance with clause 3 of part 2 of this Article, and such amendments require the conduct of an expert examination of the quality of medicines, the applicant shall additionally provide to the authorized federal executive body </w:t>
      </w:r>
      <w:r w:rsidR="00480BEC" w:rsidRPr="00480BEC">
        <w:rPr>
          <w:rFonts w:ascii="Calibri" w:hAnsi="Calibri"/>
          <w:sz w:val="22"/>
          <w:lang w:val="en-US"/>
        </w:rPr>
        <w:t xml:space="preserve">data on the date of the provision and the registration number </w:t>
      </w:r>
      <w:r w:rsidRPr="00E04207">
        <w:rPr>
          <w:rFonts w:ascii="Calibri" w:hAnsi="Calibri"/>
          <w:sz w:val="22"/>
          <w:lang w:val="en-US"/>
        </w:rPr>
        <w:t>of the medicines manufacturing license or a copy of the conclusion on compliance of the manufacturer of medicines with the good manufacturing practice guidelines issued</w:t>
      </w:r>
      <w:r w:rsidR="00953255">
        <w:rPr>
          <w:rFonts w:ascii="Calibri" w:hAnsi="Calibri"/>
          <w:sz w:val="22"/>
          <w:lang w:val="en-US"/>
        </w:rPr>
        <w:t xml:space="preserve"> (</w:t>
      </w:r>
      <w:r w:rsidR="00480BEC">
        <w:rPr>
          <w:rFonts w:ascii="Calibri" w:hAnsi="Calibri"/>
          <w:sz w:val="22"/>
          <w:lang w:val="en-US"/>
        </w:rPr>
        <w:t>provided)</w:t>
      </w:r>
      <w:r w:rsidRPr="00E04207">
        <w:rPr>
          <w:rFonts w:ascii="Calibri" w:hAnsi="Calibri"/>
          <w:sz w:val="22"/>
          <w:lang w:val="en-US"/>
        </w:rPr>
        <w:t xml:space="preserve"> by the authorized federal executive body in respect of the changed and (or) additional manufacturing site of the medicinal product, if the medicinal product is manufactured in the Russian Federation, or a copy of the license for manufacture medicinal product issued by the competent authority of the manufacturer’s country and its duly certified translation into Russian, and a copy of the conclusion on compliance of the manufacturer of medicines with the good manufacturing practice guidelines issued by the authorized federal executive body in respect of the changed and (or) additional manufacturing site of the medicinal product, or a copy of the decision of the authorized federal executive body to conduct an inspection of the manufacturer of medicines if the medicinal product is manufactured outside the Russian Federation.</w:t>
      </w:r>
    </w:p>
    <w:p w14:paraId="7C2F4160" w14:textId="01C99487" w:rsidR="00E04207" w:rsidRPr="001121AE" w:rsidRDefault="00E04207" w:rsidP="004C44C1">
      <w:pPr>
        <w:widowControl w:val="0"/>
        <w:autoSpaceDE w:val="0"/>
        <w:autoSpaceDN w:val="0"/>
        <w:adjustRightInd w:val="0"/>
        <w:spacing w:after="0" w:line="240" w:lineRule="auto"/>
        <w:jc w:val="both"/>
        <w:rPr>
          <w:rFonts w:asciiTheme="minorHAnsi" w:hAnsiTheme="minorHAnsi" w:cstheme="minorHAnsi"/>
          <w:sz w:val="22"/>
          <w:lang w:val="en-US"/>
        </w:rPr>
      </w:pPr>
      <w:r w:rsidRPr="001121AE">
        <w:rPr>
          <w:rFonts w:asciiTheme="minorHAnsi" w:hAnsiTheme="minorHAnsi" w:cstheme="minorHAnsi"/>
          <w:sz w:val="22"/>
          <w:lang w:val="en-US"/>
        </w:rPr>
        <w:t>(</w:t>
      </w:r>
      <w:r w:rsidR="004D3208">
        <w:rPr>
          <w:rFonts w:asciiTheme="minorHAnsi" w:hAnsiTheme="minorHAnsi" w:cstheme="minorHAnsi"/>
          <w:sz w:val="22"/>
          <w:lang w:val="en-US"/>
        </w:rPr>
        <w:t>sub-</w:t>
      </w:r>
      <w:r w:rsidRPr="001121AE">
        <w:rPr>
          <w:rFonts w:asciiTheme="minorHAnsi" w:hAnsiTheme="minorHAnsi" w:cstheme="minorHAnsi"/>
          <w:sz w:val="22"/>
          <w:lang w:val="en-US"/>
        </w:rPr>
        <w:t xml:space="preserve">clause </w:t>
      </w:r>
      <w:r>
        <w:rPr>
          <w:rFonts w:asciiTheme="minorHAnsi" w:hAnsiTheme="minorHAnsi" w:cstheme="minorHAnsi"/>
          <w:sz w:val="22"/>
          <w:lang w:val="en-US"/>
        </w:rPr>
        <w:t xml:space="preserve">1.1 </w:t>
      </w:r>
      <w:r w:rsidRPr="001121AE">
        <w:rPr>
          <w:rFonts w:asciiTheme="minorHAnsi" w:hAnsiTheme="minorHAnsi" w:cstheme="minorHAnsi"/>
          <w:sz w:val="22"/>
          <w:lang w:val="en-US"/>
        </w:rPr>
        <w:t>introduced by</w:t>
      </w:r>
      <w:r w:rsidRPr="001121AE">
        <w:rPr>
          <w:rFonts w:asciiTheme="minorHAnsi" w:hAnsiTheme="minorHAnsi" w:cstheme="minorHAnsi"/>
          <w:bCs/>
          <w:sz w:val="22"/>
          <w:lang w:val="en-US"/>
        </w:rPr>
        <w:t xml:space="preserve"> Federal Law </w:t>
      </w:r>
      <w:r w:rsidRPr="001121AE">
        <w:rPr>
          <w:rFonts w:asciiTheme="minorHAnsi" w:hAnsiTheme="minorHAnsi" w:cstheme="minorHAnsi"/>
          <w:sz w:val="22"/>
          <w:lang w:val="en-US"/>
        </w:rPr>
        <w:t xml:space="preserve">of </w:t>
      </w:r>
      <w:r>
        <w:rPr>
          <w:rFonts w:asciiTheme="minorHAnsi" w:hAnsiTheme="minorHAnsi" w:cstheme="minorHAnsi"/>
          <w:sz w:val="22"/>
          <w:lang w:val="en-US"/>
        </w:rPr>
        <w:t>June</w:t>
      </w:r>
      <w:r w:rsidRPr="001121AE">
        <w:rPr>
          <w:rFonts w:asciiTheme="minorHAnsi" w:hAnsiTheme="minorHAnsi" w:cstheme="minorHAnsi"/>
          <w:sz w:val="22"/>
          <w:lang w:val="en-US"/>
        </w:rPr>
        <w:t xml:space="preserve"> </w:t>
      </w:r>
      <w:r>
        <w:rPr>
          <w:rFonts w:asciiTheme="minorHAnsi" w:hAnsiTheme="minorHAnsi" w:cstheme="minorHAnsi"/>
          <w:sz w:val="22"/>
          <w:lang w:val="en-US"/>
        </w:rPr>
        <w:t>04</w:t>
      </w:r>
      <w:r w:rsidRPr="001121AE">
        <w:rPr>
          <w:rFonts w:asciiTheme="minorHAnsi" w:hAnsiTheme="minorHAnsi" w:cstheme="minorHAnsi"/>
          <w:sz w:val="22"/>
          <w:lang w:val="en-US"/>
        </w:rPr>
        <w:t>, 201</w:t>
      </w:r>
      <w:r>
        <w:rPr>
          <w:rFonts w:asciiTheme="minorHAnsi" w:hAnsiTheme="minorHAnsi" w:cstheme="minorHAnsi"/>
          <w:sz w:val="22"/>
          <w:lang w:val="en-US"/>
        </w:rPr>
        <w:t>8</w:t>
      </w:r>
      <w:r w:rsidRPr="001121AE">
        <w:rPr>
          <w:rFonts w:asciiTheme="minorHAnsi" w:hAnsiTheme="minorHAnsi" w:cstheme="minorHAnsi"/>
          <w:sz w:val="22"/>
          <w:lang w:val="en-US"/>
        </w:rPr>
        <w:t xml:space="preserve"> No. </w:t>
      </w:r>
      <w:r>
        <w:rPr>
          <w:rFonts w:asciiTheme="minorHAnsi" w:hAnsiTheme="minorHAnsi" w:cstheme="minorHAnsi"/>
          <w:sz w:val="22"/>
          <w:lang w:val="en-US"/>
        </w:rPr>
        <w:t>140</w:t>
      </w:r>
      <w:r w:rsidRPr="001121AE">
        <w:rPr>
          <w:rFonts w:asciiTheme="minorHAnsi" w:hAnsiTheme="minorHAnsi" w:cstheme="minorHAnsi"/>
          <w:sz w:val="22"/>
          <w:lang w:val="en-US"/>
        </w:rPr>
        <w:t>-FZ</w:t>
      </w:r>
      <w:r w:rsidR="00953255">
        <w:rPr>
          <w:rFonts w:asciiTheme="minorHAnsi" w:hAnsiTheme="minorHAnsi" w:cstheme="minorHAnsi"/>
          <w:sz w:val="22"/>
          <w:lang w:val="en-US"/>
        </w:rPr>
        <w:t xml:space="preserve">, </w:t>
      </w:r>
      <w:r w:rsidR="00953255" w:rsidRPr="00742D06">
        <w:rPr>
          <w:rFonts w:asciiTheme="minorHAnsi" w:hAnsiTheme="minorHAnsi" w:cstheme="minorHAnsi"/>
          <w:sz w:val="22"/>
          <w:lang w:val="en-US"/>
        </w:rPr>
        <w:t xml:space="preserve">as amended </w:t>
      </w:r>
      <w:r w:rsidR="00953255" w:rsidRPr="001121AE">
        <w:rPr>
          <w:rFonts w:asciiTheme="minorHAnsi" w:hAnsiTheme="minorHAnsi" w:cstheme="minorHAnsi"/>
          <w:sz w:val="22"/>
          <w:lang w:val="en-US"/>
        </w:rPr>
        <w:t>by</w:t>
      </w:r>
      <w:r w:rsidR="00953255" w:rsidRPr="001121AE">
        <w:rPr>
          <w:rFonts w:asciiTheme="minorHAnsi" w:hAnsiTheme="minorHAnsi" w:cstheme="minorHAnsi"/>
          <w:bCs/>
          <w:sz w:val="22"/>
          <w:lang w:val="en-US"/>
        </w:rPr>
        <w:t xml:space="preserve"> Federal Law </w:t>
      </w:r>
      <w:r w:rsidR="00953255" w:rsidRPr="001121AE">
        <w:rPr>
          <w:rFonts w:asciiTheme="minorHAnsi" w:hAnsiTheme="minorHAnsi" w:cstheme="minorHAnsi"/>
          <w:sz w:val="22"/>
          <w:lang w:val="en-US"/>
        </w:rPr>
        <w:t xml:space="preserve">of </w:t>
      </w:r>
      <w:r w:rsidR="00953255">
        <w:rPr>
          <w:rFonts w:asciiTheme="minorHAnsi" w:hAnsiTheme="minorHAnsi" w:cstheme="minorHAnsi"/>
          <w:sz w:val="22"/>
          <w:lang w:val="en-US"/>
        </w:rPr>
        <w:t>December</w:t>
      </w:r>
      <w:r w:rsidR="00953255" w:rsidRPr="001121AE">
        <w:rPr>
          <w:rFonts w:asciiTheme="minorHAnsi" w:hAnsiTheme="minorHAnsi" w:cstheme="minorHAnsi"/>
          <w:sz w:val="22"/>
          <w:lang w:val="en-US"/>
        </w:rPr>
        <w:t xml:space="preserve"> </w:t>
      </w:r>
      <w:r w:rsidR="00953255">
        <w:rPr>
          <w:rFonts w:asciiTheme="minorHAnsi" w:hAnsiTheme="minorHAnsi" w:cstheme="minorHAnsi"/>
          <w:sz w:val="22"/>
          <w:lang w:val="en-US"/>
        </w:rPr>
        <w:t>27</w:t>
      </w:r>
      <w:r w:rsidR="00953255" w:rsidRPr="001121AE">
        <w:rPr>
          <w:rFonts w:asciiTheme="minorHAnsi" w:hAnsiTheme="minorHAnsi" w:cstheme="minorHAnsi"/>
          <w:sz w:val="22"/>
          <w:lang w:val="en-US"/>
        </w:rPr>
        <w:t>, 201</w:t>
      </w:r>
      <w:r w:rsidR="00953255">
        <w:rPr>
          <w:rFonts w:asciiTheme="minorHAnsi" w:hAnsiTheme="minorHAnsi" w:cstheme="minorHAnsi"/>
          <w:sz w:val="22"/>
          <w:lang w:val="en-US"/>
        </w:rPr>
        <w:t>9</w:t>
      </w:r>
      <w:r w:rsidR="00953255" w:rsidRPr="001121AE">
        <w:rPr>
          <w:rFonts w:asciiTheme="minorHAnsi" w:hAnsiTheme="minorHAnsi" w:cstheme="minorHAnsi"/>
          <w:sz w:val="22"/>
          <w:lang w:val="en-US"/>
        </w:rPr>
        <w:t xml:space="preserve"> No. </w:t>
      </w:r>
      <w:r w:rsidR="00953255">
        <w:rPr>
          <w:rFonts w:asciiTheme="minorHAnsi" w:hAnsiTheme="minorHAnsi" w:cstheme="minorHAnsi"/>
          <w:sz w:val="22"/>
          <w:lang w:val="en-US"/>
        </w:rPr>
        <w:t>478</w:t>
      </w:r>
      <w:r w:rsidR="00953255" w:rsidRPr="001121AE">
        <w:rPr>
          <w:rFonts w:asciiTheme="minorHAnsi" w:hAnsiTheme="minorHAnsi" w:cstheme="minorHAnsi"/>
          <w:sz w:val="22"/>
          <w:lang w:val="en-US"/>
        </w:rPr>
        <w:t>-FZ</w:t>
      </w:r>
      <w:r w:rsidRPr="001121AE">
        <w:rPr>
          <w:rFonts w:asciiTheme="minorHAnsi" w:hAnsiTheme="minorHAnsi" w:cstheme="minorHAnsi"/>
          <w:sz w:val="22"/>
          <w:lang w:val="en-US"/>
        </w:rPr>
        <w:t>)</w:t>
      </w:r>
    </w:p>
    <w:p w14:paraId="17C2C7CD" w14:textId="1F2EC85E" w:rsidR="00E04207" w:rsidRDefault="00E04207" w:rsidP="00E04207">
      <w:pPr>
        <w:spacing w:after="0" w:line="240" w:lineRule="auto"/>
        <w:ind w:firstLine="709"/>
        <w:jc w:val="both"/>
        <w:rPr>
          <w:rFonts w:ascii="Calibri" w:hAnsi="Calibri"/>
          <w:sz w:val="22"/>
          <w:lang w:val="en-US"/>
        </w:rPr>
      </w:pPr>
      <w:r w:rsidRPr="00E04207">
        <w:rPr>
          <w:rFonts w:ascii="Calibri" w:hAnsi="Calibri"/>
          <w:sz w:val="22"/>
          <w:lang w:val="en-US"/>
        </w:rPr>
        <w:t xml:space="preserve">1.2. If the documents contained in the registration dossier for the registered medicinal product for medical use must be amended in accordance with clause 4 of part 2 of this Article, and such amendments require the conduct of an expert examination of the quality of medicines, the applicant shall additionally provide to the authorized federal executive body </w:t>
      </w:r>
      <w:r w:rsidR="00480BEC" w:rsidRPr="00480BEC">
        <w:rPr>
          <w:rFonts w:ascii="Calibri" w:hAnsi="Calibri"/>
          <w:sz w:val="22"/>
          <w:lang w:val="en-US"/>
        </w:rPr>
        <w:t>data on the date of the provision and the registration number</w:t>
      </w:r>
      <w:r w:rsidR="00480BEC" w:rsidRPr="00E04207">
        <w:rPr>
          <w:rFonts w:ascii="Calibri" w:hAnsi="Calibri"/>
          <w:sz w:val="22"/>
          <w:lang w:val="en-US"/>
        </w:rPr>
        <w:t xml:space="preserve"> </w:t>
      </w:r>
      <w:r w:rsidRPr="00E04207">
        <w:rPr>
          <w:rFonts w:ascii="Calibri" w:hAnsi="Calibri"/>
          <w:sz w:val="22"/>
          <w:lang w:val="en-US"/>
        </w:rPr>
        <w:t>of the medicines manufacturing license or a copy of the conclusion on compliance of the manufacturer of medicines with the good manufacturing practice guidelines issued</w:t>
      </w:r>
      <w:r w:rsidR="00102486">
        <w:rPr>
          <w:rFonts w:ascii="Calibri" w:hAnsi="Calibri"/>
          <w:sz w:val="22"/>
          <w:lang w:val="en-US"/>
        </w:rPr>
        <w:t xml:space="preserve"> (</w:t>
      </w:r>
      <w:r w:rsidR="00480BEC">
        <w:rPr>
          <w:rFonts w:ascii="Calibri" w:hAnsi="Calibri"/>
          <w:sz w:val="22"/>
          <w:lang w:val="en-US"/>
        </w:rPr>
        <w:t>provided</w:t>
      </w:r>
      <w:r w:rsidR="00102486">
        <w:rPr>
          <w:rFonts w:ascii="Calibri" w:hAnsi="Calibri"/>
          <w:sz w:val="22"/>
          <w:lang w:val="en-US"/>
        </w:rPr>
        <w:t>)</w:t>
      </w:r>
      <w:r w:rsidRPr="00E04207">
        <w:rPr>
          <w:rFonts w:ascii="Calibri" w:hAnsi="Calibri"/>
          <w:sz w:val="22"/>
          <w:lang w:val="en-US"/>
        </w:rPr>
        <w:t xml:space="preserve"> by the authorized federal executive body in respect of the manufacturing site of the medicinal product, if the medicinal product is manufactured in the Russian Federation, or a copy of the license for manufacture medicinal product issued by the competent authority of the manufacturer’s country and its duly certified translation into Russian, and a copy of the conclusion on compliance of the manufacturer of medicines with the good manufacturing practice guidelines issued by the authorized federal executive body in respect of the manufacturing site of the medicinal product, or a copy of the decision of the authorized federal executive body to conduct an inspection of the </w:t>
      </w:r>
      <w:r w:rsidRPr="00E04207">
        <w:rPr>
          <w:rFonts w:ascii="Calibri" w:hAnsi="Calibri"/>
          <w:sz w:val="22"/>
          <w:lang w:val="en-US"/>
        </w:rPr>
        <w:lastRenderedPageBreak/>
        <w:t>manufacturer of the medicine if the medicinal product is manufactured outside the Russian Federation.</w:t>
      </w:r>
    </w:p>
    <w:p w14:paraId="67251883" w14:textId="27255384" w:rsidR="00E04207" w:rsidRPr="001121AE" w:rsidRDefault="00E04207" w:rsidP="004C44C1">
      <w:pPr>
        <w:widowControl w:val="0"/>
        <w:autoSpaceDE w:val="0"/>
        <w:autoSpaceDN w:val="0"/>
        <w:adjustRightInd w:val="0"/>
        <w:spacing w:after="0" w:line="240" w:lineRule="auto"/>
        <w:jc w:val="both"/>
        <w:rPr>
          <w:rFonts w:asciiTheme="minorHAnsi" w:hAnsiTheme="minorHAnsi" w:cstheme="minorHAnsi"/>
          <w:sz w:val="22"/>
          <w:lang w:val="en-US"/>
        </w:rPr>
      </w:pPr>
      <w:r w:rsidRPr="001121AE">
        <w:rPr>
          <w:rFonts w:asciiTheme="minorHAnsi" w:hAnsiTheme="minorHAnsi" w:cstheme="minorHAnsi"/>
          <w:sz w:val="22"/>
          <w:lang w:val="en-US"/>
        </w:rPr>
        <w:t>(</w:t>
      </w:r>
      <w:r w:rsidR="004D3208">
        <w:rPr>
          <w:rFonts w:asciiTheme="minorHAnsi" w:hAnsiTheme="minorHAnsi" w:cstheme="minorHAnsi"/>
          <w:sz w:val="22"/>
          <w:lang w:val="en-US"/>
        </w:rPr>
        <w:t>sub-</w:t>
      </w:r>
      <w:r w:rsidRPr="001121AE">
        <w:rPr>
          <w:rFonts w:asciiTheme="minorHAnsi" w:hAnsiTheme="minorHAnsi" w:cstheme="minorHAnsi"/>
          <w:sz w:val="22"/>
          <w:lang w:val="en-US"/>
        </w:rPr>
        <w:t xml:space="preserve">clause </w:t>
      </w:r>
      <w:r>
        <w:rPr>
          <w:rFonts w:asciiTheme="minorHAnsi" w:hAnsiTheme="minorHAnsi" w:cstheme="minorHAnsi"/>
          <w:sz w:val="22"/>
          <w:lang w:val="en-US"/>
        </w:rPr>
        <w:t xml:space="preserve">1.2 </w:t>
      </w:r>
      <w:r w:rsidRPr="001121AE">
        <w:rPr>
          <w:rFonts w:asciiTheme="minorHAnsi" w:hAnsiTheme="minorHAnsi" w:cstheme="minorHAnsi"/>
          <w:sz w:val="22"/>
          <w:lang w:val="en-US"/>
        </w:rPr>
        <w:t>introduced by</w:t>
      </w:r>
      <w:r w:rsidRPr="001121AE">
        <w:rPr>
          <w:rFonts w:asciiTheme="minorHAnsi" w:hAnsiTheme="minorHAnsi" w:cstheme="minorHAnsi"/>
          <w:bCs/>
          <w:sz w:val="22"/>
          <w:lang w:val="en-US"/>
        </w:rPr>
        <w:t xml:space="preserve"> Federal Law </w:t>
      </w:r>
      <w:r w:rsidRPr="001121AE">
        <w:rPr>
          <w:rFonts w:asciiTheme="minorHAnsi" w:hAnsiTheme="minorHAnsi" w:cstheme="minorHAnsi"/>
          <w:sz w:val="22"/>
          <w:lang w:val="en-US"/>
        </w:rPr>
        <w:t xml:space="preserve">of </w:t>
      </w:r>
      <w:r>
        <w:rPr>
          <w:rFonts w:asciiTheme="minorHAnsi" w:hAnsiTheme="minorHAnsi" w:cstheme="minorHAnsi"/>
          <w:sz w:val="22"/>
          <w:lang w:val="en-US"/>
        </w:rPr>
        <w:t>June</w:t>
      </w:r>
      <w:r w:rsidRPr="001121AE">
        <w:rPr>
          <w:rFonts w:asciiTheme="minorHAnsi" w:hAnsiTheme="minorHAnsi" w:cstheme="minorHAnsi"/>
          <w:sz w:val="22"/>
          <w:lang w:val="en-US"/>
        </w:rPr>
        <w:t xml:space="preserve"> </w:t>
      </w:r>
      <w:r>
        <w:rPr>
          <w:rFonts w:asciiTheme="minorHAnsi" w:hAnsiTheme="minorHAnsi" w:cstheme="minorHAnsi"/>
          <w:sz w:val="22"/>
          <w:lang w:val="en-US"/>
        </w:rPr>
        <w:t>04</w:t>
      </w:r>
      <w:r w:rsidRPr="001121AE">
        <w:rPr>
          <w:rFonts w:asciiTheme="minorHAnsi" w:hAnsiTheme="minorHAnsi" w:cstheme="minorHAnsi"/>
          <w:sz w:val="22"/>
          <w:lang w:val="en-US"/>
        </w:rPr>
        <w:t>, 201</w:t>
      </w:r>
      <w:r>
        <w:rPr>
          <w:rFonts w:asciiTheme="minorHAnsi" w:hAnsiTheme="minorHAnsi" w:cstheme="minorHAnsi"/>
          <w:sz w:val="22"/>
          <w:lang w:val="en-US"/>
        </w:rPr>
        <w:t>8</w:t>
      </w:r>
      <w:r w:rsidRPr="001121AE">
        <w:rPr>
          <w:rFonts w:asciiTheme="minorHAnsi" w:hAnsiTheme="minorHAnsi" w:cstheme="minorHAnsi"/>
          <w:sz w:val="22"/>
          <w:lang w:val="en-US"/>
        </w:rPr>
        <w:t xml:space="preserve"> No. </w:t>
      </w:r>
      <w:r>
        <w:rPr>
          <w:rFonts w:asciiTheme="minorHAnsi" w:hAnsiTheme="minorHAnsi" w:cstheme="minorHAnsi"/>
          <w:sz w:val="22"/>
          <w:lang w:val="en-US"/>
        </w:rPr>
        <w:t>140</w:t>
      </w:r>
      <w:r w:rsidRPr="001121AE">
        <w:rPr>
          <w:rFonts w:asciiTheme="minorHAnsi" w:hAnsiTheme="minorHAnsi" w:cstheme="minorHAnsi"/>
          <w:sz w:val="22"/>
          <w:lang w:val="en-US"/>
        </w:rPr>
        <w:t>-FZ</w:t>
      </w:r>
      <w:r w:rsidR="00102486">
        <w:rPr>
          <w:rFonts w:asciiTheme="minorHAnsi" w:hAnsiTheme="minorHAnsi" w:cstheme="minorHAnsi"/>
          <w:sz w:val="22"/>
          <w:lang w:val="en-US"/>
        </w:rPr>
        <w:t xml:space="preserve">, </w:t>
      </w:r>
      <w:r w:rsidR="00102486" w:rsidRPr="00742D06">
        <w:rPr>
          <w:rFonts w:asciiTheme="minorHAnsi" w:hAnsiTheme="minorHAnsi" w:cstheme="minorHAnsi"/>
          <w:sz w:val="22"/>
          <w:lang w:val="en-US"/>
        </w:rPr>
        <w:t xml:space="preserve">as amended </w:t>
      </w:r>
      <w:r w:rsidR="00102486" w:rsidRPr="001121AE">
        <w:rPr>
          <w:rFonts w:asciiTheme="minorHAnsi" w:hAnsiTheme="minorHAnsi" w:cstheme="minorHAnsi"/>
          <w:sz w:val="22"/>
          <w:lang w:val="en-US"/>
        </w:rPr>
        <w:t>by</w:t>
      </w:r>
      <w:r w:rsidR="00102486" w:rsidRPr="001121AE">
        <w:rPr>
          <w:rFonts w:asciiTheme="minorHAnsi" w:hAnsiTheme="minorHAnsi" w:cstheme="minorHAnsi"/>
          <w:bCs/>
          <w:sz w:val="22"/>
          <w:lang w:val="en-US"/>
        </w:rPr>
        <w:t xml:space="preserve"> Federal Law </w:t>
      </w:r>
      <w:r w:rsidR="00102486" w:rsidRPr="001121AE">
        <w:rPr>
          <w:rFonts w:asciiTheme="minorHAnsi" w:hAnsiTheme="minorHAnsi" w:cstheme="minorHAnsi"/>
          <w:sz w:val="22"/>
          <w:lang w:val="en-US"/>
        </w:rPr>
        <w:t xml:space="preserve">of </w:t>
      </w:r>
      <w:r w:rsidR="00102486">
        <w:rPr>
          <w:rFonts w:asciiTheme="minorHAnsi" w:hAnsiTheme="minorHAnsi" w:cstheme="minorHAnsi"/>
          <w:sz w:val="22"/>
          <w:lang w:val="en-US"/>
        </w:rPr>
        <w:t>December</w:t>
      </w:r>
      <w:r w:rsidR="00102486" w:rsidRPr="001121AE">
        <w:rPr>
          <w:rFonts w:asciiTheme="minorHAnsi" w:hAnsiTheme="minorHAnsi" w:cstheme="minorHAnsi"/>
          <w:sz w:val="22"/>
          <w:lang w:val="en-US"/>
        </w:rPr>
        <w:t xml:space="preserve"> </w:t>
      </w:r>
      <w:r w:rsidR="00102486">
        <w:rPr>
          <w:rFonts w:asciiTheme="minorHAnsi" w:hAnsiTheme="minorHAnsi" w:cstheme="minorHAnsi"/>
          <w:sz w:val="22"/>
          <w:lang w:val="en-US"/>
        </w:rPr>
        <w:t>27</w:t>
      </w:r>
      <w:r w:rsidR="00102486" w:rsidRPr="001121AE">
        <w:rPr>
          <w:rFonts w:asciiTheme="minorHAnsi" w:hAnsiTheme="minorHAnsi" w:cstheme="minorHAnsi"/>
          <w:sz w:val="22"/>
          <w:lang w:val="en-US"/>
        </w:rPr>
        <w:t>, 201</w:t>
      </w:r>
      <w:r w:rsidR="00102486">
        <w:rPr>
          <w:rFonts w:asciiTheme="minorHAnsi" w:hAnsiTheme="minorHAnsi" w:cstheme="minorHAnsi"/>
          <w:sz w:val="22"/>
          <w:lang w:val="en-US"/>
        </w:rPr>
        <w:t>9</w:t>
      </w:r>
      <w:r w:rsidR="00102486" w:rsidRPr="001121AE">
        <w:rPr>
          <w:rFonts w:asciiTheme="minorHAnsi" w:hAnsiTheme="minorHAnsi" w:cstheme="minorHAnsi"/>
          <w:sz w:val="22"/>
          <w:lang w:val="en-US"/>
        </w:rPr>
        <w:t xml:space="preserve"> No. </w:t>
      </w:r>
      <w:r w:rsidR="00102486">
        <w:rPr>
          <w:rFonts w:asciiTheme="minorHAnsi" w:hAnsiTheme="minorHAnsi" w:cstheme="minorHAnsi"/>
          <w:sz w:val="22"/>
          <w:lang w:val="en-US"/>
        </w:rPr>
        <w:t>478</w:t>
      </w:r>
      <w:r w:rsidR="00102486" w:rsidRPr="001121AE">
        <w:rPr>
          <w:rFonts w:asciiTheme="minorHAnsi" w:hAnsiTheme="minorHAnsi" w:cstheme="minorHAnsi"/>
          <w:sz w:val="22"/>
          <w:lang w:val="en-US"/>
        </w:rPr>
        <w:t>-FZ</w:t>
      </w:r>
      <w:r w:rsidRPr="001121AE">
        <w:rPr>
          <w:rFonts w:asciiTheme="minorHAnsi" w:hAnsiTheme="minorHAnsi" w:cstheme="minorHAnsi"/>
          <w:sz w:val="22"/>
          <w:lang w:val="en-US"/>
        </w:rPr>
        <w:t>)</w:t>
      </w:r>
    </w:p>
    <w:p w14:paraId="020DB221" w14:textId="2677CC01" w:rsidR="00E04207" w:rsidRDefault="00E04207" w:rsidP="00E04207">
      <w:pPr>
        <w:spacing w:after="0" w:line="240" w:lineRule="auto"/>
        <w:ind w:firstLine="709"/>
        <w:jc w:val="both"/>
        <w:rPr>
          <w:rFonts w:ascii="Calibri" w:hAnsi="Calibri"/>
          <w:sz w:val="22"/>
          <w:lang w:val="en-US"/>
        </w:rPr>
      </w:pPr>
      <w:r w:rsidRPr="00E04207">
        <w:rPr>
          <w:rFonts w:ascii="Calibri" w:hAnsi="Calibri"/>
          <w:sz w:val="22"/>
          <w:lang w:val="en-US"/>
        </w:rPr>
        <w:t>1.3. A decision to amend or to refuse to amend the documents contained in the registration dossier for the registered medicinal product for medical use shall be made, where necessary to conduct expert examination of the quality of medicines and (or) expert examination of the benefit to risk ratio of the use of the medicinal product for medical use, within ninety business days, and in all other cases, within thirty business days of acceptance of the application for making such amendments by the authorized federal executive body.</w:t>
      </w:r>
    </w:p>
    <w:p w14:paraId="11511A20" w14:textId="025FF614" w:rsidR="00E04207" w:rsidRDefault="00E04207" w:rsidP="004C44C1">
      <w:pPr>
        <w:widowControl w:val="0"/>
        <w:autoSpaceDE w:val="0"/>
        <w:autoSpaceDN w:val="0"/>
        <w:adjustRightInd w:val="0"/>
        <w:spacing w:after="0" w:line="240" w:lineRule="auto"/>
        <w:jc w:val="both"/>
        <w:rPr>
          <w:rFonts w:asciiTheme="minorHAnsi" w:hAnsiTheme="minorHAnsi" w:cstheme="minorHAnsi"/>
          <w:sz w:val="22"/>
          <w:lang w:val="en-US"/>
        </w:rPr>
      </w:pPr>
      <w:r w:rsidRPr="001121AE">
        <w:rPr>
          <w:rFonts w:asciiTheme="minorHAnsi" w:hAnsiTheme="minorHAnsi" w:cstheme="minorHAnsi"/>
          <w:sz w:val="22"/>
          <w:lang w:val="en-US"/>
        </w:rPr>
        <w:t>(</w:t>
      </w:r>
      <w:r w:rsidR="004D3208">
        <w:rPr>
          <w:rFonts w:asciiTheme="minorHAnsi" w:hAnsiTheme="minorHAnsi" w:cstheme="minorHAnsi"/>
          <w:sz w:val="22"/>
          <w:lang w:val="en-US"/>
        </w:rPr>
        <w:t>sub-</w:t>
      </w:r>
      <w:r w:rsidRPr="001121AE">
        <w:rPr>
          <w:rFonts w:asciiTheme="minorHAnsi" w:hAnsiTheme="minorHAnsi" w:cstheme="minorHAnsi"/>
          <w:sz w:val="22"/>
          <w:lang w:val="en-US"/>
        </w:rPr>
        <w:t xml:space="preserve">clause </w:t>
      </w:r>
      <w:r>
        <w:rPr>
          <w:rFonts w:asciiTheme="minorHAnsi" w:hAnsiTheme="minorHAnsi" w:cstheme="minorHAnsi"/>
          <w:sz w:val="22"/>
          <w:lang w:val="en-US"/>
        </w:rPr>
        <w:t xml:space="preserve">1.3 </w:t>
      </w:r>
      <w:r w:rsidRPr="001121AE">
        <w:rPr>
          <w:rFonts w:asciiTheme="minorHAnsi" w:hAnsiTheme="minorHAnsi" w:cstheme="minorHAnsi"/>
          <w:sz w:val="22"/>
          <w:lang w:val="en-US"/>
        </w:rPr>
        <w:t>introduced by</w:t>
      </w:r>
      <w:r w:rsidRPr="001121AE">
        <w:rPr>
          <w:rFonts w:asciiTheme="minorHAnsi" w:hAnsiTheme="minorHAnsi" w:cstheme="minorHAnsi"/>
          <w:bCs/>
          <w:sz w:val="22"/>
          <w:lang w:val="en-US"/>
        </w:rPr>
        <w:t xml:space="preserve"> Federal Law </w:t>
      </w:r>
      <w:r w:rsidRPr="001121AE">
        <w:rPr>
          <w:rFonts w:asciiTheme="minorHAnsi" w:hAnsiTheme="minorHAnsi" w:cstheme="minorHAnsi"/>
          <w:sz w:val="22"/>
          <w:lang w:val="en-US"/>
        </w:rPr>
        <w:t xml:space="preserve">of </w:t>
      </w:r>
      <w:r>
        <w:rPr>
          <w:rFonts w:asciiTheme="minorHAnsi" w:hAnsiTheme="minorHAnsi" w:cstheme="minorHAnsi"/>
          <w:sz w:val="22"/>
          <w:lang w:val="en-US"/>
        </w:rPr>
        <w:t>June</w:t>
      </w:r>
      <w:r w:rsidRPr="001121AE">
        <w:rPr>
          <w:rFonts w:asciiTheme="minorHAnsi" w:hAnsiTheme="minorHAnsi" w:cstheme="minorHAnsi"/>
          <w:sz w:val="22"/>
          <w:lang w:val="en-US"/>
        </w:rPr>
        <w:t xml:space="preserve"> </w:t>
      </w:r>
      <w:r>
        <w:rPr>
          <w:rFonts w:asciiTheme="minorHAnsi" w:hAnsiTheme="minorHAnsi" w:cstheme="minorHAnsi"/>
          <w:sz w:val="22"/>
          <w:lang w:val="en-US"/>
        </w:rPr>
        <w:t>04</w:t>
      </w:r>
      <w:r w:rsidRPr="001121AE">
        <w:rPr>
          <w:rFonts w:asciiTheme="minorHAnsi" w:hAnsiTheme="minorHAnsi" w:cstheme="minorHAnsi"/>
          <w:sz w:val="22"/>
          <w:lang w:val="en-US"/>
        </w:rPr>
        <w:t>, 201</w:t>
      </w:r>
      <w:r>
        <w:rPr>
          <w:rFonts w:asciiTheme="minorHAnsi" w:hAnsiTheme="minorHAnsi" w:cstheme="minorHAnsi"/>
          <w:sz w:val="22"/>
          <w:lang w:val="en-US"/>
        </w:rPr>
        <w:t>8</w:t>
      </w:r>
      <w:r w:rsidRPr="001121AE">
        <w:rPr>
          <w:rFonts w:asciiTheme="minorHAnsi" w:hAnsiTheme="minorHAnsi" w:cstheme="minorHAnsi"/>
          <w:sz w:val="22"/>
          <w:lang w:val="en-US"/>
        </w:rPr>
        <w:t xml:space="preserve"> No. </w:t>
      </w:r>
      <w:r>
        <w:rPr>
          <w:rFonts w:asciiTheme="minorHAnsi" w:hAnsiTheme="minorHAnsi" w:cstheme="minorHAnsi"/>
          <w:sz w:val="22"/>
          <w:lang w:val="en-US"/>
        </w:rPr>
        <w:t>140</w:t>
      </w:r>
      <w:r w:rsidRPr="001121AE">
        <w:rPr>
          <w:rFonts w:asciiTheme="minorHAnsi" w:hAnsiTheme="minorHAnsi" w:cstheme="minorHAnsi"/>
          <w:sz w:val="22"/>
          <w:lang w:val="en-US"/>
        </w:rPr>
        <w:t>-FZ)</w:t>
      </w:r>
    </w:p>
    <w:p w14:paraId="3C84A8B5" w14:textId="491BE662" w:rsidR="004D3208" w:rsidRDefault="004D3208" w:rsidP="004D3208">
      <w:pPr>
        <w:spacing w:after="0" w:line="240" w:lineRule="auto"/>
        <w:ind w:firstLine="709"/>
        <w:jc w:val="both"/>
        <w:rPr>
          <w:rFonts w:ascii="Calibri" w:hAnsi="Calibri"/>
          <w:sz w:val="22"/>
          <w:lang w:val="en-US"/>
        </w:rPr>
      </w:pPr>
      <w:r w:rsidRPr="004D3208">
        <w:rPr>
          <w:rFonts w:ascii="Calibri" w:hAnsi="Calibri"/>
          <w:sz w:val="22"/>
          <w:lang w:val="en-US"/>
        </w:rPr>
        <w:t>1.4. The federal authority taking into account the results of pharmacovigilance and compliance testing of medicines under civil circulation, to established requirements to their quality during ten working days since the date of relevant information receipt posts the information about the need of changes regarding the indications and contraindications for use, revealed side effects, adverse reactions while medicinal product use to the instruction of medicinal product for medical use and notifies the marketing authorization holder or owner of medicinal products (or another legal authority), and also the marketing authorization holders or owners of interchangeable medicinal products (or another legal authorities) electronically or in writing (paper form).</w:t>
      </w:r>
    </w:p>
    <w:p w14:paraId="67A78BD4" w14:textId="435467EE" w:rsidR="004D3208" w:rsidRDefault="004D3208" w:rsidP="004D3208">
      <w:pPr>
        <w:widowControl w:val="0"/>
        <w:autoSpaceDE w:val="0"/>
        <w:autoSpaceDN w:val="0"/>
        <w:adjustRightInd w:val="0"/>
        <w:spacing w:after="0" w:line="240" w:lineRule="auto"/>
        <w:jc w:val="both"/>
        <w:rPr>
          <w:rFonts w:asciiTheme="minorHAnsi" w:hAnsiTheme="minorHAnsi" w:cstheme="minorHAnsi"/>
          <w:sz w:val="22"/>
          <w:lang w:val="en-US"/>
        </w:rPr>
      </w:pPr>
      <w:r w:rsidRPr="001121AE">
        <w:rPr>
          <w:rFonts w:asciiTheme="minorHAnsi" w:hAnsiTheme="minorHAnsi" w:cstheme="minorHAnsi"/>
          <w:sz w:val="22"/>
          <w:lang w:val="en-US"/>
        </w:rPr>
        <w:t>(</w:t>
      </w:r>
      <w:r>
        <w:rPr>
          <w:rFonts w:asciiTheme="minorHAnsi" w:hAnsiTheme="minorHAnsi" w:cstheme="minorHAnsi"/>
          <w:sz w:val="22"/>
          <w:lang w:val="en-US"/>
        </w:rPr>
        <w:t>sub-</w:t>
      </w:r>
      <w:r w:rsidRPr="001121AE">
        <w:rPr>
          <w:rFonts w:asciiTheme="minorHAnsi" w:hAnsiTheme="minorHAnsi" w:cstheme="minorHAnsi"/>
          <w:sz w:val="22"/>
          <w:lang w:val="en-US"/>
        </w:rPr>
        <w:t xml:space="preserve">clause </w:t>
      </w:r>
      <w:r>
        <w:rPr>
          <w:rFonts w:asciiTheme="minorHAnsi" w:hAnsiTheme="minorHAnsi" w:cstheme="minorHAnsi"/>
          <w:sz w:val="22"/>
          <w:lang w:val="en-US"/>
        </w:rPr>
        <w:t xml:space="preserve">1.4 </w:t>
      </w:r>
      <w:r w:rsidRPr="001121AE">
        <w:rPr>
          <w:rFonts w:asciiTheme="minorHAnsi" w:hAnsiTheme="minorHAnsi" w:cstheme="minorHAnsi"/>
          <w:sz w:val="22"/>
          <w:lang w:val="en-US"/>
        </w:rPr>
        <w:t>introduced by</w:t>
      </w:r>
      <w:r w:rsidRPr="001121AE">
        <w:rPr>
          <w:rFonts w:asciiTheme="minorHAnsi" w:hAnsiTheme="minorHAnsi" w:cstheme="minorHAnsi"/>
          <w:bCs/>
          <w:sz w:val="22"/>
          <w:lang w:val="en-US"/>
        </w:rPr>
        <w:t xml:space="preserve"> Federal Law </w:t>
      </w:r>
      <w:r w:rsidRPr="001121AE">
        <w:rPr>
          <w:rFonts w:asciiTheme="minorHAnsi" w:hAnsiTheme="minorHAnsi" w:cstheme="minorHAnsi"/>
          <w:sz w:val="22"/>
          <w:lang w:val="en-US"/>
        </w:rPr>
        <w:t xml:space="preserve">of </w:t>
      </w:r>
      <w:r>
        <w:rPr>
          <w:rFonts w:asciiTheme="minorHAnsi" w:hAnsiTheme="minorHAnsi" w:cstheme="minorHAnsi"/>
          <w:sz w:val="22"/>
          <w:lang w:val="en-US"/>
        </w:rPr>
        <w:t>December</w:t>
      </w:r>
      <w:r w:rsidRPr="001121AE">
        <w:rPr>
          <w:rFonts w:asciiTheme="minorHAnsi" w:hAnsiTheme="minorHAnsi" w:cstheme="minorHAnsi"/>
          <w:sz w:val="22"/>
          <w:lang w:val="en-US"/>
        </w:rPr>
        <w:t xml:space="preserve"> </w:t>
      </w:r>
      <w:r>
        <w:rPr>
          <w:rFonts w:asciiTheme="minorHAnsi" w:hAnsiTheme="minorHAnsi" w:cstheme="minorHAnsi"/>
          <w:sz w:val="22"/>
          <w:lang w:val="en-US"/>
        </w:rPr>
        <w:t>27</w:t>
      </w:r>
      <w:r w:rsidRPr="001121AE">
        <w:rPr>
          <w:rFonts w:asciiTheme="minorHAnsi" w:hAnsiTheme="minorHAnsi" w:cstheme="minorHAnsi"/>
          <w:sz w:val="22"/>
          <w:lang w:val="en-US"/>
        </w:rPr>
        <w:t>, 201</w:t>
      </w:r>
      <w:r>
        <w:rPr>
          <w:rFonts w:asciiTheme="minorHAnsi" w:hAnsiTheme="minorHAnsi" w:cstheme="minorHAnsi"/>
          <w:sz w:val="22"/>
          <w:lang w:val="en-US"/>
        </w:rPr>
        <w:t>9</w:t>
      </w:r>
      <w:r w:rsidRPr="001121AE">
        <w:rPr>
          <w:rFonts w:asciiTheme="minorHAnsi" w:hAnsiTheme="minorHAnsi" w:cstheme="minorHAnsi"/>
          <w:sz w:val="22"/>
          <w:lang w:val="en-US"/>
        </w:rPr>
        <w:t xml:space="preserve"> No. </w:t>
      </w:r>
      <w:r>
        <w:rPr>
          <w:rFonts w:asciiTheme="minorHAnsi" w:hAnsiTheme="minorHAnsi" w:cstheme="minorHAnsi"/>
          <w:sz w:val="22"/>
          <w:lang w:val="en-US"/>
        </w:rPr>
        <w:t>475</w:t>
      </w:r>
      <w:r w:rsidRPr="001121AE">
        <w:rPr>
          <w:rFonts w:asciiTheme="minorHAnsi" w:hAnsiTheme="minorHAnsi" w:cstheme="minorHAnsi"/>
          <w:sz w:val="22"/>
          <w:lang w:val="en-US"/>
        </w:rPr>
        <w:t>-FZ)</w:t>
      </w:r>
    </w:p>
    <w:p w14:paraId="4848F6A7" w14:textId="0E29F68A" w:rsidR="004D3208" w:rsidRDefault="004D3208" w:rsidP="004D3208">
      <w:pPr>
        <w:spacing w:after="0" w:line="240" w:lineRule="auto"/>
        <w:ind w:firstLine="709"/>
        <w:jc w:val="both"/>
        <w:rPr>
          <w:rFonts w:ascii="Calibri" w:hAnsi="Calibri"/>
          <w:sz w:val="22"/>
          <w:lang w:val="en-US"/>
        </w:rPr>
      </w:pPr>
      <w:r w:rsidRPr="004D3208">
        <w:rPr>
          <w:rFonts w:ascii="Calibri" w:hAnsi="Calibri"/>
          <w:sz w:val="22"/>
          <w:lang w:val="en-US"/>
        </w:rPr>
        <w:t>1.5. The marketing authorization holder or owner of medicinal product, and also the marketing authorization holders or owners of interchangeable medicinal products (or another legal authorities) must provide statements about amendments of documents to the federal authority which are contained in the registration profiles on registered medicinal product for medical use, regarding the information stated in the instruction for medical use, during forty working days since the date of information post specified in part 1.4 of this Article by the federal authority. This requirement is not distributed for cases of amendments of instruction for medical use regarding new indications for medicinal product use based on the results of corresponding studies.</w:t>
      </w:r>
    </w:p>
    <w:p w14:paraId="36F07F84" w14:textId="77777777" w:rsidR="004D3208" w:rsidRDefault="004D3208" w:rsidP="004D3208">
      <w:pPr>
        <w:widowControl w:val="0"/>
        <w:autoSpaceDE w:val="0"/>
        <w:autoSpaceDN w:val="0"/>
        <w:adjustRightInd w:val="0"/>
        <w:spacing w:after="0" w:line="240" w:lineRule="auto"/>
        <w:jc w:val="both"/>
        <w:rPr>
          <w:rFonts w:asciiTheme="minorHAnsi" w:hAnsiTheme="minorHAnsi" w:cstheme="minorHAnsi"/>
          <w:sz w:val="22"/>
          <w:lang w:val="en-US"/>
        </w:rPr>
      </w:pPr>
      <w:r w:rsidRPr="001121AE">
        <w:rPr>
          <w:rFonts w:asciiTheme="minorHAnsi" w:hAnsiTheme="minorHAnsi" w:cstheme="minorHAnsi"/>
          <w:sz w:val="22"/>
          <w:lang w:val="en-US"/>
        </w:rPr>
        <w:t>(</w:t>
      </w:r>
      <w:r>
        <w:rPr>
          <w:rFonts w:asciiTheme="minorHAnsi" w:hAnsiTheme="minorHAnsi" w:cstheme="minorHAnsi"/>
          <w:sz w:val="22"/>
          <w:lang w:val="en-US"/>
        </w:rPr>
        <w:t>sub-</w:t>
      </w:r>
      <w:r w:rsidRPr="001121AE">
        <w:rPr>
          <w:rFonts w:asciiTheme="minorHAnsi" w:hAnsiTheme="minorHAnsi" w:cstheme="minorHAnsi"/>
          <w:sz w:val="22"/>
          <w:lang w:val="en-US"/>
        </w:rPr>
        <w:t xml:space="preserve">clause </w:t>
      </w:r>
      <w:r>
        <w:rPr>
          <w:rFonts w:asciiTheme="minorHAnsi" w:hAnsiTheme="minorHAnsi" w:cstheme="minorHAnsi"/>
          <w:sz w:val="22"/>
          <w:lang w:val="en-US"/>
        </w:rPr>
        <w:t xml:space="preserve">1.4 </w:t>
      </w:r>
      <w:r w:rsidRPr="001121AE">
        <w:rPr>
          <w:rFonts w:asciiTheme="minorHAnsi" w:hAnsiTheme="minorHAnsi" w:cstheme="minorHAnsi"/>
          <w:sz w:val="22"/>
          <w:lang w:val="en-US"/>
        </w:rPr>
        <w:t>introduced by</w:t>
      </w:r>
      <w:r w:rsidRPr="001121AE">
        <w:rPr>
          <w:rFonts w:asciiTheme="minorHAnsi" w:hAnsiTheme="minorHAnsi" w:cstheme="minorHAnsi"/>
          <w:bCs/>
          <w:sz w:val="22"/>
          <w:lang w:val="en-US"/>
        </w:rPr>
        <w:t xml:space="preserve"> Federal Law </w:t>
      </w:r>
      <w:r w:rsidRPr="001121AE">
        <w:rPr>
          <w:rFonts w:asciiTheme="minorHAnsi" w:hAnsiTheme="minorHAnsi" w:cstheme="minorHAnsi"/>
          <w:sz w:val="22"/>
          <w:lang w:val="en-US"/>
        </w:rPr>
        <w:t xml:space="preserve">of </w:t>
      </w:r>
      <w:r>
        <w:rPr>
          <w:rFonts w:asciiTheme="minorHAnsi" w:hAnsiTheme="minorHAnsi" w:cstheme="minorHAnsi"/>
          <w:sz w:val="22"/>
          <w:lang w:val="en-US"/>
        </w:rPr>
        <w:t>December</w:t>
      </w:r>
      <w:r w:rsidRPr="001121AE">
        <w:rPr>
          <w:rFonts w:asciiTheme="minorHAnsi" w:hAnsiTheme="minorHAnsi" w:cstheme="minorHAnsi"/>
          <w:sz w:val="22"/>
          <w:lang w:val="en-US"/>
        </w:rPr>
        <w:t xml:space="preserve"> </w:t>
      </w:r>
      <w:r>
        <w:rPr>
          <w:rFonts w:asciiTheme="minorHAnsi" w:hAnsiTheme="minorHAnsi" w:cstheme="minorHAnsi"/>
          <w:sz w:val="22"/>
          <w:lang w:val="en-US"/>
        </w:rPr>
        <w:t>27</w:t>
      </w:r>
      <w:r w:rsidRPr="001121AE">
        <w:rPr>
          <w:rFonts w:asciiTheme="minorHAnsi" w:hAnsiTheme="minorHAnsi" w:cstheme="minorHAnsi"/>
          <w:sz w:val="22"/>
          <w:lang w:val="en-US"/>
        </w:rPr>
        <w:t>, 201</w:t>
      </w:r>
      <w:r>
        <w:rPr>
          <w:rFonts w:asciiTheme="minorHAnsi" w:hAnsiTheme="minorHAnsi" w:cstheme="minorHAnsi"/>
          <w:sz w:val="22"/>
          <w:lang w:val="en-US"/>
        </w:rPr>
        <w:t>9</w:t>
      </w:r>
      <w:r w:rsidRPr="001121AE">
        <w:rPr>
          <w:rFonts w:asciiTheme="minorHAnsi" w:hAnsiTheme="minorHAnsi" w:cstheme="minorHAnsi"/>
          <w:sz w:val="22"/>
          <w:lang w:val="en-US"/>
        </w:rPr>
        <w:t xml:space="preserve"> No. </w:t>
      </w:r>
      <w:r>
        <w:rPr>
          <w:rFonts w:asciiTheme="minorHAnsi" w:hAnsiTheme="minorHAnsi" w:cstheme="minorHAnsi"/>
          <w:sz w:val="22"/>
          <w:lang w:val="en-US"/>
        </w:rPr>
        <w:t>475</w:t>
      </w:r>
      <w:r w:rsidRPr="001121AE">
        <w:rPr>
          <w:rFonts w:asciiTheme="minorHAnsi" w:hAnsiTheme="minorHAnsi" w:cstheme="minorHAnsi"/>
          <w:sz w:val="22"/>
          <w:lang w:val="en-US"/>
        </w:rPr>
        <w:t>-FZ)</w:t>
      </w:r>
    </w:p>
    <w:p w14:paraId="26A56470" w14:textId="77777777" w:rsidR="00D27DC2" w:rsidRPr="00D27DC2" w:rsidRDefault="00D27DC2" w:rsidP="00D27DC2">
      <w:pPr>
        <w:spacing w:after="0" w:line="240" w:lineRule="auto"/>
        <w:ind w:firstLine="709"/>
        <w:jc w:val="both"/>
        <w:rPr>
          <w:rFonts w:ascii="Calibri" w:eastAsia="Times New Roman" w:hAnsi="Calibri" w:cs="Calibri"/>
          <w:sz w:val="22"/>
          <w:lang w:val="en-US"/>
        </w:rPr>
      </w:pPr>
      <w:r w:rsidRPr="00D27DC2">
        <w:rPr>
          <w:rFonts w:ascii="Calibri" w:eastAsia="Times New Roman" w:hAnsi="Calibri" w:cs="Calibri"/>
          <w:sz w:val="22"/>
          <w:lang w:val="en-US"/>
        </w:rPr>
        <w:t>2. Expert examination of the quality of the medicine and (or) expert examination of a correlation between the anticipated benefit and possible risk from the use of the medicinal product for medical use shall be carried out in case of amendment of the documents contained in the registration dossier for the medicinal product as regards:</w:t>
      </w:r>
    </w:p>
    <w:p w14:paraId="320AEC1D" w14:textId="77777777" w:rsidR="00D27DC2" w:rsidRPr="00D27DC2" w:rsidRDefault="00D27DC2" w:rsidP="00D27DC2">
      <w:pPr>
        <w:spacing w:after="0" w:line="240" w:lineRule="auto"/>
        <w:ind w:firstLine="709"/>
        <w:jc w:val="both"/>
        <w:rPr>
          <w:rFonts w:ascii="Calibri" w:eastAsia="Times New Roman" w:hAnsi="Calibri" w:cs="Calibri"/>
          <w:sz w:val="22"/>
          <w:lang w:val="en-US"/>
        </w:rPr>
      </w:pPr>
      <w:r w:rsidRPr="00D27DC2">
        <w:rPr>
          <w:rFonts w:ascii="Calibri" w:eastAsia="Times New Roman" w:hAnsi="Calibri" w:cs="Calibri"/>
          <w:sz w:val="22"/>
          <w:lang w:val="en-US"/>
        </w:rPr>
        <w:t>1) information specified in Basic prescribing Information of the medicinal product:</w:t>
      </w:r>
    </w:p>
    <w:p w14:paraId="6810DCB0" w14:textId="77777777" w:rsidR="00D27DC2" w:rsidRPr="00D27DC2" w:rsidRDefault="00D27DC2" w:rsidP="00D27DC2">
      <w:pPr>
        <w:spacing w:after="0" w:line="240" w:lineRule="auto"/>
        <w:ind w:firstLine="709"/>
        <w:jc w:val="both"/>
        <w:rPr>
          <w:rFonts w:ascii="Calibri" w:eastAsia="Times New Roman" w:hAnsi="Calibri" w:cs="Calibri"/>
          <w:sz w:val="22"/>
          <w:lang w:val="en-US"/>
        </w:rPr>
      </w:pPr>
      <w:r w:rsidRPr="00D27DC2">
        <w:rPr>
          <w:rFonts w:ascii="Calibri" w:eastAsia="Times New Roman" w:hAnsi="Calibri" w:cs="Calibri"/>
          <w:sz w:val="22"/>
          <w:lang w:val="en-US"/>
        </w:rPr>
        <w:t>а) dosage form specifying the names and quantitative composition of active substances and qualitative composition of excipients (if necessary qualitative composition of excipients);</w:t>
      </w:r>
    </w:p>
    <w:p w14:paraId="69EF4911" w14:textId="77777777" w:rsidR="00D27DC2" w:rsidRPr="00D27DC2" w:rsidRDefault="00D27DC2" w:rsidP="00D27DC2">
      <w:pPr>
        <w:spacing w:after="0" w:line="240" w:lineRule="auto"/>
        <w:ind w:firstLine="709"/>
        <w:jc w:val="both"/>
        <w:rPr>
          <w:rFonts w:ascii="Calibri" w:eastAsia="Times New Roman" w:hAnsi="Calibri" w:cs="Calibri"/>
          <w:sz w:val="22"/>
          <w:lang w:val="en-US"/>
        </w:rPr>
      </w:pPr>
      <w:r w:rsidRPr="00D27DC2">
        <w:rPr>
          <w:rFonts w:ascii="Calibri" w:eastAsia="Times New Roman" w:hAnsi="Calibri" w:cs="Calibri"/>
          <w:sz w:val="22"/>
          <w:lang w:val="en-US"/>
        </w:rPr>
        <w:t xml:space="preserve">b) pharmacodynamics and pharmacokinetics (excluding pharmacokinetics of homeopathic medicinal products and </w:t>
      </w:r>
      <w:proofErr w:type="spellStart"/>
      <w:r w:rsidRPr="00D27DC2">
        <w:rPr>
          <w:rFonts w:ascii="Calibri" w:eastAsia="Times New Roman" w:hAnsi="Calibri" w:cs="Calibri"/>
          <w:sz w:val="22"/>
          <w:lang w:val="en-US"/>
        </w:rPr>
        <w:t>phytopharmaceutical</w:t>
      </w:r>
      <w:proofErr w:type="spellEnd"/>
      <w:r w:rsidRPr="00D27DC2">
        <w:rPr>
          <w:rFonts w:ascii="Calibri" w:eastAsia="Times New Roman" w:hAnsi="Calibri" w:cs="Calibri"/>
          <w:sz w:val="22"/>
          <w:lang w:val="en-US"/>
        </w:rPr>
        <w:t xml:space="preserve"> products);</w:t>
      </w:r>
    </w:p>
    <w:p w14:paraId="1BD2F80E" w14:textId="77777777" w:rsidR="00D27DC2" w:rsidRPr="00D27DC2" w:rsidRDefault="00D27DC2" w:rsidP="00D27DC2">
      <w:pPr>
        <w:spacing w:after="0" w:line="240" w:lineRule="auto"/>
        <w:ind w:firstLine="709"/>
        <w:jc w:val="both"/>
        <w:rPr>
          <w:rFonts w:ascii="Calibri" w:eastAsia="Times New Roman" w:hAnsi="Calibri" w:cs="Calibri"/>
          <w:sz w:val="22"/>
          <w:lang w:val="en-US"/>
        </w:rPr>
      </w:pPr>
      <w:r w:rsidRPr="00D27DC2">
        <w:rPr>
          <w:rFonts w:ascii="Calibri" w:eastAsia="Times New Roman" w:hAnsi="Calibri" w:cs="Calibri"/>
          <w:sz w:val="22"/>
          <w:lang w:val="en-US"/>
        </w:rPr>
        <w:t>c) indications for use;</w:t>
      </w:r>
    </w:p>
    <w:p w14:paraId="0782F3A0" w14:textId="77777777" w:rsidR="00D27DC2" w:rsidRPr="00D27DC2" w:rsidRDefault="00D27DC2" w:rsidP="00D27DC2">
      <w:pPr>
        <w:spacing w:after="0" w:line="240" w:lineRule="auto"/>
        <w:ind w:firstLine="709"/>
        <w:jc w:val="both"/>
        <w:rPr>
          <w:rFonts w:ascii="Calibri" w:eastAsia="Times New Roman" w:hAnsi="Calibri" w:cs="Calibri"/>
          <w:sz w:val="22"/>
          <w:lang w:val="en-US"/>
        </w:rPr>
      </w:pPr>
      <w:r w:rsidRPr="00D27DC2">
        <w:rPr>
          <w:rFonts w:ascii="Calibri" w:eastAsia="Times New Roman" w:hAnsi="Calibri" w:cs="Calibri"/>
          <w:sz w:val="22"/>
          <w:lang w:val="en-US"/>
        </w:rPr>
        <w:t>d) </w:t>
      </w:r>
      <w:proofErr w:type="spellStart"/>
      <w:r w:rsidRPr="00D27DC2">
        <w:rPr>
          <w:rFonts w:ascii="Calibri" w:eastAsia="Times New Roman" w:hAnsi="Calibri" w:cs="Calibri"/>
          <w:sz w:val="22"/>
          <w:lang w:val="en-US"/>
        </w:rPr>
        <w:t>counterindications</w:t>
      </w:r>
      <w:proofErr w:type="spellEnd"/>
      <w:r w:rsidRPr="00D27DC2">
        <w:rPr>
          <w:rFonts w:ascii="Calibri" w:eastAsia="Times New Roman" w:hAnsi="Calibri" w:cs="Calibri"/>
          <w:sz w:val="22"/>
          <w:lang w:val="en-US"/>
        </w:rPr>
        <w:t xml:space="preserve"> for use;</w:t>
      </w:r>
    </w:p>
    <w:p w14:paraId="45C8FFFD" w14:textId="77777777" w:rsidR="00D27DC2" w:rsidRPr="00D27DC2" w:rsidRDefault="00D27DC2" w:rsidP="00D27DC2">
      <w:pPr>
        <w:spacing w:after="0" w:line="240" w:lineRule="auto"/>
        <w:ind w:firstLine="709"/>
        <w:jc w:val="both"/>
        <w:rPr>
          <w:rFonts w:ascii="Calibri" w:eastAsia="Times New Roman" w:hAnsi="Calibri" w:cs="Calibri"/>
          <w:sz w:val="22"/>
          <w:lang w:val="en-US"/>
        </w:rPr>
      </w:pPr>
      <w:r w:rsidRPr="00D27DC2">
        <w:rPr>
          <w:rFonts w:ascii="Calibri" w:eastAsia="Times New Roman" w:hAnsi="Calibri" w:cs="Calibri"/>
          <w:sz w:val="22"/>
          <w:lang w:val="en-US"/>
        </w:rPr>
        <w:t>e) safety precautions on use;</w:t>
      </w:r>
    </w:p>
    <w:p w14:paraId="4B1175F6" w14:textId="77777777" w:rsidR="00D27DC2" w:rsidRPr="00D27DC2" w:rsidRDefault="00D27DC2" w:rsidP="00D27DC2">
      <w:pPr>
        <w:spacing w:after="0" w:line="240" w:lineRule="auto"/>
        <w:ind w:firstLine="709"/>
        <w:jc w:val="both"/>
        <w:rPr>
          <w:rFonts w:ascii="Calibri" w:eastAsia="Times New Roman" w:hAnsi="Calibri" w:cs="Calibri"/>
          <w:sz w:val="22"/>
          <w:lang w:val="en-US"/>
        </w:rPr>
      </w:pPr>
      <w:r w:rsidRPr="00D27DC2">
        <w:rPr>
          <w:rFonts w:ascii="Calibri" w:eastAsia="Times New Roman" w:hAnsi="Calibri" w:cs="Calibri"/>
          <w:sz w:val="22"/>
          <w:lang w:val="en-US"/>
        </w:rPr>
        <w:t>f) possibilities and specifics of medical use of the medicinal product for medical use in pregnant women, women in period of lactation, children or adults with chronic diseases;</w:t>
      </w:r>
    </w:p>
    <w:p w14:paraId="77E72B2A" w14:textId="77777777" w:rsidR="00D27DC2" w:rsidRPr="00D27DC2" w:rsidRDefault="00D27DC2" w:rsidP="00D27DC2">
      <w:pPr>
        <w:spacing w:after="0" w:line="240" w:lineRule="auto"/>
        <w:ind w:firstLine="709"/>
        <w:jc w:val="both"/>
        <w:rPr>
          <w:rFonts w:ascii="Calibri" w:eastAsia="Times New Roman" w:hAnsi="Calibri" w:cs="Calibri"/>
          <w:sz w:val="22"/>
          <w:lang w:val="en-US"/>
        </w:rPr>
      </w:pPr>
      <w:r w:rsidRPr="00D27DC2">
        <w:rPr>
          <w:rFonts w:ascii="Calibri" w:eastAsia="Times New Roman" w:hAnsi="Calibri" w:cs="Calibri"/>
          <w:sz w:val="22"/>
          <w:lang w:val="en-US"/>
        </w:rPr>
        <w:t>g) dosage regimen, mode of administration, time of administration of the medicinal product for medical use, if necessary, and duration of treatment (including those for children under and over one year old);</w:t>
      </w:r>
    </w:p>
    <w:p w14:paraId="7A6FF16D" w14:textId="77777777" w:rsidR="00D27DC2" w:rsidRPr="00D27DC2" w:rsidRDefault="00D27DC2" w:rsidP="00D27DC2">
      <w:pPr>
        <w:spacing w:after="0" w:line="240" w:lineRule="auto"/>
        <w:ind w:firstLine="709"/>
        <w:jc w:val="both"/>
        <w:rPr>
          <w:rFonts w:ascii="Calibri" w:eastAsia="Times New Roman" w:hAnsi="Calibri" w:cs="Calibri"/>
          <w:sz w:val="22"/>
          <w:lang w:val="en-US"/>
        </w:rPr>
      </w:pPr>
      <w:r w:rsidRPr="00D27DC2">
        <w:rPr>
          <w:rFonts w:ascii="Calibri" w:eastAsia="Times New Roman" w:hAnsi="Calibri" w:cs="Calibri"/>
          <w:sz w:val="22"/>
          <w:lang w:val="en-US"/>
        </w:rPr>
        <w:t>h) possible adverse reactions and side effects on use of the medicinal product for;</w:t>
      </w:r>
    </w:p>
    <w:p w14:paraId="338DD683" w14:textId="77777777" w:rsidR="00D27DC2" w:rsidRPr="00D27DC2" w:rsidRDefault="00D27DC2" w:rsidP="00D27DC2">
      <w:pPr>
        <w:spacing w:after="0" w:line="240" w:lineRule="auto"/>
        <w:ind w:firstLine="709"/>
        <w:jc w:val="both"/>
        <w:rPr>
          <w:rFonts w:ascii="Calibri" w:eastAsia="Times New Roman" w:hAnsi="Calibri" w:cs="Calibri"/>
          <w:sz w:val="22"/>
          <w:lang w:val="en-US"/>
        </w:rPr>
      </w:pPr>
      <w:r w:rsidRPr="00D27DC2">
        <w:rPr>
          <w:rFonts w:ascii="Calibri" w:eastAsia="Times New Roman" w:hAnsi="Calibri" w:cs="Calibri"/>
          <w:sz w:val="22"/>
          <w:lang w:val="en-US"/>
        </w:rPr>
        <w:t>i) overdose symptoms; relief measures in case of overdose;</w:t>
      </w:r>
    </w:p>
    <w:p w14:paraId="636B396D" w14:textId="77777777" w:rsidR="00D27DC2" w:rsidRPr="00D27DC2" w:rsidRDefault="00D27DC2" w:rsidP="00D27DC2">
      <w:pPr>
        <w:spacing w:after="0" w:line="240" w:lineRule="auto"/>
        <w:ind w:firstLine="709"/>
        <w:jc w:val="both"/>
        <w:rPr>
          <w:rFonts w:ascii="Calibri" w:eastAsia="Times New Roman" w:hAnsi="Calibri" w:cs="Calibri"/>
          <w:sz w:val="22"/>
          <w:lang w:val="en-US"/>
        </w:rPr>
      </w:pPr>
      <w:r w:rsidRPr="00D27DC2">
        <w:rPr>
          <w:rFonts w:ascii="Calibri" w:eastAsia="Times New Roman" w:hAnsi="Calibri" w:cs="Calibri"/>
          <w:sz w:val="22"/>
          <w:lang w:val="en-US"/>
        </w:rPr>
        <w:t>j) interaction with other medicinal products and (or) food products;</w:t>
      </w:r>
    </w:p>
    <w:p w14:paraId="238702A3" w14:textId="77777777" w:rsidR="00D27DC2" w:rsidRPr="00D27DC2" w:rsidRDefault="00D27DC2" w:rsidP="00D27DC2">
      <w:pPr>
        <w:spacing w:after="0" w:line="240" w:lineRule="auto"/>
        <w:ind w:firstLine="709"/>
        <w:jc w:val="both"/>
        <w:rPr>
          <w:rFonts w:ascii="Calibri" w:eastAsia="Times New Roman" w:hAnsi="Calibri" w:cs="Calibri"/>
          <w:sz w:val="22"/>
          <w:lang w:val="en-US"/>
        </w:rPr>
      </w:pPr>
      <w:r w:rsidRPr="00D27DC2">
        <w:rPr>
          <w:rFonts w:ascii="Calibri" w:eastAsia="Times New Roman" w:hAnsi="Calibri" w:cs="Calibri"/>
          <w:sz w:val="22"/>
          <w:lang w:val="en-US"/>
        </w:rPr>
        <w:t>k) pharmaceutical forms of the medicinal product;</w:t>
      </w:r>
    </w:p>
    <w:p w14:paraId="0D7CDA3F" w14:textId="77777777" w:rsidR="00D27DC2" w:rsidRPr="00D27DC2" w:rsidRDefault="00D27DC2" w:rsidP="00D27DC2">
      <w:pPr>
        <w:spacing w:after="0" w:line="240" w:lineRule="auto"/>
        <w:ind w:firstLine="709"/>
        <w:jc w:val="both"/>
        <w:rPr>
          <w:rFonts w:ascii="Calibri" w:eastAsia="Times New Roman" w:hAnsi="Calibri" w:cs="Calibri"/>
          <w:sz w:val="22"/>
          <w:lang w:val="en-US"/>
        </w:rPr>
      </w:pPr>
      <w:r w:rsidRPr="00D27DC2">
        <w:rPr>
          <w:rFonts w:ascii="Calibri" w:eastAsia="Times New Roman" w:hAnsi="Calibri" w:cs="Calibri"/>
          <w:sz w:val="22"/>
          <w:lang w:val="en-US"/>
        </w:rPr>
        <w:t>l) specification, if necessary, of peculiarities of action of the medicinal product for medical use when administered for the first time or withdrawal;</w:t>
      </w:r>
    </w:p>
    <w:p w14:paraId="09CD4AC1" w14:textId="77777777" w:rsidR="00D27DC2" w:rsidRPr="00D27DC2" w:rsidRDefault="00D27DC2" w:rsidP="00D27DC2">
      <w:pPr>
        <w:spacing w:after="0" w:line="240" w:lineRule="auto"/>
        <w:ind w:firstLine="709"/>
        <w:jc w:val="both"/>
        <w:rPr>
          <w:rFonts w:ascii="Calibri" w:eastAsia="Times New Roman" w:hAnsi="Calibri" w:cs="Calibri"/>
          <w:sz w:val="22"/>
          <w:lang w:val="en-US"/>
        </w:rPr>
      </w:pPr>
      <w:r w:rsidRPr="00D27DC2">
        <w:rPr>
          <w:rFonts w:ascii="Calibri" w:eastAsia="Times New Roman" w:hAnsi="Calibri" w:cs="Calibri"/>
          <w:sz w:val="22"/>
          <w:lang w:val="en-US"/>
        </w:rPr>
        <w:lastRenderedPageBreak/>
        <w:t>m) information on possible effect of the medicinal product on the ability to drive and operate machinery;</w:t>
      </w:r>
    </w:p>
    <w:p w14:paraId="23B97381" w14:textId="77777777" w:rsidR="00D27DC2" w:rsidRPr="00D27DC2" w:rsidRDefault="00D27DC2" w:rsidP="00D27DC2">
      <w:pPr>
        <w:spacing w:after="0" w:line="240" w:lineRule="auto"/>
        <w:ind w:firstLine="709"/>
        <w:jc w:val="both"/>
        <w:rPr>
          <w:rFonts w:ascii="Calibri" w:eastAsia="Times New Roman" w:hAnsi="Calibri" w:cs="Calibri"/>
          <w:sz w:val="22"/>
          <w:lang w:val="en-US"/>
        </w:rPr>
      </w:pPr>
      <w:r w:rsidRPr="00D27DC2">
        <w:rPr>
          <w:rFonts w:ascii="Calibri" w:eastAsia="Times New Roman" w:hAnsi="Calibri" w:cs="Calibri"/>
          <w:sz w:val="22"/>
          <w:lang w:val="en-US"/>
        </w:rPr>
        <w:t>n) shelf life and indication not to use the medicinal product after its expiry;</w:t>
      </w:r>
    </w:p>
    <w:p w14:paraId="1C90E7D8" w14:textId="77777777" w:rsidR="00D27DC2" w:rsidRPr="00D27DC2" w:rsidRDefault="00D27DC2" w:rsidP="00D27DC2">
      <w:pPr>
        <w:spacing w:after="0" w:line="240" w:lineRule="auto"/>
        <w:ind w:firstLine="709"/>
        <w:jc w:val="both"/>
        <w:rPr>
          <w:rFonts w:ascii="Calibri" w:eastAsia="Times New Roman" w:hAnsi="Calibri" w:cs="Calibri"/>
          <w:sz w:val="22"/>
          <w:lang w:val="en-US"/>
        </w:rPr>
      </w:pPr>
      <w:r w:rsidRPr="00D27DC2">
        <w:rPr>
          <w:rFonts w:ascii="Calibri" w:eastAsia="Times New Roman" w:hAnsi="Calibri" w:cs="Calibri"/>
          <w:sz w:val="22"/>
          <w:lang w:val="en-US"/>
        </w:rPr>
        <w:t>o) storage conditions;</w:t>
      </w:r>
    </w:p>
    <w:p w14:paraId="7E1B03FC" w14:textId="77777777" w:rsidR="00D27DC2" w:rsidRPr="00D27DC2" w:rsidRDefault="00D27DC2" w:rsidP="00D27DC2">
      <w:pPr>
        <w:spacing w:after="0" w:line="240" w:lineRule="auto"/>
        <w:ind w:firstLine="709"/>
        <w:jc w:val="both"/>
        <w:rPr>
          <w:rFonts w:ascii="Calibri" w:eastAsia="Times New Roman" w:hAnsi="Calibri" w:cs="Calibri"/>
          <w:sz w:val="22"/>
          <w:lang w:val="en-US"/>
        </w:rPr>
      </w:pPr>
      <w:r w:rsidRPr="00D27DC2">
        <w:rPr>
          <w:rFonts w:ascii="Calibri" w:eastAsia="Times New Roman" w:hAnsi="Calibri" w:cs="Calibri"/>
          <w:sz w:val="22"/>
          <w:lang w:val="en-US"/>
        </w:rPr>
        <w:t>р) prescription status;</w:t>
      </w:r>
    </w:p>
    <w:p w14:paraId="6D74D56D" w14:textId="77777777" w:rsidR="00D27DC2" w:rsidRPr="00D27DC2" w:rsidRDefault="00D27DC2" w:rsidP="00D27DC2">
      <w:pPr>
        <w:spacing w:after="0" w:line="240" w:lineRule="auto"/>
        <w:ind w:firstLine="709"/>
        <w:jc w:val="both"/>
        <w:rPr>
          <w:rFonts w:ascii="Calibri" w:eastAsia="Times New Roman" w:hAnsi="Calibri" w:cs="Calibri"/>
          <w:sz w:val="22"/>
          <w:lang w:val="en-US"/>
        </w:rPr>
      </w:pPr>
      <w:r w:rsidRPr="00D27DC2">
        <w:rPr>
          <w:rFonts w:ascii="Calibri" w:eastAsia="Times New Roman" w:hAnsi="Calibri" w:cs="Calibri"/>
          <w:sz w:val="22"/>
          <w:lang w:val="en-US"/>
        </w:rPr>
        <w:t>2) composition of the medicinal product for medical use;</w:t>
      </w:r>
    </w:p>
    <w:p w14:paraId="362CB29B" w14:textId="77777777" w:rsidR="00D27DC2" w:rsidRPr="00D27DC2" w:rsidRDefault="00D27DC2" w:rsidP="00D27DC2">
      <w:pPr>
        <w:spacing w:after="0" w:line="240" w:lineRule="auto"/>
        <w:ind w:firstLine="709"/>
        <w:jc w:val="both"/>
        <w:rPr>
          <w:rFonts w:ascii="Calibri" w:eastAsia="Times New Roman" w:hAnsi="Calibri" w:cs="Calibri"/>
          <w:sz w:val="22"/>
          <w:lang w:val="en-US"/>
        </w:rPr>
      </w:pPr>
      <w:r w:rsidRPr="00D27DC2">
        <w:rPr>
          <w:rFonts w:ascii="Calibri" w:eastAsia="Times New Roman" w:hAnsi="Calibri" w:cs="Calibri"/>
          <w:sz w:val="22"/>
          <w:lang w:val="en-US"/>
        </w:rPr>
        <w:t>3) change of the place of production of the medicinal product for medical use;</w:t>
      </w:r>
    </w:p>
    <w:p w14:paraId="6BCCAF76" w14:textId="77777777" w:rsidR="00D27DC2" w:rsidRPr="00D27DC2" w:rsidRDefault="00D27DC2" w:rsidP="00D27DC2">
      <w:pPr>
        <w:spacing w:after="0" w:line="240" w:lineRule="auto"/>
        <w:ind w:firstLine="709"/>
        <w:jc w:val="both"/>
        <w:rPr>
          <w:rFonts w:ascii="Calibri" w:eastAsia="Times New Roman" w:hAnsi="Calibri" w:cs="Calibri"/>
          <w:sz w:val="22"/>
          <w:lang w:val="en-US"/>
        </w:rPr>
      </w:pPr>
      <w:r w:rsidRPr="00D27DC2">
        <w:rPr>
          <w:rFonts w:ascii="Calibri" w:eastAsia="Times New Roman" w:hAnsi="Calibri" w:cs="Calibri"/>
          <w:sz w:val="22"/>
          <w:lang w:val="en-US"/>
        </w:rPr>
        <w:t>4) changes in quality indicators of the medicinal product for medical use and (or) quality control methods of the medicinal product for medical use;</w:t>
      </w:r>
    </w:p>
    <w:p w14:paraId="267422D4" w14:textId="77777777" w:rsidR="00D27DC2" w:rsidRPr="00D27DC2" w:rsidRDefault="00D27DC2" w:rsidP="00D27DC2">
      <w:pPr>
        <w:spacing w:after="0" w:line="240" w:lineRule="auto"/>
        <w:ind w:firstLine="709"/>
        <w:jc w:val="both"/>
        <w:rPr>
          <w:rFonts w:ascii="Calibri" w:eastAsia="Times New Roman" w:hAnsi="Calibri" w:cs="Calibri"/>
          <w:sz w:val="22"/>
          <w:lang w:val="en-US"/>
        </w:rPr>
      </w:pPr>
      <w:r w:rsidRPr="00D27DC2">
        <w:rPr>
          <w:rFonts w:ascii="Calibri" w:eastAsia="Times New Roman" w:hAnsi="Calibri" w:cs="Calibri"/>
          <w:sz w:val="22"/>
          <w:lang w:val="en-US"/>
        </w:rPr>
        <w:t xml:space="preserve">5) changes in the shelf life of the medicinal product for medical use. </w:t>
      </w:r>
    </w:p>
    <w:p w14:paraId="5068D44A" w14:textId="77777777" w:rsidR="00D27DC2" w:rsidRPr="00D27DC2" w:rsidRDefault="00D27DC2" w:rsidP="00D27DC2">
      <w:pPr>
        <w:spacing w:after="0" w:line="240" w:lineRule="auto"/>
        <w:ind w:firstLine="709"/>
        <w:jc w:val="both"/>
        <w:rPr>
          <w:rFonts w:ascii="Calibri" w:eastAsia="Times New Roman" w:hAnsi="Calibri" w:cs="Calibri"/>
          <w:sz w:val="22"/>
          <w:lang w:val="en-US"/>
        </w:rPr>
      </w:pPr>
      <w:r w:rsidRPr="00D27DC2">
        <w:rPr>
          <w:rFonts w:ascii="Calibri" w:eastAsia="Times New Roman" w:hAnsi="Calibri" w:cs="Calibri"/>
          <w:sz w:val="22"/>
          <w:lang w:val="en-US"/>
        </w:rPr>
        <w:t>6) information on necessity of other amendments to basic prescribing information of the medicinal product as well as other documents contained in the registration dossier for the medicinal product. Thereat decision on carrying out of expert examination of the quality of the medicine and (or) expert examination of a correlation between the anticipated benefit and possible risk from the use of the medicinal product for medical use shall be made in accordance with the classification of changes entered into the documents contained in the registration dossier for the medicinal product approved by the authorized federal executive body.</w:t>
      </w:r>
    </w:p>
    <w:p w14:paraId="04767063" w14:textId="77777777" w:rsidR="00890E95" w:rsidRPr="001121AE" w:rsidRDefault="00890E95" w:rsidP="00317AA1">
      <w:pPr>
        <w:widowControl w:val="0"/>
        <w:autoSpaceDE w:val="0"/>
        <w:autoSpaceDN w:val="0"/>
        <w:adjustRightInd w:val="0"/>
        <w:spacing w:after="0" w:line="240" w:lineRule="auto"/>
        <w:jc w:val="both"/>
        <w:rPr>
          <w:rFonts w:asciiTheme="minorHAnsi" w:hAnsiTheme="minorHAnsi" w:cstheme="minorHAnsi"/>
          <w:sz w:val="22"/>
          <w:lang w:val="en-US"/>
        </w:rPr>
      </w:pPr>
      <w:r w:rsidRPr="001121AE">
        <w:rPr>
          <w:rFonts w:asciiTheme="minorHAnsi" w:hAnsiTheme="minorHAnsi" w:cstheme="minorHAnsi"/>
          <w:sz w:val="22"/>
          <w:lang w:val="en-US"/>
        </w:rPr>
        <w:t>(</w:t>
      </w:r>
      <w:r w:rsidRPr="00890E95">
        <w:rPr>
          <w:rFonts w:asciiTheme="minorHAnsi" w:hAnsiTheme="minorHAnsi" w:cstheme="minorHAnsi"/>
          <w:sz w:val="22"/>
          <w:lang w:val="en-US"/>
        </w:rPr>
        <w:t>clause 2 as amended</w:t>
      </w:r>
      <w:r w:rsidRPr="001121AE">
        <w:rPr>
          <w:rFonts w:asciiTheme="minorHAnsi" w:hAnsiTheme="minorHAnsi" w:cstheme="minorHAnsi"/>
          <w:sz w:val="22"/>
          <w:lang w:val="en-US"/>
        </w:rPr>
        <w:t xml:space="preserve"> by Federal Law of December 22, 2014 No. 429-FZ)</w:t>
      </w:r>
    </w:p>
    <w:bookmarkEnd w:id="11"/>
    <w:p w14:paraId="28A9E6CA" w14:textId="77777777" w:rsidR="00753D6A" w:rsidRPr="00753D6A" w:rsidRDefault="00753D6A" w:rsidP="00753D6A">
      <w:pPr>
        <w:autoSpaceDE w:val="0"/>
        <w:autoSpaceDN w:val="0"/>
        <w:adjustRightInd w:val="0"/>
        <w:spacing w:after="0" w:line="240" w:lineRule="auto"/>
        <w:ind w:firstLine="709"/>
        <w:jc w:val="both"/>
        <w:rPr>
          <w:rFonts w:asciiTheme="minorHAnsi" w:hAnsiTheme="minorHAnsi" w:cstheme="minorHAnsi"/>
          <w:sz w:val="22"/>
          <w:lang w:val="en-US"/>
        </w:rPr>
      </w:pPr>
      <w:r w:rsidRPr="00753D6A">
        <w:rPr>
          <w:rFonts w:asciiTheme="minorHAnsi" w:hAnsiTheme="minorHAnsi" w:cstheme="minorHAnsi"/>
          <w:sz w:val="22"/>
          <w:lang w:val="en-US"/>
        </w:rPr>
        <w:t xml:space="preserve">3. Upon own initiative, the applicant shall be entitled to provide in addition to the application for making amendments to the documents included into the registration dossier for the registered </w:t>
      </w:r>
      <w:proofErr w:type="spellStart"/>
      <w:r w:rsidRPr="00753D6A">
        <w:rPr>
          <w:rFonts w:asciiTheme="minorHAnsi" w:hAnsiTheme="minorHAnsi" w:cstheme="minorHAnsi"/>
          <w:sz w:val="22"/>
          <w:lang w:val="en-US"/>
        </w:rPr>
        <w:t>pharmaseutical</w:t>
      </w:r>
      <w:proofErr w:type="spellEnd"/>
      <w:r w:rsidRPr="00753D6A">
        <w:rPr>
          <w:rFonts w:asciiTheme="minorHAnsi" w:hAnsiTheme="minorHAnsi" w:cstheme="minorHAnsi"/>
          <w:sz w:val="22"/>
          <w:lang w:val="en-US"/>
        </w:rPr>
        <w:t xml:space="preserve"> product for medical use, the copies of the documents confirming the payment of the state duty for making amendments to the documents included into the registration dossier for the registered medicinal product for medical use, which require expert examination of the medicinal products relating to the expert examination of the quality of a medicine and (or) expert examination of the risk-benefit ratio of the medicinal product for medical use, the document confirming the payment of the state duty for making amendments to the documents included into the registration dossier for the registered medicinal product for medical use, which do not require expert examination of a medicine, and the documents (data) issued (provided) by the authorized federal executive authorities specified in Parts 1.1. and 1.2  of this Article. If the applicant fails to provide the documents, the authorized federal executive authority shall require the specified documents (data) in accordance with the procedure for the interdepartmental communication.  </w:t>
      </w:r>
    </w:p>
    <w:p w14:paraId="1907910D" w14:textId="68355CB1" w:rsidR="00753D6A" w:rsidRPr="00753D6A" w:rsidRDefault="00753D6A" w:rsidP="00753D6A">
      <w:pPr>
        <w:widowControl w:val="0"/>
        <w:autoSpaceDE w:val="0"/>
        <w:autoSpaceDN w:val="0"/>
        <w:adjustRightInd w:val="0"/>
        <w:spacing w:after="0" w:line="240" w:lineRule="auto"/>
        <w:jc w:val="both"/>
        <w:rPr>
          <w:rFonts w:asciiTheme="minorHAnsi" w:hAnsiTheme="minorHAnsi" w:cstheme="minorHAnsi"/>
          <w:sz w:val="22"/>
          <w:lang w:val="en-US"/>
        </w:rPr>
      </w:pPr>
      <w:r w:rsidRPr="00753D6A">
        <w:rPr>
          <w:rFonts w:asciiTheme="minorHAnsi" w:hAnsiTheme="minorHAnsi" w:cstheme="minorHAnsi"/>
          <w:sz w:val="22"/>
          <w:lang w:val="en-US"/>
        </w:rPr>
        <w:t xml:space="preserve">(clause 3 as amended by Federal Law </w:t>
      </w:r>
      <w:r w:rsidR="00353223" w:rsidRPr="00753D6A">
        <w:rPr>
          <w:rFonts w:asciiTheme="minorHAnsi" w:hAnsiTheme="minorHAnsi" w:cstheme="minorHAnsi"/>
          <w:sz w:val="22"/>
          <w:lang w:val="en-US"/>
        </w:rPr>
        <w:t xml:space="preserve">of December 27, 2019 </w:t>
      </w:r>
      <w:r w:rsidRPr="00753D6A">
        <w:rPr>
          <w:rFonts w:asciiTheme="minorHAnsi" w:hAnsiTheme="minorHAnsi" w:cstheme="minorHAnsi"/>
          <w:sz w:val="22"/>
          <w:lang w:val="en-US"/>
        </w:rPr>
        <w:t>No. 478-FZ)</w:t>
      </w:r>
    </w:p>
    <w:p w14:paraId="1203CF66" w14:textId="77777777" w:rsidR="006D346A" w:rsidRPr="001121AE" w:rsidRDefault="0032477B" w:rsidP="000946F1">
      <w:pPr>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4. Within ten business days from the date of receipt of the application specified in</w:t>
      </w:r>
      <w:r w:rsidR="00336ACE" w:rsidRPr="001121AE">
        <w:rPr>
          <w:rFonts w:asciiTheme="minorHAnsi" w:hAnsiTheme="minorHAnsi" w:cstheme="minorHAnsi"/>
          <w:sz w:val="22"/>
          <w:lang w:val="en-US"/>
        </w:rPr>
        <w:t xml:space="preserve"> clause</w:t>
      </w:r>
      <w:r w:rsidRPr="001121AE">
        <w:rPr>
          <w:rFonts w:asciiTheme="minorHAnsi" w:hAnsiTheme="minorHAnsi" w:cstheme="minorHAnsi"/>
          <w:sz w:val="22"/>
          <w:lang w:val="en-US"/>
        </w:rPr>
        <w:t xml:space="preserve"> 1of this</w:t>
      </w:r>
      <w:r w:rsidR="00336ACE" w:rsidRPr="001121AE">
        <w:rPr>
          <w:rFonts w:asciiTheme="minorHAnsi" w:hAnsiTheme="minorHAnsi" w:cstheme="minorHAnsi"/>
          <w:sz w:val="22"/>
          <w:lang w:val="en-US"/>
        </w:rPr>
        <w:t xml:space="preserve"> Article</w:t>
      </w:r>
      <w:r w:rsidRPr="001121AE">
        <w:rPr>
          <w:rFonts w:asciiTheme="minorHAnsi" w:hAnsiTheme="minorHAnsi" w:cstheme="minorHAnsi"/>
          <w:sz w:val="22"/>
          <w:lang w:val="en-US"/>
        </w:rPr>
        <w:t xml:space="preserve"> and necessary documents, the authorized federal executive body shall:</w:t>
      </w:r>
    </w:p>
    <w:p w14:paraId="373849FB" w14:textId="77777777" w:rsidR="006D346A" w:rsidRPr="001121AE" w:rsidRDefault="0032477B" w:rsidP="000946F1">
      <w:pPr>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1) examine the data contained in the materials submitted by the applicant for completeness and reliability;</w:t>
      </w:r>
    </w:p>
    <w:p w14:paraId="057AF86E" w14:textId="77777777" w:rsidR="0032477B" w:rsidRPr="001121AE" w:rsidRDefault="00B427D9" w:rsidP="000946F1">
      <w:pPr>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2) m</w:t>
      </w:r>
      <w:r w:rsidR="0032477B" w:rsidRPr="001121AE">
        <w:rPr>
          <w:rFonts w:asciiTheme="minorHAnsi" w:hAnsiTheme="minorHAnsi" w:cstheme="minorHAnsi"/>
          <w:sz w:val="22"/>
          <w:lang w:val="en-US"/>
        </w:rPr>
        <w:t>ake a decision on whether to carry out or refuse carrying out expert examinations of the medicine specified in</w:t>
      </w:r>
      <w:r w:rsidR="00336ACE" w:rsidRPr="001121AE">
        <w:rPr>
          <w:rFonts w:asciiTheme="minorHAnsi" w:hAnsiTheme="minorHAnsi" w:cstheme="minorHAnsi"/>
          <w:sz w:val="22"/>
          <w:lang w:val="en-US"/>
        </w:rPr>
        <w:t xml:space="preserve"> clause</w:t>
      </w:r>
      <w:r w:rsidR="0032477B" w:rsidRPr="001121AE">
        <w:rPr>
          <w:rFonts w:asciiTheme="minorHAnsi" w:hAnsiTheme="minorHAnsi" w:cstheme="minorHAnsi"/>
          <w:sz w:val="22"/>
          <w:lang w:val="en-US"/>
        </w:rPr>
        <w:t xml:space="preserve"> 2 of this</w:t>
      </w:r>
      <w:r w:rsidR="00336ACE" w:rsidRPr="001121AE">
        <w:rPr>
          <w:rFonts w:asciiTheme="minorHAnsi" w:hAnsiTheme="minorHAnsi" w:cstheme="minorHAnsi"/>
          <w:sz w:val="22"/>
          <w:lang w:val="en-US"/>
        </w:rPr>
        <w:t xml:space="preserve"> Article</w:t>
      </w:r>
      <w:r w:rsidR="0032477B" w:rsidRPr="001121AE">
        <w:rPr>
          <w:rFonts w:asciiTheme="minorHAnsi" w:hAnsiTheme="minorHAnsi" w:cstheme="minorHAnsi"/>
          <w:sz w:val="22"/>
          <w:lang w:val="en-US"/>
        </w:rPr>
        <w:t>;</w:t>
      </w:r>
    </w:p>
    <w:p w14:paraId="59994A0F" w14:textId="77777777" w:rsidR="0032477B" w:rsidRPr="001121AE" w:rsidRDefault="0032477B" w:rsidP="000946F1">
      <w:pPr>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3) notify the applicant in </w:t>
      </w:r>
      <w:r w:rsidR="00B427D9" w:rsidRPr="001121AE">
        <w:rPr>
          <w:rFonts w:asciiTheme="minorHAnsi" w:hAnsiTheme="minorHAnsi" w:cstheme="minorHAnsi"/>
          <w:sz w:val="22"/>
          <w:lang w:val="en-US"/>
        </w:rPr>
        <w:t xml:space="preserve">electronic or written form </w:t>
      </w:r>
      <w:r w:rsidRPr="001121AE">
        <w:rPr>
          <w:rFonts w:asciiTheme="minorHAnsi" w:hAnsiTheme="minorHAnsi" w:cstheme="minorHAnsi"/>
          <w:sz w:val="22"/>
          <w:lang w:val="en-US"/>
        </w:rPr>
        <w:t>of the positive decision or, in case of refusal to carry out a relevant expert examination of the medicine, or the rounds for such refusal.</w:t>
      </w:r>
    </w:p>
    <w:p w14:paraId="68BB00D5" w14:textId="77777777" w:rsidR="00B427D9" w:rsidRPr="001121AE" w:rsidRDefault="00B427D9" w:rsidP="00B427D9">
      <w:pPr>
        <w:widowControl w:val="0"/>
        <w:autoSpaceDE w:val="0"/>
        <w:autoSpaceDN w:val="0"/>
        <w:adjustRightInd w:val="0"/>
        <w:spacing w:after="0" w:line="240" w:lineRule="auto"/>
        <w:jc w:val="both"/>
        <w:rPr>
          <w:rFonts w:asciiTheme="minorHAnsi" w:hAnsiTheme="minorHAnsi" w:cstheme="minorHAnsi"/>
          <w:sz w:val="22"/>
          <w:lang w:val="en-US"/>
        </w:rPr>
      </w:pPr>
      <w:r w:rsidRPr="001121AE">
        <w:rPr>
          <w:rFonts w:asciiTheme="minorHAnsi" w:hAnsiTheme="minorHAnsi" w:cstheme="minorHAnsi"/>
          <w:sz w:val="22"/>
          <w:lang w:val="en-US"/>
        </w:rPr>
        <w:t>(</w:t>
      </w:r>
      <w:r w:rsidR="0007599D" w:rsidRPr="001121AE">
        <w:rPr>
          <w:rFonts w:asciiTheme="minorHAnsi" w:hAnsiTheme="minorHAnsi" w:cstheme="minorHAnsi"/>
          <w:sz w:val="22"/>
          <w:lang w:val="en-US"/>
        </w:rPr>
        <w:t>as amended by</w:t>
      </w:r>
      <w:r w:rsidRPr="001121AE">
        <w:rPr>
          <w:rFonts w:asciiTheme="minorHAnsi" w:hAnsiTheme="minorHAnsi" w:cstheme="minorHAnsi"/>
          <w:bCs/>
          <w:sz w:val="22"/>
          <w:lang w:val="en-US"/>
        </w:rPr>
        <w:t xml:space="preserve"> Federal Law </w:t>
      </w:r>
      <w:r w:rsidRPr="001121AE">
        <w:rPr>
          <w:rFonts w:asciiTheme="minorHAnsi" w:hAnsiTheme="minorHAnsi" w:cstheme="minorHAnsi"/>
          <w:sz w:val="22"/>
          <w:lang w:val="en-US"/>
        </w:rPr>
        <w:t>of December 22, 2014 No. 429-FZ)</w:t>
      </w:r>
    </w:p>
    <w:p w14:paraId="691BCDFB" w14:textId="77777777" w:rsidR="00B427D9" w:rsidRPr="001121AE" w:rsidRDefault="00B427D9" w:rsidP="00B427D9">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4.1. </w:t>
      </w:r>
      <w:r w:rsidR="00CA6A86" w:rsidRPr="001121AE">
        <w:rPr>
          <w:rFonts w:asciiTheme="minorHAnsi" w:hAnsiTheme="minorHAnsi" w:cstheme="minorHAnsi"/>
          <w:sz w:val="22"/>
          <w:lang w:val="en-US"/>
        </w:rPr>
        <w:t>If any information contained in the materials submitted by the applicant is found to be inaccurate, the authorized federal executive body shall send to the applicant a request for clarification of the information. This request may be delivered to an authorized representative of the applicant personally against signature, by registered mail or in electronic form via telecommunication channels. If the request is sent by registered mail, it shall be deemed received in six days of the dispatch</w:t>
      </w:r>
      <w:r w:rsidRPr="001121AE">
        <w:rPr>
          <w:rFonts w:asciiTheme="minorHAnsi" w:hAnsiTheme="minorHAnsi" w:cstheme="minorHAnsi"/>
          <w:sz w:val="22"/>
          <w:lang w:val="en-US"/>
        </w:rPr>
        <w:t>.</w:t>
      </w:r>
    </w:p>
    <w:p w14:paraId="6ABA17E2" w14:textId="1E6C25BB" w:rsidR="00B427D9" w:rsidRPr="001121AE" w:rsidRDefault="00B427D9" w:rsidP="00B427D9">
      <w:pPr>
        <w:widowControl w:val="0"/>
        <w:autoSpaceDE w:val="0"/>
        <w:autoSpaceDN w:val="0"/>
        <w:adjustRightInd w:val="0"/>
        <w:spacing w:after="0" w:line="240" w:lineRule="auto"/>
        <w:jc w:val="both"/>
        <w:rPr>
          <w:rFonts w:asciiTheme="minorHAnsi" w:hAnsiTheme="minorHAnsi" w:cstheme="minorHAnsi"/>
          <w:sz w:val="22"/>
          <w:lang w:val="en-US"/>
        </w:rPr>
      </w:pPr>
      <w:r w:rsidRPr="001121AE">
        <w:rPr>
          <w:rFonts w:asciiTheme="minorHAnsi" w:hAnsiTheme="minorHAnsi" w:cstheme="minorHAnsi"/>
          <w:sz w:val="22"/>
          <w:lang w:val="en-US"/>
        </w:rPr>
        <w:t>(</w:t>
      </w:r>
      <w:r w:rsidR="0022157D">
        <w:rPr>
          <w:rFonts w:asciiTheme="minorHAnsi" w:hAnsiTheme="minorHAnsi" w:cstheme="minorHAnsi"/>
          <w:sz w:val="22"/>
          <w:lang w:val="en-US"/>
        </w:rPr>
        <w:t>sub-</w:t>
      </w:r>
      <w:r w:rsidR="00D16E9A" w:rsidRPr="001121AE">
        <w:rPr>
          <w:rFonts w:asciiTheme="minorHAnsi" w:hAnsiTheme="minorHAnsi" w:cstheme="minorHAnsi"/>
          <w:sz w:val="22"/>
          <w:lang w:val="en-US"/>
        </w:rPr>
        <w:t>clause 4.1 introduced by Federal Law of November 25, 2013 No. 317-FZ</w:t>
      </w:r>
      <w:r w:rsidRPr="001121AE">
        <w:rPr>
          <w:rFonts w:asciiTheme="minorHAnsi" w:hAnsiTheme="minorHAnsi" w:cstheme="minorHAnsi"/>
          <w:sz w:val="22"/>
          <w:lang w:val="en-US"/>
        </w:rPr>
        <w:t>)</w:t>
      </w:r>
    </w:p>
    <w:p w14:paraId="0033230E" w14:textId="77777777" w:rsidR="00B427D9" w:rsidRPr="001121AE" w:rsidRDefault="00B427D9" w:rsidP="00B427D9">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4.2. </w:t>
      </w:r>
      <w:r w:rsidR="00CA6A86" w:rsidRPr="001121AE">
        <w:rPr>
          <w:rFonts w:asciiTheme="minorHAnsi" w:hAnsiTheme="minorHAnsi" w:cstheme="minorHAnsi"/>
          <w:sz w:val="22"/>
          <w:lang w:val="en-US"/>
        </w:rPr>
        <w:t>The applicant shall respond to the request of the authorized federal executive body within ninety business days of its receipt. The period specified in clause 4 of this Article shall be suspended from the date when the authorized federal executive body sends its request to the date when it receives the relevant response and shall not be taken into account when determining a period for making a decision on amending the d</w:t>
      </w:r>
      <w:r w:rsidR="00034227" w:rsidRPr="001121AE">
        <w:rPr>
          <w:rFonts w:asciiTheme="minorHAnsi" w:hAnsiTheme="minorHAnsi" w:cstheme="minorHAnsi"/>
          <w:sz w:val="22"/>
          <w:lang w:val="en-US"/>
        </w:rPr>
        <w:t xml:space="preserve">ocuments contained in the registration </w:t>
      </w:r>
      <w:r w:rsidR="00773C0A" w:rsidRPr="001121AE">
        <w:rPr>
          <w:rFonts w:asciiTheme="minorHAnsi" w:hAnsiTheme="minorHAnsi" w:cstheme="minorHAnsi"/>
          <w:sz w:val="22"/>
          <w:lang w:val="en-US"/>
        </w:rPr>
        <w:t>dossier of</w:t>
      </w:r>
      <w:r w:rsidR="00034227" w:rsidRPr="001121AE">
        <w:rPr>
          <w:rFonts w:asciiTheme="minorHAnsi" w:hAnsiTheme="minorHAnsi" w:cstheme="minorHAnsi"/>
          <w:sz w:val="22"/>
          <w:lang w:val="en-US"/>
        </w:rPr>
        <w:t xml:space="preserve"> the</w:t>
      </w:r>
      <w:r w:rsidRPr="001121AE">
        <w:rPr>
          <w:rFonts w:asciiTheme="minorHAnsi" w:hAnsiTheme="minorHAnsi" w:cstheme="minorHAnsi"/>
          <w:sz w:val="22"/>
          <w:lang w:val="en-US"/>
        </w:rPr>
        <w:t xml:space="preserve"> </w:t>
      </w:r>
      <w:r w:rsidR="00005754" w:rsidRPr="001121AE">
        <w:rPr>
          <w:rFonts w:asciiTheme="minorHAnsi" w:hAnsiTheme="minorHAnsi" w:cstheme="minorHAnsi"/>
          <w:sz w:val="22"/>
          <w:lang w:val="en-US"/>
        </w:rPr>
        <w:t>registered</w:t>
      </w:r>
      <w:r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medicinal product</w:t>
      </w:r>
      <w:r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for medical use</w:t>
      </w:r>
      <w:r w:rsidRPr="001121AE">
        <w:rPr>
          <w:rFonts w:asciiTheme="minorHAnsi" w:hAnsiTheme="minorHAnsi" w:cstheme="minorHAnsi"/>
          <w:sz w:val="22"/>
          <w:lang w:val="en-US"/>
        </w:rPr>
        <w:t>.</w:t>
      </w:r>
    </w:p>
    <w:p w14:paraId="44D47D6B" w14:textId="35F02DDB" w:rsidR="00B427D9" w:rsidRPr="001121AE" w:rsidRDefault="00B427D9" w:rsidP="00B427D9">
      <w:pPr>
        <w:widowControl w:val="0"/>
        <w:autoSpaceDE w:val="0"/>
        <w:autoSpaceDN w:val="0"/>
        <w:adjustRightInd w:val="0"/>
        <w:spacing w:after="0" w:line="240" w:lineRule="auto"/>
        <w:jc w:val="both"/>
        <w:rPr>
          <w:rFonts w:asciiTheme="minorHAnsi" w:hAnsiTheme="minorHAnsi" w:cstheme="minorHAnsi"/>
          <w:sz w:val="22"/>
          <w:lang w:val="en-US"/>
        </w:rPr>
      </w:pPr>
      <w:r w:rsidRPr="001121AE">
        <w:rPr>
          <w:rFonts w:asciiTheme="minorHAnsi" w:hAnsiTheme="minorHAnsi" w:cstheme="minorHAnsi"/>
          <w:sz w:val="22"/>
          <w:lang w:val="en-US"/>
        </w:rPr>
        <w:lastRenderedPageBreak/>
        <w:t>(</w:t>
      </w:r>
      <w:r w:rsidR="0022157D">
        <w:rPr>
          <w:rFonts w:asciiTheme="minorHAnsi" w:hAnsiTheme="minorHAnsi" w:cstheme="minorHAnsi"/>
          <w:sz w:val="22"/>
          <w:lang w:val="en-US"/>
        </w:rPr>
        <w:t>sub-</w:t>
      </w:r>
      <w:r w:rsidR="00D16E9A" w:rsidRPr="001121AE">
        <w:rPr>
          <w:rFonts w:asciiTheme="minorHAnsi" w:hAnsiTheme="minorHAnsi" w:cstheme="minorHAnsi"/>
          <w:sz w:val="22"/>
          <w:lang w:val="en-US"/>
        </w:rPr>
        <w:t>clause 4.2 introduced by Federal Law of November 25, 2013 No. 317-FZ</w:t>
      </w:r>
      <w:r w:rsidRPr="001121AE">
        <w:rPr>
          <w:rFonts w:asciiTheme="minorHAnsi" w:hAnsiTheme="minorHAnsi" w:cstheme="minorHAnsi"/>
          <w:sz w:val="22"/>
          <w:lang w:val="en-US"/>
        </w:rPr>
        <w:t>)</w:t>
      </w:r>
    </w:p>
    <w:p w14:paraId="26DC4798" w14:textId="77777777" w:rsidR="00DF35BA" w:rsidRPr="001121AE" w:rsidRDefault="0032477B" w:rsidP="00DF35BA">
      <w:pPr>
        <w:pStyle w:val="ConsPlusNormal"/>
        <w:ind w:firstLine="709"/>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5. </w:t>
      </w:r>
      <w:r w:rsidR="00DF35BA" w:rsidRPr="001121AE">
        <w:rPr>
          <w:rFonts w:asciiTheme="minorHAnsi" w:hAnsiTheme="minorHAnsi" w:cstheme="minorHAnsi"/>
          <w:sz w:val="22"/>
          <w:szCs w:val="22"/>
          <w:lang w:val="en-US"/>
        </w:rPr>
        <w:t xml:space="preserve">A failure to submit a complete set of the documents listed in clauses 1 and 3 of this Article, a </w:t>
      </w:r>
      <w:r w:rsidR="00056DB0" w:rsidRPr="001121AE">
        <w:rPr>
          <w:rFonts w:asciiTheme="minorHAnsi" w:hAnsiTheme="minorHAnsi" w:cstheme="minorHAnsi"/>
          <w:sz w:val="22"/>
          <w:szCs w:val="22"/>
          <w:lang w:val="en-US"/>
        </w:rPr>
        <w:t>failure to send a response as specified in clause</w:t>
      </w:r>
      <w:r w:rsidR="00DF35BA" w:rsidRPr="001121AE">
        <w:rPr>
          <w:rFonts w:asciiTheme="minorHAnsi" w:hAnsiTheme="minorHAnsi" w:cstheme="minorHAnsi"/>
          <w:sz w:val="22"/>
          <w:szCs w:val="22"/>
          <w:lang w:val="en-US"/>
        </w:rPr>
        <w:t xml:space="preserve"> 4.1 </w:t>
      </w:r>
      <w:r w:rsidR="00056DB0" w:rsidRPr="001121AE">
        <w:rPr>
          <w:rFonts w:asciiTheme="minorHAnsi" w:hAnsiTheme="minorHAnsi" w:cstheme="minorHAnsi"/>
          <w:sz w:val="22"/>
          <w:szCs w:val="22"/>
          <w:lang w:val="en-US"/>
        </w:rPr>
        <w:t xml:space="preserve">of this Article to the request of the federal executive </w:t>
      </w:r>
      <w:r w:rsidR="00DF35BA" w:rsidRPr="001121AE">
        <w:rPr>
          <w:rFonts w:asciiTheme="minorHAnsi" w:hAnsiTheme="minorHAnsi" w:cstheme="minorHAnsi"/>
          <w:sz w:val="22"/>
          <w:szCs w:val="22"/>
          <w:lang w:val="en-US"/>
        </w:rPr>
        <w:t>body, or submission of the documents lacking comprehensive information confirming the necessity to make the amendments or absence of information confirming the fact of payment of the state duties specified in clause 3 of this Article shall be the grounds for refusal to carry out the expert examinations specified in clause 2 of this Article.</w:t>
      </w:r>
    </w:p>
    <w:p w14:paraId="6BB34C49" w14:textId="77777777" w:rsidR="006D346A" w:rsidRPr="001121AE" w:rsidRDefault="00DF35BA" w:rsidP="00DF35BA">
      <w:pPr>
        <w:autoSpaceDE w:val="0"/>
        <w:autoSpaceDN w:val="0"/>
        <w:adjustRightInd w:val="0"/>
        <w:spacing w:after="0" w:line="240" w:lineRule="auto"/>
        <w:jc w:val="both"/>
        <w:rPr>
          <w:rFonts w:asciiTheme="minorHAnsi" w:hAnsiTheme="minorHAnsi" w:cstheme="minorHAnsi"/>
          <w:sz w:val="22"/>
          <w:lang w:val="en-US"/>
        </w:rPr>
      </w:pPr>
      <w:r w:rsidRPr="001121AE">
        <w:rPr>
          <w:rFonts w:asciiTheme="minorHAnsi" w:hAnsiTheme="minorHAnsi" w:cstheme="minorHAnsi"/>
          <w:sz w:val="22"/>
          <w:lang w:val="en-US"/>
        </w:rPr>
        <w:t>(</w:t>
      </w:r>
      <w:r w:rsidR="0007599D" w:rsidRPr="001121AE">
        <w:rPr>
          <w:rFonts w:asciiTheme="minorHAnsi" w:hAnsiTheme="minorHAnsi" w:cstheme="minorHAnsi"/>
          <w:sz w:val="22"/>
          <w:lang w:val="en-US"/>
        </w:rPr>
        <w:t>as amended by</w:t>
      </w:r>
      <w:r w:rsidRPr="001121AE">
        <w:rPr>
          <w:rFonts w:asciiTheme="minorHAnsi" w:hAnsiTheme="minorHAnsi" w:cstheme="minorHAnsi"/>
          <w:sz w:val="22"/>
          <w:lang w:val="en-US"/>
        </w:rPr>
        <w:t xml:space="preserve"> Federal Laws of November 25, 2013 No. 317-FZ</w:t>
      </w:r>
      <w:r w:rsidR="00326575" w:rsidRPr="001121AE">
        <w:rPr>
          <w:rFonts w:asciiTheme="minorHAnsi" w:hAnsiTheme="minorHAnsi" w:cstheme="minorHAnsi"/>
          <w:sz w:val="22"/>
          <w:lang w:val="en-US"/>
        </w:rPr>
        <w:t>, of December 22, 2014 No. 429-FZ</w:t>
      </w:r>
      <w:r w:rsidRPr="001121AE">
        <w:rPr>
          <w:rFonts w:asciiTheme="minorHAnsi" w:hAnsiTheme="minorHAnsi" w:cstheme="minorHAnsi"/>
          <w:sz w:val="22"/>
          <w:lang w:val="en-US"/>
        </w:rPr>
        <w:t>)</w:t>
      </w:r>
    </w:p>
    <w:p w14:paraId="588283F4" w14:textId="77777777" w:rsidR="006D346A" w:rsidRPr="001121AE" w:rsidRDefault="0032477B" w:rsidP="000946F1">
      <w:pPr>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6. Expert examinations specified in</w:t>
      </w:r>
      <w:r w:rsidR="00336ACE" w:rsidRPr="001121AE">
        <w:rPr>
          <w:rFonts w:asciiTheme="minorHAnsi" w:hAnsiTheme="minorHAnsi" w:cstheme="minorHAnsi"/>
          <w:sz w:val="22"/>
          <w:lang w:val="en-US"/>
        </w:rPr>
        <w:t xml:space="preserve"> clause</w:t>
      </w:r>
      <w:r w:rsidRPr="001121AE">
        <w:rPr>
          <w:rFonts w:asciiTheme="minorHAnsi" w:hAnsiTheme="minorHAnsi" w:cstheme="minorHAnsi"/>
          <w:sz w:val="22"/>
          <w:lang w:val="en-US"/>
        </w:rPr>
        <w:t xml:space="preserve"> 2 of this</w:t>
      </w:r>
      <w:r w:rsidR="00336ACE" w:rsidRPr="001121AE">
        <w:rPr>
          <w:rFonts w:asciiTheme="minorHAnsi" w:hAnsiTheme="minorHAnsi" w:cstheme="minorHAnsi"/>
          <w:sz w:val="22"/>
          <w:lang w:val="en-US"/>
        </w:rPr>
        <w:t xml:space="preserve"> Article</w:t>
      </w:r>
      <w:r w:rsidRPr="001121AE">
        <w:rPr>
          <w:rFonts w:asciiTheme="minorHAnsi" w:hAnsiTheme="minorHAnsi" w:cstheme="minorHAnsi"/>
          <w:sz w:val="22"/>
          <w:lang w:val="en-US"/>
        </w:rPr>
        <w:t xml:space="preserve"> shall be carried out in the manner prescribed in</w:t>
      </w:r>
      <w:r w:rsidR="00336ACE" w:rsidRPr="001121AE">
        <w:rPr>
          <w:rFonts w:asciiTheme="minorHAnsi" w:hAnsiTheme="minorHAnsi" w:cstheme="minorHAnsi"/>
          <w:sz w:val="22"/>
          <w:lang w:val="en-US"/>
        </w:rPr>
        <w:t xml:space="preserve"> Article</w:t>
      </w:r>
      <w:r w:rsidRPr="001121AE">
        <w:rPr>
          <w:rFonts w:asciiTheme="minorHAnsi" w:hAnsiTheme="minorHAnsi" w:cstheme="minorHAnsi"/>
          <w:sz w:val="22"/>
          <w:lang w:val="en-US"/>
        </w:rPr>
        <w:t xml:space="preserve"> 23 hereof.</w:t>
      </w:r>
    </w:p>
    <w:p w14:paraId="220D1629" w14:textId="77777777" w:rsidR="006D346A" w:rsidRPr="001121AE" w:rsidRDefault="0032477B" w:rsidP="000946F1">
      <w:pPr>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7. </w:t>
      </w:r>
      <w:r w:rsidR="00196E61" w:rsidRPr="001121AE">
        <w:rPr>
          <w:rFonts w:asciiTheme="minorHAnsi" w:hAnsiTheme="minorHAnsi" w:cstheme="minorHAnsi"/>
          <w:sz w:val="22"/>
          <w:lang w:val="en-US"/>
        </w:rPr>
        <w:t>Within</w:t>
      </w:r>
      <w:r w:rsidRPr="001121AE">
        <w:rPr>
          <w:rFonts w:asciiTheme="minorHAnsi" w:hAnsiTheme="minorHAnsi" w:cstheme="minorHAnsi"/>
          <w:sz w:val="22"/>
          <w:lang w:val="en-US"/>
        </w:rPr>
        <w:t xml:space="preserve"> </w:t>
      </w:r>
      <w:r w:rsidR="00326575" w:rsidRPr="001121AE">
        <w:rPr>
          <w:rFonts w:asciiTheme="minorHAnsi" w:hAnsiTheme="minorHAnsi" w:cstheme="minorHAnsi"/>
          <w:sz w:val="22"/>
          <w:lang w:val="en-US"/>
        </w:rPr>
        <w:t>ten</w:t>
      </w:r>
      <w:r w:rsidRPr="001121AE">
        <w:rPr>
          <w:rFonts w:asciiTheme="minorHAnsi" w:hAnsiTheme="minorHAnsi" w:cstheme="minorHAnsi"/>
          <w:sz w:val="22"/>
          <w:lang w:val="en-US"/>
        </w:rPr>
        <w:t xml:space="preserve"> business days from the date of receipt of the </w:t>
      </w:r>
      <w:r w:rsidR="006C7565" w:rsidRPr="001121AE">
        <w:rPr>
          <w:rFonts w:asciiTheme="minorHAnsi" w:hAnsiTheme="minorHAnsi" w:cstheme="minorHAnsi"/>
          <w:sz w:val="22"/>
          <w:lang w:val="en-US"/>
        </w:rPr>
        <w:t>opinions</w:t>
      </w:r>
      <w:r w:rsidRPr="001121AE">
        <w:rPr>
          <w:rFonts w:asciiTheme="minorHAnsi" w:hAnsiTheme="minorHAnsi" w:cstheme="minorHAnsi"/>
          <w:sz w:val="22"/>
          <w:lang w:val="en-US"/>
        </w:rPr>
        <w:t xml:space="preserve"> issued by the expert commission based on the results of expert examinations specified in</w:t>
      </w:r>
      <w:r w:rsidR="00336ACE" w:rsidRPr="001121AE">
        <w:rPr>
          <w:rFonts w:asciiTheme="minorHAnsi" w:hAnsiTheme="minorHAnsi" w:cstheme="minorHAnsi"/>
          <w:sz w:val="22"/>
          <w:lang w:val="en-US"/>
        </w:rPr>
        <w:t xml:space="preserve"> clause</w:t>
      </w:r>
      <w:r w:rsidRPr="001121AE">
        <w:rPr>
          <w:rFonts w:asciiTheme="minorHAnsi" w:hAnsiTheme="minorHAnsi" w:cstheme="minorHAnsi"/>
          <w:sz w:val="22"/>
          <w:lang w:val="en-US"/>
        </w:rPr>
        <w:t xml:space="preserve"> 2 of this</w:t>
      </w:r>
      <w:r w:rsidR="00336ACE" w:rsidRPr="001121AE">
        <w:rPr>
          <w:rFonts w:asciiTheme="minorHAnsi" w:hAnsiTheme="minorHAnsi" w:cstheme="minorHAnsi"/>
          <w:sz w:val="22"/>
          <w:lang w:val="en-US"/>
        </w:rPr>
        <w:t xml:space="preserve"> Article</w:t>
      </w:r>
      <w:r w:rsidRPr="001121AE">
        <w:rPr>
          <w:rFonts w:asciiTheme="minorHAnsi" w:hAnsiTheme="minorHAnsi" w:cstheme="minorHAnsi"/>
          <w:sz w:val="22"/>
          <w:lang w:val="en-US"/>
        </w:rPr>
        <w:t>, the authorized federal executive body shall:</w:t>
      </w:r>
    </w:p>
    <w:p w14:paraId="6B17F9A9" w14:textId="77777777" w:rsidR="006D346A" w:rsidRPr="001121AE" w:rsidRDefault="00326575" w:rsidP="00326575">
      <w:pPr>
        <w:autoSpaceDE w:val="0"/>
        <w:autoSpaceDN w:val="0"/>
        <w:adjustRightInd w:val="0"/>
        <w:spacing w:after="0" w:line="240" w:lineRule="auto"/>
        <w:jc w:val="both"/>
        <w:rPr>
          <w:rFonts w:asciiTheme="minorHAnsi" w:hAnsiTheme="minorHAnsi" w:cstheme="minorHAnsi"/>
          <w:sz w:val="22"/>
          <w:lang w:val="en-US"/>
        </w:rPr>
      </w:pPr>
      <w:r w:rsidRPr="001121AE">
        <w:rPr>
          <w:rFonts w:asciiTheme="minorHAnsi" w:hAnsiTheme="minorHAnsi" w:cstheme="minorHAnsi"/>
          <w:sz w:val="22"/>
          <w:lang w:val="en-US"/>
        </w:rPr>
        <w:t>(</w:t>
      </w:r>
      <w:r w:rsidR="0007599D" w:rsidRPr="001121AE">
        <w:rPr>
          <w:rFonts w:asciiTheme="minorHAnsi" w:hAnsiTheme="minorHAnsi" w:cstheme="minorHAnsi"/>
          <w:sz w:val="22"/>
          <w:lang w:val="en-US"/>
        </w:rPr>
        <w:t>as amended by</w:t>
      </w:r>
      <w:r w:rsidRPr="001121AE">
        <w:rPr>
          <w:rFonts w:asciiTheme="minorHAnsi" w:hAnsiTheme="minorHAnsi" w:cstheme="minorHAnsi"/>
          <w:sz w:val="22"/>
          <w:lang w:val="en-US"/>
        </w:rPr>
        <w:t xml:space="preserve"> Federal Law of December 22, 2014 No. 429-FZ)</w:t>
      </w:r>
    </w:p>
    <w:p w14:paraId="11D1AF46" w14:textId="77777777" w:rsidR="0032477B" w:rsidRPr="001121AE" w:rsidRDefault="0032477B" w:rsidP="000946F1">
      <w:pPr>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1) </w:t>
      </w:r>
      <w:r w:rsidR="00B427D9" w:rsidRPr="001121AE">
        <w:rPr>
          <w:rFonts w:asciiTheme="minorHAnsi" w:hAnsiTheme="minorHAnsi" w:cstheme="minorHAnsi"/>
          <w:sz w:val="22"/>
          <w:lang w:val="en-US"/>
        </w:rPr>
        <w:t>make a decision</w:t>
      </w:r>
      <w:r w:rsidRPr="001121AE">
        <w:rPr>
          <w:rFonts w:asciiTheme="minorHAnsi" w:hAnsiTheme="minorHAnsi" w:cstheme="minorHAnsi"/>
          <w:sz w:val="22"/>
          <w:lang w:val="en-US"/>
        </w:rPr>
        <w:t xml:space="preserve"> on whether to approve or refuse approving amendments to the documents contained in the registration dossier of the registered medicinal product for medical use;</w:t>
      </w:r>
    </w:p>
    <w:p w14:paraId="343DD30B" w14:textId="77777777" w:rsidR="0032477B" w:rsidRPr="001121AE" w:rsidRDefault="0032477B" w:rsidP="000946F1">
      <w:pPr>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2) make necessary changes in the state register of medicines based on the decision on amendments to the documents contained in the registration </w:t>
      </w:r>
      <w:r w:rsidR="00773C0A" w:rsidRPr="001121AE">
        <w:rPr>
          <w:rFonts w:asciiTheme="minorHAnsi" w:hAnsiTheme="minorHAnsi" w:cstheme="minorHAnsi"/>
          <w:sz w:val="22"/>
          <w:lang w:val="en-US"/>
        </w:rPr>
        <w:t>dossier of</w:t>
      </w:r>
      <w:r w:rsidRPr="001121AE">
        <w:rPr>
          <w:rFonts w:asciiTheme="minorHAnsi" w:hAnsiTheme="minorHAnsi" w:cstheme="minorHAnsi"/>
          <w:sz w:val="22"/>
          <w:lang w:val="en-US"/>
        </w:rPr>
        <w:t xml:space="preserve"> the registered medicinal product for medical use, a</w:t>
      </w:r>
      <w:r w:rsidR="00326575" w:rsidRPr="001121AE">
        <w:rPr>
          <w:rFonts w:asciiTheme="minorHAnsi" w:hAnsiTheme="minorHAnsi" w:cstheme="minorHAnsi"/>
          <w:sz w:val="22"/>
          <w:lang w:val="en-US"/>
        </w:rPr>
        <w:t>nd return them to the applicant;</w:t>
      </w:r>
    </w:p>
    <w:p w14:paraId="42D612D4" w14:textId="77777777" w:rsidR="00326575" w:rsidRPr="001121AE" w:rsidRDefault="00326575" w:rsidP="000946F1">
      <w:pPr>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3) issue to the applicant a new registration dossier of the medicinal product in case of changing the information contained therein.</w:t>
      </w:r>
    </w:p>
    <w:p w14:paraId="299D33F2" w14:textId="5A1C09DE" w:rsidR="006D346A" w:rsidRPr="001121AE" w:rsidRDefault="00326575" w:rsidP="00326575">
      <w:pPr>
        <w:autoSpaceDE w:val="0"/>
        <w:autoSpaceDN w:val="0"/>
        <w:adjustRightInd w:val="0"/>
        <w:spacing w:after="0" w:line="240" w:lineRule="auto"/>
        <w:jc w:val="both"/>
        <w:rPr>
          <w:rFonts w:asciiTheme="minorHAnsi" w:hAnsiTheme="minorHAnsi" w:cstheme="minorHAnsi"/>
          <w:sz w:val="22"/>
          <w:lang w:val="en-US"/>
        </w:rPr>
      </w:pPr>
      <w:r w:rsidRPr="001121AE">
        <w:rPr>
          <w:rFonts w:asciiTheme="minorHAnsi" w:hAnsiTheme="minorHAnsi" w:cstheme="minorHAnsi"/>
          <w:sz w:val="22"/>
          <w:lang w:val="en-US"/>
        </w:rPr>
        <w:t>(</w:t>
      </w:r>
      <w:r w:rsidR="0022157D">
        <w:rPr>
          <w:rFonts w:asciiTheme="minorHAnsi" w:hAnsiTheme="minorHAnsi" w:cstheme="minorHAnsi"/>
          <w:sz w:val="22"/>
          <w:lang w:val="en-US"/>
        </w:rPr>
        <w:t>sub-</w:t>
      </w:r>
      <w:r w:rsidRPr="001121AE">
        <w:rPr>
          <w:rFonts w:asciiTheme="minorHAnsi" w:hAnsiTheme="minorHAnsi" w:cstheme="minorHAnsi"/>
          <w:sz w:val="22"/>
          <w:lang w:val="en-US"/>
        </w:rPr>
        <w:t xml:space="preserve">clause 3 </w:t>
      </w:r>
      <w:r w:rsidR="002C4E27" w:rsidRPr="001121AE">
        <w:rPr>
          <w:rFonts w:asciiTheme="minorHAnsi" w:hAnsiTheme="minorHAnsi" w:cstheme="minorHAnsi"/>
          <w:sz w:val="22"/>
          <w:lang w:val="en-US"/>
        </w:rPr>
        <w:t>introduced by Federal Law</w:t>
      </w:r>
      <w:r w:rsidRPr="001121AE">
        <w:rPr>
          <w:rFonts w:asciiTheme="minorHAnsi" w:hAnsiTheme="minorHAnsi" w:cstheme="minorHAnsi"/>
          <w:sz w:val="22"/>
          <w:lang w:val="en-US"/>
        </w:rPr>
        <w:t xml:space="preserve"> of December 22, 2014 No. 429-FZ)</w:t>
      </w:r>
    </w:p>
    <w:p w14:paraId="0EDE9818" w14:textId="77777777" w:rsidR="0032477B" w:rsidRPr="001121AE" w:rsidRDefault="00326575" w:rsidP="000946F1">
      <w:pPr>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8. A c</w:t>
      </w:r>
      <w:r w:rsidR="0032477B" w:rsidRPr="001121AE">
        <w:rPr>
          <w:rFonts w:asciiTheme="minorHAnsi" w:hAnsiTheme="minorHAnsi" w:cstheme="minorHAnsi"/>
          <w:sz w:val="22"/>
          <w:lang w:val="en-US"/>
        </w:rPr>
        <w:t xml:space="preserve">onclusion of the authorized federal executive body on possible downgrading of safety, quality and efficacy of the medicine in case of such amendments is considered grounds for refusal to approve amendments to the documents contained in the registration </w:t>
      </w:r>
      <w:r w:rsidR="00773C0A" w:rsidRPr="001121AE">
        <w:rPr>
          <w:rFonts w:asciiTheme="minorHAnsi" w:hAnsiTheme="minorHAnsi" w:cstheme="minorHAnsi"/>
          <w:sz w:val="22"/>
          <w:lang w:val="en-US"/>
        </w:rPr>
        <w:t>dossier of</w:t>
      </w:r>
      <w:r w:rsidR="0032477B" w:rsidRPr="001121AE">
        <w:rPr>
          <w:rFonts w:asciiTheme="minorHAnsi" w:hAnsiTheme="minorHAnsi" w:cstheme="minorHAnsi"/>
          <w:sz w:val="22"/>
          <w:lang w:val="en-US"/>
        </w:rPr>
        <w:t xml:space="preserve"> the registered medicinal product for medical use.</w:t>
      </w:r>
    </w:p>
    <w:p w14:paraId="0C7D87A5" w14:textId="77777777" w:rsidR="0032477B" w:rsidRPr="001121AE" w:rsidRDefault="0032477B" w:rsidP="000946F1">
      <w:pPr>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9. </w:t>
      </w:r>
      <w:r w:rsidR="00752D86" w:rsidRPr="001121AE">
        <w:rPr>
          <w:rFonts w:asciiTheme="minorHAnsi" w:hAnsiTheme="minorHAnsi" w:cstheme="minorHAnsi"/>
          <w:sz w:val="22"/>
          <w:lang w:val="en-US"/>
        </w:rPr>
        <w:t>C</w:t>
      </w:r>
      <w:r w:rsidRPr="001121AE">
        <w:rPr>
          <w:rFonts w:asciiTheme="minorHAnsi" w:hAnsiTheme="minorHAnsi" w:cstheme="minorHAnsi"/>
          <w:sz w:val="22"/>
          <w:lang w:val="en-US"/>
        </w:rPr>
        <w:t xml:space="preserve">irculation of medicinal products for medical use </w:t>
      </w:r>
      <w:r w:rsidR="00665BC3" w:rsidRPr="001121AE">
        <w:rPr>
          <w:rFonts w:asciiTheme="minorHAnsi" w:hAnsiTheme="minorHAnsi" w:cstheme="minorHAnsi"/>
          <w:sz w:val="22"/>
          <w:lang w:val="en-US"/>
        </w:rPr>
        <w:t xml:space="preserve">before the expiry date </w:t>
      </w:r>
      <w:r w:rsidRPr="001121AE">
        <w:rPr>
          <w:rFonts w:asciiTheme="minorHAnsi" w:hAnsiTheme="minorHAnsi" w:cstheme="minorHAnsi"/>
          <w:sz w:val="22"/>
          <w:lang w:val="en-US"/>
        </w:rPr>
        <w:t xml:space="preserve">produced </w:t>
      </w:r>
      <w:r w:rsidR="00665BC3" w:rsidRPr="001121AE">
        <w:rPr>
          <w:rFonts w:asciiTheme="minorHAnsi" w:hAnsiTheme="minorHAnsi" w:cstheme="minorHAnsi"/>
          <w:sz w:val="22"/>
          <w:lang w:val="en-US"/>
        </w:rPr>
        <w:t xml:space="preserve">within one hundred and eighty days after the date </w:t>
      </w:r>
      <w:r w:rsidR="00AD0505" w:rsidRPr="001121AE">
        <w:rPr>
          <w:rFonts w:asciiTheme="minorHAnsi" w:hAnsiTheme="minorHAnsi" w:cstheme="minorHAnsi"/>
          <w:sz w:val="22"/>
          <w:lang w:val="en-US"/>
        </w:rPr>
        <w:t>when the authorized federal executive body made a</w:t>
      </w:r>
      <w:r w:rsidRPr="001121AE">
        <w:rPr>
          <w:rFonts w:asciiTheme="minorHAnsi" w:hAnsiTheme="minorHAnsi" w:cstheme="minorHAnsi"/>
          <w:sz w:val="22"/>
          <w:lang w:val="en-US"/>
        </w:rPr>
        <w:t xml:space="preserve"> decision </w:t>
      </w:r>
      <w:r w:rsidR="00AD0505" w:rsidRPr="001121AE">
        <w:rPr>
          <w:rFonts w:asciiTheme="minorHAnsi" w:hAnsiTheme="minorHAnsi" w:cstheme="minorHAnsi"/>
          <w:sz w:val="22"/>
          <w:lang w:val="en-US"/>
        </w:rPr>
        <w:t>on making</w:t>
      </w:r>
      <w:r w:rsidRPr="001121AE">
        <w:rPr>
          <w:rFonts w:asciiTheme="minorHAnsi" w:hAnsiTheme="minorHAnsi" w:cstheme="minorHAnsi"/>
          <w:sz w:val="22"/>
          <w:lang w:val="en-US"/>
        </w:rPr>
        <w:t xml:space="preserve"> amendments to the documents contained in the registration dossier </w:t>
      </w:r>
      <w:r w:rsidR="00D35FB6" w:rsidRPr="001121AE">
        <w:rPr>
          <w:rFonts w:asciiTheme="minorHAnsi" w:hAnsiTheme="minorHAnsi" w:cstheme="minorHAnsi"/>
          <w:sz w:val="22"/>
          <w:lang w:val="en-US"/>
        </w:rPr>
        <w:t xml:space="preserve">in accordance with </w:t>
      </w:r>
      <w:r w:rsidR="00AD0505" w:rsidRPr="001121AE">
        <w:rPr>
          <w:rFonts w:asciiTheme="minorHAnsi" w:hAnsiTheme="minorHAnsi" w:cstheme="minorHAnsi"/>
          <w:sz w:val="22"/>
          <w:lang w:val="en-US"/>
        </w:rPr>
        <w:t xml:space="preserve">the information which had been contained in the documents of the registration </w:t>
      </w:r>
      <w:r w:rsidR="00773C0A" w:rsidRPr="001121AE">
        <w:rPr>
          <w:rFonts w:asciiTheme="minorHAnsi" w:hAnsiTheme="minorHAnsi" w:cstheme="minorHAnsi"/>
          <w:sz w:val="22"/>
          <w:lang w:val="en-US"/>
        </w:rPr>
        <w:t>dossier of</w:t>
      </w:r>
      <w:r w:rsidR="00AD0505" w:rsidRPr="001121AE">
        <w:rPr>
          <w:rFonts w:asciiTheme="minorHAnsi" w:hAnsiTheme="minorHAnsi" w:cstheme="minorHAnsi"/>
          <w:sz w:val="22"/>
          <w:lang w:val="en-US"/>
        </w:rPr>
        <w:t xml:space="preserve"> the medicinal product</w:t>
      </w:r>
      <w:r w:rsidRPr="001121AE">
        <w:rPr>
          <w:rFonts w:asciiTheme="minorHAnsi" w:hAnsiTheme="minorHAnsi" w:cstheme="minorHAnsi"/>
          <w:sz w:val="22"/>
          <w:lang w:val="en-US"/>
        </w:rPr>
        <w:t xml:space="preserve"> </w:t>
      </w:r>
      <w:r w:rsidR="00AD0505" w:rsidRPr="001121AE">
        <w:rPr>
          <w:rFonts w:asciiTheme="minorHAnsi" w:hAnsiTheme="minorHAnsi" w:cstheme="minorHAnsi"/>
          <w:sz w:val="22"/>
          <w:lang w:val="en-US"/>
        </w:rPr>
        <w:t>before the decision was made</w:t>
      </w:r>
      <w:r w:rsidRPr="001121AE">
        <w:rPr>
          <w:rFonts w:asciiTheme="minorHAnsi" w:hAnsiTheme="minorHAnsi" w:cstheme="minorHAnsi"/>
          <w:sz w:val="22"/>
          <w:lang w:val="en-US"/>
        </w:rPr>
        <w:t xml:space="preserve"> shall be allowed.</w:t>
      </w:r>
    </w:p>
    <w:p w14:paraId="46C97DE3" w14:textId="4DD0AEFB" w:rsidR="004C5AFC" w:rsidRPr="001121AE" w:rsidRDefault="004C5AFC" w:rsidP="004C5AFC">
      <w:pPr>
        <w:autoSpaceDE w:val="0"/>
        <w:autoSpaceDN w:val="0"/>
        <w:adjustRightInd w:val="0"/>
        <w:spacing w:after="0" w:line="240" w:lineRule="auto"/>
        <w:jc w:val="both"/>
        <w:rPr>
          <w:rFonts w:asciiTheme="minorHAnsi" w:hAnsiTheme="minorHAnsi" w:cstheme="minorHAnsi"/>
          <w:sz w:val="22"/>
          <w:lang w:val="en-US"/>
        </w:rPr>
      </w:pPr>
      <w:r w:rsidRPr="001121AE">
        <w:rPr>
          <w:rFonts w:asciiTheme="minorHAnsi" w:hAnsiTheme="minorHAnsi" w:cstheme="minorHAnsi"/>
          <w:sz w:val="22"/>
          <w:lang w:val="en-US"/>
        </w:rPr>
        <w:t>(</w:t>
      </w:r>
      <w:r w:rsidR="00317AA1" w:rsidRPr="001121AE">
        <w:rPr>
          <w:rFonts w:asciiTheme="minorHAnsi" w:hAnsiTheme="minorHAnsi" w:cstheme="minorHAnsi"/>
          <w:sz w:val="22"/>
          <w:lang w:val="en-US"/>
        </w:rPr>
        <w:t xml:space="preserve">clause </w:t>
      </w:r>
      <w:r w:rsidRPr="001121AE">
        <w:rPr>
          <w:rFonts w:asciiTheme="minorHAnsi" w:hAnsiTheme="minorHAnsi" w:cstheme="minorHAnsi"/>
          <w:sz w:val="22"/>
          <w:lang w:val="en-US"/>
        </w:rPr>
        <w:t>9 as amended by Federal Law of December 22, 2014 No. 429-FZ)</w:t>
      </w:r>
    </w:p>
    <w:p w14:paraId="08D449E8" w14:textId="77777777" w:rsidR="0032477B" w:rsidRPr="001121AE" w:rsidRDefault="0032477B" w:rsidP="000946F1">
      <w:pPr>
        <w:spacing w:after="0" w:line="240" w:lineRule="auto"/>
        <w:jc w:val="both"/>
        <w:rPr>
          <w:rFonts w:asciiTheme="minorHAnsi" w:hAnsiTheme="minorHAnsi" w:cstheme="minorHAnsi"/>
          <w:sz w:val="22"/>
          <w:lang w:val="en-US"/>
        </w:rPr>
      </w:pPr>
    </w:p>
    <w:p w14:paraId="53240C7E" w14:textId="77777777" w:rsidR="0032477B" w:rsidRPr="001121AE" w:rsidRDefault="0032477B" w:rsidP="00AD0505">
      <w:pPr>
        <w:keepNext/>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Article 31.</w:t>
      </w:r>
      <w:r w:rsidR="00AD0505" w:rsidRPr="001121AE">
        <w:rPr>
          <w:rFonts w:asciiTheme="minorHAnsi" w:hAnsiTheme="minorHAnsi" w:cstheme="minorHAnsi"/>
          <w:sz w:val="22"/>
          <w:lang w:val="en-US"/>
        </w:rPr>
        <w:t xml:space="preserve"> </w:t>
      </w:r>
      <w:r w:rsidRPr="001121AE">
        <w:rPr>
          <w:rFonts w:asciiTheme="minorHAnsi" w:hAnsiTheme="minorHAnsi" w:cstheme="minorHAnsi"/>
          <w:sz w:val="22"/>
          <w:lang w:val="en-US"/>
        </w:rPr>
        <w:t xml:space="preserve">Amendments to Documents Contained in Registration </w:t>
      </w:r>
      <w:r w:rsidR="00773C0A" w:rsidRPr="001121AE">
        <w:rPr>
          <w:rFonts w:asciiTheme="minorHAnsi" w:hAnsiTheme="minorHAnsi" w:cstheme="minorHAnsi"/>
          <w:sz w:val="22"/>
          <w:lang w:val="en-US"/>
        </w:rPr>
        <w:t>Dossier of</w:t>
      </w:r>
      <w:r w:rsidRPr="001121AE">
        <w:rPr>
          <w:rFonts w:asciiTheme="minorHAnsi" w:hAnsiTheme="minorHAnsi" w:cstheme="minorHAnsi"/>
          <w:sz w:val="22"/>
          <w:lang w:val="en-US"/>
        </w:rPr>
        <w:t xml:space="preserve"> </w:t>
      </w:r>
      <w:r w:rsidR="00773C0A" w:rsidRPr="001121AE">
        <w:rPr>
          <w:rFonts w:asciiTheme="minorHAnsi" w:hAnsiTheme="minorHAnsi" w:cstheme="minorHAnsi"/>
          <w:sz w:val="22"/>
          <w:lang w:val="en-US"/>
        </w:rPr>
        <w:t xml:space="preserve">a </w:t>
      </w:r>
      <w:r w:rsidRPr="001121AE">
        <w:rPr>
          <w:rFonts w:asciiTheme="minorHAnsi" w:hAnsiTheme="minorHAnsi" w:cstheme="minorHAnsi"/>
          <w:sz w:val="22"/>
          <w:lang w:val="en-US"/>
        </w:rPr>
        <w:t>Registered Medicinal Product for Veterinary Use</w:t>
      </w:r>
    </w:p>
    <w:p w14:paraId="290014FE" w14:textId="77777777" w:rsidR="0032477B" w:rsidRPr="001121AE" w:rsidRDefault="0032477B" w:rsidP="000946F1">
      <w:pPr>
        <w:spacing w:after="0" w:line="240" w:lineRule="auto"/>
        <w:ind w:left="2268" w:hanging="1559"/>
        <w:rPr>
          <w:rFonts w:asciiTheme="minorHAnsi" w:hAnsiTheme="minorHAnsi" w:cstheme="minorHAnsi"/>
          <w:sz w:val="22"/>
          <w:lang w:val="en-US"/>
        </w:rPr>
      </w:pPr>
    </w:p>
    <w:p w14:paraId="12AE2991" w14:textId="3FF2936A" w:rsidR="00A527A4" w:rsidRDefault="0032477B" w:rsidP="000946F1">
      <w:pPr>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1. To enter amendments to the documents contained in the registration </w:t>
      </w:r>
      <w:r w:rsidR="00773C0A" w:rsidRPr="001121AE">
        <w:rPr>
          <w:rFonts w:asciiTheme="minorHAnsi" w:hAnsiTheme="minorHAnsi" w:cstheme="minorHAnsi"/>
          <w:sz w:val="22"/>
          <w:lang w:val="en-US"/>
        </w:rPr>
        <w:t>dossier of</w:t>
      </w:r>
      <w:r w:rsidRPr="001121AE">
        <w:rPr>
          <w:rFonts w:asciiTheme="minorHAnsi" w:hAnsiTheme="minorHAnsi" w:cstheme="minorHAnsi"/>
          <w:sz w:val="22"/>
          <w:lang w:val="en-US"/>
        </w:rPr>
        <w:t xml:space="preserve"> a registered medicinal product for veterinary use, the</w:t>
      </w:r>
      <w:r w:rsidR="004B61E2" w:rsidRPr="003962B9">
        <w:rPr>
          <w:rFonts w:asciiTheme="minorHAnsi" w:hAnsiTheme="minorHAnsi" w:cstheme="minorHAnsi"/>
          <w:sz w:val="22"/>
          <w:lang w:val="en-US"/>
        </w:rPr>
        <w:t xml:space="preserve"> </w:t>
      </w:r>
      <w:r w:rsidR="004B61E2" w:rsidRPr="003962B9">
        <w:rPr>
          <w:rFonts w:asciiTheme="minorHAnsi" w:hAnsiTheme="minorHAnsi"/>
          <w:sz w:val="22"/>
          <w:lang w:val="en-US"/>
        </w:rPr>
        <w:t>holder or owner of the registration certificate for the medicinal product or any other legal entity aut</w:t>
      </w:r>
      <w:r w:rsidR="002D5EB3" w:rsidRPr="000546AB">
        <w:rPr>
          <w:rFonts w:asciiTheme="minorHAnsi" w:hAnsiTheme="minorHAnsi"/>
          <w:sz w:val="22"/>
          <w:lang w:val="en-US"/>
        </w:rPr>
        <w:t>horized by such holder or owner</w:t>
      </w:r>
      <w:r w:rsidR="004B61E2" w:rsidRPr="003962B9">
        <w:rPr>
          <w:rFonts w:asciiTheme="minorHAnsi" w:hAnsiTheme="minorHAnsi"/>
          <w:sz w:val="22"/>
          <w:lang w:val="en-US"/>
        </w:rPr>
        <w:t xml:space="preserve"> (hereinafter the “applicant”)</w:t>
      </w:r>
      <w:r w:rsidRPr="001121AE">
        <w:rPr>
          <w:rFonts w:asciiTheme="minorHAnsi" w:hAnsiTheme="minorHAnsi" w:cstheme="minorHAnsi"/>
          <w:sz w:val="22"/>
          <w:lang w:val="en-US"/>
        </w:rPr>
        <w:t xml:space="preserve">  shall submit to the authorized federal executive body an application for such amendments in the form prescribed by the authorized federal executive body, together with the amendments to such documents as enclosed, as well as documents certifying the necessity of such amendments. Approval of or refusal to approve such amendments shall be given </w:t>
      </w:r>
      <w:r w:rsidR="00196E61" w:rsidRPr="001121AE">
        <w:rPr>
          <w:rFonts w:asciiTheme="minorHAnsi" w:hAnsiTheme="minorHAnsi" w:cstheme="minorHAnsi"/>
          <w:sz w:val="22"/>
          <w:lang w:val="en-US"/>
        </w:rPr>
        <w:t>within</w:t>
      </w:r>
      <w:r w:rsidRPr="001121AE">
        <w:rPr>
          <w:rFonts w:asciiTheme="minorHAnsi" w:hAnsiTheme="minorHAnsi" w:cstheme="minorHAnsi"/>
          <w:sz w:val="22"/>
          <w:lang w:val="en-US"/>
        </w:rPr>
        <w:t xml:space="preserve"> ninety business days from the date of receipt by the authorized federal executive body of an application for such amendments.</w:t>
      </w:r>
      <w:r w:rsidR="00EE361B" w:rsidRPr="00EE361B">
        <w:rPr>
          <w:rFonts w:asciiTheme="minorHAnsi" w:hAnsiTheme="minorHAnsi" w:cstheme="minorHAnsi"/>
          <w:sz w:val="22"/>
          <w:lang w:val="en-US"/>
        </w:rPr>
        <w:t xml:space="preserve"> If it is necessary to amend the documents contained in the registration dossier </w:t>
      </w:r>
      <w:r w:rsidR="00EE361B" w:rsidRPr="001121AE">
        <w:rPr>
          <w:rFonts w:asciiTheme="minorHAnsi" w:hAnsiTheme="minorHAnsi" w:cstheme="minorHAnsi"/>
          <w:sz w:val="22"/>
          <w:lang w:val="en-US"/>
        </w:rPr>
        <w:t>of a</w:t>
      </w:r>
      <w:r w:rsidR="00EE361B" w:rsidRPr="00EE361B">
        <w:rPr>
          <w:rFonts w:asciiTheme="minorHAnsi" w:hAnsiTheme="minorHAnsi" w:cstheme="minorHAnsi"/>
          <w:sz w:val="22"/>
          <w:lang w:val="en-US"/>
        </w:rPr>
        <w:t xml:space="preserve"> registered medicinal product for veterinary use, in cases of changing and (or) supplementing the production site of the medicinal product, as well as changing the quality indicators of the medicinal product for veterinary use and (or) methods of quality control of the medicinal product for veterinary use, </w:t>
      </w:r>
      <w:r w:rsidR="00A527A4" w:rsidRPr="00EE361B">
        <w:rPr>
          <w:rFonts w:asciiTheme="minorHAnsi" w:hAnsiTheme="minorHAnsi" w:cstheme="minorHAnsi"/>
          <w:sz w:val="22"/>
          <w:lang w:val="en-US"/>
        </w:rPr>
        <w:t>the applicant shall additionally provide to the authorized federal executive body the following documents</w:t>
      </w:r>
      <w:r w:rsidR="00C4770F">
        <w:rPr>
          <w:rFonts w:asciiTheme="minorHAnsi" w:hAnsiTheme="minorHAnsi" w:cstheme="minorHAnsi"/>
          <w:sz w:val="22"/>
          <w:lang w:val="en-US"/>
        </w:rPr>
        <w:t xml:space="preserve"> (information)</w:t>
      </w:r>
      <w:r w:rsidR="00A527A4" w:rsidRPr="00EE361B">
        <w:rPr>
          <w:rFonts w:asciiTheme="minorHAnsi" w:hAnsiTheme="minorHAnsi" w:cstheme="minorHAnsi"/>
          <w:sz w:val="22"/>
          <w:lang w:val="en-US"/>
        </w:rPr>
        <w:t>:</w:t>
      </w:r>
    </w:p>
    <w:p w14:paraId="580E120A" w14:textId="7CF79440" w:rsidR="00C4770F" w:rsidRPr="00EE361B" w:rsidRDefault="00C4770F" w:rsidP="00353223">
      <w:pPr>
        <w:widowControl w:val="0"/>
        <w:autoSpaceDE w:val="0"/>
        <w:autoSpaceDN w:val="0"/>
        <w:adjustRightInd w:val="0"/>
        <w:spacing w:after="0" w:line="240" w:lineRule="auto"/>
        <w:jc w:val="both"/>
        <w:rPr>
          <w:rFonts w:asciiTheme="minorHAnsi" w:hAnsiTheme="minorHAnsi" w:cstheme="minorHAnsi"/>
          <w:sz w:val="22"/>
          <w:lang w:val="en-US"/>
        </w:rPr>
      </w:pPr>
      <w:r>
        <w:rPr>
          <w:rFonts w:asciiTheme="minorHAnsi" w:hAnsiTheme="minorHAnsi" w:cstheme="minorHAnsi"/>
          <w:sz w:val="22"/>
          <w:lang w:val="en-US"/>
        </w:rPr>
        <w:t>(</w:t>
      </w:r>
      <w:r w:rsidRPr="00742D06">
        <w:rPr>
          <w:rFonts w:asciiTheme="minorHAnsi" w:hAnsiTheme="minorHAnsi" w:cstheme="minorHAnsi"/>
          <w:sz w:val="22"/>
          <w:lang w:val="en-US"/>
        </w:rPr>
        <w:t xml:space="preserve">as amended </w:t>
      </w:r>
      <w:r w:rsidRPr="001121AE">
        <w:rPr>
          <w:rFonts w:asciiTheme="minorHAnsi" w:hAnsiTheme="minorHAnsi" w:cstheme="minorHAnsi"/>
          <w:sz w:val="22"/>
          <w:lang w:val="en-US"/>
        </w:rPr>
        <w:t>by</w:t>
      </w:r>
      <w:r w:rsidRPr="001121AE">
        <w:rPr>
          <w:rFonts w:asciiTheme="minorHAnsi" w:hAnsiTheme="minorHAnsi" w:cstheme="minorHAnsi"/>
          <w:bCs/>
          <w:sz w:val="22"/>
          <w:lang w:val="en-US"/>
        </w:rPr>
        <w:t xml:space="preserve"> Federal Law </w:t>
      </w:r>
      <w:r w:rsidRPr="001121AE">
        <w:rPr>
          <w:rFonts w:asciiTheme="minorHAnsi" w:hAnsiTheme="minorHAnsi" w:cstheme="minorHAnsi"/>
          <w:sz w:val="22"/>
          <w:lang w:val="en-US"/>
        </w:rPr>
        <w:t xml:space="preserve">of </w:t>
      </w:r>
      <w:r>
        <w:rPr>
          <w:rFonts w:asciiTheme="minorHAnsi" w:hAnsiTheme="minorHAnsi" w:cstheme="minorHAnsi"/>
          <w:sz w:val="22"/>
          <w:lang w:val="en-US"/>
        </w:rPr>
        <w:t>December</w:t>
      </w:r>
      <w:r w:rsidRPr="001121AE">
        <w:rPr>
          <w:rFonts w:asciiTheme="minorHAnsi" w:hAnsiTheme="minorHAnsi" w:cstheme="minorHAnsi"/>
          <w:sz w:val="22"/>
          <w:lang w:val="en-US"/>
        </w:rPr>
        <w:t xml:space="preserve"> </w:t>
      </w:r>
      <w:r>
        <w:rPr>
          <w:rFonts w:asciiTheme="minorHAnsi" w:hAnsiTheme="minorHAnsi" w:cstheme="minorHAnsi"/>
          <w:sz w:val="22"/>
          <w:lang w:val="en-US"/>
        </w:rPr>
        <w:t>27</w:t>
      </w:r>
      <w:r w:rsidRPr="001121AE">
        <w:rPr>
          <w:rFonts w:asciiTheme="minorHAnsi" w:hAnsiTheme="minorHAnsi" w:cstheme="minorHAnsi"/>
          <w:sz w:val="22"/>
          <w:lang w:val="en-US"/>
        </w:rPr>
        <w:t>, 201</w:t>
      </w:r>
      <w:r>
        <w:rPr>
          <w:rFonts w:asciiTheme="minorHAnsi" w:hAnsiTheme="minorHAnsi" w:cstheme="minorHAnsi"/>
          <w:sz w:val="22"/>
          <w:lang w:val="en-US"/>
        </w:rPr>
        <w:t>9</w:t>
      </w:r>
      <w:r w:rsidRPr="001121AE">
        <w:rPr>
          <w:rFonts w:asciiTheme="minorHAnsi" w:hAnsiTheme="minorHAnsi" w:cstheme="minorHAnsi"/>
          <w:sz w:val="22"/>
          <w:lang w:val="en-US"/>
        </w:rPr>
        <w:t xml:space="preserve"> No. </w:t>
      </w:r>
      <w:r>
        <w:rPr>
          <w:rFonts w:asciiTheme="minorHAnsi" w:hAnsiTheme="minorHAnsi" w:cstheme="minorHAnsi"/>
          <w:sz w:val="22"/>
          <w:lang w:val="en-US"/>
        </w:rPr>
        <w:t>478</w:t>
      </w:r>
      <w:r w:rsidRPr="001121AE">
        <w:rPr>
          <w:rFonts w:asciiTheme="minorHAnsi" w:hAnsiTheme="minorHAnsi" w:cstheme="minorHAnsi"/>
          <w:sz w:val="22"/>
          <w:lang w:val="en-US"/>
        </w:rPr>
        <w:t>-FZ)</w:t>
      </w:r>
    </w:p>
    <w:p w14:paraId="4ABAE63A" w14:textId="74F99DDF" w:rsidR="00A527A4" w:rsidRDefault="00A527A4" w:rsidP="00A527A4">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1) </w:t>
      </w:r>
      <w:r w:rsidR="00353223" w:rsidRPr="00480BEC">
        <w:rPr>
          <w:rFonts w:ascii="Calibri" w:hAnsi="Calibri"/>
          <w:sz w:val="22"/>
          <w:lang w:val="en-US"/>
        </w:rPr>
        <w:t>date of the provision and the registration number</w:t>
      </w:r>
      <w:r w:rsidR="00353223" w:rsidRPr="00FD6D8F">
        <w:rPr>
          <w:rFonts w:asciiTheme="minorHAnsi" w:hAnsiTheme="minorHAnsi" w:cstheme="minorHAnsi"/>
          <w:sz w:val="22"/>
          <w:lang w:val="en-US"/>
        </w:rPr>
        <w:t xml:space="preserve"> </w:t>
      </w:r>
      <w:r w:rsidRPr="00FD6D8F">
        <w:rPr>
          <w:rFonts w:asciiTheme="minorHAnsi" w:hAnsiTheme="minorHAnsi" w:cstheme="minorHAnsi"/>
          <w:sz w:val="22"/>
          <w:lang w:val="en-US"/>
        </w:rPr>
        <w:t xml:space="preserve">of the medicines manufacturing license </w:t>
      </w:r>
      <w:r w:rsidR="00353223">
        <w:rPr>
          <w:rFonts w:asciiTheme="minorHAnsi" w:hAnsiTheme="minorHAnsi" w:cstheme="minorHAnsi"/>
          <w:sz w:val="22"/>
          <w:lang w:val="en-US"/>
        </w:rPr>
        <w:t>provided</w:t>
      </w:r>
      <w:r w:rsidRPr="00FD6D8F">
        <w:rPr>
          <w:rFonts w:asciiTheme="minorHAnsi" w:hAnsiTheme="minorHAnsi" w:cstheme="minorHAnsi"/>
          <w:sz w:val="22"/>
          <w:lang w:val="en-US"/>
        </w:rPr>
        <w:t xml:space="preserve"> to the manufacturer of the medicinal product for veterinary use being registered, for Russian </w:t>
      </w:r>
      <w:r w:rsidRPr="00FD6D8F">
        <w:rPr>
          <w:rFonts w:asciiTheme="minorHAnsi" w:hAnsiTheme="minorHAnsi" w:cstheme="minorHAnsi"/>
          <w:sz w:val="22"/>
          <w:lang w:val="en-US"/>
        </w:rPr>
        <w:lastRenderedPageBreak/>
        <w:t>manufacturers;</w:t>
      </w:r>
    </w:p>
    <w:p w14:paraId="6643853C" w14:textId="0005A1F4" w:rsidR="00B237D7" w:rsidRDefault="00B237D7" w:rsidP="00353223">
      <w:pPr>
        <w:widowControl w:val="0"/>
        <w:autoSpaceDE w:val="0"/>
        <w:autoSpaceDN w:val="0"/>
        <w:adjustRightInd w:val="0"/>
        <w:spacing w:after="0" w:line="240" w:lineRule="auto"/>
        <w:jc w:val="both"/>
        <w:rPr>
          <w:rFonts w:asciiTheme="minorHAnsi" w:hAnsiTheme="minorHAnsi" w:cstheme="minorHAnsi"/>
          <w:sz w:val="22"/>
          <w:lang w:val="en-US"/>
        </w:rPr>
      </w:pPr>
      <w:r>
        <w:rPr>
          <w:rFonts w:asciiTheme="minorHAnsi" w:hAnsiTheme="minorHAnsi" w:cstheme="minorHAnsi"/>
          <w:sz w:val="22"/>
          <w:lang w:val="en-US"/>
        </w:rPr>
        <w:t>(</w:t>
      </w:r>
      <w:r w:rsidRPr="00742D06">
        <w:rPr>
          <w:rFonts w:asciiTheme="minorHAnsi" w:hAnsiTheme="minorHAnsi" w:cstheme="minorHAnsi"/>
          <w:sz w:val="22"/>
          <w:lang w:val="en-US"/>
        </w:rPr>
        <w:t xml:space="preserve">as amended </w:t>
      </w:r>
      <w:r w:rsidRPr="001121AE">
        <w:rPr>
          <w:rFonts w:asciiTheme="minorHAnsi" w:hAnsiTheme="minorHAnsi" w:cstheme="minorHAnsi"/>
          <w:sz w:val="22"/>
          <w:lang w:val="en-US"/>
        </w:rPr>
        <w:t>by</w:t>
      </w:r>
      <w:r w:rsidRPr="001121AE">
        <w:rPr>
          <w:rFonts w:asciiTheme="minorHAnsi" w:hAnsiTheme="minorHAnsi" w:cstheme="minorHAnsi"/>
          <w:bCs/>
          <w:sz w:val="22"/>
          <w:lang w:val="en-US"/>
        </w:rPr>
        <w:t xml:space="preserve"> Federal Law </w:t>
      </w:r>
      <w:r w:rsidRPr="001121AE">
        <w:rPr>
          <w:rFonts w:asciiTheme="minorHAnsi" w:hAnsiTheme="minorHAnsi" w:cstheme="minorHAnsi"/>
          <w:sz w:val="22"/>
          <w:lang w:val="en-US"/>
        </w:rPr>
        <w:t xml:space="preserve">of </w:t>
      </w:r>
      <w:r>
        <w:rPr>
          <w:rFonts w:asciiTheme="minorHAnsi" w:hAnsiTheme="minorHAnsi" w:cstheme="minorHAnsi"/>
          <w:sz w:val="22"/>
          <w:lang w:val="en-US"/>
        </w:rPr>
        <w:t>December</w:t>
      </w:r>
      <w:r w:rsidRPr="001121AE">
        <w:rPr>
          <w:rFonts w:asciiTheme="minorHAnsi" w:hAnsiTheme="minorHAnsi" w:cstheme="minorHAnsi"/>
          <w:sz w:val="22"/>
          <w:lang w:val="en-US"/>
        </w:rPr>
        <w:t xml:space="preserve"> </w:t>
      </w:r>
      <w:r>
        <w:rPr>
          <w:rFonts w:asciiTheme="minorHAnsi" w:hAnsiTheme="minorHAnsi" w:cstheme="minorHAnsi"/>
          <w:sz w:val="22"/>
          <w:lang w:val="en-US"/>
        </w:rPr>
        <w:t>27</w:t>
      </w:r>
      <w:r w:rsidRPr="001121AE">
        <w:rPr>
          <w:rFonts w:asciiTheme="minorHAnsi" w:hAnsiTheme="minorHAnsi" w:cstheme="minorHAnsi"/>
          <w:sz w:val="22"/>
          <w:lang w:val="en-US"/>
        </w:rPr>
        <w:t>, 201</w:t>
      </w:r>
      <w:r>
        <w:rPr>
          <w:rFonts w:asciiTheme="minorHAnsi" w:hAnsiTheme="minorHAnsi" w:cstheme="minorHAnsi"/>
          <w:sz w:val="22"/>
          <w:lang w:val="en-US"/>
        </w:rPr>
        <w:t>9</w:t>
      </w:r>
      <w:r w:rsidRPr="001121AE">
        <w:rPr>
          <w:rFonts w:asciiTheme="minorHAnsi" w:hAnsiTheme="minorHAnsi" w:cstheme="minorHAnsi"/>
          <w:sz w:val="22"/>
          <w:lang w:val="en-US"/>
        </w:rPr>
        <w:t xml:space="preserve"> No. </w:t>
      </w:r>
      <w:r>
        <w:rPr>
          <w:rFonts w:asciiTheme="minorHAnsi" w:hAnsiTheme="minorHAnsi" w:cstheme="minorHAnsi"/>
          <w:sz w:val="22"/>
          <w:lang w:val="en-US"/>
        </w:rPr>
        <w:t>478</w:t>
      </w:r>
      <w:r w:rsidRPr="001121AE">
        <w:rPr>
          <w:rFonts w:asciiTheme="minorHAnsi" w:hAnsiTheme="minorHAnsi" w:cstheme="minorHAnsi"/>
          <w:sz w:val="22"/>
          <w:lang w:val="en-US"/>
        </w:rPr>
        <w:t>-FZ)</w:t>
      </w:r>
    </w:p>
    <w:p w14:paraId="698F5758" w14:textId="3E99A15C" w:rsidR="00A527A4" w:rsidRDefault="00A527A4" w:rsidP="00A527A4">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FD6D8F">
        <w:rPr>
          <w:rFonts w:asciiTheme="minorHAnsi" w:hAnsiTheme="minorHAnsi" w:cstheme="minorHAnsi"/>
          <w:sz w:val="22"/>
          <w:lang w:val="en-US"/>
        </w:rPr>
        <w:t xml:space="preserve">2) </w:t>
      </w:r>
      <w:r w:rsidR="00353223" w:rsidRPr="00480BEC">
        <w:rPr>
          <w:rFonts w:ascii="Calibri" w:hAnsi="Calibri"/>
          <w:sz w:val="22"/>
          <w:lang w:val="en-US"/>
        </w:rPr>
        <w:t>date of the provision and the registration number</w:t>
      </w:r>
      <w:r w:rsidR="00353223" w:rsidRPr="00FD6D8F">
        <w:rPr>
          <w:rFonts w:asciiTheme="minorHAnsi" w:hAnsiTheme="minorHAnsi" w:cstheme="minorHAnsi"/>
          <w:sz w:val="22"/>
          <w:lang w:val="en-US"/>
        </w:rPr>
        <w:t xml:space="preserve"> </w:t>
      </w:r>
      <w:r w:rsidRPr="00FD6D8F">
        <w:rPr>
          <w:rFonts w:asciiTheme="minorHAnsi" w:hAnsiTheme="minorHAnsi" w:cstheme="minorHAnsi"/>
          <w:sz w:val="22"/>
          <w:lang w:val="en-US"/>
        </w:rPr>
        <w:t xml:space="preserve">of the medicines manufacturing license </w:t>
      </w:r>
      <w:r w:rsidR="00353223">
        <w:rPr>
          <w:rFonts w:asciiTheme="minorHAnsi" w:hAnsiTheme="minorHAnsi" w:cstheme="minorHAnsi"/>
          <w:sz w:val="22"/>
          <w:lang w:val="en-US"/>
        </w:rPr>
        <w:t>provided</w:t>
      </w:r>
      <w:r w:rsidRPr="00FD6D8F">
        <w:rPr>
          <w:rFonts w:asciiTheme="minorHAnsi" w:hAnsiTheme="minorHAnsi" w:cstheme="minorHAnsi"/>
          <w:sz w:val="22"/>
          <w:lang w:val="en-US"/>
        </w:rPr>
        <w:t xml:space="preserve"> to the manufacturer of the pharmaceutical substance forming part of the medicinal product for veterinary use being registered, for Russian manufacturers;</w:t>
      </w:r>
    </w:p>
    <w:p w14:paraId="27D54130" w14:textId="41F30E2C" w:rsidR="00353223" w:rsidRDefault="00B237D7" w:rsidP="00353223">
      <w:pPr>
        <w:widowControl w:val="0"/>
        <w:autoSpaceDE w:val="0"/>
        <w:autoSpaceDN w:val="0"/>
        <w:adjustRightInd w:val="0"/>
        <w:spacing w:after="0" w:line="240" w:lineRule="auto"/>
        <w:jc w:val="both"/>
        <w:rPr>
          <w:rFonts w:asciiTheme="minorHAnsi" w:hAnsiTheme="minorHAnsi" w:cstheme="minorHAnsi"/>
          <w:sz w:val="22"/>
          <w:lang w:val="en-US"/>
        </w:rPr>
      </w:pPr>
      <w:r>
        <w:rPr>
          <w:rFonts w:asciiTheme="minorHAnsi" w:hAnsiTheme="minorHAnsi" w:cstheme="minorHAnsi"/>
          <w:sz w:val="22"/>
          <w:lang w:val="en-US"/>
        </w:rPr>
        <w:t>(</w:t>
      </w:r>
      <w:r w:rsidRPr="00742D06">
        <w:rPr>
          <w:rFonts w:asciiTheme="minorHAnsi" w:hAnsiTheme="minorHAnsi" w:cstheme="minorHAnsi"/>
          <w:sz w:val="22"/>
          <w:lang w:val="en-US"/>
        </w:rPr>
        <w:t xml:space="preserve">as amended </w:t>
      </w:r>
      <w:r w:rsidRPr="001121AE">
        <w:rPr>
          <w:rFonts w:asciiTheme="minorHAnsi" w:hAnsiTheme="minorHAnsi" w:cstheme="minorHAnsi"/>
          <w:sz w:val="22"/>
          <w:lang w:val="en-US"/>
        </w:rPr>
        <w:t>by</w:t>
      </w:r>
      <w:r w:rsidRPr="001121AE">
        <w:rPr>
          <w:rFonts w:asciiTheme="minorHAnsi" w:hAnsiTheme="minorHAnsi" w:cstheme="minorHAnsi"/>
          <w:bCs/>
          <w:sz w:val="22"/>
          <w:lang w:val="en-US"/>
        </w:rPr>
        <w:t xml:space="preserve"> Federal Law </w:t>
      </w:r>
      <w:r w:rsidRPr="001121AE">
        <w:rPr>
          <w:rFonts w:asciiTheme="minorHAnsi" w:hAnsiTheme="minorHAnsi" w:cstheme="minorHAnsi"/>
          <w:sz w:val="22"/>
          <w:lang w:val="en-US"/>
        </w:rPr>
        <w:t xml:space="preserve">of </w:t>
      </w:r>
      <w:r>
        <w:rPr>
          <w:rFonts w:asciiTheme="minorHAnsi" w:hAnsiTheme="minorHAnsi" w:cstheme="minorHAnsi"/>
          <w:sz w:val="22"/>
          <w:lang w:val="en-US"/>
        </w:rPr>
        <w:t>December</w:t>
      </w:r>
      <w:r w:rsidRPr="001121AE">
        <w:rPr>
          <w:rFonts w:asciiTheme="minorHAnsi" w:hAnsiTheme="minorHAnsi" w:cstheme="minorHAnsi"/>
          <w:sz w:val="22"/>
          <w:lang w:val="en-US"/>
        </w:rPr>
        <w:t xml:space="preserve"> </w:t>
      </w:r>
      <w:r>
        <w:rPr>
          <w:rFonts w:asciiTheme="minorHAnsi" w:hAnsiTheme="minorHAnsi" w:cstheme="minorHAnsi"/>
          <w:sz w:val="22"/>
          <w:lang w:val="en-US"/>
        </w:rPr>
        <w:t>27</w:t>
      </w:r>
      <w:r w:rsidRPr="001121AE">
        <w:rPr>
          <w:rFonts w:asciiTheme="minorHAnsi" w:hAnsiTheme="minorHAnsi" w:cstheme="minorHAnsi"/>
          <w:sz w:val="22"/>
          <w:lang w:val="en-US"/>
        </w:rPr>
        <w:t>, 201</w:t>
      </w:r>
      <w:r>
        <w:rPr>
          <w:rFonts w:asciiTheme="minorHAnsi" w:hAnsiTheme="minorHAnsi" w:cstheme="minorHAnsi"/>
          <w:sz w:val="22"/>
          <w:lang w:val="en-US"/>
        </w:rPr>
        <w:t>9</w:t>
      </w:r>
      <w:r w:rsidRPr="001121AE">
        <w:rPr>
          <w:rFonts w:asciiTheme="minorHAnsi" w:hAnsiTheme="minorHAnsi" w:cstheme="minorHAnsi"/>
          <w:sz w:val="22"/>
          <w:lang w:val="en-US"/>
        </w:rPr>
        <w:t xml:space="preserve"> No. </w:t>
      </w:r>
      <w:r>
        <w:rPr>
          <w:rFonts w:asciiTheme="minorHAnsi" w:hAnsiTheme="minorHAnsi" w:cstheme="minorHAnsi"/>
          <w:sz w:val="22"/>
          <w:lang w:val="en-US"/>
        </w:rPr>
        <w:t>478</w:t>
      </w:r>
      <w:r w:rsidRPr="001121AE">
        <w:rPr>
          <w:rFonts w:asciiTheme="minorHAnsi" w:hAnsiTheme="minorHAnsi" w:cstheme="minorHAnsi"/>
          <w:sz w:val="22"/>
          <w:lang w:val="en-US"/>
        </w:rPr>
        <w:t>-FZ)</w:t>
      </w:r>
    </w:p>
    <w:p w14:paraId="7415AD4F" w14:textId="62065419" w:rsidR="00A527A4" w:rsidRDefault="00A527A4" w:rsidP="00A527A4">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A527A4">
        <w:rPr>
          <w:rFonts w:asciiTheme="minorHAnsi" w:hAnsiTheme="minorHAnsi" w:cstheme="minorHAnsi"/>
          <w:sz w:val="22"/>
          <w:lang w:val="en-US"/>
        </w:rPr>
        <w:t>3</w:t>
      </w:r>
      <w:r w:rsidRPr="00526626">
        <w:rPr>
          <w:rFonts w:asciiTheme="minorHAnsi" w:hAnsiTheme="minorHAnsi" w:cstheme="minorHAnsi"/>
          <w:sz w:val="22"/>
          <w:lang w:val="en-US"/>
        </w:rPr>
        <w:t>) a copy of the document issued by the competent authority of the manufacturer’s country for each manufacturing site of the medicinal product for veterinary use being registered and evidencing compliance of the manufacturer of the medicinal product with the good manufacturing practice guidelines and its duly certified translation into Russian and a copy of the conclusion on compliance of the manufacturer of medicines with the good manufacturing practice guidelines issued by the authorized federal executive body for each manufacturing site of the medicinal product for veterinary use being registered, or a copy of the decision to conduct an inspection of the manufacturer of medicines made by the authorized federal executive body for each manufacturing site of the medicinal product for veterinary use being registered. The above documents shall be provided if the medicinal product is manufactured outside the Russian Federation;</w:t>
      </w:r>
    </w:p>
    <w:p w14:paraId="5AE24C3C" w14:textId="6F03D802" w:rsidR="00A527A4" w:rsidRDefault="00A527A4" w:rsidP="00A527A4">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A527A4">
        <w:rPr>
          <w:rFonts w:asciiTheme="minorHAnsi" w:hAnsiTheme="minorHAnsi" w:cstheme="minorHAnsi"/>
          <w:sz w:val="22"/>
          <w:lang w:val="en-US"/>
        </w:rPr>
        <w:t>4</w:t>
      </w:r>
      <w:r w:rsidRPr="00526626">
        <w:rPr>
          <w:rFonts w:asciiTheme="minorHAnsi" w:hAnsiTheme="minorHAnsi" w:cstheme="minorHAnsi"/>
          <w:sz w:val="22"/>
          <w:lang w:val="en-US"/>
        </w:rPr>
        <w:t>) a copy of the document issued by the competent authority of the pharmaceutical substance manufacturer’s country and evidencing compliance of the manufacturer of the pharmaceutical substance forming part of the medicinal product for veterinary use being registered with the good manufacturing practice guidelines and its duly certified translation into Russian, if the pharmaceutical substance is manufactured outside the Russian Federation;</w:t>
      </w:r>
    </w:p>
    <w:p w14:paraId="03F9D124" w14:textId="47151616" w:rsidR="00321520" w:rsidRDefault="00321520" w:rsidP="000F6317">
      <w:pPr>
        <w:autoSpaceDE w:val="0"/>
        <w:autoSpaceDN w:val="0"/>
        <w:adjustRightInd w:val="0"/>
        <w:spacing w:after="0" w:line="240" w:lineRule="auto"/>
        <w:jc w:val="both"/>
        <w:rPr>
          <w:rFonts w:asciiTheme="minorHAnsi" w:hAnsiTheme="minorHAnsi" w:cstheme="minorHAnsi"/>
          <w:sz w:val="22"/>
          <w:lang w:val="en-US"/>
        </w:rPr>
      </w:pPr>
      <w:r w:rsidRPr="001121AE">
        <w:rPr>
          <w:rFonts w:asciiTheme="minorHAnsi" w:hAnsiTheme="minorHAnsi" w:cstheme="minorHAnsi"/>
          <w:sz w:val="22"/>
          <w:lang w:val="en-US"/>
        </w:rPr>
        <w:t xml:space="preserve">(clause </w:t>
      </w:r>
      <w:r w:rsidR="000F6317" w:rsidRPr="000F6317">
        <w:rPr>
          <w:rFonts w:asciiTheme="minorHAnsi" w:hAnsiTheme="minorHAnsi" w:cstheme="minorHAnsi"/>
          <w:sz w:val="22"/>
          <w:lang w:val="en-US"/>
        </w:rPr>
        <w:t>1</w:t>
      </w:r>
      <w:r w:rsidRPr="001121AE">
        <w:rPr>
          <w:rFonts w:asciiTheme="minorHAnsi" w:hAnsiTheme="minorHAnsi" w:cstheme="minorHAnsi"/>
          <w:sz w:val="22"/>
          <w:lang w:val="en-US"/>
        </w:rPr>
        <w:t xml:space="preserve"> </w:t>
      </w:r>
      <w:r w:rsidR="000F6317" w:rsidRPr="001121AE">
        <w:rPr>
          <w:rFonts w:asciiTheme="minorHAnsi" w:hAnsiTheme="minorHAnsi" w:cstheme="minorHAnsi"/>
          <w:sz w:val="22"/>
          <w:lang w:val="en-US"/>
        </w:rPr>
        <w:t xml:space="preserve">as amended by </w:t>
      </w:r>
      <w:r w:rsidR="000F6317" w:rsidRPr="001121AE">
        <w:rPr>
          <w:rFonts w:asciiTheme="minorHAnsi" w:hAnsiTheme="minorHAnsi" w:cstheme="minorHAnsi"/>
          <w:bCs/>
          <w:sz w:val="22"/>
          <w:lang w:val="en-US"/>
        </w:rPr>
        <w:t xml:space="preserve">Federal Law </w:t>
      </w:r>
      <w:r w:rsidR="000F6317" w:rsidRPr="001121AE">
        <w:rPr>
          <w:rFonts w:asciiTheme="minorHAnsi" w:hAnsiTheme="minorHAnsi" w:cstheme="minorHAnsi"/>
          <w:sz w:val="22"/>
          <w:lang w:val="en-US"/>
        </w:rPr>
        <w:t xml:space="preserve">of </w:t>
      </w:r>
      <w:r w:rsidR="000F6317">
        <w:rPr>
          <w:rFonts w:asciiTheme="minorHAnsi" w:hAnsiTheme="minorHAnsi" w:cstheme="minorHAnsi"/>
          <w:sz w:val="22"/>
          <w:lang w:val="en-US"/>
        </w:rPr>
        <w:t>June</w:t>
      </w:r>
      <w:r w:rsidR="000F6317" w:rsidRPr="001121AE">
        <w:rPr>
          <w:rFonts w:asciiTheme="minorHAnsi" w:hAnsiTheme="minorHAnsi" w:cstheme="minorHAnsi"/>
          <w:sz w:val="22"/>
          <w:lang w:val="en-US"/>
        </w:rPr>
        <w:t xml:space="preserve"> </w:t>
      </w:r>
      <w:r w:rsidR="000F6317">
        <w:rPr>
          <w:rFonts w:asciiTheme="minorHAnsi" w:hAnsiTheme="minorHAnsi" w:cstheme="minorHAnsi"/>
          <w:sz w:val="22"/>
          <w:lang w:val="en-US"/>
        </w:rPr>
        <w:t>04</w:t>
      </w:r>
      <w:r w:rsidR="000F6317" w:rsidRPr="001121AE">
        <w:rPr>
          <w:rFonts w:asciiTheme="minorHAnsi" w:hAnsiTheme="minorHAnsi" w:cstheme="minorHAnsi"/>
          <w:sz w:val="22"/>
          <w:lang w:val="en-US"/>
        </w:rPr>
        <w:t>, 201</w:t>
      </w:r>
      <w:r w:rsidR="000F6317">
        <w:rPr>
          <w:rFonts w:asciiTheme="minorHAnsi" w:hAnsiTheme="minorHAnsi" w:cstheme="minorHAnsi"/>
          <w:sz w:val="22"/>
          <w:lang w:val="en-US"/>
        </w:rPr>
        <w:t>8</w:t>
      </w:r>
      <w:r w:rsidR="000F6317" w:rsidRPr="001121AE">
        <w:rPr>
          <w:rFonts w:asciiTheme="minorHAnsi" w:hAnsiTheme="minorHAnsi" w:cstheme="minorHAnsi"/>
          <w:sz w:val="22"/>
          <w:lang w:val="en-US"/>
        </w:rPr>
        <w:t xml:space="preserve"> No. </w:t>
      </w:r>
      <w:r w:rsidR="000F6317">
        <w:rPr>
          <w:rFonts w:asciiTheme="minorHAnsi" w:hAnsiTheme="minorHAnsi" w:cstheme="minorHAnsi"/>
          <w:sz w:val="22"/>
          <w:lang w:val="en-US"/>
        </w:rPr>
        <w:t>140</w:t>
      </w:r>
      <w:r w:rsidR="000F6317" w:rsidRPr="001121AE">
        <w:rPr>
          <w:rFonts w:asciiTheme="minorHAnsi" w:hAnsiTheme="minorHAnsi" w:cstheme="minorHAnsi"/>
          <w:sz w:val="22"/>
          <w:lang w:val="en-US"/>
        </w:rPr>
        <w:t>-FZ</w:t>
      </w:r>
      <w:r w:rsidRPr="001121AE">
        <w:rPr>
          <w:rFonts w:asciiTheme="minorHAnsi" w:hAnsiTheme="minorHAnsi" w:cstheme="minorHAnsi"/>
          <w:sz w:val="22"/>
          <w:lang w:val="en-US"/>
        </w:rPr>
        <w:t>)</w:t>
      </w:r>
    </w:p>
    <w:p w14:paraId="512AF960" w14:textId="78ADAC04" w:rsidR="00D531F0" w:rsidRDefault="00D531F0" w:rsidP="00D531F0">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D531F0">
        <w:rPr>
          <w:rFonts w:asciiTheme="minorHAnsi" w:hAnsiTheme="minorHAnsi" w:cstheme="minorHAnsi"/>
          <w:sz w:val="22"/>
          <w:lang w:val="en-US"/>
        </w:rPr>
        <w:t>1.1. Where the manufacturing site of the medicine is changed and (or) added, the documents specified in part 1 of this Article shall be provided by the applicant in respect of the changed and (or) additional manufacturing site of the medicine. A decision to amend or to refuse to amend the documents contained in the registration dossier for the registered medicinal product for veterinary use shall be made, where necessary to conduct medicines expert examination, within ninety business days, and in all other cases, within thirty business days of acceptance of the application for making such amendments by the authorized federal executive body.</w:t>
      </w:r>
    </w:p>
    <w:p w14:paraId="405C95FD" w14:textId="28582114" w:rsidR="00D531F0" w:rsidRDefault="00D531F0" w:rsidP="004C44C1">
      <w:pPr>
        <w:widowControl w:val="0"/>
        <w:autoSpaceDE w:val="0"/>
        <w:autoSpaceDN w:val="0"/>
        <w:adjustRightInd w:val="0"/>
        <w:spacing w:after="0" w:line="240" w:lineRule="auto"/>
        <w:jc w:val="both"/>
        <w:rPr>
          <w:rFonts w:asciiTheme="minorHAnsi" w:hAnsiTheme="minorHAnsi" w:cstheme="minorHAnsi"/>
          <w:sz w:val="22"/>
          <w:lang w:val="en-US"/>
        </w:rPr>
      </w:pPr>
      <w:r w:rsidRPr="001121AE">
        <w:rPr>
          <w:rFonts w:asciiTheme="minorHAnsi" w:hAnsiTheme="minorHAnsi" w:cstheme="minorHAnsi"/>
          <w:sz w:val="22"/>
          <w:lang w:val="en-US"/>
        </w:rPr>
        <w:t xml:space="preserve">(clause </w:t>
      </w:r>
      <w:r>
        <w:rPr>
          <w:rFonts w:asciiTheme="minorHAnsi" w:hAnsiTheme="minorHAnsi" w:cstheme="minorHAnsi"/>
          <w:sz w:val="22"/>
          <w:lang w:val="en-US"/>
        </w:rPr>
        <w:t xml:space="preserve">1.1 </w:t>
      </w:r>
      <w:r w:rsidRPr="001121AE">
        <w:rPr>
          <w:rFonts w:asciiTheme="minorHAnsi" w:hAnsiTheme="minorHAnsi" w:cstheme="minorHAnsi"/>
          <w:sz w:val="22"/>
          <w:lang w:val="en-US"/>
        </w:rPr>
        <w:t>introduced by</w:t>
      </w:r>
      <w:r w:rsidRPr="001121AE">
        <w:rPr>
          <w:rFonts w:asciiTheme="minorHAnsi" w:hAnsiTheme="minorHAnsi" w:cstheme="minorHAnsi"/>
          <w:bCs/>
          <w:sz w:val="22"/>
          <w:lang w:val="en-US"/>
        </w:rPr>
        <w:t xml:space="preserve"> Federal Law </w:t>
      </w:r>
      <w:r w:rsidRPr="001121AE">
        <w:rPr>
          <w:rFonts w:asciiTheme="minorHAnsi" w:hAnsiTheme="minorHAnsi" w:cstheme="minorHAnsi"/>
          <w:sz w:val="22"/>
          <w:lang w:val="en-US"/>
        </w:rPr>
        <w:t xml:space="preserve">of </w:t>
      </w:r>
      <w:r>
        <w:rPr>
          <w:rFonts w:asciiTheme="minorHAnsi" w:hAnsiTheme="minorHAnsi" w:cstheme="minorHAnsi"/>
          <w:sz w:val="22"/>
          <w:lang w:val="en-US"/>
        </w:rPr>
        <w:t>June</w:t>
      </w:r>
      <w:r w:rsidRPr="001121AE">
        <w:rPr>
          <w:rFonts w:asciiTheme="minorHAnsi" w:hAnsiTheme="minorHAnsi" w:cstheme="minorHAnsi"/>
          <w:sz w:val="22"/>
          <w:lang w:val="en-US"/>
        </w:rPr>
        <w:t xml:space="preserve"> </w:t>
      </w:r>
      <w:r>
        <w:rPr>
          <w:rFonts w:asciiTheme="minorHAnsi" w:hAnsiTheme="minorHAnsi" w:cstheme="minorHAnsi"/>
          <w:sz w:val="22"/>
          <w:lang w:val="en-US"/>
        </w:rPr>
        <w:t>04</w:t>
      </w:r>
      <w:r w:rsidRPr="001121AE">
        <w:rPr>
          <w:rFonts w:asciiTheme="minorHAnsi" w:hAnsiTheme="minorHAnsi" w:cstheme="minorHAnsi"/>
          <w:sz w:val="22"/>
          <w:lang w:val="en-US"/>
        </w:rPr>
        <w:t>, 201</w:t>
      </w:r>
      <w:r>
        <w:rPr>
          <w:rFonts w:asciiTheme="minorHAnsi" w:hAnsiTheme="minorHAnsi" w:cstheme="minorHAnsi"/>
          <w:sz w:val="22"/>
          <w:lang w:val="en-US"/>
        </w:rPr>
        <w:t>8</w:t>
      </w:r>
      <w:r w:rsidRPr="001121AE">
        <w:rPr>
          <w:rFonts w:asciiTheme="minorHAnsi" w:hAnsiTheme="minorHAnsi" w:cstheme="minorHAnsi"/>
          <w:sz w:val="22"/>
          <w:lang w:val="en-US"/>
        </w:rPr>
        <w:t xml:space="preserve"> No. </w:t>
      </w:r>
      <w:r>
        <w:rPr>
          <w:rFonts w:asciiTheme="minorHAnsi" w:hAnsiTheme="minorHAnsi" w:cstheme="minorHAnsi"/>
          <w:sz w:val="22"/>
          <w:lang w:val="en-US"/>
        </w:rPr>
        <w:t>140</w:t>
      </w:r>
      <w:r w:rsidRPr="001121AE">
        <w:rPr>
          <w:rFonts w:asciiTheme="minorHAnsi" w:hAnsiTheme="minorHAnsi" w:cstheme="minorHAnsi"/>
          <w:sz w:val="22"/>
          <w:lang w:val="en-US"/>
        </w:rPr>
        <w:t>-FZ)</w:t>
      </w:r>
    </w:p>
    <w:p w14:paraId="3D397F71" w14:textId="235C80BF" w:rsidR="00CF3554" w:rsidRPr="001121AE" w:rsidRDefault="00CF3554" w:rsidP="00CF3554">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CF3554">
        <w:rPr>
          <w:rFonts w:asciiTheme="minorHAnsi" w:hAnsiTheme="minorHAnsi" w:cstheme="minorHAnsi"/>
          <w:sz w:val="22"/>
          <w:lang w:val="en-US"/>
        </w:rPr>
        <w:t>1.2. In the event of reorganization of the holder or owner of the registration certificate for the medicinal product for veterinary use, the developer or manufacturer of the medicinal product for veterinary use, the application for making amendments to the documents contained in the registration dossier for the registered medicinal product for veterinary use shall specify details of the document confirming the making of relevant amendments to the Unified State Register of Legal Entities (for organizations registered in the Russian Federation) or another document confirming reorganization of the legal entity (for organizations registered outside the Russian Federation). The application for making amendments to the documents contained in the registration dossier for the registered medicinal product for veterinary use and documents attached thereto shall be submitted to the authorized federal executive body not later than thirty business days after the relevant amendments are made to the Unified State Register of Legal Entities (for organizations registered in the Russian Federation) or the relevant document confirming reorganization of the legal entity (for organizations registered outside the Russian Federation) is adopted. In the event of reorganization of the holder or owner of the registration certificate for the medicinal product for veterinary use, the application for making amendments to the documents contained in the registration dossier for the registered medicinal product for veterinary use shall be submitted by the legal entity to which the right to hold this registration certificate has been transferred during reorganization.</w:t>
      </w:r>
    </w:p>
    <w:p w14:paraId="741418FF" w14:textId="562EA024" w:rsidR="00CF3554" w:rsidRDefault="00CF3554" w:rsidP="00CF3554">
      <w:pPr>
        <w:widowControl w:val="0"/>
        <w:autoSpaceDE w:val="0"/>
        <w:autoSpaceDN w:val="0"/>
        <w:adjustRightInd w:val="0"/>
        <w:spacing w:after="0" w:line="240" w:lineRule="auto"/>
        <w:jc w:val="both"/>
        <w:rPr>
          <w:rFonts w:asciiTheme="minorHAnsi" w:hAnsiTheme="minorHAnsi" w:cstheme="minorHAnsi"/>
          <w:sz w:val="22"/>
          <w:lang w:val="en-US"/>
        </w:rPr>
      </w:pPr>
      <w:r w:rsidRPr="001121AE">
        <w:rPr>
          <w:rFonts w:asciiTheme="minorHAnsi" w:hAnsiTheme="minorHAnsi" w:cstheme="minorHAnsi"/>
          <w:sz w:val="22"/>
          <w:lang w:val="en-US"/>
        </w:rPr>
        <w:t xml:space="preserve">(clause </w:t>
      </w:r>
      <w:r>
        <w:rPr>
          <w:rFonts w:asciiTheme="minorHAnsi" w:hAnsiTheme="minorHAnsi" w:cstheme="minorHAnsi"/>
          <w:sz w:val="22"/>
          <w:lang w:val="en-US"/>
        </w:rPr>
        <w:t xml:space="preserve">1.2 </w:t>
      </w:r>
      <w:r w:rsidRPr="001121AE">
        <w:rPr>
          <w:rFonts w:asciiTheme="minorHAnsi" w:hAnsiTheme="minorHAnsi" w:cstheme="minorHAnsi"/>
          <w:sz w:val="22"/>
          <w:lang w:val="en-US"/>
        </w:rPr>
        <w:t>introduced by</w:t>
      </w:r>
      <w:r w:rsidRPr="001121AE">
        <w:rPr>
          <w:rFonts w:asciiTheme="minorHAnsi" w:hAnsiTheme="minorHAnsi" w:cstheme="minorHAnsi"/>
          <w:bCs/>
          <w:sz w:val="22"/>
          <w:lang w:val="en-US"/>
        </w:rPr>
        <w:t xml:space="preserve"> Federal Law </w:t>
      </w:r>
      <w:r w:rsidRPr="001121AE">
        <w:rPr>
          <w:rFonts w:asciiTheme="minorHAnsi" w:hAnsiTheme="minorHAnsi" w:cstheme="minorHAnsi"/>
          <w:sz w:val="22"/>
          <w:lang w:val="en-US"/>
        </w:rPr>
        <w:t xml:space="preserve">of </w:t>
      </w:r>
      <w:r>
        <w:rPr>
          <w:rFonts w:asciiTheme="minorHAnsi" w:hAnsiTheme="minorHAnsi" w:cstheme="minorHAnsi"/>
          <w:sz w:val="22"/>
          <w:lang w:val="en-US"/>
        </w:rPr>
        <w:t>August</w:t>
      </w:r>
      <w:r w:rsidRPr="001121AE">
        <w:rPr>
          <w:rFonts w:asciiTheme="minorHAnsi" w:hAnsiTheme="minorHAnsi" w:cstheme="minorHAnsi"/>
          <w:sz w:val="22"/>
          <w:lang w:val="en-US"/>
        </w:rPr>
        <w:t xml:space="preserve"> </w:t>
      </w:r>
      <w:r>
        <w:rPr>
          <w:rFonts w:asciiTheme="minorHAnsi" w:hAnsiTheme="minorHAnsi" w:cstheme="minorHAnsi"/>
          <w:sz w:val="22"/>
          <w:lang w:val="en-US"/>
        </w:rPr>
        <w:t>02</w:t>
      </w:r>
      <w:r w:rsidRPr="001121AE">
        <w:rPr>
          <w:rFonts w:asciiTheme="minorHAnsi" w:hAnsiTheme="minorHAnsi" w:cstheme="minorHAnsi"/>
          <w:sz w:val="22"/>
          <w:lang w:val="en-US"/>
        </w:rPr>
        <w:t>, 201</w:t>
      </w:r>
      <w:r>
        <w:rPr>
          <w:rFonts w:asciiTheme="minorHAnsi" w:hAnsiTheme="minorHAnsi" w:cstheme="minorHAnsi"/>
          <w:sz w:val="22"/>
          <w:lang w:val="en-US"/>
        </w:rPr>
        <w:t>9</w:t>
      </w:r>
      <w:r w:rsidRPr="001121AE">
        <w:rPr>
          <w:rFonts w:asciiTheme="minorHAnsi" w:hAnsiTheme="minorHAnsi" w:cstheme="minorHAnsi"/>
          <w:sz w:val="22"/>
          <w:lang w:val="en-US"/>
        </w:rPr>
        <w:t xml:space="preserve"> No. </w:t>
      </w:r>
      <w:r>
        <w:rPr>
          <w:rFonts w:asciiTheme="minorHAnsi" w:hAnsiTheme="minorHAnsi" w:cstheme="minorHAnsi"/>
          <w:sz w:val="22"/>
          <w:lang w:val="en-US"/>
        </w:rPr>
        <w:t>297</w:t>
      </w:r>
      <w:r w:rsidRPr="001121AE">
        <w:rPr>
          <w:rFonts w:asciiTheme="minorHAnsi" w:hAnsiTheme="minorHAnsi" w:cstheme="minorHAnsi"/>
          <w:sz w:val="22"/>
          <w:lang w:val="en-US"/>
        </w:rPr>
        <w:t>-FZ)</w:t>
      </w:r>
    </w:p>
    <w:p w14:paraId="33D885F9" w14:textId="77777777" w:rsidR="00DF7D7C" w:rsidRPr="001121AE" w:rsidRDefault="0032477B" w:rsidP="00DF7D7C">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2. </w:t>
      </w:r>
      <w:r w:rsidR="00773C0A" w:rsidRPr="001121AE">
        <w:rPr>
          <w:rFonts w:asciiTheme="minorHAnsi" w:hAnsiTheme="minorHAnsi" w:cstheme="minorHAnsi"/>
          <w:sz w:val="22"/>
          <w:lang w:val="en-US"/>
        </w:rPr>
        <w:t>In case of making amendments to the d</w:t>
      </w:r>
      <w:r w:rsidR="00034227" w:rsidRPr="001121AE">
        <w:rPr>
          <w:rFonts w:asciiTheme="minorHAnsi" w:hAnsiTheme="minorHAnsi" w:cstheme="minorHAnsi"/>
          <w:sz w:val="22"/>
          <w:lang w:val="en-US"/>
        </w:rPr>
        <w:t xml:space="preserve">ocuments contained in the registration </w:t>
      </w:r>
      <w:r w:rsidR="00773C0A" w:rsidRPr="001121AE">
        <w:rPr>
          <w:rFonts w:asciiTheme="minorHAnsi" w:hAnsiTheme="minorHAnsi" w:cstheme="minorHAnsi"/>
          <w:sz w:val="22"/>
          <w:lang w:val="en-US"/>
        </w:rPr>
        <w:t>dossier of</w:t>
      </w:r>
      <w:r w:rsidR="00034227" w:rsidRPr="001121AE">
        <w:rPr>
          <w:rFonts w:asciiTheme="minorHAnsi" w:hAnsiTheme="minorHAnsi" w:cstheme="minorHAnsi"/>
          <w:sz w:val="22"/>
          <w:lang w:val="en-US"/>
        </w:rPr>
        <w:t xml:space="preserve"> the</w:t>
      </w:r>
      <w:r w:rsidR="00DF7D7C" w:rsidRPr="001121AE">
        <w:rPr>
          <w:rFonts w:asciiTheme="minorHAnsi" w:hAnsiTheme="minorHAnsi" w:cstheme="minorHAnsi"/>
          <w:sz w:val="22"/>
          <w:lang w:val="en-US"/>
        </w:rPr>
        <w:t xml:space="preserve"> </w:t>
      </w:r>
      <w:r w:rsidR="00005754" w:rsidRPr="001121AE">
        <w:rPr>
          <w:rFonts w:asciiTheme="minorHAnsi" w:hAnsiTheme="minorHAnsi" w:cstheme="minorHAnsi"/>
          <w:sz w:val="22"/>
          <w:lang w:val="en-US"/>
        </w:rPr>
        <w:t>registered</w:t>
      </w:r>
      <w:r w:rsidR="00DF7D7C"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medicinal product</w:t>
      </w:r>
      <w:r w:rsidR="00DF7D7C"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 xml:space="preserve">for </w:t>
      </w:r>
      <w:r w:rsidR="008B5956" w:rsidRPr="001121AE">
        <w:rPr>
          <w:rFonts w:asciiTheme="minorHAnsi" w:hAnsiTheme="minorHAnsi" w:cstheme="minorHAnsi"/>
          <w:sz w:val="22"/>
          <w:lang w:val="en-US"/>
        </w:rPr>
        <w:t>veterinary</w:t>
      </w:r>
      <w:r w:rsidR="00D35FB6" w:rsidRPr="001121AE">
        <w:rPr>
          <w:rFonts w:asciiTheme="minorHAnsi" w:hAnsiTheme="minorHAnsi" w:cstheme="minorHAnsi"/>
          <w:sz w:val="22"/>
          <w:lang w:val="en-US"/>
        </w:rPr>
        <w:t xml:space="preserve"> use</w:t>
      </w:r>
      <w:r w:rsidR="00DF7D7C" w:rsidRPr="001121AE">
        <w:rPr>
          <w:rFonts w:asciiTheme="minorHAnsi" w:hAnsiTheme="minorHAnsi" w:cstheme="minorHAnsi"/>
          <w:sz w:val="22"/>
          <w:lang w:val="en-US"/>
        </w:rPr>
        <w:t xml:space="preserve">, </w:t>
      </w:r>
      <w:r w:rsidR="00773C0A" w:rsidRPr="001121AE">
        <w:rPr>
          <w:rFonts w:asciiTheme="minorHAnsi" w:hAnsiTheme="minorHAnsi" w:cstheme="minorHAnsi"/>
          <w:sz w:val="22"/>
          <w:lang w:val="en-US"/>
        </w:rPr>
        <w:t xml:space="preserve">in respect of information specified in </w:t>
      </w:r>
      <w:r w:rsidR="00196E61" w:rsidRPr="001121AE">
        <w:rPr>
          <w:rFonts w:asciiTheme="minorHAnsi" w:hAnsiTheme="minorHAnsi" w:cstheme="minorHAnsi"/>
          <w:sz w:val="22"/>
          <w:lang w:val="en-US"/>
        </w:rPr>
        <w:t>items</w:t>
      </w:r>
      <w:r w:rsidR="00DF7D7C" w:rsidRPr="001121AE">
        <w:rPr>
          <w:rFonts w:asciiTheme="minorHAnsi" w:hAnsiTheme="minorHAnsi" w:cstheme="minorHAnsi"/>
          <w:sz w:val="22"/>
          <w:lang w:val="en-US"/>
        </w:rPr>
        <w:t xml:space="preserve"> "</w:t>
      </w:r>
      <w:r w:rsidR="00196E61" w:rsidRPr="001121AE">
        <w:rPr>
          <w:rFonts w:asciiTheme="minorHAnsi" w:hAnsiTheme="minorHAnsi" w:cstheme="minorHAnsi"/>
          <w:sz w:val="22"/>
          <w:lang w:val="en-US"/>
        </w:rPr>
        <w:t>f", "g", "j", "k", "m", "q", "u</w:t>
      </w:r>
      <w:r w:rsidR="00DF7D7C" w:rsidRPr="001121AE">
        <w:rPr>
          <w:rFonts w:asciiTheme="minorHAnsi" w:hAnsiTheme="minorHAnsi" w:cstheme="minorHAnsi"/>
          <w:sz w:val="22"/>
          <w:lang w:val="en-US"/>
        </w:rPr>
        <w:t xml:space="preserve">" </w:t>
      </w:r>
      <w:r w:rsidR="00196E61" w:rsidRPr="001121AE">
        <w:rPr>
          <w:rFonts w:asciiTheme="minorHAnsi" w:hAnsiTheme="minorHAnsi" w:cstheme="minorHAnsi"/>
          <w:sz w:val="22"/>
          <w:lang w:val="en-US"/>
        </w:rPr>
        <w:t xml:space="preserve">of sub-clause </w:t>
      </w:r>
      <w:r w:rsidR="00DF7D7C" w:rsidRPr="001121AE">
        <w:rPr>
          <w:rFonts w:asciiTheme="minorHAnsi" w:hAnsiTheme="minorHAnsi" w:cstheme="minorHAnsi"/>
          <w:sz w:val="22"/>
          <w:lang w:val="en-US"/>
        </w:rPr>
        <w:t xml:space="preserve">7 </w:t>
      </w:r>
      <w:r w:rsidR="00196E61" w:rsidRPr="001121AE">
        <w:rPr>
          <w:rFonts w:asciiTheme="minorHAnsi" w:hAnsiTheme="minorHAnsi" w:cstheme="minorHAnsi"/>
          <w:sz w:val="22"/>
          <w:lang w:val="en-US"/>
        </w:rPr>
        <w:t>of clause</w:t>
      </w:r>
      <w:r w:rsidR="00DF7D7C" w:rsidRPr="001121AE">
        <w:rPr>
          <w:rFonts w:asciiTheme="minorHAnsi" w:hAnsiTheme="minorHAnsi" w:cstheme="minorHAnsi"/>
          <w:sz w:val="22"/>
          <w:lang w:val="en-US"/>
        </w:rPr>
        <w:t xml:space="preserve"> 3 </w:t>
      </w:r>
      <w:r w:rsidR="00196E61" w:rsidRPr="001121AE">
        <w:rPr>
          <w:rFonts w:asciiTheme="minorHAnsi" w:hAnsiTheme="minorHAnsi" w:cstheme="minorHAnsi"/>
          <w:sz w:val="22"/>
          <w:lang w:val="en-US"/>
        </w:rPr>
        <w:t>of Article</w:t>
      </w:r>
      <w:r w:rsidR="00DF7D7C" w:rsidRPr="001121AE">
        <w:rPr>
          <w:rFonts w:asciiTheme="minorHAnsi" w:hAnsiTheme="minorHAnsi" w:cstheme="minorHAnsi"/>
          <w:sz w:val="22"/>
          <w:lang w:val="en-US"/>
        </w:rPr>
        <w:t xml:space="preserve"> 17 </w:t>
      </w:r>
      <w:r w:rsidR="00D35FB6" w:rsidRPr="001121AE">
        <w:rPr>
          <w:rFonts w:asciiTheme="minorHAnsi" w:hAnsiTheme="minorHAnsi" w:cstheme="minorHAnsi"/>
          <w:sz w:val="22"/>
          <w:lang w:val="en-US"/>
        </w:rPr>
        <w:t>of this Federal Law</w:t>
      </w:r>
      <w:r w:rsidR="00DF7D7C" w:rsidRPr="001121AE">
        <w:rPr>
          <w:rFonts w:asciiTheme="minorHAnsi" w:hAnsiTheme="minorHAnsi" w:cstheme="minorHAnsi"/>
          <w:sz w:val="22"/>
          <w:lang w:val="en-US"/>
        </w:rPr>
        <w:t xml:space="preserve">, </w:t>
      </w:r>
      <w:r w:rsidR="00196E61" w:rsidRPr="001121AE">
        <w:rPr>
          <w:rFonts w:asciiTheme="minorHAnsi" w:hAnsiTheme="minorHAnsi" w:cstheme="minorHAnsi"/>
          <w:sz w:val="22"/>
          <w:lang w:val="en-US"/>
        </w:rPr>
        <w:t>any changes</w:t>
      </w:r>
      <w:r w:rsidR="00DF7D7C" w:rsidRPr="001121AE">
        <w:rPr>
          <w:rFonts w:asciiTheme="minorHAnsi" w:hAnsiTheme="minorHAnsi" w:cstheme="minorHAnsi"/>
          <w:sz w:val="22"/>
          <w:lang w:val="en-US"/>
        </w:rPr>
        <w:t xml:space="preserve"> </w:t>
      </w:r>
      <w:r w:rsidR="001020CA" w:rsidRPr="001121AE">
        <w:rPr>
          <w:rFonts w:asciiTheme="minorHAnsi" w:hAnsiTheme="minorHAnsi" w:cstheme="minorHAnsi"/>
          <w:sz w:val="22"/>
          <w:lang w:val="en-US"/>
        </w:rPr>
        <w:t>and (or)</w:t>
      </w:r>
      <w:r w:rsidR="00DF7D7C" w:rsidRPr="001121AE">
        <w:rPr>
          <w:rFonts w:asciiTheme="minorHAnsi" w:hAnsiTheme="minorHAnsi" w:cstheme="minorHAnsi"/>
          <w:sz w:val="22"/>
          <w:lang w:val="en-US"/>
        </w:rPr>
        <w:t xml:space="preserve"> </w:t>
      </w:r>
      <w:r w:rsidR="00196E61" w:rsidRPr="001121AE">
        <w:rPr>
          <w:rFonts w:asciiTheme="minorHAnsi" w:hAnsiTheme="minorHAnsi" w:cstheme="minorHAnsi"/>
          <w:sz w:val="22"/>
          <w:lang w:val="en-US"/>
        </w:rPr>
        <w:t>supplements to the production site of the</w:t>
      </w:r>
      <w:r w:rsidR="009F5E63" w:rsidRPr="001121AE">
        <w:rPr>
          <w:rFonts w:asciiTheme="minorHAnsi" w:hAnsiTheme="minorHAnsi" w:cstheme="minorHAnsi"/>
          <w:sz w:val="22"/>
          <w:lang w:val="en-US"/>
        </w:rPr>
        <w:t xml:space="preserve"> medicine</w:t>
      </w:r>
      <w:r w:rsidR="00196E61" w:rsidRPr="001121AE">
        <w:rPr>
          <w:rFonts w:asciiTheme="minorHAnsi" w:hAnsiTheme="minorHAnsi" w:cstheme="minorHAnsi"/>
          <w:sz w:val="22"/>
          <w:lang w:val="en-US"/>
        </w:rPr>
        <w:t xml:space="preserve"> and any changes in</w:t>
      </w:r>
      <w:r w:rsidR="00DF7D7C" w:rsidRPr="001121AE">
        <w:rPr>
          <w:rFonts w:asciiTheme="minorHAnsi" w:hAnsiTheme="minorHAnsi" w:cstheme="minorHAnsi"/>
          <w:sz w:val="22"/>
          <w:lang w:val="en-US"/>
        </w:rPr>
        <w:t xml:space="preserve"> </w:t>
      </w:r>
      <w:r w:rsidR="000D35C9" w:rsidRPr="001121AE">
        <w:rPr>
          <w:rFonts w:asciiTheme="minorHAnsi" w:hAnsiTheme="minorHAnsi" w:cstheme="minorHAnsi"/>
          <w:sz w:val="22"/>
          <w:lang w:val="en-US"/>
        </w:rPr>
        <w:t>quality</w:t>
      </w:r>
      <w:r w:rsidR="00DF7D7C" w:rsidRPr="001121AE">
        <w:rPr>
          <w:rFonts w:asciiTheme="minorHAnsi" w:hAnsiTheme="minorHAnsi" w:cstheme="minorHAnsi"/>
          <w:sz w:val="22"/>
          <w:lang w:val="en-US"/>
        </w:rPr>
        <w:t xml:space="preserve"> </w:t>
      </w:r>
      <w:r w:rsidR="00196E61" w:rsidRPr="001121AE">
        <w:rPr>
          <w:rFonts w:asciiTheme="minorHAnsi" w:hAnsiTheme="minorHAnsi" w:cstheme="minorHAnsi"/>
          <w:sz w:val="22"/>
          <w:lang w:val="en-US"/>
        </w:rPr>
        <w:t xml:space="preserve">indicators of the </w:t>
      </w:r>
      <w:r w:rsidR="00D35FB6" w:rsidRPr="001121AE">
        <w:rPr>
          <w:rFonts w:asciiTheme="minorHAnsi" w:hAnsiTheme="minorHAnsi" w:cstheme="minorHAnsi"/>
          <w:sz w:val="22"/>
          <w:lang w:val="en-US"/>
        </w:rPr>
        <w:t>medicinal product</w:t>
      </w:r>
      <w:r w:rsidR="00DF7D7C"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 xml:space="preserve">for </w:t>
      </w:r>
      <w:r w:rsidR="008B5956" w:rsidRPr="001121AE">
        <w:rPr>
          <w:rFonts w:asciiTheme="minorHAnsi" w:hAnsiTheme="minorHAnsi" w:cstheme="minorHAnsi"/>
          <w:sz w:val="22"/>
          <w:lang w:val="en-US"/>
        </w:rPr>
        <w:t>veterinary</w:t>
      </w:r>
      <w:r w:rsidR="00D35FB6" w:rsidRPr="001121AE">
        <w:rPr>
          <w:rFonts w:asciiTheme="minorHAnsi" w:hAnsiTheme="minorHAnsi" w:cstheme="minorHAnsi"/>
          <w:sz w:val="22"/>
          <w:lang w:val="en-US"/>
        </w:rPr>
        <w:t xml:space="preserve"> use</w:t>
      </w:r>
      <w:r w:rsidR="00DF7D7C" w:rsidRPr="001121AE">
        <w:rPr>
          <w:rFonts w:asciiTheme="minorHAnsi" w:hAnsiTheme="minorHAnsi" w:cstheme="minorHAnsi"/>
          <w:sz w:val="22"/>
          <w:lang w:val="en-US"/>
        </w:rPr>
        <w:t xml:space="preserve"> </w:t>
      </w:r>
      <w:r w:rsidR="001020CA" w:rsidRPr="001121AE">
        <w:rPr>
          <w:rFonts w:asciiTheme="minorHAnsi" w:hAnsiTheme="minorHAnsi" w:cstheme="minorHAnsi"/>
          <w:sz w:val="22"/>
          <w:lang w:val="en-US"/>
        </w:rPr>
        <w:t>and (or)</w:t>
      </w:r>
      <w:r w:rsidR="00DF7D7C" w:rsidRPr="001121AE">
        <w:rPr>
          <w:rFonts w:asciiTheme="minorHAnsi" w:hAnsiTheme="minorHAnsi" w:cstheme="minorHAnsi"/>
          <w:sz w:val="22"/>
          <w:lang w:val="en-US"/>
        </w:rPr>
        <w:t xml:space="preserve"> </w:t>
      </w:r>
      <w:r w:rsidR="000D35C9" w:rsidRPr="001121AE">
        <w:rPr>
          <w:rFonts w:asciiTheme="minorHAnsi" w:hAnsiTheme="minorHAnsi" w:cstheme="minorHAnsi"/>
          <w:sz w:val="22"/>
          <w:lang w:val="en-US"/>
        </w:rPr>
        <w:t>quality</w:t>
      </w:r>
      <w:r w:rsidR="00196E61" w:rsidRPr="001121AE">
        <w:rPr>
          <w:rFonts w:asciiTheme="minorHAnsi" w:hAnsiTheme="minorHAnsi" w:cstheme="minorHAnsi"/>
          <w:sz w:val="22"/>
          <w:lang w:val="en-US"/>
        </w:rPr>
        <w:t xml:space="preserve"> control methods for the</w:t>
      </w:r>
      <w:r w:rsidR="00DF7D7C"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medicinal product</w:t>
      </w:r>
      <w:r w:rsidR="00DF7D7C"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 xml:space="preserve">for </w:t>
      </w:r>
      <w:r w:rsidR="008B5956" w:rsidRPr="001121AE">
        <w:rPr>
          <w:rFonts w:asciiTheme="minorHAnsi" w:hAnsiTheme="minorHAnsi" w:cstheme="minorHAnsi"/>
          <w:sz w:val="22"/>
          <w:lang w:val="en-US"/>
        </w:rPr>
        <w:lastRenderedPageBreak/>
        <w:t>veterinary</w:t>
      </w:r>
      <w:r w:rsidR="00D35FB6" w:rsidRPr="001121AE">
        <w:rPr>
          <w:rFonts w:asciiTheme="minorHAnsi" w:hAnsiTheme="minorHAnsi" w:cstheme="minorHAnsi"/>
          <w:sz w:val="22"/>
          <w:lang w:val="en-US"/>
        </w:rPr>
        <w:t xml:space="preserve"> use</w:t>
      </w:r>
      <w:r w:rsidR="00DF7D7C" w:rsidRPr="001121AE">
        <w:rPr>
          <w:rFonts w:asciiTheme="minorHAnsi" w:hAnsiTheme="minorHAnsi" w:cstheme="minorHAnsi"/>
          <w:sz w:val="22"/>
          <w:lang w:val="en-US"/>
        </w:rPr>
        <w:t xml:space="preserve"> </w:t>
      </w:r>
      <w:r w:rsidR="00196E61" w:rsidRPr="001121AE">
        <w:rPr>
          <w:rFonts w:asciiTheme="minorHAnsi" w:hAnsiTheme="minorHAnsi" w:cstheme="minorHAnsi"/>
          <w:sz w:val="22"/>
          <w:lang w:val="en-US"/>
        </w:rPr>
        <w:t xml:space="preserve">an </w:t>
      </w:r>
      <w:r w:rsidR="00D35FB6" w:rsidRPr="001121AE">
        <w:rPr>
          <w:rFonts w:asciiTheme="minorHAnsi" w:hAnsiTheme="minorHAnsi" w:cstheme="minorHAnsi"/>
          <w:sz w:val="22"/>
          <w:lang w:val="en-US"/>
        </w:rPr>
        <w:t>expert examination</w:t>
      </w:r>
      <w:r w:rsidR="00DF7D7C" w:rsidRPr="001121AE">
        <w:rPr>
          <w:rFonts w:asciiTheme="minorHAnsi" w:hAnsiTheme="minorHAnsi" w:cstheme="minorHAnsi"/>
          <w:sz w:val="22"/>
          <w:lang w:val="en-US"/>
        </w:rPr>
        <w:t xml:space="preserve"> </w:t>
      </w:r>
      <w:r w:rsidR="00196E61" w:rsidRPr="001121AE">
        <w:rPr>
          <w:rFonts w:asciiTheme="minorHAnsi" w:hAnsiTheme="minorHAnsi" w:cstheme="minorHAnsi"/>
          <w:sz w:val="22"/>
          <w:lang w:val="en-US"/>
        </w:rPr>
        <w:t>of the</w:t>
      </w:r>
      <w:r w:rsidR="009F5E63" w:rsidRPr="001121AE">
        <w:rPr>
          <w:rFonts w:asciiTheme="minorHAnsi" w:hAnsiTheme="minorHAnsi" w:cstheme="minorHAnsi"/>
          <w:sz w:val="22"/>
          <w:lang w:val="en-US"/>
        </w:rPr>
        <w:t xml:space="preserve"> medicine</w:t>
      </w:r>
      <w:r w:rsidR="00DF7D7C"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 xml:space="preserve">for </w:t>
      </w:r>
      <w:r w:rsidR="008B5956" w:rsidRPr="001121AE">
        <w:rPr>
          <w:rFonts w:asciiTheme="minorHAnsi" w:hAnsiTheme="minorHAnsi" w:cstheme="minorHAnsi"/>
          <w:sz w:val="22"/>
          <w:lang w:val="en-US"/>
        </w:rPr>
        <w:t>veterinary</w:t>
      </w:r>
      <w:r w:rsidR="00D35FB6" w:rsidRPr="001121AE">
        <w:rPr>
          <w:rFonts w:asciiTheme="minorHAnsi" w:hAnsiTheme="minorHAnsi" w:cstheme="minorHAnsi"/>
          <w:sz w:val="22"/>
          <w:lang w:val="en-US"/>
        </w:rPr>
        <w:t xml:space="preserve"> use</w:t>
      </w:r>
      <w:r w:rsidR="00196E61" w:rsidRPr="001121AE">
        <w:rPr>
          <w:rFonts w:asciiTheme="minorHAnsi" w:hAnsiTheme="minorHAnsi" w:cstheme="minorHAnsi"/>
          <w:sz w:val="22"/>
          <w:lang w:val="en-US"/>
        </w:rPr>
        <w:t xml:space="preserve"> shall be conducted</w:t>
      </w:r>
      <w:r w:rsidR="00DF7D7C" w:rsidRPr="001121AE">
        <w:rPr>
          <w:rFonts w:asciiTheme="minorHAnsi" w:hAnsiTheme="minorHAnsi" w:cstheme="minorHAnsi"/>
          <w:sz w:val="22"/>
          <w:lang w:val="en-US"/>
        </w:rPr>
        <w:t xml:space="preserve">. </w:t>
      </w:r>
      <w:r w:rsidR="00196E61" w:rsidRPr="001121AE">
        <w:rPr>
          <w:rFonts w:asciiTheme="minorHAnsi" w:hAnsiTheme="minorHAnsi" w:cstheme="minorHAnsi"/>
          <w:sz w:val="22"/>
          <w:lang w:val="en-US"/>
        </w:rPr>
        <w:t>If any other changes are to be made to the d</w:t>
      </w:r>
      <w:r w:rsidR="00034227" w:rsidRPr="001121AE">
        <w:rPr>
          <w:rFonts w:asciiTheme="minorHAnsi" w:hAnsiTheme="minorHAnsi" w:cstheme="minorHAnsi"/>
          <w:sz w:val="22"/>
          <w:lang w:val="en-US"/>
        </w:rPr>
        <w:t xml:space="preserve">ocuments contained in the registration </w:t>
      </w:r>
      <w:r w:rsidR="00773C0A" w:rsidRPr="001121AE">
        <w:rPr>
          <w:rFonts w:asciiTheme="minorHAnsi" w:hAnsiTheme="minorHAnsi" w:cstheme="minorHAnsi"/>
          <w:sz w:val="22"/>
          <w:lang w:val="en-US"/>
        </w:rPr>
        <w:t>dossier of</w:t>
      </w:r>
      <w:r w:rsidR="00034227" w:rsidRPr="001121AE">
        <w:rPr>
          <w:rFonts w:asciiTheme="minorHAnsi" w:hAnsiTheme="minorHAnsi" w:cstheme="minorHAnsi"/>
          <w:sz w:val="22"/>
          <w:lang w:val="en-US"/>
        </w:rPr>
        <w:t xml:space="preserve"> </w:t>
      </w:r>
      <w:r w:rsidR="00196E61" w:rsidRPr="001121AE">
        <w:rPr>
          <w:rFonts w:asciiTheme="minorHAnsi" w:hAnsiTheme="minorHAnsi" w:cstheme="minorHAnsi"/>
          <w:sz w:val="22"/>
          <w:lang w:val="en-US"/>
        </w:rPr>
        <w:t>a</w:t>
      </w:r>
      <w:r w:rsidR="00DF7D7C" w:rsidRPr="001121AE">
        <w:rPr>
          <w:rFonts w:asciiTheme="minorHAnsi" w:hAnsiTheme="minorHAnsi" w:cstheme="minorHAnsi"/>
          <w:sz w:val="22"/>
          <w:lang w:val="en-US"/>
        </w:rPr>
        <w:t xml:space="preserve"> </w:t>
      </w:r>
      <w:r w:rsidR="00005754" w:rsidRPr="001121AE">
        <w:rPr>
          <w:rFonts w:asciiTheme="minorHAnsi" w:hAnsiTheme="minorHAnsi" w:cstheme="minorHAnsi"/>
          <w:sz w:val="22"/>
          <w:lang w:val="en-US"/>
        </w:rPr>
        <w:t>registered</w:t>
      </w:r>
      <w:r w:rsidR="00DF7D7C"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medicinal product</w:t>
      </w:r>
      <w:r w:rsidR="00DF7D7C"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 xml:space="preserve">for </w:t>
      </w:r>
      <w:r w:rsidR="008B5956" w:rsidRPr="001121AE">
        <w:rPr>
          <w:rFonts w:asciiTheme="minorHAnsi" w:hAnsiTheme="minorHAnsi" w:cstheme="minorHAnsi"/>
          <w:sz w:val="22"/>
          <w:lang w:val="en-US"/>
        </w:rPr>
        <w:t>veterinary</w:t>
      </w:r>
      <w:r w:rsidR="00D35FB6" w:rsidRPr="001121AE">
        <w:rPr>
          <w:rFonts w:asciiTheme="minorHAnsi" w:hAnsiTheme="minorHAnsi" w:cstheme="minorHAnsi"/>
          <w:sz w:val="22"/>
          <w:lang w:val="en-US"/>
        </w:rPr>
        <w:t xml:space="preserve"> use</w:t>
      </w:r>
      <w:r w:rsidR="00DF7D7C"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expert examination</w:t>
      </w:r>
      <w:r w:rsidR="00DF7D7C" w:rsidRPr="001121AE">
        <w:rPr>
          <w:rFonts w:asciiTheme="minorHAnsi" w:hAnsiTheme="minorHAnsi" w:cstheme="minorHAnsi"/>
          <w:sz w:val="22"/>
          <w:lang w:val="en-US"/>
        </w:rPr>
        <w:t xml:space="preserve"> </w:t>
      </w:r>
      <w:r w:rsidR="00196E61" w:rsidRPr="001121AE">
        <w:rPr>
          <w:rFonts w:asciiTheme="minorHAnsi" w:hAnsiTheme="minorHAnsi" w:cstheme="minorHAnsi"/>
          <w:sz w:val="22"/>
          <w:lang w:val="en-US"/>
        </w:rPr>
        <w:t>of the</w:t>
      </w:r>
      <w:r w:rsidR="009F5E63" w:rsidRPr="001121AE">
        <w:rPr>
          <w:rFonts w:asciiTheme="minorHAnsi" w:hAnsiTheme="minorHAnsi" w:cstheme="minorHAnsi"/>
          <w:sz w:val="22"/>
          <w:lang w:val="en-US"/>
        </w:rPr>
        <w:t xml:space="preserve"> medicine</w:t>
      </w:r>
      <w:r w:rsidR="00DF7D7C"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 xml:space="preserve">for </w:t>
      </w:r>
      <w:r w:rsidR="008B5956" w:rsidRPr="001121AE">
        <w:rPr>
          <w:rFonts w:asciiTheme="minorHAnsi" w:hAnsiTheme="minorHAnsi" w:cstheme="minorHAnsi"/>
          <w:sz w:val="22"/>
          <w:lang w:val="en-US"/>
        </w:rPr>
        <w:t>veterinary</w:t>
      </w:r>
      <w:r w:rsidR="00D35FB6" w:rsidRPr="001121AE">
        <w:rPr>
          <w:rFonts w:asciiTheme="minorHAnsi" w:hAnsiTheme="minorHAnsi" w:cstheme="minorHAnsi"/>
          <w:sz w:val="22"/>
          <w:lang w:val="en-US"/>
        </w:rPr>
        <w:t xml:space="preserve"> use</w:t>
      </w:r>
      <w:r w:rsidR="00DF7D7C" w:rsidRPr="001121AE">
        <w:rPr>
          <w:rFonts w:asciiTheme="minorHAnsi" w:hAnsiTheme="minorHAnsi" w:cstheme="minorHAnsi"/>
          <w:sz w:val="22"/>
          <w:lang w:val="en-US"/>
        </w:rPr>
        <w:t xml:space="preserve"> </w:t>
      </w:r>
      <w:r w:rsidR="00196E61" w:rsidRPr="001121AE">
        <w:rPr>
          <w:rFonts w:asciiTheme="minorHAnsi" w:hAnsiTheme="minorHAnsi" w:cstheme="minorHAnsi"/>
          <w:sz w:val="22"/>
          <w:lang w:val="en-US"/>
        </w:rPr>
        <w:t>shall not be conducted</w:t>
      </w:r>
      <w:r w:rsidR="00DF7D7C" w:rsidRPr="001121AE">
        <w:rPr>
          <w:rFonts w:asciiTheme="minorHAnsi" w:hAnsiTheme="minorHAnsi" w:cstheme="minorHAnsi"/>
          <w:sz w:val="22"/>
          <w:lang w:val="en-US"/>
        </w:rPr>
        <w:t>.</w:t>
      </w:r>
    </w:p>
    <w:p w14:paraId="14986293" w14:textId="77777777" w:rsidR="003B6442" w:rsidRPr="001121AE" w:rsidRDefault="003B6442" w:rsidP="003B6442">
      <w:pPr>
        <w:pStyle w:val="ConsPlusNormal"/>
        <w:ind w:firstLine="0"/>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w:t>
      </w:r>
      <w:r w:rsidR="0007599D" w:rsidRPr="001121AE">
        <w:rPr>
          <w:rFonts w:asciiTheme="minorHAnsi" w:hAnsiTheme="minorHAnsi" w:cstheme="minorHAnsi"/>
          <w:sz w:val="22"/>
          <w:szCs w:val="22"/>
          <w:lang w:val="en-US"/>
        </w:rPr>
        <w:t>as amended by</w:t>
      </w:r>
      <w:r w:rsidRPr="001121AE">
        <w:rPr>
          <w:rFonts w:asciiTheme="minorHAnsi" w:hAnsiTheme="minorHAnsi" w:cstheme="minorHAnsi"/>
          <w:bCs/>
          <w:sz w:val="22"/>
          <w:lang w:val="en-US"/>
        </w:rPr>
        <w:t xml:space="preserve"> Federal Laws </w:t>
      </w:r>
      <w:r w:rsidRPr="001121AE">
        <w:rPr>
          <w:rFonts w:asciiTheme="minorHAnsi" w:hAnsiTheme="minorHAnsi" w:cstheme="minorHAnsi"/>
          <w:sz w:val="22"/>
          <w:lang w:val="en-US"/>
        </w:rPr>
        <w:t>of October 22, 2014 No. 313-FZ, of December 22, 2014 No. 429-FZ</w:t>
      </w:r>
      <w:r w:rsidRPr="001121AE">
        <w:rPr>
          <w:rFonts w:asciiTheme="minorHAnsi" w:hAnsiTheme="minorHAnsi" w:cstheme="minorHAnsi"/>
          <w:sz w:val="22"/>
          <w:szCs w:val="22"/>
          <w:lang w:val="en-US"/>
        </w:rPr>
        <w:t>)</w:t>
      </w:r>
    </w:p>
    <w:p w14:paraId="350A65F6" w14:textId="7B2C6618" w:rsidR="00395071" w:rsidRPr="001121AE" w:rsidRDefault="0032477B" w:rsidP="00C13080">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3. </w:t>
      </w:r>
      <w:r w:rsidR="00C13080" w:rsidRPr="00C13080">
        <w:rPr>
          <w:rFonts w:asciiTheme="minorHAnsi" w:hAnsiTheme="minorHAnsi" w:cstheme="minorHAnsi"/>
          <w:sz w:val="22"/>
          <w:lang w:val="en-US"/>
        </w:rPr>
        <w:t>In addition to the documents specified in part 1 of this Article, the applicant shall provide, together with the application for making amendments to the documents contained in the registration dossier for the registered medicinal product for veterinary use, documents certifying payment of the state duty for making to the documents contained in the registration dossier of the registered medicinal product for veterinary use amendments requiring expert examination of the medicine for veterinary use, or amendments not requiring expert examination of the medicine for veterinary use. Should it be necessary to amend the information contained in the registration certificate of the medicinal product for veterinary use, the applicant shall additionally provide, together with the application specified in part 1 of this Article, a copy of the document certifying payment of the state duty for issuing the registration certificate for the medicinal product. The applicant may, on its own initiative, submit original documents certifying payment of the state duties. If the applicant does not submit original documents certifying payment of the state duties, the authorized federal executive body shall verify the fact of payment by the applicant of the state duties by using information on payment of state duties contained in the State Information System on State and Municipal Payments based on copies of documents certifying payment of state duties provided by the applicant.</w:t>
      </w:r>
    </w:p>
    <w:p w14:paraId="6AF66FEC" w14:textId="74D3DA85" w:rsidR="0032477B" w:rsidRPr="001121AE" w:rsidRDefault="003B6442" w:rsidP="00395071">
      <w:pPr>
        <w:spacing w:after="0" w:line="240" w:lineRule="auto"/>
        <w:jc w:val="both"/>
        <w:rPr>
          <w:rFonts w:asciiTheme="minorHAnsi" w:hAnsiTheme="minorHAnsi" w:cstheme="minorHAnsi"/>
          <w:sz w:val="22"/>
          <w:lang w:val="en-US"/>
        </w:rPr>
      </w:pPr>
      <w:r w:rsidRPr="001121AE">
        <w:rPr>
          <w:rFonts w:asciiTheme="minorHAnsi" w:hAnsiTheme="minorHAnsi" w:cstheme="minorHAnsi"/>
          <w:sz w:val="22"/>
          <w:lang w:val="en-US"/>
        </w:rPr>
        <w:t>(</w:t>
      </w:r>
      <w:r w:rsidR="0007599D" w:rsidRPr="001121AE">
        <w:rPr>
          <w:rFonts w:asciiTheme="minorHAnsi" w:hAnsiTheme="minorHAnsi" w:cstheme="minorHAnsi"/>
          <w:sz w:val="22"/>
          <w:lang w:val="en-US"/>
        </w:rPr>
        <w:t>as amended by</w:t>
      </w:r>
      <w:r w:rsidRPr="001121AE">
        <w:rPr>
          <w:rFonts w:asciiTheme="minorHAnsi" w:hAnsiTheme="minorHAnsi" w:cstheme="minorHAnsi"/>
          <w:bCs/>
          <w:sz w:val="22"/>
          <w:lang w:val="en-US"/>
        </w:rPr>
        <w:t xml:space="preserve"> Federal Law </w:t>
      </w:r>
      <w:r w:rsidRPr="001121AE">
        <w:rPr>
          <w:rFonts w:asciiTheme="minorHAnsi" w:hAnsiTheme="minorHAnsi" w:cstheme="minorHAnsi"/>
          <w:sz w:val="22"/>
          <w:lang w:val="en-US"/>
        </w:rPr>
        <w:t>of October 22, 2014 No. 313-FZ</w:t>
      </w:r>
      <w:r w:rsidR="00B95367">
        <w:rPr>
          <w:rFonts w:asciiTheme="minorHAnsi" w:hAnsiTheme="minorHAnsi" w:cstheme="minorHAnsi"/>
          <w:sz w:val="22"/>
          <w:lang w:val="en-US"/>
        </w:rPr>
        <w:t xml:space="preserve"> and Federal Law of August 02, 2019 No. 297-FZ</w:t>
      </w:r>
      <w:r w:rsidR="00395071" w:rsidRPr="001121AE">
        <w:rPr>
          <w:rFonts w:asciiTheme="minorHAnsi" w:hAnsiTheme="minorHAnsi" w:cstheme="minorHAnsi"/>
          <w:sz w:val="22"/>
          <w:lang w:val="en-US"/>
        </w:rPr>
        <w:t>)</w:t>
      </w:r>
    </w:p>
    <w:p w14:paraId="0B309D9C" w14:textId="77777777" w:rsidR="0032477B" w:rsidRPr="001121AE" w:rsidRDefault="0032477B" w:rsidP="000946F1">
      <w:pPr>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4. </w:t>
      </w:r>
      <w:r w:rsidR="00196E61" w:rsidRPr="001121AE">
        <w:rPr>
          <w:rFonts w:asciiTheme="minorHAnsi" w:hAnsiTheme="minorHAnsi" w:cstheme="minorHAnsi"/>
          <w:sz w:val="22"/>
          <w:lang w:val="en-US"/>
        </w:rPr>
        <w:t>Within</w:t>
      </w:r>
      <w:r w:rsidRPr="001121AE">
        <w:rPr>
          <w:rFonts w:asciiTheme="minorHAnsi" w:hAnsiTheme="minorHAnsi" w:cstheme="minorHAnsi"/>
          <w:sz w:val="22"/>
          <w:lang w:val="en-US"/>
        </w:rPr>
        <w:t xml:space="preserve"> ten business days </w:t>
      </w:r>
      <w:r w:rsidR="00196E61" w:rsidRPr="001121AE">
        <w:rPr>
          <w:rFonts w:asciiTheme="minorHAnsi" w:hAnsiTheme="minorHAnsi" w:cstheme="minorHAnsi"/>
          <w:sz w:val="22"/>
          <w:lang w:val="en-US"/>
        </w:rPr>
        <w:t>of</w:t>
      </w:r>
      <w:r w:rsidRPr="001121AE">
        <w:rPr>
          <w:rFonts w:asciiTheme="minorHAnsi" w:hAnsiTheme="minorHAnsi" w:cstheme="minorHAnsi"/>
          <w:sz w:val="22"/>
          <w:lang w:val="en-US"/>
        </w:rPr>
        <w:t xml:space="preserve"> the date of receipt of the application specified in</w:t>
      </w:r>
      <w:r w:rsidR="00336ACE" w:rsidRPr="001121AE">
        <w:rPr>
          <w:rFonts w:asciiTheme="minorHAnsi" w:hAnsiTheme="minorHAnsi" w:cstheme="minorHAnsi"/>
          <w:sz w:val="22"/>
          <w:lang w:val="en-US"/>
        </w:rPr>
        <w:t xml:space="preserve"> clause</w:t>
      </w:r>
      <w:r w:rsidRPr="001121AE">
        <w:rPr>
          <w:rFonts w:asciiTheme="minorHAnsi" w:hAnsiTheme="minorHAnsi" w:cstheme="minorHAnsi"/>
          <w:sz w:val="22"/>
          <w:lang w:val="en-US"/>
        </w:rPr>
        <w:t xml:space="preserve"> 1of this</w:t>
      </w:r>
      <w:r w:rsidR="00336ACE" w:rsidRPr="001121AE">
        <w:rPr>
          <w:rFonts w:asciiTheme="minorHAnsi" w:hAnsiTheme="minorHAnsi" w:cstheme="minorHAnsi"/>
          <w:sz w:val="22"/>
          <w:lang w:val="en-US"/>
        </w:rPr>
        <w:t xml:space="preserve"> Article</w:t>
      </w:r>
      <w:r w:rsidRPr="001121AE">
        <w:rPr>
          <w:rFonts w:asciiTheme="minorHAnsi" w:hAnsiTheme="minorHAnsi" w:cstheme="minorHAnsi"/>
          <w:sz w:val="22"/>
          <w:lang w:val="en-US"/>
        </w:rPr>
        <w:t xml:space="preserve"> and necessary documents, the authorized federal executive body shall:</w:t>
      </w:r>
    </w:p>
    <w:p w14:paraId="631B1A4C" w14:textId="77777777" w:rsidR="006D346A" w:rsidRPr="001121AE" w:rsidRDefault="0032477B" w:rsidP="000946F1">
      <w:pPr>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1) examine the data contained in the materials submitted by the applicant for completeness and reliability;</w:t>
      </w:r>
    </w:p>
    <w:p w14:paraId="21CCD165" w14:textId="77777777" w:rsidR="0032477B" w:rsidRPr="001121AE" w:rsidRDefault="0032477B" w:rsidP="000946F1">
      <w:pPr>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2) </w:t>
      </w:r>
      <w:r w:rsidR="00B427D9" w:rsidRPr="001121AE">
        <w:rPr>
          <w:rFonts w:asciiTheme="minorHAnsi" w:hAnsiTheme="minorHAnsi" w:cstheme="minorHAnsi"/>
          <w:sz w:val="22"/>
          <w:lang w:val="en-US"/>
        </w:rPr>
        <w:t>make a decision</w:t>
      </w:r>
      <w:r w:rsidRPr="001121AE">
        <w:rPr>
          <w:rFonts w:asciiTheme="minorHAnsi" w:hAnsiTheme="minorHAnsi" w:cstheme="minorHAnsi"/>
          <w:sz w:val="22"/>
          <w:lang w:val="en-US"/>
        </w:rPr>
        <w:t xml:space="preserve"> on whether to carry out or refuse carrying out expert examination of the medicine for veterinary use;</w:t>
      </w:r>
    </w:p>
    <w:p w14:paraId="4989C5DD" w14:textId="77777777" w:rsidR="0032477B" w:rsidRDefault="0032477B" w:rsidP="000946F1">
      <w:pPr>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3) notify the applicant in writing of a positive decision or, in case of refusal to carry out expert examination of the medicine for veterinary use, of the grounds for such refusal.</w:t>
      </w:r>
    </w:p>
    <w:p w14:paraId="04FAD28E" w14:textId="77777777" w:rsidR="00BD15F6" w:rsidRDefault="00BD15F6" w:rsidP="00BD15F6">
      <w:pPr>
        <w:spacing w:after="0" w:line="240" w:lineRule="auto"/>
        <w:ind w:firstLine="709"/>
        <w:jc w:val="both"/>
        <w:rPr>
          <w:rFonts w:asciiTheme="minorHAnsi" w:hAnsiTheme="minorHAnsi" w:cstheme="minorHAnsi"/>
          <w:sz w:val="22"/>
          <w:lang w:val="en-US"/>
        </w:rPr>
      </w:pPr>
      <w:r w:rsidRPr="00BD15F6">
        <w:rPr>
          <w:rFonts w:asciiTheme="minorHAnsi" w:hAnsiTheme="minorHAnsi" w:cstheme="minorHAnsi"/>
          <w:sz w:val="22"/>
          <w:lang w:val="en-US"/>
        </w:rPr>
        <w:t>4.1. Should it be discovered that any information contained in the documents provided by the applicant is inaccurate and (or) incomplete, the authorized federal executive body shall send to the applicant a request for clarification of the information. Such request may be hand delivered to the applicant’s representative against signature, sent by registered mail or transmitted electronically using telecommunication channels. If the request for clarification of information is sent by registered mail, it shall be deemed to have been received upon expiration of a six-day period after the registered letter is sent.</w:t>
      </w:r>
    </w:p>
    <w:p w14:paraId="63A99190" w14:textId="092814A8" w:rsidR="00BD15F6" w:rsidRPr="001121AE" w:rsidRDefault="00BD15F6" w:rsidP="004C44C1">
      <w:pPr>
        <w:widowControl w:val="0"/>
        <w:autoSpaceDE w:val="0"/>
        <w:autoSpaceDN w:val="0"/>
        <w:adjustRightInd w:val="0"/>
        <w:spacing w:after="0" w:line="240" w:lineRule="auto"/>
        <w:jc w:val="both"/>
        <w:rPr>
          <w:rFonts w:asciiTheme="minorHAnsi" w:hAnsiTheme="minorHAnsi" w:cstheme="minorHAnsi"/>
          <w:sz w:val="22"/>
          <w:lang w:val="en-US"/>
        </w:rPr>
      </w:pPr>
      <w:r w:rsidRPr="001121AE">
        <w:rPr>
          <w:rFonts w:asciiTheme="minorHAnsi" w:hAnsiTheme="minorHAnsi" w:cstheme="minorHAnsi"/>
          <w:sz w:val="22"/>
          <w:lang w:val="en-US"/>
        </w:rPr>
        <w:t xml:space="preserve">(clause </w:t>
      </w:r>
      <w:r>
        <w:rPr>
          <w:rFonts w:asciiTheme="minorHAnsi" w:hAnsiTheme="minorHAnsi" w:cstheme="minorHAnsi"/>
          <w:sz w:val="22"/>
          <w:lang w:val="en-US"/>
        </w:rPr>
        <w:t xml:space="preserve">4.1 </w:t>
      </w:r>
      <w:r w:rsidRPr="001121AE">
        <w:rPr>
          <w:rFonts w:asciiTheme="minorHAnsi" w:hAnsiTheme="minorHAnsi" w:cstheme="minorHAnsi"/>
          <w:sz w:val="22"/>
          <w:lang w:val="en-US"/>
        </w:rPr>
        <w:t>introduced by</w:t>
      </w:r>
      <w:r w:rsidRPr="001121AE">
        <w:rPr>
          <w:rFonts w:asciiTheme="minorHAnsi" w:hAnsiTheme="minorHAnsi" w:cstheme="minorHAnsi"/>
          <w:bCs/>
          <w:sz w:val="22"/>
          <w:lang w:val="en-US"/>
        </w:rPr>
        <w:t xml:space="preserve"> Federal Law </w:t>
      </w:r>
      <w:r w:rsidRPr="001121AE">
        <w:rPr>
          <w:rFonts w:asciiTheme="minorHAnsi" w:hAnsiTheme="minorHAnsi" w:cstheme="minorHAnsi"/>
          <w:sz w:val="22"/>
          <w:lang w:val="en-US"/>
        </w:rPr>
        <w:t xml:space="preserve">of </w:t>
      </w:r>
      <w:r>
        <w:rPr>
          <w:rFonts w:asciiTheme="minorHAnsi" w:hAnsiTheme="minorHAnsi" w:cstheme="minorHAnsi"/>
          <w:sz w:val="22"/>
          <w:lang w:val="en-US"/>
        </w:rPr>
        <w:t>June</w:t>
      </w:r>
      <w:r w:rsidRPr="001121AE">
        <w:rPr>
          <w:rFonts w:asciiTheme="minorHAnsi" w:hAnsiTheme="minorHAnsi" w:cstheme="minorHAnsi"/>
          <w:sz w:val="22"/>
          <w:lang w:val="en-US"/>
        </w:rPr>
        <w:t xml:space="preserve"> </w:t>
      </w:r>
      <w:r>
        <w:rPr>
          <w:rFonts w:asciiTheme="minorHAnsi" w:hAnsiTheme="minorHAnsi" w:cstheme="minorHAnsi"/>
          <w:sz w:val="22"/>
          <w:lang w:val="en-US"/>
        </w:rPr>
        <w:t>04</w:t>
      </w:r>
      <w:r w:rsidRPr="001121AE">
        <w:rPr>
          <w:rFonts w:asciiTheme="minorHAnsi" w:hAnsiTheme="minorHAnsi" w:cstheme="minorHAnsi"/>
          <w:sz w:val="22"/>
          <w:lang w:val="en-US"/>
        </w:rPr>
        <w:t>, 201</w:t>
      </w:r>
      <w:r>
        <w:rPr>
          <w:rFonts w:asciiTheme="minorHAnsi" w:hAnsiTheme="minorHAnsi" w:cstheme="minorHAnsi"/>
          <w:sz w:val="22"/>
          <w:lang w:val="en-US"/>
        </w:rPr>
        <w:t>8</w:t>
      </w:r>
      <w:r w:rsidRPr="001121AE">
        <w:rPr>
          <w:rFonts w:asciiTheme="minorHAnsi" w:hAnsiTheme="minorHAnsi" w:cstheme="minorHAnsi"/>
          <w:sz w:val="22"/>
          <w:lang w:val="en-US"/>
        </w:rPr>
        <w:t xml:space="preserve"> No. </w:t>
      </w:r>
      <w:r>
        <w:rPr>
          <w:rFonts w:asciiTheme="minorHAnsi" w:hAnsiTheme="minorHAnsi" w:cstheme="minorHAnsi"/>
          <w:sz w:val="22"/>
          <w:lang w:val="en-US"/>
        </w:rPr>
        <w:t>140</w:t>
      </w:r>
      <w:r w:rsidRPr="001121AE">
        <w:rPr>
          <w:rFonts w:asciiTheme="minorHAnsi" w:hAnsiTheme="minorHAnsi" w:cstheme="minorHAnsi"/>
          <w:sz w:val="22"/>
          <w:lang w:val="en-US"/>
        </w:rPr>
        <w:t>-FZ)</w:t>
      </w:r>
    </w:p>
    <w:p w14:paraId="17572388" w14:textId="256C4344" w:rsidR="00BD15F6" w:rsidRDefault="00BD15F6" w:rsidP="00BD15F6">
      <w:pPr>
        <w:spacing w:after="0" w:line="240" w:lineRule="auto"/>
        <w:ind w:firstLine="709"/>
        <w:jc w:val="both"/>
        <w:rPr>
          <w:rFonts w:asciiTheme="minorHAnsi" w:hAnsiTheme="minorHAnsi" w:cstheme="minorHAnsi"/>
          <w:sz w:val="22"/>
          <w:lang w:val="en-US"/>
        </w:rPr>
      </w:pPr>
      <w:r w:rsidRPr="00BD15F6">
        <w:rPr>
          <w:rFonts w:asciiTheme="minorHAnsi" w:hAnsiTheme="minorHAnsi" w:cstheme="minorHAnsi"/>
          <w:sz w:val="22"/>
          <w:lang w:val="en-US"/>
        </w:rPr>
        <w:t>4.2. The applicant shall respond to the request of the authorized federal executive body within ninety business days of receipt of the request. The periods specified in part 1.1 of this Article shall be suspended from the date when the authorized federal executive body sends the request to the applicant to the date of receipt of the response, which shall not be taken into account when determining a period for making a decision to amend the documents contained in the registration dossier for the registered medicinal product for veterinary use.</w:t>
      </w:r>
    </w:p>
    <w:p w14:paraId="7B422856" w14:textId="5FC6AD12" w:rsidR="00BD15F6" w:rsidRPr="001121AE" w:rsidRDefault="00BD15F6" w:rsidP="004C44C1">
      <w:pPr>
        <w:widowControl w:val="0"/>
        <w:autoSpaceDE w:val="0"/>
        <w:autoSpaceDN w:val="0"/>
        <w:adjustRightInd w:val="0"/>
        <w:spacing w:after="0" w:line="240" w:lineRule="auto"/>
        <w:jc w:val="both"/>
        <w:rPr>
          <w:rFonts w:asciiTheme="minorHAnsi" w:hAnsiTheme="minorHAnsi" w:cstheme="minorHAnsi"/>
          <w:sz w:val="22"/>
          <w:lang w:val="en-US"/>
        </w:rPr>
      </w:pPr>
      <w:r w:rsidRPr="001121AE">
        <w:rPr>
          <w:rFonts w:asciiTheme="minorHAnsi" w:hAnsiTheme="minorHAnsi" w:cstheme="minorHAnsi"/>
          <w:sz w:val="22"/>
          <w:lang w:val="en-US"/>
        </w:rPr>
        <w:t xml:space="preserve">(clause </w:t>
      </w:r>
      <w:r>
        <w:rPr>
          <w:rFonts w:asciiTheme="minorHAnsi" w:hAnsiTheme="minorHAnsi" w:cstheme="minorHAnsi"/>
          <w:sz w:val="22"/>
          <w:lang w:val="en-US"/>
        </w:rPr>
        <w:t xml:space="preserve">4.2 </w:t>
      </w:r>
      <w:r w:rsidRPr="001121AE">
        <w:rPr>
          <w:rFonts w:asciiTheme="minorHAnsi" w:hAnsiTheme="minorHAnsi" w:cstheme="minorHAnsi"/>
          <w:sz w:val="22"/>
          <w:lang w:val="en-US"/>
        </w:rPr>
        <w:t>introduced by</w:t>
      </w:r>
      <w:r w:rsidRPr="001121AE">
        <w:rPr>
          <w:rFonts w:asciiTheme="minorHAnsi" w:hAnsiTheme="minorHAnsi" w:cstheme="minorHAnsi"/>
          <w:bCs/>
          <w:sz w:val="22"/>
          <w:lang w:val="en-US"/>
        </w:rPr>
        <w:t xml:space="preserve"> Federal Law </w:t>
      </w:r>
      <w:r w:rsidRPr="001121AE">
        <w:rPr>
          <w:rFonts w:asciiTheme="minorHAnsi" w:hAnsiTheme="minorHAnsi" w:cstheme="minorHAnsi"/>
          <w:sz w:val="22"/>
          <w:lang w:val="en-US"/>
        </w:rPr>
        <w:t xml:space="preserve">of </w:t>
      </w:r>
      <w:r>
        <w:rPr>
          <w:rFonts w:asciiTheme="minorHAnsi" w:hAnsiTheme="minorHAnsi" w:cstheme="minorHAnsi"/>
          <w:sz w:val="22"/>
          <w:lang w:val="en-US"/>
        </w:rPr>
        <w:t>June</w:t>
      </w:r>
      <w:r w:rsidRPr="001121AE">
        <w:rPr>
          <w:rFonts w:asciiTheme="minorHAnsi" w:hAnsiTheme="minorHAnsi" w:cstheme="minorHAnsi"/>
          <w:sz w:val="22"/>
          <w:lang w:val="en-US"/>
        </w:rPr>
        <w:t xml:space="preserve"> </w:t>
      </w:r>
      <w:r>
        <w:rPr>
          <w:rFonts w:asciiTheme="minorHAnsi" w:hAnsiTheme="minorHAnsi" w:cstheme="minorHAnsi"/>
          <w:sz w:val="22"/>
          <w:lang w:val="en-US"/>
        </w:rPr>
        <w:t>04</w:t>
      </w:r>
      <w:r w:rsidRPr="001121AE">
        <w:rPr>
          <w:rFonts w:asciiTheme="minorHAnsi" w:hAnsiTheme="minorHAnsi" w:cstheme="minorHAnsi"/>
          <w:sz w:val="22"/>
          <w:lang w:val="en-US"/>
        </w:rPr>
        <w:t>, 201</w:t>
      </w:r>
      <w:r>
        <w:rPr>
          <w:rFonts w:asciiTheme="minorHAnsi" w:hAnsiTheme="minorHAnsi" w:cstheme="minorHAnsi"/>
          <w:sz w:val="22"/>
          <w:lang w:val="en-US"/>
        </w:rPr>
        <w:t>8</w:t>
      </w:r>
      <w:r w:rsidRPr="001121AE">
        <w:rPr>
          <w:rFonts w:asciiTheme="minorHAnsi" w:hAnsiTheme="minorHAnsi" w:cstheme="minorHAnsi"/>
          <w:sz w:val="22"/>
          <w:lang w:val="en-US"/>
        </w:rPr>
        <w:t xml:space="preserve"> No. </w:t>
      </w:r>
      <w:r>
        <w:rPr>
          <w:rFonts w:asciiTheme="minorHAnsi" w:hAnsiTheme="minorHAnsi" w:cstheme="minorHAnsi"/>
          <w:sz w:val="22"/>
          <w:lang w:val="en-US"/>
        </w:rPr>
        <w:t>140</w:t>
      </w:r>
      <w:r w:rsidRPr="001121AE">
        <w:rPr>
          <w:rFonts w:asciiTheme="minorHAnsi" w:hAnsiTheme="minorHAnsi" w:cstheme="minorHAnsi"/>
          <w:sz w:val="22"/>
          <w:lang w:val="en-US"/>
        </w:rPr>
        <w:t>-FZ)</w:t>
      </w:r>
    </w:p>
    <w:p w14:paraId="457895A3" w14:textId="738B21E2" w:rsidR="0032477B" w:rsidRDefault="00395071" w:rsidP="000946F1">
      <w:pPr>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5. A f</w:t>
      </w:r>
      <w:r w:rsidR="0032477B" w:rsidRPr="001121AE">
        <w:rPr>
          <w:rFonts w:asciiTheme="minorHAnsi" w:hAnsiTheme="minorHAnsi" w:cstheme="minorHAnsi"/>
          <w:sz w:val="22"/>
          <w:lang w:val="en-US"/>
        </w:rPr>
        <w:t>ailure to submit a complete set of the documents listed in</w:t>
      </w:r>
      <w:r w:rsidR="00336ACE" w:rsidRPr="001121AE">
        <w:rPr>
          <w:rFonts w:asciiTheme="minorHAnsi" w:hAnsiTheme="minorHAnsi" w:cstheme="minorHAnsi"/>
          <w:sz w:val="22"/>
          <w:lang w:val="en-US"/>
        </w:rPr>
        <w:t xml:space="preserve"> clause</w:t>
      </w:r>
      <w:r w:rsidR="0032477B" w:rsidRPr="001121AE">
        <w:rPr>
          <w:rFonts w:asciiTheme="minorHAnsi" w:hAnsiTheme="minorHAnsi" w:cstheme="minorHAnsi"/>
          <w:sz w:val="22"/>
          <w:lang w:val="en-US"/>
        </w:rPr>
        <w:t>s 1 and 3 of this</w:t>
      </w:r>
      <w:r w:rsidR="00336ACE" w:rsidRPr="001121AE">
        <w:rPr>
          <w:rFonts w:asciiTheme="minorHAnsi" w:hAnsiTheme="minorHAnsi" w:cstheme="minorHAnsi"/>
          <w:sz w:val="22"/>
          <w:lang w:val="en-US"/>
        </w:rPr>
        <w:t xml:space="preserve"> Article</w:t>
      </w:r>
      <w:r w:rsidR="0032477B" w:rsidRPr="001121AE">
        <w:rPr>
          <w:rFonts w:asciiTheme="minorHAnsi" w:hAnsiTheme="minorHAnsi" w:cstheme="minorHAnsi"/>
          <w:sz w:val="22"/>
          <w:lang w:val="en-US"/>
        </w:rPr>
        <w:t>, or submission of the documents lacking comprehensive data confirming the necessity of such amendments is considered grounds for refusal to carry out expert examination of the medicine for veterinary use</w:t>
      </w:r>
      <w:r w:rsidR="004973F7">
        <w:rPr>
          <w:rFonts w:asciiTheme="minorHAnsi" w:hAnsiTheme="minorHAnsi" w:cstheme="minorHAnsi"/>
          <w:sz w:val="22"/>
          <w:lang w:val="en-US"/>
        </w:rPr>
        <w:t xml:space="preserve"> </w:t>
      </w:r>
      <w:r w:rsidR="004973F7" w:rsidRPr="004973F7">
        <w:rPr>
          <w:rFonts w:asciiTheme="minorHAnsi" w:hAnsiTheme="minorHAnsi" w:cstheme="minorHAnsi"/>
          <w:sz w:val="22"/>
          <w:lang w:val="en-US"/>
        </w:rPr>
        <w:t>or the applicant’s failure to send in due time a response to the request of the authorized federal executive body specified in part 4.1 of this Article</w:t>
      </w:r>
      <w:r w:rsidR="0032477B" w:rsidRPr="001121AE">
        <w:rPr>
          <w:rFonts w:asciiTheme="minorHAnsi" w:hAnsiTheme="minorHAnsi" w:cstheme="minorHAnsi"/>
          <w:sz w:val="22"/>
          <w:lang w:val="en-US"/>
        </w:rPr>
        <w:t>.</w:t>
      </w:r>
    </w:p>
    <w:p w14:paraId="3D321022" w14:textId="458639A9" w:rsidR="004973F7" w:rsidRPr="001121AE" w:rsidRDefault="004973F7" w:rsidP="004C44C1">
      <w:pPr>
        <w:spacing w:after="0" w:line="240" w:lineRule="auto"/>
        <w:jc w:val="both"/>
        <w:rPr>
          <w:rFonts w:asciiTheme="minorHAnsi" w:hAnsiTheme="minorHAnsi" w:cstheme="minorHAnsi"/>
          <w:sz w:val="22"/>
          <w:lang w:val="en-US"/>
        </w:rPr>
      </w:pPr>
      <w:r w:rsidRPr="001121AE">
        <w:rPr>
          <w:rFonts w:asciiTheme="minorHAnsi" w:hAnsiTheme="minorHAnsi" w:cstheme="minorHAnsi"/>
          <w:sz w:val="22"/>
          <w:lang w:val="en-US"/>
        </w:rPr>
        <w:t>(</w:t>
      </w:r>
      <w:r>
        <w:rPr>
          <w:rFonts w:asciiTheme="minorHAnsi" w:hAnsiTheme="minorHAnsi" w:cstheme="minorHAnsi"/>
          <w:sz w:val="22"/>
          <w:lang w:val="en-US"/>
        </w:rPr>
        <w:t xml:space="preserve">clause 5 </w:t>
      </w:r>
      <w:r w:rsidRPr="001121AE">
        <w:rPr>
          <w:rFonts w:asciiTheme="minorHAnsi" w:hAnsiTheme="minorHAnsi" w:cstheme="minorHAnsi"/>
          <w:sz w:val="22"/>
          <w:lang w:val="en-US"/>
        </w:rPr>
        <w:t>as amended by</w:t>
      </w:r>
      <w:r w:rsidRPr="001121AE">
        <w:rPr>
          <w:rFonts w:asciiTheme="minorHAnsi" w:hAnsiTheme="minorHAnsi" w:cstheme="minorHAnsi"/>
          <w:bCs/>
          <w:sz w:val="22"/>
          <w:lang w:val="en-US"/>
        </w:rPr>
        <w:t xml:space="preserve"> Federal Law </w:t>
      </w:r>
      <w:r w:rsidRPr="001121AE">
        <w:rPr>
          <w:rFonts w:asciiTheme="minorHAnsi" w:hAnsiTheme="minorHAnsi" w:cstheme="minorHAnsi"/>
          <w:sz w:val="22"/>
          <w:lang w:val="en-US"/>
        </w:rPr>
        <w:t xml:space="preserve">of </w:t>
      </w:r>
      <w:r>
        <w:rPr>
          <w:rFonts w:asciiTheme="minorHAnsi" w:hAnsiTheme="minorHAnsi" w:cstheme="minorHAnsi"/>
          <w:sz w:val="22"/>
          <w:lang w:val="en-US"/>
        </w:rPr>
        <w:t>June</w:t>
      </w:r>
      <w:r w:rsidRPr="001121AE">
        <w:rPr>
          <w:rFonts w:asciiTheme="minorHAnsi" w:hAnsiTheme="minorHAnsi" w:cstheme="minorHAnsi"/>
          <w:sz w:val="22"/>
          <w:lang w:val="en-US"/>
        </w:rPr>
        <w:t xml:space="preserve"> </w:t>
      </w:r>
      <w:r>
        <w:rPr>
          <w:rFonts w:asciiTheme="minorHAnsi" w:hAnsiTheme="minorHAnsi" w:cstheme="minorHAnsi"/>
          <w:sz w:val="22"/>
          <w:lang w:val="en-US"/>
        </w:rPr>
        <w:t>04</w:t>
      </w:r>
      <w:r w:rsidRPr="001121AE">
        <w:rPr>
          <w:rFonts w:asciiTheme="minorHAnsi" w:hAnsiTheme="minorHAnsi" w:cstheme="minorHAnsi"/>
          <w:sz w:val="22"/>
          <w:lang w:val="en-US"/>
        </w:rPr>
        <w:t>, 201</w:t>
      </w:r>
      <w:r>
        <w:rPr>
          <w:rFonts w:asciiTheme="minorHAnsi" w:hAnsiTheme="minorHAnsi" w:cstheme="minorHAnsi"/>
          <w:sz w:val="22"/>
          <w:lang w:val="en-US"/>
        </w:rPr>
        <w:t>8</w:t>
      </w:r>
      <w:r w:rsidRPr="001121AE">
        <w:rPr>
          <w:rFonts w:asciiTheme="minorHAnsi" w:hAnsiTheme="minorHAnsi" w:cstheme="minorHAnsi"/>
          <w:sz w:val="22"/>
          <w:lang w:val="en-US"/>
        </w:rPr>
        <w:t xml:space="preserve"> No. </w:t>
      </w:r>
      <w:r>
        <w:rPr>
          <w:rFonts w:asciiTheme="minorHAnsi" w:hAnsiTheme="minorHAnsi" w:cstheme="minorHAnsi"/>
          <w:sz w:val="22"/>
          <w:lang w:val="en-US"/>
        </w:rPr>
        <w:t>140</w:t>
      </w:r>
      <w:r w:rsidRPr="001121AE">
        <w:rPr>
          <w:rFonts w:asciiTheme="minorHAnsi" w:hAnsiTheme="minorHAnsi" w:cstheme="minorHAnsi"/>
          <w:sz w:val="22"/>
          <w:lang w:val="en-US"/>
        </w:rPr>
        <w:t>-FZ)</w:t>
      </w:r>
    </w:p>
    <w:p w14:paraId="3E116CB3" w14:textId="77777777" w:rsidR="006D346A" w:rsidRPr="001121AE" w:rsidRDefault="0032477B" w:rsidP="00395071">
      <w:pPr>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lastRenderedPageBreak/>
        <w:t xml:space="preserve">6. Expert examination of a medicine for veterinary use for the purpose of entering amendments to the documents contained in the registration </w:t>
      </w:r>
      <w:r w:rsidR="00773C0A" w:rsidRPr="001121AE">
        <w:rPr>
          <w:rFonts w:asciiTheme="minorHAnsi" w:hAnsiTheme="minorHAnsi" w:cstheme="minorHAnsi"/>
          <w:sz w:val="22"/>
          <w:lang w:val="en-US"/>
        </w:rPr>
        <w:t>dossier of</w:t>
      </w:r>
      <w:r w:rsidRPr="001121AE">
        <w:rPr>
          <w:rFonts w:asciiTheme="minorHAnsi" w:hAnsiTheme="minorHAnsi" w:cstheme="minorHAnsi"/>
          <w:sz w:val="22"/>
          <w:lang w:val="en-US"/>
        </w:rPr>
        <w:t xml:space="preserve"> the registered medicinal product for veterinary use shall be carried out in the manner prescribed in</w:t>
      </w:r>
      <w:r w:rsidR="00336ACE" w:rsidRPr="001121AE">
        <w:rPr>
          <w:rFonts w:asciiTheme="minorHAnsi" w:hAnsiTheme="minorHAnsi" w:cstheme="minorHAnsi"/>
          <w:sz w:val="22"/>
          <w:lang w:val="en-US"/>
        </w:rPr>
        <w:t xml:space="preserve"> Article</w:t>
      </w:r>
      <w:r w:rsidRPr="001121AE">
        <w:rPr>
          <w:rFonts w:asciiTheme="minorHAnsi" w:hAnsiTheme="minorHAnsi" w:cstheme="minorHAnsi"/>
          <w:sz w:val="22"/>
          <w:lang w:val="en-US"/>
        </w:rPr>
        <w:t xml:space="preserve"> 24 hereof.</w:t>
      </w:r>
    </w:p>
    <w:p w14:paraId="3D83EABD" w14:textId="4048F30B" w:rsidR="00395071" w:rsidRDefault="00395071" w:rsidP="00395071">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6.1. </w:t>
      </w:r>
      <w:r w:rsidR="00196E61" w:rsidRPr="001121AE">
        <w:rPr>
          <w:rFonts w:asciiTheme="minorHAnsi" w:hAnsiTheme="minorHAnsi" w:cstheme="minorHAnsi"/>
          <w:sz w:val="22"/>
          <w:lang w:val="en-US"/>
        </w:rPr>
        <w:t xml:space="preserve">Within </w:t>
      </w:r>
      <w:r w:rsidR="00E1461F">
        <w:rPr>
          <w:rFonts w:asciiTheme="minorHAnsi" w:hAnsiTheme="minorHAnsi" w:cstheme="minorHAnsi"/>
          <w:sz w:val="22"/>
          <w:lang w:val="en-US"/>
        </w:rPr>
        <w:t>ten</w:t>
      </w:r>
      <w:r w:rsidR="00196E61" w:rsidRPr="001121AE">
        <w:rPr>
          <w:rFonts w:asciiTheme="minorHAnsi" w:hAnsiTheme="minorHAnsi" w:cstheme="minorHAnsi"/>
          <w:sz w:val="22"/>
          <w:lang w:val="en-US"/>
        </w:rPr>
        <w:t xml:space="preserve"> business days of the date of receipt of the expert commission’s opinion based on the results of the expert examination specified in clause 2 of this Article</w:t>
      </w:r>
      <w:r w:rsidRPr="001121AE">
        <w:rPr>
          <w:rFonts w:asciiTheme="minorHAnsi" w:hAnsiTheme="minorHAnsi" w:cstheme="minorHAnsi"/>
          <w:sz w:val="22"/>
          <w:lang w:val="en-US"/>
        </w:rPr>
        <w:t xml:space="preserve">, </w:t>
      </w:r>
      <w:r w:rsidR="00C405F4" w:rsidRPr="001121AE">
        <w:rPr>
          <w:rFonts w:asciiTheme="minorHAnsi" w:hAnsiTheme="minorHAnsi" w:cstheme="minorHAnsi"/>
          <w:sz w:val="22"/>
          <w:lang w:val="en-US"/>
        </w:rPr>
        <w:t>the authorized federal executive body</w:t>
      </w:r>
      <w:r w:rsidR="00196E61" w:rsidRPr="001121AE">
        <w:rPr>
          <w:rFonts w:asciiTheme="minorHAnsi" w:hAnsiTheme="minorHAnsi" w:cstheme="minorHAnsi"/>
          <w:sz w:val="22"/>
          <w:lang w:val="en-US"/>
        </w:rPr>
        <w:t xml:space="preserve"> shall</w:t>
      </w:r>
      <w:r w:rsidRPr="001121AE">
        <w:rPr>
          <w:rFonts w:asciiTheme="minorHAnsi" w:hAnsiTheme="minorHAnsi" w:cstheme="minorHAnsi"/>
          <w:sz w:val="22"/>
          <w:lang w:val="en-US"/>
        </w:rPr>
        <w:t>:</w:t>
      </w:r>
    </w:p>
    <w:p w14:paraId="1F1FCF48" w14:textId="68B069C9" w:rsidR="00C53624" w:rsidRPr="001121AE" w:rsidRDefault="00C53624" w:rsidP="00C53624">
      <w:pPr>
        <w:widowControl w:val="0"/>
        <w:autoSpaceDE w:val="0"/>
        <w:autoSpaceDN w:val="0"/>
        <w:adjustRightInd w:val="0"/>
        <w:spacing w:after="0" w:line="240" w:lineRule="auto"/>
        <w:jc w:val="both"/>
        <w:rPr>
          <w:rFonts w:asciiTheme="minorHAnsi" w:hAnsiTheme="minorHAnsi" w:cstheme="minorHAnsi"/>
          <w:sz w:val="22"/>
          <w:lang w:val="en-US"/>
        </w:rPr>
      </w:pPr>
      <w:r>
        <w:rPr>
          <w:rFonts w:asciiTheme="minorHAnsi" w:hAnsiTheme="minorHAnsi" w:cstheme="minorHAnsi"/>
          <w:sz w:val="22"/>
          <w:lang w:val="en-US"/>
        </w:rPr>
        <w:t xml:space="preserve">(as </w:t>
      </w:r>
      <w:r w:rsidRPr="001121AE">
        <w:rPr>
          <w:rFonts w:asciiTheme="minorHAnsi" w:hAnsiTheme="minorHAnsi" w:cstheme="minorHAnsi"/>
          <w:sz w:val="22"/>
          <w:lang w:val="en-US"/>
        </w:rPr>
        <w:t>amended by</w:t>
      </w:r>
      <w:r w:rsidRPr="001121AE">
        <w:rPr>
          <w:rFonts w:asciiTheme="minorHAnsi" w:hAnsiTheme="minorHAnsi" w:cstheme="minorHAnsi"/>
          <w:bCs/>
          <w:sz w:val="22"/>
          <w:lang w:val="en-US"/>
        </w:rPr>
        <w:t xml:space="preserve"> Federal Law </w:t>
      </w:r>
      <w:r w:rsidRPr="001121AE">
        <w:rPr>
          <w:rFonts w:asciiTheme="minorHAnsi" w:hAnsiTheme="minorHAnsi" w:cstheme="minorHAnsi"/>
          <w:sz w:val="22"/>
          <w:lang w:val="en-US"/>
        </w:rPr>
        <w:t xml:space="preserve">of </w:t>
      </w:r>
      <w:r>
        <w:rPr>
          <w:rFonts w:asciiTheme="minorHAnsi" w:hAnsiTheme="minorHAnsi" w:cstheme="minorHAnsi"/>
          <w:sz w:val="22"/>
          <w:lang w:val="en-US"/>
        </w:rPr>
        <w:t>August</w:t>
      </w:r>
      <w:r w:rsidRPr="001121AE">
        <w:rPr>
          <w:rFonts w:asciiTheme="minorHAnsi" w:hAnsiTheme="minorHAnsi" w:cstheme="minorHAnsi"/>
          <w:sz w:val="22"/>
          <w:lang w:val="en-US"/>
        </w:rPr>
        <w:t xml:space="preserve"> </w:t>
      </w:r>
      <w:r>
        <w:rPr>
          <w:rFonts w:asciiTheme="minorHAnsi" w:hAnsiTheme="minorHAnsi" w:cstheme="minorHAnsi"/>
          <w:sz w:val="22"/>
          <w:lang w:val="en-US"/>
        </w:rPr>
        <w:t>02</w:t>
      </w:r>
      <w:r w:rsidRPr="001121AE">
        <w:rPr>
          <w:rFonts w:asciiTheme="minorHAnsi" w:hAnsiTheme="minorHAnsi" w:cstheme="minorHAnsi"/>
          <w:sz w:val="22"/>
          <w:lang w:val="en-US"/>
        </w:rPr>
        <w:t>, 201</w:t>
      </w:r>
      <w:r>
        <w:rPr>
          <w:rFonts w:asciiTheme="minorHAnsi" w:hAnsiTheme="minorHAnsi" w:cstheme="minorHAnsi"/>
          <w:sz w:val="22"/>
          <w:lang w:val="en-US"/>
        </w:rPr>
        <w:t>9</w:t>
      </w:r>
      <w:r w:rsidRPr="001121AE">
        <w:rPr>
          <w:rFonts w:asciiTheme="minorHAnsi" w:hAnsiTheme="minorHAnsi" w:cstheme="minorHAnsi"/>
          <w:sz w:val="22"/>
          <w:lang w:val="en-US"/>
        </w:rPr>
        <w:t xml:space="preserve"> No. </w:t>
      </w:r>
      <w:r>
        <w:rPr>
          <w:rFonts w:asciiTheme="minorHAnsi" w:hAnsiTheme="minorHAnsi" w:cstheme="minorHAnsi"/>
          <w:sz w:val="22"/>
          <w:lang w:val="en-US"/>
        </w:rPr>
        <w:t>297</w:t>
      </w:r>
      <w:r w:rsidRPr="001121AE">
        <w:rPr>
          <w:rFonts w:asciiTheme="minorHAnsi" w:hAnsiTheme="minorHAnsi" w:cstheme="minorHAnsi"/>
          <w:sz w:val="22"/>
          <w:lang w:val="en-US"/>
        </w:rPr>
        <w:t>-FZ</w:t>
      </w:r>
      <w:r>
        <w:rPr>
          <w:rFonts w:asciiTheme="minorHAnsi" w:hAnsiTheme="minorHAnsi" w:cstheme="minorHAnsi"/>
          <w:sz w:val="22"/>
          <w:lang w:val="en-US"/>
        </w:rPr>
        <w:t>)</w:t>
      </w:r>
    </w:p>
    <w:p w14:paraId="08D13B17" w14:textId="77777777" w:rsidR="00395071" w:rsidRPr="001121AE" w:rsidRDefault="00395071" w:rsidP="00395071">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1) </w:t>
      </w:r>
      <w:r w:rsidR="00196E61" w:rsidRPr="001121AE">
        <w:rPr>
          <w:rFonts w:asciiTheme="minorHAnsi" w:hAnsiTheme="minorHAnsi" w:cstheme="minorHAnsi"/>
          <w:sz w:val="22"/>
          <w:lang w:val="en-US"/>
        </w:rPr>
        <w:t>make a decision on making amendments to the d</w:t>
      </w:r>
      <w:r w:rsidR="00034227" w:rsidRPr="001121AE">
        <w:rPr>
          <w:rFonts w:asciiTheme="minorHAnsi" w:hAnsiTheme="minorHAnsi" w:cstheme="minorHAnsi"/>
          <w:sz w:val="22"/>
          <w:lang w:val="en-US"/>
        </w:rPr>
        <w:t xml:space="preserve">ocuments contained in the registration </w:t>
      </w:r>
      <w:r w:rsidR="00773C0A" w:rsidRPr="001121AE">
        <w:rPr>
          <w:rFonts w:asciiTheme="minorHAnsi" w:hAnsiTheme="minorHAnsi" w:cstheme="minorHAnsi"/>
          <w:sz w:val="22"/>
          <w:lang w:val="en-US"/>
        </w:rPr>
        <w:t>dossier of</w:t>
      </w:r>
      <w:r w:rsidR="00034227" w:rsidRPr="001121AE">
        <w:rPr>
          <w:rFonts w:asciiTheme="minorHAnsi" w:hAnsiTheme="minorHAnsi" w:cstheme="minorHAnsi"/>
          <w:sz w:val="22"/>
          <w:lang w:val="en-US"/>
        </w:rPr>
        <w:t xml:space="preserve"> the</w:t>
      </w:r>
      <w:r w:rsidRPr="001121AE">
        <w:rPr>
          <w:rFonts w:asciiTheme="minorHAnsi" w:hAnsiTheme="minorHAnsi" w:cstheme="minorHAnsi"/>
          <w:sz w:val="22"/>
          <w:lang w:val="en-US"/>
        </w:rPr>
        <w:t xml:space="preserve"> </w:t>
      </w:r>
      <w:r w:rsidR="00005754" w:rsidRPr="001121AE">
        <w:rPr>
          <w:rFonts w:asciiTheme="minorHAnsi" w:hAnsiTheme="minorHAnsi" w:cstheme="minorHAnsi"/>
          <w:sz w:val="22"/>
          <w:lang w:val="en-US"/>
        </w:rPr>
        <w:t>registered</w:t>
      </w:r>
      <w:r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medicinal product</w:t>
      </w:r>
      <w:r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 xml:space="preserve">for </w:t>
      </w:r>
      <w:r w:rsidR="008B5956" w:rsidRPr="001121AE">
        <w:rPr>
          <w:rFonts w:asciiTheme="minorHAnsi" w:hAnsiTheme="minorHAnsi" w:cstheme="minorHAnsi"/>
          <w:sz w:val="22"/>
          <w:lang w:val="en-US"/>
        </w:rPr>
        <w:t>veterinary</w:t>
      </w:r>
      <w:r w:rsidR="00D35FB6" w:rsidRPr="001121AE">
        <w:rPr>
          <w:rFonts w:asciiTheme="minorHAnsi" w:hAnsiTheme="minorHAnsi" w:cstheme="minorHAnsi"/>
          <w:sz w:val="22"/>
          <w:lang w:val="en-US"/>
        </w:rPr>
        <w:t xml:space="preserve"> use</w:t>
      </w:r>
      <w:r w:rsidRPr="001121AE">
        <w:rPr>
          <w:rFonts w:asciiTheme="minorHAnsi" w:hAnsiTheme="minorHAnsi" w:cstheme="minorHAnsi"/>
          <w:sz w:val="22"/>
          <w:lang w:val="en-US"/>
        </w:rPr>
        <w:t>,</w:t>
      </w:r>
      <w:r w:rsidR="002C4E27" w:rsidRPr="001121AE">
        <w:rPr>
          <w:rFonts w:asciiTheme="minorHAnsi" w:hAnsiTheme="minorHAnsi" w:cstheme="minorHAnsi"/>
          <w:sz w:val="22"/>
          <w:lang w:val="en-US"/>
        </w:rPr>
        <w:t xml:space="preserve"> or </w:t>
      </w:r>
      <w:r w:rsidR="00196E61" w:rsidRPr="001121AE">
        <w:rPr>
          <w:rFonts w:asciiTheme="minorHAnsi" w:hAnsiTheme="minorHAnsi" w:cstheme="minorHAnsi"/>
          <w:sz w:val="22"/>
          <w:lang w:val="en-US"/>
        </w:rPr>
        <w:t xml:space="preserve">on refusal to make such </w:t>
      </w:r>
      <w:r w:rsidR="00181012" w:rsidRPr="001121AE">
        <w:rPr>
          <w:rFonts w:asciiTheme="minorHAnsi" w:hAnsiTheme="minorHAnsi" w:cstheme="minorHAnsi"/>
          <w:sz w:val="22"/>
          <w:lang w:val="en-US"/>
        </w:rPr>
        <w:t>amendments</w:t>
      </w:r>
      <w:r w:rsidRPr="001121AE">
        <w:rPr>
          <w:rFonts w:asciiTheme="minorHAnsi" w:hAnsiTheme="minorHAnsi" w:cstheme="minorHAnsi"/>
          <w:sz w:val="22"/>
          <w:lang w:val="en-US"/>
        </w:rPr>
        <w:t>;</w:t>
      </w:r>
    </w:p>
    <w:p w14:paraId="5DD4A072" w14:textId="25EE0AD5" w:rsidR="00395071" w:rsidRPr="001121AE" w:rsidRDefault="00395071" w:rsidP="00395071">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2) </w:t>
      </w:r>
      <w:r w:rsidR="00196E61" w:rsidRPr="001121AE">
        <w:rPr>
          <w:rFonts w:asciiTheme="minorHAnsi" w:hAnsiTheme="minorHAnsi" w:cstheme="minorHAnsi"/>
          <w:sz w:val="22"/>
          <w:lang w:val="en-US"/>
        </w:rPr>
        <w:t>based on the decision on making amendments to the documents contained in the registration dossier of the registered medicinal product for veterinary use</w:t>
      </w:r>
      <w:r w:rsidR="00181012" w:rsidRPr="001121AE">
        <w:rPr>
          <w:rFonts w:asciiTheme="minorHAnsi" w:hAnsiTheme="minorHAnsi" w:cstheme="minorHAnsi"/>
          <w:sz w:val="22"/>
          <w:lang w:val="en-US"/>
        </w:rPr>
        <w:t>,</w:t>
      </w:r>
      <w:r w:rsidR="00196E61" w:rsidRPr="001121AE">
        <w:rPr>
          <w:rFonts w:asciiTheme="minorHAnsi" w:hAnsiTheme="minorHAnsi" w:cstheme="minorHAnsi"/>
          <w:sz w:val="22"/>
          <w:lang w:val="en-US"/>
        </w:rPr>
        <w:t xml:space="preserve"> make relevant amendments to </w:t>
      </w:r>
      <w:r w:rsidR="00181012" w:rsidRPr="001121AE">
        <w:rPr>
          <w:rFonts w:asciiTheme="minorHAnsi" w:hAnsiTheme="minorHAnsi" w:cstheme="minorHAnsi"/>
          <w:sz w:val="22"/>
          <w:lang w:val="en-US"/>
        </w:rPr>
        <w:t xml:space="preserve">the state register of </w:t>
      </w:r>
      <w:r w:rsidR="002C4E27" w:rsidRPr="001121AE">
        <w:rPr>
          <w:rFonts w:asciiTheme="minorHAnsi" w:hAnsiTheme="minorHAnsi" w:cstheme="minorHAnsi"/>
          <w:sz w:val="22"/>
          <w:lang w:val="en-US"/>
        </w:rPr>
        <w:t>medicines</w:t>
      </w:r>
      <w:r w:rsidRPr="001121AE">
        <w:rPr>
          <w:rFonts w:asciiTheme="minorHAnsi" w:hAnsiTheme="minorHAnsi" w:cstheme="minorHAnsi"/>
          <w:sz w:val="22"/>
          <w:lang w:val="en-US"/>
        </w:rPr>
        <w:t xml:space="preserve"> </w:t>
      </w:r>
      <w:r w:rsidR="002C4E27" w:rsidRPr="001121AE">
        <w:rPr>
          <w:rFonts w:asciiTheme="minorHAnsi" w:hAnsiTheme="minorHAnsi" w:cstheme="minorHAnsi"/>
          <w:sz w:val="22"/>
          <w:lang w:val="en-US"/>
        </w:rPr>
        <w:t xml:space="preserve">and </w:t>
      </w:r>
      <w:r w:rsidR="00181012" w:rsidRPr="001121AE">
        <w:rPr>
          <w:rFonts w:asciiTheme="minorHAnsi" w:hAnsiTheme="minorHAnsi" w:cstheme="minorHAnsi"/>
          <w:sz w:val="22"/>
          <w:lang w:val="en-US"/>
        </w:rPr>
        <w:t>return the documents to the applicant</w:t>
      </w:r>
      <w:r w:rsidR="00C53624">
        <w:rPr>
          <w:rFonts w:asciiTheme="minorHAnsi" w:hAnsiTheme="minorHAnsi" w:cstheme="minorHAnsi"/>
          <w:sz w:val="22"/>
          <w:lang w:val="en-US"/>
        </w:rPr>
        <w:t>;</w:t>
      </w:r>
    </w:p>
    <w:p w14:paraId="32A2A15C" w14:textId="1A1B29D0" w:rsidR="00C53624" w:rsidRDefault="00C53624" w:rsidP="00C53624">
      <w:pPr>
        <w:widowControl w:val="0"/>
        <w:autoSpaceDE w:val="0"/>
        <w:autoSpaceDN w:val="0"/>
        <w:adjustRightInd w:val="0"/>
        <w:spacing w:after="0" w:line="240" w:lineRule="auto"/>
        <w:ind w:firstLine="709"/>
        <w:jc w:val="both"/>
        <w:rPr>
          <w:rFonts w:asciiTheme="minorHAnsi" w:hAnsiTheme="minorHAnsi" w:cstheme="minorHAnsi"/>
          <w:sz w:val="22"/>
          <w:lang w:val="en-US"/>
        </w:rPr>
      </w:pPr>
      <w:r>
        <w:rPr>
          <w:rFonts w:asciiTheme="minorHAnsi" w:hAnsiTheme="minorHAnsi" w:cstheme="minorHAnsi"/>
          <w:sz w:val="22"/>
          <w:lang w:val="en-US"/>
        </w:rPr>
        <w:t xml:space="preserve">3) </w:t>
      </w:r>
      <w:r w:rsidRPr="00C53624">
        <w:rPr>
          <w:rFonts w:asciiTheme="minorHAnsi" w:hAnsiTheme="minorHAnsi" w:cstheme="minorHAnsi"/>
          <w:sz w:val="22"/>
          <w:lang w:val="en-US"/>
        </w:rPr>
        <w:t>issue to the applicant a new registration certificate for the medicinal product for veterinary use if it is necessary to change the information contained therein, preserving the number of the previously issued registration certificate for the medicinal product for veterinary use.</w:t>
      </w:r>
    </w:p>
    <w:p w14:paraId="063A7276" w14:textId="05FFEEEB" w:rsidR="00C53624" w:rsidRPr="001121AE" w:rsidRDefault="00C53624" w:rsidP="00C53624">
      <w:pPr>
        <w:spacing w:after="0" w:line="240" w:lineRule="auto"/>
        <w:jc w:val="both"/>
        <w:rPr>
          <w:rFonts w:asciiTheme="minorHAnsi" w:hAnsiTheme="minorHAnsi" w:cstheme="minorHAnsi"/>
          <w:sz w:val="22"/>
          <w:lang w:val="en-US"/>
        </w:rPr>
      </w:pPr>
      <w:r w:rsidRPr="001121AE">
        <w:rPr>
          <w:rFonts w:asciiTheme="minorHAnsi" w:hAnsiTheme="minorHAnsi" w:cstheme="minorHAnsi"/>
          <w:sz w:val="22"/>
          <w:lang w:val="en-US"/>
        </w:rPr>
        <w:t>(</w:t>
      </w:r>
      <w:r>
        <w:rPr>
          <w:rFonts w:asciiTheme="minorHAnsi" w:hAnsiTheme="minorHAnsi" w:cstheme="minorHAnsi"/>
          <w:sz w:val="22"/>
          <w:lang w:val="en-US"/>
        </w:rPr>
        <w:t xml:space="preserve">sub-clause 3 </w:t>
      </w:r>
      <w:r w:rsidRPr="001121AE">
        <w:rPr>
          <w:rFonts w:asciiTheme="minorHAnsi" w:hAnsiTheme="minorHAnsi" w:cstheme="minorHAnsi"/>
          <w:sz w:val="22"/>
          <w:lang w:val="en-US"/>
        </w:rPr>
        <w:t>introduced by</w:t>
      </w:r>
      <w:r w:rsidRPr="001121AE">
        <w:rPr>
          <w:rFonts w:asciiTheme="minorHAnsi" w:hAnsiTheme="minorHAnsi" w:cstheme="minorHAnsi"/>
          <w:bCs/>
          <w:sz w:val="22"/>
          <w:lang w:val="en-US"/>
        </w:rPr>
        <w:t xml:space="preserve"> Federal Law </w:t>
      </w:r>
      <w:r w:rsidRPr="001121AE">
        <w:rPr>
          <w:rFonts w:asciiTheme="minorHAnsi" w:hAnsiTheme="minorHAnsi" w:cstheme="minorHAnsi"/>
          <w:sz w:val="22"/>
          <w:lang w:val="en-US"/>
        </w:rPr>
        <w:t xml:space="preserve">of </w:t>
      </w:r>
      <w:r>
        <w:rPr>
          <w:rFonts w:asciiTheme="minorHAnsi" w:hAnsiTheme="minorHAnsi" w:cstheme="minorHAnsi"/>
          <w:sz w:val="22"/>
          <w:lang w:val="en-US"/>
        </w:rPr>
        <w:t>August</w:t>
      </w:r>
      <w:r w:rsidRPr="001121AE">
        <w:rPr>
          <w:rFonts w:asciiTheme="minorHAnsi" w:hAnsiTheme="minorHAnsi" w:cstheme="minorHAnsi"/>
          <w:sz w:val="22"/>
          <w:lang w:val="en-US"/>
        </w:rPr>
        <w:t xml:space="preserve"> </w:t>
      </w:r>
      <w:r>
        <w:rPr>
          <w:rFonts w:asciiTheme="minorHAnsi" w:hAnsiTheme="minorHAnsi" w:cstheme="minorHAnsi"/>
          <w:sz w:val="22"/>
          <w:lang w:val="en-US"/>
        </w:rPr>
        <w:t>02</w:t>
      </w:r>
      <w:r w:rsidRPr="001121AE">
        <w:rPr>
          <w:rFonts w:asciiTheme="minorHAnsi" w:hAnsiTheme="minorHAnsi" w:cstheme="minorHAnsi"/>
          <w:sz w:val="22"/>
          <w:lang w:val="en-US"/>
        </w:rPr>
        <w:t>, 201</w:t>
      </w:r>
      <w:r>
        <w:rPr>
          <w:rFonts w:asciiTheme="minorHAnsi" w:hAnsiTheme="minorHAnsi" w:cstheme="minorHAnsi"/>
          <w:sz w:val="22"/>
          <w:lang w:val="en-US"/>
        </w:rPr>
        <w:t>9</w:t>
      </w:r>
      <w:r w:rsidRPr="001121AE">
        <w:rPr>
          <w:rFonts w:asciiTheme="minorHAnsi" w:hAnsiTheme="minorHAnsi" w:cstheme="minorHAnsi"/>
          <w:sz w:val="22"/>
          <w:lang w:val="en-US"/>
        </w:rPr>
        <w:t xml:space="preserve"> No. </w:t>
      </w:r>
      <w:r>
        <w:rPr>
          <w:rFonts w:asciiTheme="minorHAnsi" w:hAnsiTheme="minorHAnsi" w:cstheme="minorHAnsi"/>
          <w:sz w:val="22"/>
          <w:lang w:val="en-US"/>
        </w:rPr>
        <w:t>297</w:t>
      </w:r>
      <w:r w:rsidRPr="001121AE">
        <w:rPr>
          <w:rFonts w:asciiTheme="minorHAnsi" w:hAnsiTheme="minorHAnsi" w:cstheme="minorHAnsi"/>
          <w:sz w:val="22"/>
          <w:lang w:val="en-US"/>
        </w:rPr>
        <w:t>-FZ)</w:t>
      </w:r>
    </w:p>
    <w:p w14:paraId="2FEFE5E6" w14:textId="77777777" w:rsidR="00C53624" w:rsidRDefault="00C53624" w:rsidP="00C53624">
      <w:pPr>
        <w:widowControl w:val="0"/>
        <w:autoSpaceDE w:val="0"/>
        <w:autoSpaceDN w:val="0"/>
        <w:adjustRightInd w:val="0"/>
        <w:spacing w:after="0" w:line="240" w:lineRule="auto"/>
        <w:jc w:val="both"/>
        <w:rPr>
          <w:rFonts w:asciiTheme="minorHAnsi" w:hAnsiTheme="minorHAnsi" w:cstheme="minorHAnsi"/>
          <w:sz w:val="22"/>
          <w:lang w:val="en-US"/>
        </w:rPr>
      </w:pPr>
      <w:r w:rsidRPr="001121AE">
        <w:rPr>
          <w:rFonts w:asciiTheme="minorHAnsi" w:hAnsiTheme="minorHAnsi" w:cstheme="minorHAnsi"/>
          <w:sz w:val="22"/>
          <w:lang w:val="en-US"/>
        </w:rPr>
        <w:t>(clause 6.1 introduced by Federal Law of 22.10.2014 N 313-FZ)</w:t>
      </w:r>
    </w:p>
    <w:p w14:paraId="44489120" w14:textId="2EF441E8" w:rsidR="00F93CB1" w:rsidRDefault="00F93CB1" w:rsidP="00F93CB1">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F93CB1">
        <w:rPr>
          <w:rFonts w:asciiTheme="minorHAnsi" w:hAnsiTheme="minorHAnsi" w:cstheme="minorHAnsi"/>
          <w:sz w:val="22"/>
          <w:lang w:val="en-US"/>
        </w:rPr>
        <w:t>6.2. If documents contained in the registration dossier for the registered medicinal product for veterinary use are amended in respect of changing and (or) adding a manufacturing site of the medicinal product, then, when the applicant provides a copy of the decision of the authorized federal executive body to conduct an inspection of the manufacturer of medicines in accordance with clause 3 of part 1 of this Article, the period specified in part 6.1 of this Article shall be suspended from the date of receipt of the conclusion of the expert committee to the date when the authorized federal executive body makes a decision to issue or to refuse to issue a conclusion on compliance of the manufacturer of medicines with the good manufacturing practice guidelines, but in any event by not more than one hundred eighty business days.</w:t>
      </w:r>
    </w:p>
    <w:p w14:paraId="2773A7F2" w14:textId="09E066FF" w:rsidR="00F93CB1" w:rsidRPr="001121AE" w:rsidRDefault="00F93CB1" w:rsidP="004C44C1">
      <w:pPr>
        <w:widowControl w:val="0"/>
        <w:autoSpaceDE w:val="0"/>
        <w:autoSpaceDN w:val="0"/>
        <w:adjustRightInd w:val="0"/>
        <w:spacing w:after="0" w:line="240" w:lineRule="auto"/>
        <w:jc w:val="both"/>
        <w:rPr>
          <w:rFonts w:asciiTheme="minorHAnsi" w:hAnsiTheme="minorHAnsi" w:cstheme="minorHAnsi"/>
          <w:sz w:val="22"/>
          <w:lang w:val="en-US"/>
        </w:rPr>
      </w:pPr>
      <w:r w:rsidRPr="001121AE">
        <w:rPr>
          <w:rFonts w:asciiTheme="minorHAnsi" w:hAnsiTheme="minorHAnsi" w:cstheme="minorHAnsi"/>
          <w:sz w:val="22"/>
          <w:lang w:val="en-US"/>
        </w:rPr>
        <w:t xml:space="preserve">(clause </w:t>
      </w:r>
      <w:r>
        <w:rPr>
          <w:rFonts w:asciiTheme="minorHAnsi" w:hAnsiTheme="minorHAnsi" w:cstheme="minorHAnsi"/>
          <w:sz w:val="22"/>
          <w:lang w:val="en-US"/>
        </w:rPr>
        <w:t xml:space="preserve">6.2 </w:t>
      </w:r>
      <w:r w:rsidRPr="001121AE">
        <w:rPr>
          <w:rFonts w:asciiTheme="minorHAnsi" w:hAnsiTheme="minorHAnsi" w:cstheme="minorHAnsi"/>
          <w:sz w:val="22"/>
          <w:lang w:val="en-US"/>
        </w:rPr>
        <w:t>introduced by</w:t>
      </w:r>
      <w:r w:rsidRPr="001121AE">
        <w:rPr>
          <w:rFonts w:asciiTheme="minorHAnsi" w:hAnsiTheme="minorHAnsi" w:cstheme="minorHAnsi"/>
          <w:bCs/>
          <w:sz w:val="22"/>
          <w:lang w:val="en-US"/>
        </w:rPr>
        <w:t xml:space="preserve"> Federal Law </w:t>
      </w:r>
      <w:r w:rsidRPr="001121AE">
        <w:rPr>
          <w:rFonts w:asciiTheme="minorHAnsi" w:hAnsiTheme="minorHAnsi" w:cstheme="minorHAnsi"/>
          <w:sz w:val="22"/>
          <w:lang w:val="en-US"/>
        </w:rPr>
        <w:t xml:space="preserve">of </w:t>
      </w:r>
      <w:r>
        <w:rPr>
          <w:rFonts w:asciiTheme="minorHAnsi" w:hAnsiTheme="minorHAnsi" w:cstheme="minorHAnsi"/>
          <w:sz w:val="22"/>
          <w:lang w:val="en-US"/>
        </w:rPr>
        <w:t>June</w:t>
      </w:r>
      <w:r w:rsidRPr="001121AE">
        <w:rPr>
          <w:rFonts w:asciiTheme="minorHAnsi" w:hAnsiTheme="minorHAnsi" w:cstheme="minorHAnsi"/>
          <w:sz w:val="22"/>
          <w:lang w:val="en-US"/>
        </w:rPr>
        <w:t xml:space="preserve"> </w:t>
      </w:r>
      <w:r>
        <w:rPr>
          <w:rFonts w:asciiTheme="minorHAnsi" w:hAnsiTheme="minorHAnsi" w:cstheme="minorHAnsi"/>
          <w:sz w:val="22"/>
          <w:lang w:val="en-US"/>
        </w:rPr>
        <w:t>04</w:t>
      </w:r>
      <w:r w:rsidRPr="001121AE">
        <w:rPr>
          <w:rFonts w:asciiTheme="minorHAnsi" w:hAnsiTheme="minorHAnsi" w:cstheme="minorHAnsi"/>
          <w:sz w:val="22"/>
          <w:lang w:val="en-US"/>
        </w:rPr>
        <w:t>, 201</w:t>
      </w:r>
      <w:r>
        <w:rPr>
          <w:rFonts w:asciiTheme="minorHAnsi" w:hAnsiTheme="minorHAnsi" w:cstheme="minorHAnsi"/>
          <w:sz w:val="22"/>
          <w:lang w:val="en-US"/>
        </w:rPr>
        <w:t>8</w:t>
      </w:r>
      <w:r w:rsidRPr="001121AE">
        <w:rPr>
          <w:rFonts w:asciiTheme="minorHAnsi" w:hAnsiTheme="minorHAnsi" w:cstheme="minorHAnsi"/>
          <w:sz w:val="22"/>
          <w:lang w:val="en-US"/>
        </w:rPr>
        <w:t xml:space="preserve"> No. </w:t>
      </w:r>
      <w:r>
        <w:rPr>
          <w:rFonts w:asciiTheme="minorHAnsi" w:hAnsiTheme="minorHAnsi" w:cstheme="minorHAnsi"/>
          <w:sz w:val="22"/>
          <w:lang w:val="en-US"/>
        </w:rPr>
        <w:t>140</w:t>
      </w:r>
      <w:r w:rsidRPr="001121AE">
        <w:rPr>
          <w:rFonts w:asciiTheme="minorHAnsi" w:hAnsiTheme="minorHAnsi" w:cstheme="minorHAnsi"/>
          <w:sz w:val="22"/>
          <w:lang w:val="en-US"/>
        </w:rPr>
        <w:t>-FZ)</w:t>
      </w:r>
    </w:p>
    <w:p w14:paraId="5493931D" w14:textId="77777777" w:rsidR="00F93CB1" w:rsidRPr="00F93CB1" w:rsidRDefault="00F93CB1" w:rsidP="00F93CB1">
      <w:pPr>
        <w:widowControl w:val="0"/>
        <w:autoSpaceDE w:val="0"/>
        <w:autoSpaceDN w:val="0"/>
        <w:adjustRightInd w:val="0"/>
        <w:spacing w:after="0" w:line="240" w:lineRule="auto"/>
        <w:ind w:firstLine="709"/>
        <w:jc w:val="both"/>
        <w:rPr>
          <w:rFonts w:asciiTheme="minorHAnsi" w:hAnsiTheme="minorHAnsi" w:cstheme="minorHAnsi"/>
          <w:sz w:val="22"/>
          <w:lang w:val="en-US"/>
        </w:rPr>
      </w:pPr>
    </w:p>
    <w:p w14:paraId="6C2BC62A" w14:textId="44FBCAEA" w:rsidR="0032477B" w:rsidRDefault="006C7565" w:rsidP="00395071">
      <w:pPr>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7. </w:t>
      </w:r>
      <w:r w:rsidR="00180C24" w:rsidRPr="00180C24">
        <w:rPr>
          <w:rFonts w:asciiTheme="minorHAnsi" w:hAnsiTheme="minorHAnsi" w:cstheme="minorHAnsi"/>
          <w:sz w:val="22"/>
          <w:lang w:val="en-US"/>
        </w:rPr>
        <w:t>Where expert examination of the medicine is not required, the basis for refusal to amend the documents contained in the registration dossier for the registered medicinal product for veterinary use shall be the provision of an incomplete set of documents specified in parts 1 and 3 of this Article, or the absence of necessary information in the provided documents, or the applicant’s failure to send in due time a response to the request of the authorized federal executive body specified in part 4.1 of this Article.</w:t>
      </w:r>
    </w:p>
    <w:p w14:paraId="17B7D3AF" w14:textId="02B325F1" w:rsidR="00180C24" w:rsidRDefault="00180C24" w:rsidP="00B741D3">
      <w:pPr>
        <w:spacing w:after="0" w:line="240" w:lineRule="auto"/>
        <w:jc w:val="both"/>
        <w:rPr>
          <w:rFonts w:asciiTheme="minorHAnsi" w:hAnsiTheme="minorHAnsi" w:cstheme="minorHAnsi"/>
          <w:sz w:val="22"/>
          <w:lang w:val="en-US"/>
        </w:rPr>
      </w:pPr>
      <w:r w:rsidRPr="001121AE">
        <w:rPr>
          <w:rFonts w:asciiTheme="minorHAnsi" w:hAnsiTheme="minorHAnsi" w:cstheme="minorHAnsi"/>
          <w:sz w:val="22"/>
          <w:lang w:val="en-US"/>
        </w:rPr>
        <w:t>(</w:t>
      </w:r>
      <w:r>
        <w:rPr>
          <w:rFonts w:asciiTheme="minorHAnsi" w:hAnsiTheme="minorHAnsi" w:cstheme="minorHAnsi"/>
          <w:sz w:val="22"/>
          <w:lang w:val="en-US"/>
        </w:rPr>
        <w:t xml:space="preserve">clause 7 </w:t>
      </w:r>
      <w:r w:rsidRPr="001121AE">
        <w:rPr>
          <w:rFonts w:asciiTheme="minorHAnsi" w:hAnsiTheme="minorHAnsi" w:cstheme="minorHAnsi"/>
          <w:sz w:val="22"/>
          <w:lang w:val="en-US"/>
        </w:rPr>
        <w:t>as amended by</w:t>
      </w:r>
      <w:r w:rsidRPr="001121AE">
        <w:rPr>
          <w:rFonts w:asciiTheme="minorHAnsi" w:hAnsiTheme="minorHAnsi" w:cstheme="minorHAnsi"/>
          <w:bCs/>
          <w:sz w:val="22"/>
          <w:lang w:val="en-US"/>
        </w:rPr>
        <w:t xml:space="preserve"> Federal Law </w:t>
      </w:r>
      <w:r w:rsidRPr="001121AE">
        <w:rPr>
          <w:rFonts w:asciiTheme="minorHAnsi" w:hAnsiTheme="minorHAnsi" w:cstheme="minorHAnsi"/>
          <w:sz w:val="22"/>
          <w:lang w:val="en-US"/>
        </w:rPr>
        <w:t xml:space="preserve">of </w:t>
      </w:r>
      <w:r>
        <w:rPr>
          <w:rFonts w:asciiTheme="minorHAnsi" w:hAnsiTheme="minorHAnsi" w:cstheme="minorHAnsi"/>
          <w:sz w:val="22"/>
          <w:lang w:val="en-US"/>
        </w:rPr>
        <w:t>June</w:t>
      </w:r>
      <w:r w:rsidRPr="001121AE">
        <w:rPr>
          <w:rFonts w:asciiTheme="minorHAnsi" w:hAnsiTheme="minorHAnsi" w:cstheme="minorHAnsi"/>
          <w:sz w:val="22"/>
          <w:lang w:val="en-US"/>
        </w:rPr>
        <w:t xml:space="preserve"> </w:t>
      </w:r>
      <w:r>
        <w:rPr>
          <w:rFonts w:asciiTheme="minorHAnsi" w:hAnsiTheme="minorHAnsi" w:cstheme="minorHAnsi"/>
          <w:sz w:val="22"/>
          <w:lang w:val="en-US"/>
        </w:rPr>
        <w:t>04</w:t>
      </w:r>
      <w:r w:rsidRPr="001121AE">
        <w:rPr>
          <w:rFonts w:asciiTheme="minorHAnsi" w:hAnsiTheme="minorHAnsi" w:cstheme="minorHAnsi"/>
          <w:sz w:val="22"/>
          <w:lang w:val="en-US"/>
        </w:rPr>
        <w:t>, 201</w:t>
      </w:r>
      <w:r>
        <w:rPr>
          <w:rFonts w:asciiTheme="minorHAnsi" w:hAnsiTheme="minorHAnsi" w:cstheme="minorHAnsi"/>
          <w:sz w:val="22"/>
          <w:lang w:val="en-US"/>
        </w:rPr>
        <w:t>8</w:t>
      </w:r>
      <w:r w:rsidRPr="001121AE">
        <w:rPr>
          <w:rFonts w:asciiTheme="minorHAnsi" w:hAnsiTheme="minorHAnsi" w:cstheme="minorHAnsi"/>
          <w:sz w:val="22"/>
          <w:lang w:val="en-US"/>
        </w:rPr>
        <w:t xml:space="preserve"> No. </w:t>
      </w:r>
      <w:r>
        <w:rPr>
          <w:rFonts w:asciiTheme="minorHAnsi" w:hAnsiTheme="minorHAnsi" w:cstheme="minorHAnsi"/>
          <w:sz w:val="22"/>
          <w:lang w:val="en-US"/>
        </w:rPr>
        <w:t>140</w:t>
      </w:r>
      <w:r w:rsidRPr="001121AE">
        <w:rPr>
          <w:rFonts w:asciiTheme="minorHAnsi" w:hAnsiTheme="minorHAnsi" w:cstheme="minorHAnsi"/>
          <w:sz w:val="22"/>
          <w:lang w:val="en-US"/>
        </w:rPr>
        <w:t>-FZ)</w:t>
      </w:r>
    </w:p>
    <w:p w14:paraId="2DC34002" w14:textId="3420AE9D" w:rsidR="00180C24" w:rsidRDefault="00180C24" w:rsidP="00180C24">
      <w:pPr>
        <w:spacing w:after="0" w:line="240" w:lineRule="auto"/>
        <w:ind w:firstLine="709"/>
        <w:jc w:val="both"/>
        <w:rPr>
          <w:rFonts w:asciiTheme="minorHAnsi" w:hAnsiTheme="minorHAnsi" w:cstheme="minorHAnsi"/>
          <w:sz w:val="22"/>
          <w:lang w:val="en-US"/>
        </w:rPr>
      </w:pPr>
      <w:r w:rsidRPr="00180C24">
        <w:rPr>
          <w:rFonts w:asciiTheme="minorHAnsi" w:hAnsiTheme="minorHAnsi" w:cstheme="minorHAnsi"/>
          <w:sz w:val="22"/>
          <w:lang w:val="en-US"/>
        </w:rPr>
        <w:t>7.1. Where expert examination of the medicine is required, the basis for refusal to amend the documents contained in the registration dossier for the registered medicinal product for veterinary use shall be the conclusion of the authorized federal executive body stating that such amendment may compromise the safety, quality, efficacy of the medicinal product, the refusal of the authorized federal executive body to issue a conclusion on compliance of the manufacturer of medicines with the good manufacturing practice guidelines in the case of changing and (or) adding a manufacturing site of the medicinal product if the medicinal product for veterinary use is manufactured outside the Russian Federation, or the absence of such conclusion.</w:t>
      </w:r>
    </w:p>
    <w:p w14:paraId="013776D8" w14:textId="6C287361" w:rsidR="00180C24" w:rsidRPr="001121AE" w:rsidRDefault="00180C24" w:rsidP="00B741D3">
      <w:pPr>
        <w:widowControl w:val="0"/>
        <w:autoSpaceDE w:val="0"/>
        <w:autoSpaceDN w:val="0"/>
        <w:adjustRightInd w:val="0"/>
        <w:spacing w:after="0" w:line="240" w:lineRule="auto"/>
        <w:jc w:val="both"/>
        <w:rPr>
          <w:rFonts w:asciiTheme="minorHAnsi" w:hAnsiTheme="minorHAnsi" w:cstheme="minorHAnsi"/>
          <w:sz w:val="22"/>
          <w:lang w:val="en-US"/>
        </w:rPr>
      </w:pPr>
      <w:r w:rsidRPr="001121AE">
        <w:rPr>
          <w:rFonts w:asciiTheme="minorHAnsi" w:hAnsiTheme="minorHAnsi" w:cstheme="minorHAnsi"/>
          <w:sz w:val="22"/>
          <w:lang w:val="en-US"/>
        </w:rPr>
        <w:t xml:space="preserve">(clause </w:t>
      </w:r>
      <w:r w:rsidR="00B741D3">
        <w:rPr>
          <w:rFonts w:asciiTheme="minorHAnsi" w:hAnsiTheme="minorHAnsi" w:cstheme="minorHAnsi"/>
          <w:sz w:val="22"/>
          <w:lang w:val="en-US"/>
        </w:rPr>
        <w:t>7.1</w:t>
      </w:r>
      <w:r>
        <w:rPr>
          <w:rFonts w:asciiTheme="minorHAnsi" w:hAnsiTheme="minorHAnsi" w:cstheme="minorHAnsi"/>
          <w:sz w:val="22"/>
          <w:lang w:val="en-US"/>
        </w:rPr>
        <w:t xml:space="preserve"> </w:t>
      </w:r>
      <w:r w:rsidRPr="001121AE">
        <w:rPr>
          <w:rFonts w:asciiTheme="minorHAnsi" w:hAnsiTheme="minorHAnsi" w:cstheme="minorHAnsi"/>
          <w:sz w:val="22"/>
          <w:lang w:val="en-US"/>
        </w:rPr>
        <w:t>introduced by</w:t>
      </w:r>
      <w:r w:rsidRPr="001121AE">
        <w:rPr>
          <w:rFonts w:asciiTheme="minorHAnsi" w:hAnsiTheme="minorHAnsi" w:cstheme="minorHAnsi"/>
          <w:bCs/>
          <w:sz w:val="22"/>
          <w:lang w:val="en-US"/>
        </w:rPr>
        <w:t xml:space="preserve"> Federal Law </w:t>
      </w:r>
      <w:r w:rsidRPr="001121AE">
        <w:rPr>
          <w:rFonts w:asciiTheme="minorHAnsi" w:hAnsiTheme="minorHAnsi" w:cstheme="minorHAnsi"/>
          <w:sz w:val="22"/>
          <w:lang w:val="en-US"/>
        </w:rPr>
        <w:t xml:space="preserve">of </w:t>
      </w:r>
      <w:r>
        <w:rPr>
          <w:rFonts w:asciiTheme="minorHAnsi" w:hAnsiTheme="minorHAnsi" w:cstheme="minorHAnsi"/>
          <w:sz w:val="22"/>
          <w:lang w:val="en-US"/>
        </w:rPr>
        <w:t>June</w:t>
      </w:r>
      <w:r w:rsidRPr="001121AE">
        <w:rPr>
          <w:rFonts w:asciiTheme="minorHAnsi" w:hAnsiTheme="minorHAnsi" w:cstheme="minorHAnsi"/>
          <w:sz w:val="22"/>
          <w:lang w:val="en-US"/>
        </w:rPr>
        <w:t xml:space="preserve"> </w:t>
      </w:r>
      <w:r>
        <w:rPr>
          <w:rFonts w:asciiTheme="minorHAnsi" w:hAnsiTheme="minorHAnsi" w:cstheme="minorHAnsi"/>
          <w:sz w:val="22"/>
          <w:lang w:val="en-US"/>
        </w:rPr>
        <w:t>04</w:t>
      </w:r>
      <w:r w:rsidRPr="001121AE">
        <w:rPr>
          <w:rFonts w:asciiTheme="minorHAnsi" w:hAnsiTheme="minorHAnsi" w:cstheme="minorHAnsi"/>
          <w:sz w:val="22"/>
          <w:lang w:val="en-US"/>
        </w:rPr>
        <w:t>, 201</w:t>
      </w:r>
      <w:r>
        <w:rPr>
          <w:rFonts w:asciiTheme="minorHAnsi" w:hAnsiTheme="minorHAnsi" w:cstheme="minorHAnsi"/>
          <w:sz w:val="22"/>
          <w:lang w:val="en-US"/>
        </w:rPr>
        <w:t>8</w:t>
      </w:r>
      <w:r w:rsidRPr="001121AE">
        <w:rPr>
          <w:rFonts w:asciiTheme="minorHAnsi" w:hAnsiTheme="minorHAnsi" w:cstheme="minorHAnsi"/>
          <w:sz w:val="22"/>
          <w:lang w:val="en-US"/>
        </w:rPr>
        <w:t xml:space="preserve"> No. </w:t>
      </w:r>
      <w:r>
        <w:rPr>
          <w:rFonts w:asciiTheme="minorHAnsi" w:hAnsiTheme="minorHAnsi" w:cstheme="minorHAnsi"/>
          <w:sz w:val="22"/>
          <w:lang w:val="en-US"/>
        </w:rPr>
        <w:t>140</w:t>
      </w:r>
      <w:r w:rsidRPr="001121AE">
        <w:rPr>
          <w:rFonts w:asciiTheme="minorHAnsi" w:hAnsiTheme="minorHAnsi" w:cstheme="minorHAnsi"/>
          <w:sz w:val="22"/>
          <w:lang w:val="en-US"/>
        </w:rPr>
        <w:t>-FZ)</w:t>
      </w:r>
    </w:p>
    <w:p w14:paraId="665E1B30" w14:textId="77777777" w:rsidR="0032477B" w:rsidRPr="001121AE" w:rsidRDefault="0032477B" w:rsidP="000946F1">
      <w:pPr>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8. </w:t>
      </w:r>
      <w:r w:rsidR="00130213" w:rsidRPr="001121AE">
        <w:rPr>
          <w:rFonts w:asciiTheme="minorHAnsi" w:hAnsiTheme="minorHAnsi" w:cstheme="minorHAnsi"/>
          <w:sz w:val="22"/>
          <w:lang w:val="en-US"/>
        </w:rPr>
        <w:t xml:space="preserve">Circulation of medicinal products for veterinary use before the expiry date produced within one hundred and eighty days after the date when the authorized federal executive body made a decision on making amendments to the documents contained in the registration dossier </w:t>
      </w:r>
      <w:r w:rsidR="00D35FB6" w:rsidRPr="001121AE">
        <w:rPr>
          <w:rFonts w:asciiTheme="minorHAnsi" w:hAnsiTheme="minorHAnsi" w:cstheme="minorHAnsi"/>
          <w:sz w:val="22"/>
          <w:lang w:val="en-US"/>
        </w:rPr>
        <w:t xml:space="preserve">in accordance with </w:t>
      </w:r>
      <w:r w:rsidR="00130213" w:rsidRPr="001121AE">
        <w:rPr>
          <w:rFonts w:asciiTheme="minorHAnsi" w:hAnsiTheme="minorHAnsi" w:cstheme="minorHAnsi"/>
          <w:sz w:val="22"/>
          <w:lang w:val="en-US"/>
        </w:rPr>
        <w:t xml:space="preserve">the information which had been contained in the documents of the registration </w:t>
      </w:r>
      <w:r w:rsidR="00773C0A" w:rsidRPr="001121AE">
        <w:rPr>
          <w:rFonts w:asciiTheme="minorHAnsi" w:hAnsiTheme="minorHAnsi" w:cstheme="minorHAnsi"/>
          <w:sz w:val="22"/>
          <w:lang w:val="en-US"/>
        </w:rPr>
        <w:t>dossier of</w:t>
      </w:r>
      <w:r w:rsidR="00130213" w:rsidRPr="001121AE">
        <w:rPr>
          <w:rFonts w:asciiTheme="minorHAnsi" w:hAnsiTheme="minorHAnsi" w:cstheme="minorHAnsi"/>
          <w:sz w:val="22"/>
          <w:lang w:val="en-US"/>
        </w:rPr>
        <w:t xml:space="preserve"> the medicinal product before the decision was made shall be allowed</w:t>
      </w:r>
      <w:r w:rsidRPr="001121AE">
        <w:rPr>
          <w:rFonts w:asciiTheme="minorHAnsi" w:hAnsiTheme="minorHAnsi" w:cstheme="minorHAnsi"/>
          <w:sz w:val="22"/>
          <w:lang w:val="en-US"/>
        </w:rPr>
        <w:t>.</w:t>
      </w:r>
    </w:p>
    <w:p w14:paraId="4345E9DD" w14:textId="77777777" w:rsidR="00130213" w:rsidRPr="001121AE" w:rsidRDefault="00130213" w:rsidP="000946F1">
      <w:pPr>
        <w:spacing w:after="0" w:line="240" w:lineRule="auto"/>
        <w:ind w:firstLine="709"/>
        <w:jc w:val="both"/>
        <w:rPr>
          <w:rFonts w:asciiTheme="minorHAnsi" w:hAnsiTheme="minorHAnsi" w:cstheme="minorHAnsi"/>
          <w:sz w:val="22"/>
          <w:lang w:val="en-US"/>
        </w:rPr>
      </w:pPr>
    </w:p>
    <w:p w14:paraId="6C298C90" w14:textId="77777777" w:rsidR="0032477B" w:rsidRPr="001121AE" w:rsidRDefault="0032477B" w:rsidP="00130213">
      <w:pPr>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Article 32. Cancellation of State Registration</w:t>
      </w:r>
      <w:r w:rsidR="00130213" w:rsidRPr="001121AE">
        <w:rPr>
          <w:rFonts w:asciiTheme="minorHAnsi" w:hAnsiTheme="minorHAnsi" w:cstheme="minorHAnsi"/>
          <w:sz w:val="22"/>
          <w:lang w:val="en-US"/>
        </w:rPr>
        <w:t xml:space="preserve"> </w:t>
      </w:r>
      <w:r w:rsidRPr="001121AE">
        <w:rPr>
          <w:rFonts w:asciiTheme="minorHAnsi" w:hAnsiTheme="minorHAnsi" w:cstheme="minorHAnsi"/>
          <w:sz w:val="22"/>
          <w:lang w:val="en-US"/>
        </w:rPr>
        <w:t>of Medicinal Product</w:t>
      </w:r>
    </w:p>
    <w:p w14:paraId="110262E2" w14:textId="77777777" w:rsidR="0032477B" w:rsidRPr="001121AE" w:rsidRDefault="0032477B" w:rsidP="000946F1">
      <w:pPr>
        <w:autoSpaceDE w:val="0"/>
        <w:autoSpaceDN w:val="0"/>
        <w:adjustRightInd w:val="0"/>
        <w:spacing w:after="0" w:line="240" w:lineRule="auto"/>
        <w:ind w:firstLine="709"/>
        <w:jc w:val="both"/>
        <w:rPr>
          <w:rFonts w:asciiTheme="minorHAnsi" w:hAnsiTheme="minorHAnsi" w:cstheme="minorHAnsi"/>
          <w:b/>
          <w:sz w:val="22"/>
          <w:lang w:val="en-US"/>
        </w:rPr>
      </w:pPr>
    </w:p>
    <w:p w14:paraId="2398213D" w14:textId="77777777" w:rsidR="0032477B" w:rsidRPr="001121AE" w:rsidRDefault="0032477B" w:rsidP="000946F1">
      <w:pPr>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lastRenderedPageBreak/>
        <w:t>Decision on cancellation of state registration of a medicinal product and removal of such medicinal product from the state register of medicines shall be made by the authorized federal executive body in the following cases:</w:t>
      </w:r>
    </w:p>
    <w:p w14:paraId="1E3FF049" w14:textId="77777777" w:rsidR="0032477B" w:rsidRPr="001121AE" w:rsidRDefault="001713CE" w:rsidP="000946F1">
      <w:pPr>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1) t</w:t>
      </w:r>
      <w:r w:rsidR="0032477B" w:rsidRPr="001121AE">
        <w:rPr>
          <w:rFonts w:asciiTheme="minorHAnsi" w:hAnsiTheme="minorHAnsi" w:cstheme="minorHAnsi"/>
          <w:sz w:val="22"/>
          <w:lang w:val="en-US"/>
        </w:rPr>
        <w:t>he relevant authorized federal executive body advances an opinion on existence of a risk or threat to the health and life of people or animals taking that medicinal product, which risk or threat exceeds the efficacy thereof based on the results of safety monitoring of the medicinal product performed by said authorized federal executive body;</w:t>
      </w:r>
    </w:p>
    <w:p w14:paraId="15F1F32B" w14:textId="77777777" w:rsidR="006D346A" w:rsidRPr="001121AE" w:rsidRDefault="001713CE" w:rsidP="000946F1">
      <w:pPr>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2) t</w:t>
      </w:r>
      <w:r w:rsidR="0032477B" w:rsidRPr="001121AE">
        <w:rPr>
          <w:rFonts w:asciiTheme="minorHAnsi" w:hAnsiTheme="minorHAnsi" w:cstheme="minorHAnsi"/>
          <w:sz w:val="22"/>
          <w:lang w:val="en-US"/>
        </w:rPr>
        <w:t xml:space="preserve">he </w:t>
      </w:r>
      <w:r w:rsidRPr="001121AE">
        <w:rPr>
          <w:rFonts w:asciiTheme="minorHAnsi" w:hAnsiTheme="minorHAnsi" w:cstheme="minorHAnsi"/>
          <w:sz w:val="22"/>
          <w:lang w:val="en-US"/>
        </w:rPr>
        <w:t>holder or owner of the registration certificate</w:t>
      </w:r>
      <w:r w:rsidR="0032477B" w:rsidRPr="001121AE">
        <w:rPr>
          <w:rFonts w:asciiTheme="minorHAnsi" w:hAnsiTheme="minorHAnsi" w:cstheme="minorHAnsi"/>
          <w:sz w:val="22"/>
          <w:lang w:val="en-US"/>
        </w:rPr>
        <w:t xml:space="preserve"> </w:t>
      </w:r>
      <w:r w:rsidRPr="001121AE">
        <w:rPr>
          <w:rFonts w:asciiTheme="minorHAnsi" w:hAnsiTheme="minorHAnsi" w:cstheme="minorHAnsi"/>
          <w:sz w:val="22"/>
          <w:lang w:val="en-US"/>
        </w:rPr>
        <w:t>for the medicinal product</w:t>
      </w:r>
      <w:r w:rsidR="0032477B" w:rsidRPr="001121AE">
        <w:rPr>
          <w:rFonts w:asciiTheme="minorHAnsi" w:hAnsiTheme="minorHAnsi" w:cstheme="minorHAnsi"/>
          <w:sz w:val="22"/>
          <w:lang w:val="en-US"/>
        </w:rPr>
        <w:t xml:space="preserve"> or any person authorized by the developer, or any other legal entity has filed an application for cancellation of the state registration of the medicinal product;</w:t>
      </w:r>
    </w:p>
    <w:p w14:paraId="7E0A7981" w14:textId="77777777" w:rsidR="006D346A" w:rsidRPr="001121AE" w:rsidRDefault="001713CE" w:rsidP="001713CE">
      <w:pPr>
        <w:autoSpaceDE w:val="0"/>
        <w:autoSpaceDN w:val="0"/>
        <w:adjustRightInd w:val="0"/>
        <w:spacing w:after="0" w:line="240" w:lineRule="auto"/>
        <w:jc w:val="both"/>
        <w:rPr>
          <w:rFonts w:asciiTheme="minorHAnsi" w:hAnsiTheme="minorHAnsi" w:cstheme="minorHAnsi"/>
          <w:sz w:val="22"/>
          <w:lang w:val="en-US"/>
        </w:rPr>
      </w:pPr>
      <w:r w:rsidRPr="001121AE">
        <w:rPr>
          <w:rFonts w:asciiTheme="minorHAnsi" w:hAnsiTheme="minorHAnsi" w:cstheme="minorHAnsi"/>
          <w:sz w:val="22"/>
          <w:lang w:val="en-US"/>
        </w:rPr>
        <w:t>(</w:t>
      </w:r>
      <w:r w:rsidR="0007599D" w:rsidRPr="001121AE">
        <w:rPr>
          <w:rFonts w:asciiTheme="minorHAnsi" w:hAnsiTheme="minorHAnsi" w:cstheme="minorHAnsi"/>
          <w:sz w:val="22"/>
          <w:lang w:val="en-US"/>
        </w:rPr>
        <w:t>as amended by</w:t>
      </w:r>
      <w:r w:rsidRPr="001121AE">
        <w:rPr>
          <w:rFonts w:asciiTheme="minorHAnsi" w:hAnsiTheme="minorHAnsi" w:cstheme="minorHAnsi"/>
          <w:sz w:val="22"/>
          <w:lang w:val="en-US"/>
        </w:rPr>
        <w:t xml:space="preserve"> Federal Law of December 22, 2014 No. 429-FZ)</w:t>
      </w:r>
    </w:p>
    <w:p w14:paraId="72E4559A" w14:textId="77777777" w:rsidR="0032477B" w:rsidRPr="001121AE" w:rsidRDefault="001713CE" w:rsidP="000946F1">
      <w:pPr>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3) t</w:t>
      </w:r>
      <w:r w:rsidR="0032477B" w:rsidRPr="001121AE">
        <w:rPr>
          <w:rFonts w:asciiTheme="minorHAnsi" w:hAnsiTheme="minorHAnsi" w:cstheme="minorHAnsi"/>
          <w:sz w:val="22"/>
          <w:lang w:val="en-US"/>
        </w:rPr>
        <w:t>he state registration of the medicinal product failed to be confirmed upon expiration of the registration certificate issued for five years;</w:t>
      </w:r>
    </w:p>
    <w:p w14:paraId="3CB4EC02" w14:textId="77777777" w:rsidR="0032477B" w:rsidRPr="001121AE" w:rsidRDefault="0032477B" w:rsidP="000946F1">
      <w:pPr>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4) </w:t>
      </w:r>
      <w:r w:rsidR="001713CE" w:rsidRPr="001121AE">
        <w:rPr>
          <w:rFonts w:asciiTheme="minorHAnsi" w:hAnsiTheme="minorHAnsi" w:cstheme="minorHAnsi"/>
          <w:sz w:val="22"/>
          <w:lang w:val="en-US"/>
        </w:rPr>
        <w:t>t</w:t>
      </w:r>
      <w:r w:rsidRPr="001121AE">
        <w:rPr>
          <w:rFonts w:asciiTheme="minorHAnsi" w:hAnsiTheme="minorHAnsi" w:cstheme="minorHAnsi"/>
          <w:sz w:val="22"/>
          <w:lang w:val="en-US"/>
        </w:rPr>
        <w:t xml:space="preserve">he applicant failed to provide information that can involve the need for amending the documents as part of the registration </w:t>
      </w:r>
      <w:r w:rsidR="00773C0A" w:rsidRPr="001121AE">
        <w:rPr>
          <w:rFonts w:asciiTheme="minorHAnsi" w:hAnsiTheme="minorHAnsi" w:cstheme="minorHAnsi"/>
          <w:sz w:val="22"/>
          <w:lang w:val="en-US"/>
        </w:rPr>
        <w:t>dossier of</w:t>
      </w:r>
      <w:r w:rsidRPr="001121AE">
        <w:rPr>
          <w:rFonts w:asciiTheme="minorHAnsi" w:hAnsiTheme="minorHAnsi" w:cstheme="minorHAnsi"/>
          <w:sz w:val="22"/>
          <w:lang w:val="en-US"/>
        </w:rPr>
        <w:t xml:space="preserve"> the registered medicinal product within 30 calendar days of the effective date of such amendments;</w:t>
      </w:r>
    </w:p>
    <w:p w14:paraId="03CED455" w14:textId="77777777" w:rsidR="0032477B" w:rsidRPr="001121AE" w:rsidRDefault="001713CE" w:rsidP="000946F1">
      <w:pPr>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5) t</w:t>
      </w:r>
      <w:r w:rsidR="0032477B" w:rsidRPr="001121AE">
        <w:rPr>
          <w:rFonts w:asciiTheme="minorHAnsi" w:hAnsiTheme="minorHAnsi" w:cstheme="minorHAnsi"/>
          <w:sz w:val="22"/>
          <w:lang w:val="en-US"/>
        </w:rPr>
        <w:t xml:space="preserve">he medicinal product underwent state registration under the trade name of a medicinal product </w:t>
      </w:r>
      <w:r w:rsidRPr="001121AE">
        <w:rPr>
          <w:rFonts w:asciiTheme="minorHAnsi" w:hAnsiTheme="minorHAnsi" w:cstheme="minorHAnsi"/>
          <w:sz w:val="22"/>
          <w:lang w:val="en-US"/>
        </w:rPr>
        <w:t xml:space="preserve">of different qualitative composition of active substances </w:t>
      </w:r>
      <w:r w:rsidR="0032477B" w:rsidRPr="001121AE">
        <w:rPr>
          <w:rFonts w:asciiTheme="minorHAnsi" w:hAnsiTheme="minorHAnsi" w:cstheme="minorHAnsi"/>
          <w:sz w:val="22"/>
          <w:lang w:val="en-US"/>
        </w:rPr>
        <w:t>which was earlier registered under this trade name;</w:t>
      </w:r>
    </w:p>
    <w:p w14:paraId="30B47EEC" w14:textId="77777777" w:rsidR="006D346A" w:rsidRPr="001121AE" w:rsidRDefault="001713CE" w:rsidP="008B5374">
      <w:pPr>
        <w:autoSpaceDE w:val="0"/>
        <w:autoSpaceDN w:val="0"/>
        <w:adjustRightInd w:val="0"/>
        <w:spacing w:after="0" w:line="240" w:lineRule="auto"/>
        <w:jc w:val="both"/>
        <w:rPr>
          <w:rFonts w:asciiTheme="minorHAnsi" w:hAnsiTheme="minorHAnsi" w:cstheme="minorHAnsi"/>
          <w:sz w:val="22"/>
          <w:lang w:val="en-US"/>
        </w:rPr>
      </w:pPr>
      <w:r w:rsidRPr="001121AE">
        <w:rPr>
          <w:rFonts w:asciiTheme="minorHAnsi" w:hAnsiTheme="minorHAnsi" w:cstheme="minorHAnsi"/>
          <w:sz w:val="22"/>
          <w:lang w:val="en-US"/>
        </w:rPr>
        <w:t>(</w:t>
      </w:r>
      <w:r w:rsidR="0007599D" w:rsidRPr="001121AE">
        <w:rPr>
          <w:rFonts w:asciiTheme="minorHAnsi" w:hAnsiTheme="minorHAnsi" w:cstheme="minorHAnsi"/>
          <w:sz w:val="22"/>
          <w:lang w:val="en-US"/>
        </w:rPr>
        <w:t>as amended by</w:t>
      </w:r>
      <w:r w:rsidRPr="001121AE">
        <w:rPr>
          <w:rFonts w:asciiTheme="minorHAnsi" w:hAnsiTheme="minorHAnsi" w:cstheme="minorHAnsi"/>
          <w:sz w:val="22"/>
          <w:lang w:val="en-US"/>
        </w:rPr>
        <w:t xml:space="preserve"> Federal Law of December 22, 2014 No. 429-FZ)</w:t>
      </w:r>
    </w:p>
    <w:p w14:paraId="1775E680" w14:textId="7F4CF4D9" w:rsidR="0032477B" w:rsidRDefault="0032477B" w:rsidP="00103833">
      <w:pPr>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6) </w:t>
      </w:r>
      <w:r w:rsidR="008B5374" w:rsidRPr="008B5374">
        <w:rPr>
          <w:rFonts w:asciiTheme="minorHAnsi" w:hAnsiTheme="minorHAnsi" w:cstheme="minorHAnsi"/>
          <w:sz w:val="22"/>
          <w:lang w:val="en-US"/>
        </w:rPr>
        <w:t>state registration of the same medicinal product in respect of the same holder or owner of the registration dossier for the medicinal product in the form of two or more medicinal products under different trade names;</w:t>
      </w:r>
    </w:p>
    <w:p w14:paraId="0BF29472" w14:textId="198219DD" w:rsidR="008B5374" w:rsidRPr="001121AE" w:rsidRDefault="008B5374" w:rsidP="008B5374">
      <w:pPr>
        <w:widowControl w:val="0"/>
        <w:autoSpaceDE w:val="0"/>
        <w:autoSpaceDN w:val="0"/>
        <w:adjustRightInd w:val="0"/>
        <w:spacing w:after="0" w:line="240" w:lineRule="auto"/>
        <w:jc w:val="both"/>
        <w:rPr>
          <w:rFonts w:asciiTheme="minorHAnsi" w:hAnsiTheme="minorHAnsi" w:cstheme="minorHAnsi"/>
          <w:sz w:val="22"/>
          <w:lang w:val="en-US"/>
        </w:rPr>
      </w:pPr>
      <w:r w:rsidRPr="001121AE">
        <w:rPr>
          <w:rFonts w:asciiTheme="minorHAnsi" w:hAnsiTheme="minorHAnsi" w:cstheme="minorHAnsi"/>
          <w:sz w:val="22"/>
          <w:lang w:val="en-US"/>
        </w:rPr>
        <w:t>(</w:t>
      </w:r>
      <w:r>
        <w:rPr>
          <w:rFonts w:asciiTheme="minorHAnsi" w:hAnsiTheme="minorHAnsi" w:cstheme="minorHAnsi"/>
          <w:sz w:val="22"/>
          <w:lang w:val="en-US"/>
        </w:rPr>
        <w:t>sub-</w:t>
      </w:r>
      <w:r w:rsidRPr="001121AE">
        <w:rPr>
          <w:rFonts w:asciiTheme="minorHAnsi" w:hAnsiTheme="minorHAnsi" w:cstheme="minorHAnsi"/>
          <w:sz w:val="22"/>
          <w:lang w:val="en-US"/>
        </w:rPr>
        <w:t xml:space="preserve">clause </w:t>
      </w:r>
      <w:r>
        <w:rPr>
          <w:rFonts w:asciiTheme="minorHAnsi" w:hAnsiTheme="minorHAnsi" w:cstheme="minorHAnsi"/>
          <w:sz w:val="22"/>
          <w:lang w:val="en-US"/>
        </w:rPr>
        <w:t xml:space="preserve">6 </w:t>
      </w:r>
      <w:r w:rsidRPr="001121AE">
        <w:rPr>
          <w:rFonts w:asciiTheme="minorHAnsi" w:hAnsiTheme="minorHAnsi" w:cstheme="minorHAnsi"/>
          <w:sz w:val="22"/>
          <w:lang w:val="en-US"/>
        </w:rPr>
        <w:t>introduced by</w:t>
      </w:r>
      <w:r w:rsidRPr="001121AE">
        <w:rPr>
          <w:rFonts w:asciiTheme="minorHAnsi" w:hAnsiTheme="minorHAnsi" w:cstheme="minorHAnsi"/>
          <w:bCs/>
          <w:sz w:val="22"/>
          <w:lang w:val="en-US"/>
        </w:rPr>
        <w:t xml:space="preserve"> Federal Law </w:t>
      </w:r>
      <w:r w:rsidRPr="001121AE">
        <w:rPr>
          <w:rFonts w:asciiTheme="minorHAnsi" w:hAnsiTheme="minorHAnsi" w:cstheme="minorHAnsi"/>
          <w:sz w:val="22"/>
          <w:lang w:val="en-US"/>
        </w:rPr>
        <w:t xml:space="preserve">of </w:t>
      </w:r>
      <w:r>
        <w:rPr>
          <w:rFonts w:asciiTheme="minorHAnsi" w:hAnsiTheme="minorHAnsi" w:cstheme="minorHAnsi"/>
          <w:sz w:val="22"/>
          <w:lang w:val="en-US"/>
        </w:rPr>
        <w:t>June</w:t>
      </w:r>
      <w:r w:rsidRPr="001121AE">
        <w:rPr>
          <w:rFonts w:asciiTheme="minorHAnsi" w:hAnsiTheme="minorHAnsi" w:cstheme="minorHAnsi"/>
          <w:sz w:val="22"/>
          <w:lang w:val="en-US"/>
        </w:rPr>
        <w:t xml:space="preserve"> </w:t>
      </w:r>
      <w:r>
        <w:rPr>
          <w:rFonts w:asciiTheme="minorHAnsi" w:hAnsiTheme="minorHAnsi" w:cstheme="minorHAnsi"/>
          <w:sz w:val="22"/>
          <w:lang w:val="en-US"/>
        </w:rPr>
        <w:t>04</w:t>
      </w:r>
      <w:r w:rsidRPr="001121AE">
        <w:rPr>
          <w:rFonts w:asciiTheme="minorHAnsi" w:hAnsiTheme="minorHAnsi" w:cstheme="minorHAnsi"/>
          <w:sz w:val="22"/>
          <w:lang w:val="en-US"/>
        </w:rPr>
        <w:t>, 201</w:t>
      </w:r>
      <w:r>
        <w:rPr>
          <w:rFonts w:asciiTheme="minorHAnsi" w:hAnsiTheme="minorHAnsi" w:cstheme="minorHAnsi"/>
          <w:sz w:val="22"/>
          <w:lang w:val="en-US"/>
        </w:rPr>
        <w:t>8</w:t>
      </w:r>
      <w:r w:rsidRPr="001121AE">
        <w:rPr>
          <w:rFonts w:asciiTheme="minorHAnsi" w:hAnsiTheme="minorHAnsi" w:cstheme="minorHAnsi"/>
          <w:sz w:val="22"/>
          <w:lang w:val="en-US"/>
        </w:rPr>
        <w:t xml:space="preserve"> No. </w:t>
      </w:r>
      <w:r>
        <w:rPr>
          <w:rFonts w:asciiTheme="minorHAnsi" w:hAnsiTheme="minorHAnsi" w:cstheme="minorHAnsi"/>
          <w:sz w:val="22"/>
          <w:lang w:val="en-US"/>
        </w:rPr>
        <w:t>140</w:t>
      </w:r>
      <w:r w:rsidRPr="001121AE">
        <w:rPr>
          <w:rFonts w:asciiTheme="minorHAnsi" w:hAnsiTheme="minorHAnsi" w:cstheme="minorHAnsi"/>
          <w:sz w:val="22"/>
          <w:lang w:val="en-US"/>
        </w:rPr>
        <w:t>-FZ)</w:t>
      </w:r>
    </w:p>
    <w:p w14:paraId="211869E9" w14:textId="77777777" w:rsidR="0032477B" w:rsidRPr="001121AE" w:rsidRDefault="00103833" w:rsidP="00103833">
      <w:pPr>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7) l</w:t>
      </w:r>
      <w:r w:rsidR="0032477B" w:rsidRPr="001121AE">
        <w:rPr>
          <w:rFonts w:asciiTheme="minorHAnsi" w:hAnsiTheme="minorHAnsi" w:cstheme="minorHAnsi"/>
          <w:sz w:val="22"/>
          <w:lang w:val="en-US"/>
        </w:rPr>
        <w:t>egal judgment was passed on violation of rights of a possessor of intellectual property rights in the area of medicines.</w:t>
      </w:r>
    </w:p>
    <w:p w14:paraId="40A3C5F8" w14:textId="77777777" w:rsidR="00103833" w:rsidRPr="001121AE" w:rsidRDefault="00103833" w:rsidP="00103833">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8) </w:t>
      </w:r>
      <w:r w:rsidR="00C1248A" w:rsidRPr="001121AE">
        <w:rPr>
          <w:rFonts w:asciiTheme="minorHAnsi" w:hAnsiTheme="minorHAnsi" w:cstheme="minorHAnsi"/>
          <w:sz w:val="22"/>
          <w:lang w:val="en-US"/>
        </w:rPr>
        <w:t xml:space="preserve">the </w:t>
      </w:r>
      <w:r w:rsidR="00D35FB6" w:rsidRPr="001121AE">
        <w:rPr>
          <w:rFonts w:asciiTheme="minorHAnsi" w:hAnsiTheme="minorHAnsi" w:cstheme="minorHAnsi"/>
          <w:sz w:val="22"/>
          <w:lang w:val="en-US"/>
        </w:rPr>
        <w:t>medicinal product</w:t>
      </w:r>
      <w:r w:rsidRPr="001121AE">
        <w:rPr>
          <w:rFonts w:asciiTheme="minorHAnsi" w:hAnsiTheme="minorHAnsi" w:cstheme="minorHAnsi"/>
          <w:sz w:val="22"/>
          <w:lang w:val="en-US"/>
        </w:rPr>
        <w:t xml:space="preserve"> </w:t>
      </w:r>
      <w:r w:rsidR="00C1248A" w:rsidRPr="001121AE">
        <w:rPr>
          <w:rFonts w:asciiTheme="minorHAnsi" w:hAnsiTheme="minorHAnsi" w:cstheme="minorHAnsi"/>
          <w:sz w:val="22"/>
          <w:lang w:val="en-US"/>
        </w:rPr>
        <w:t xml:space="preserve">has not been in circulation </w:t>
      </w:r>
      <w:r w:rsidR="002C4E27" w:rsidRPr="001121AE">
        <w:rPr>
          <w:rFonts w:asciiTheme="minorHAnsi" w:hAnsiTheme="minorHAnsi" w:cstheme="minorHAnsi"/>
          <w:sz w:val="22"/>
          <w:lang w:val="en-US"/>
        </w:rPr>
        <w:t>in the Russian Federation</w:t>
      </w:r>
      <w:r w:rsidRPr="001121AE">
        <w:rPr>
          <w:rFonts w:asciiTheme="minorHAnsi" w:hAnsiTheme="minorHAnsi" w:cstheme="minorHAnsi"/>
          <w:sz w:val="22"/>
          <w:lang w:val="en-US"/>
        </w:rPr>
        <w:t xml:space="preserve"> </w:t>
      </w:r>
      <w:r w:rsidR="00C1248A" w:rsidRPr="001121AE">
        <w:rPr>
          <w:rFonts w:asciiTheme="minorHAnsi" w:hAnsiTheme="minorHAnsi" w:cstheme="minorHAnsi"/>
          <w:sz w:val="22"/>
          <w:lang w:val="en-US"/>
        </w:rPr>
        <w:t>for three and more years</w:t>
      </w:r>
      <w:r w:rsidRPr="001121AE">
        <w:rPr>
          <w:rFonts w:asciiTheme="minorHAnsi" w:hAnsiTheme="minorHAnsi" w:cstheme="minorHAnsi"/>
          <w:sz w:val="22"/>
          <w:lang w:val="en-US"/>
        </w:rPr>
        <w:t>;</w:t>
      </w:r>
    </w:p>
    <w:p w14:paraId="65EE8904" w14:textId="18397C8D" w:rsidR="00103833" w:rsidRPr="001121AE" w:rsidRDefault="001020CA" w:rsidP="00103833">
      <w:pPr>
        <w:widowControl w:val="0"/>
        <w:autoSpaceDE w:val="0"/>
        <w:autoSpaceDN w:val="0"/>
        <w:adjustRightInd w:val="0"/>
        <w:spacing w:after="0" w:line="240" w:lineRule="auto"/>
        <w:jc w:val="both"/>
        <w:rPr>
          <w:rFonts w:asciiTheme="minorHAnsi" w:hAnsiTheme="minorHAnsi" w:cstheme="minorHAnsi"/>
          <w:sz w:val="22"/>
          <w:lang w:val="en-US"/>
        </w:rPr>
      </w:pPr>
      <w:r w:rsidRPr="001121AE">
        <w:rPr>
          <w:rFonts w:asciiTheme="minorHAnsi" w:hAnsiTheme="minorHAnsi" w:cstheme="minorHAnsi"/>
          <w:sz w:val="22"/>
          <w:lang w:val="en-US"/>
        </w:rPr>
        <w:t xml:space="preserve">(sub-clause </w:t>
      </w:r>
      <w:r w:rsidR="00103833" w:rsidRPr="001121AE">
        <w:rPr>
          <w:rFonts w:asciiTheme="minorHAnsi" w:hAnsiTheme="minorHAnsi" w:cstheme="minorHAnsi"/>
          <w:sz w:val="22"/>
          <w:lang w:val="en-US"/>
        </w:rPr>
        <w:t xml:space="preserve">8 </w:t>
      </w:r>
      <w:r w:rsidR="008275D0" w:rsidRPr="001121AE">
        <w:rPr>
          <w:rFonts w:asciiTheme="minorHAnsi" w:hAnsiTheme="minorHAnsi" w:cstheme="minorHAnsi"/>
          <w:sz w:val="22"/>
          <w:lang w:val="en-US"/>
        </w:rPr>
        <w:t>introduced by</w:t>
      </w:r>
      <w:r w:rsidR="00103833" w:rsidRPr="001121AE">
        <w:rPr>
          <w:rFonts w:asciiTheme="minorHAnsi" w:hAnsiTheme="minorHAnsi" w:cstheme="minorHAnsi"/>
          <w:sz w:val="22"/>
          <w:lang w:val="en-US"/>
        </w:rPr>
        <w:t xml:space="preserve"> </w:t>
      </w:r>
      <w:r w:rsidR="004B26FE" w:rsidRPr="001121AE">
        <w:rPr>
          <w:rFonts w:asciiTheme="minorHAnsi" w:hAnsiTheme="minorHAnsi" w:cstheme="minorHAnsi"/>
          <w:sz w:val="22"/>
          <w:lang w:val="en-US"/>
        </w:rPr>
        <w:t>Federal</w:t>
      </w:r>
      <w:r w:rsidR="00103833" w:rsidRPr="001121AE">
        <w:rPr>
          <w:rFonts w:asciiTheme="minorHAnsi" w:hAnsiTheme="minorHAnsi" w:cstheme="minorHAnsi"/>
          <w:sz w:val="22"/>
          <w:lang w:val="en-US"/>
        </w:rPr>
        <w:t xml:space="preserve"> </w:t>
      </w:r>
      <w:r w:rsidR="00B6621B" w:rsidRPr="001121AE">
        <w:rPr>
          <w:rFonts w:asciiTheme="minorHAnsi" w:hAnsiTheme="minorHAnsi" w:cstheme="minorHAnsi"/>
          <w:sz w:val="22"/>
          <w:lang w:val="en-US"/>
        </w:rPr>
        <w:t>Law</w:t>
      </w:r>
      <w:r w:rsidR="00103833" w:rsidRPr="001121AE">
        <w:rPr>
          <w:rFonts w:asciiTheme="minorHAnsi" w:hAnsiTheme="minorHAnsi" w:cstheme="minorHAnsi"/>
          <w:sz w:val="22"/>
          <w:lang w:val="en-US"/>
        </w:rPr>
        <w:t xml:space="preserve"> </w:t>
      </w:r>
      <w:r w:rsidRPr="001121AE">
        <w:rPr>
          <w:rFonts w:asciiTheme="minorHAnsi" w:hAnsiTheme="minorHAnsi" w:cstheme="minorHAnsi"/>
          <w:sz w:val="22"/>
          <w:lang w:val="en-US"/>
        </w:rPr>
        <w:t>of December 22, 2014 No. 429-FZ</w:t>
      </w:r>
      <w:r w:rsidR="00103833" w:rsidRPr="001121AE">
        <w:rPr>
          <w:rFonts w:asciiTheme="minorHAnsi" w:hAnsiTheme="minorHAnsi" w:cstheme="minorHAnsi"/>
          <w:sz w:val="22"/>
          <w:lang w:val="en-US"/>
        </w:rPr>
        <w:t>)</w:t>
      </w:r>
    </w:p>
    <w:p w14:paraId="0B0B5B10" w14:textId="44349F4B" w:rsidR="00103833" w:rsidRPr="001121AE" w:rsidRDefault="00103833" w:rsidP="00103833">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9) </w:t>
      </w:r>
      <w:r w:rsidR="00C1248A" w:rsidRPr="001121AE">
        <w:rPr>
          <w:rFonts w:asciiTheme="minorHAnsi" w:hAnsiTheme="minorHAnsi" w:cstheme="minorHAnsi"/>
          <w:sz w:val="22"/>
          <w:lang w:val="en-US"/>
        </w:rPr>
        <w:t>the</w:t>
      </w:r>
      <w:r w:rsidRPr="001121AE">
        <w:rPr>
          <w:rFonts w:asciiTheme="minorHAnsi" w:hAnsiTheme="minorHAnsi" w:cstheme="minorHAnsi"/>
          <w:sz w:val="22"/>
          <w:lang w:val="en-US"/>
        </w:rPr>
        <w:t xml:space="preserve"> </w:t>
      </w:r>
      <w:r w:rsidR="001D777D" w:rsidRPr="001121AE">
        <w:rPr>
          <w:rFonts w:asciiTheme="minorHAnsi" w:hAnsiTheme="minorHAnsi" w:cstheme="minorHAnsi"/>
          <w:sz w:val="22"/>
          <w:lang w:val="en-US"/>
        </w:rPr>
        <w:t>holder</w:t>
      </w:r>
      <w:r w:rsidR="002C4E27" w:rsidRPr="001121AE">
        <w:rPr>
          <w:rFonts w:asciiTheme="minorHAnsi" w:hAnsiTheme="minorHAnsi" w:cstheme="minorHAnsi"/>
          <w:sz w:val="22"/>
          <w:lang w:val="en-US"/>
        </w:rPr>
        <w:t xml:space="preserve"> or </w:t>
      </w:r>
      <w:r w:rsidR="001D777D" w:rsidRPr="001121AE">
        <w:rPr>
          <w:rFonts w:asciiTheme="minorHAnsi" w:hAnsiTheme="minorHAnsi" w:cstheme="minorHAnsi"/>
          <w:sz w:val="22"/>
          <w:lang w:val="en-US"/>
        </w:rPr>
        <w:t>owner of the registration certificate for</w:t>
      </w:r>
      <w:r w:rsidRPr="001121AE">
        <w:rPr>
          <w:rFonts w:asciiTheme="minorHAnsi" w:hAnsiTheme="minorHAnsi" w:cstheme="minorHAnsi"/>
          <w:sz w:val="22"/>
          <w:lang w:val="en-US"/>
        </w:rPr>
        <w:t xml:space="preserve"> </w:t>
      </w:r>
      <w:r w:rsidR="00C1248A" w:rsidRPr="001121AE">
        <w:rPr>
          <w:rFonts w:asciiTheme="minorHAnsi" w:hAnsiTheme="minorHAnsi" w:cstheme="minorHAnsi"/>
          <w:sz w:val="22"/>
          <w:lang w:val="en-US"/>
        </w:rPr>
        <w:t xml:space="preserve">the </w:t>
      </w:r>
      <w:r w:rsidR="00D35FB6" w:rsidRPr="001121AE">
        <w:rPr>
          <w:rFonts w:asciiTheme="minorHAnsi" w:hAnsiTheme="minorHAnsi" w:cstheme="minorHAnsi"/>
          <w:sz w:val="22"/>
          <w:lang w:val="en-US"/>
        </w:rPr>
        <w:t>medicinal product</w:t>
      </w:r>
      <w:r w:rsidRPr="001121AE">
        <w:rPr>
          <w:rFonts w:asciiTheme="minorHAnsi" w:hAnsiTheme="minorHAnsi" w:cstheme="minorHAnsi"/>
          <w:sz w:val="22"/>
          <w:lang w:val="en-US"/>
        </w:rPr>
        <w:t xml:space="preserve"> </w:t>
      </w:r>
      <w:r w:rsidR="00C1248A" w:rsidRPr="001121AE">
        <w:rPr>
          <w:rFonts w:asciiTheme="minorHAnsi" w:hAnsiTheme="minorHAnsi" w:cstheme="minorHAnsi"/>
          <w:sz w:val="22"/>
          <w:lang w:val="en-US"/>
        </w:rPr>
        <w:t xml:space="preserve">or other legal entity authorized by its holder or owner fails to take measures ensuring </w:t>
      </w:r>
      <w:r w:rsidR="000D35C9" w:rsidRPr="001121AE">
        <w:rPr>
          <w:rFonts w:asciiTheme="minorHAnsi" w:hAnsiTheme="minorHAnsi" w:cstheme="minorHAnsi"/>
          <w:sz w:val="22"/>
          <w:lang w:val="en-US"/>
        </w:rPr>
        <w:t>safety</w:t>
      </w:r>
      <w:r w:rsidRPr="001121AE">
        <w:rPr>
          <w:rFonts w:asciiTheme="minorHAnsi" w:hAnsiTheme="minorHAnsi" w:cstheme="minorHAnsi"/>
          <w:sz w:val="22"/>
          <w:lang w:val="en-US"/>
        </w:rPr>
        <w:t xml:space="preserve"> </w:t>
      </w:r>
      <w:r w:rsidR="00C1248A" w:rsidRPr="001121AE">
        <w:rPr>
          <w:rFonts w:asciiTheme="minorHAnsi" w:hAnsiTheme="minorHAnsi" w:cstheme="minorHAnsi"/>
          <w:sz w:val="22"/>
          <w:lang w:val="en-US"/>
        </w:rPr>
        <w:t xml:space="preserve">of </w:t>
      </w:r>
      <w:r w:rsidR="00D35FB6" w:rsidRPr="001121AE">
        <w:rPr>
          <w:rFonts w:asciiTheme="minorHAnsi" w:hAnsiTheme="minorHAnsi" w:cstheme="minorHAnsi"/>
          <w:sz w:val="22"/>
          <w:lang w:val="en-US"/>
        </w:rPr>
        <w:t>medicinal products</w:t>
      </w:r>
      <w:r w:rsidR="00C1248A" w:rsidRPr="001121AE">
        <w:rPr>
          <w:rFonts w:asciiTheme="minorHAnsi" w:hAnsiTheme="minorHAnsi" w:cstheme="minorHAnsi"/>
          <w:sz w:val="22"/>
          <w:lang w:val="en-US"/>
        </w:rPr>
        <w:t xml:space="preserve"> established by the</w:t>
      </w:r>
      <w:r w:rsidR="00D35FB6" w:rsidRPr="001121AE">
        <w:rPr>
          <w:rFonts w:asciiTheme="minorHAnsi" w:hAnsiTheme="minorHAnsi" w:cstheme="minorHAnsi"/>
          <w:sz w:val="22"/>
          <w:lang w:val="en-US"/>
        </w:rPr>
        <w:t xml:space="preserve"> authorized federal </w:t>
      </w:r>
      <w:r w:rsidR="00DD13E4" w:rsidRPr="001121AE">
        <w:rPr>
          <w:rFonts w:asciiTheme="minorHAnsi" w:hAnsiTheme="minorHAnsi" w:cstheme="minorHAnsi"/>
          <w:sz w:val="22"/>
          <w:lang w:val="en-US"/>
        </w:rPr>
        <w:t>executive bod</w:t>
      </w:r>
      <w:r w:rsidR="00D35FB6" w:rsidRPr="001121AE">
        <w:rPr>
          <w:rFonts w:asciiTheme="minorHAnsi" w:hAnsiTheme="minorHAnsi" w:cstheme="minorHAnsi"/>
          <w:sz w:val="22"/>
          <w:lang w:val="en-US"/>
        </w:rPr>
        <w:t>y</w:t>
      </w:r>
      <w:r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 xml:space="preserve">in accordance with </w:t>
      </w:r>
      <w:r w:rsidR="00B6621B" w:rsidRPr="001121AE">
        <w:rPr>
          <w:rFonts w:asciiTheme="minorHAnsi" w:hAnsiTheme="minorHAnsi" w:cstheme="minorHAnsi"/>
          <w:sz w:val="22"/>
          <w:lang w:val="en-US"/>
        </w:rPr>
        <w:t>clauses 3</w:t>
      </w:r>
      <w:r w:rsidR="002C4E27" w:rsidRPr="001121AE">
        <w:rPr>
          <w:rFonts w:asciiTheme="minorHAnsi" w:hAnsiTheme="minorHAnsi" w:cstheme="minorHAnsi"/>
          <w:sz w:val="22"/>
          <w:lang w:val="en-US"/>
        </w:rPr>
        <w:t xml:space="preserve"> and </w:t>
      </w:r>
      <w:r w:rsidR="00B6621B" w:rsidRPr="001121AE">
        <w:rPr>
          <w:rFonts w:asciiTheme="minorHAnsi" w:hAnsiTheme="minorHAnsi" w:cstheme="minorHAnsi"/>
          <w:sz w:val="22"/>
          <w:lang w:val="en-US"/>
        </w:rPr>
        <w:t>4 of Article 64</w:t>
      </w:r>
      <w:r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of this Federal Law</w:t>
      </w:r>
      <w:r w:rsidR="00C1248A" w:rsidRPr="001121AE">
        <w:rPr>
          <w:rFonts w:asciiTheme="minorHAnsi" w:hAnsiTheme="minorHAnsi" w:cstheme="minorHAnsi"/>
          <w:sz w:val="22"/>
          <w:lang w:val="en-US"/>
        </w:rPr>
        <w:t xml:space="preserve"> within the framework of</w:t>
      </w:r>
      <w:r w:rsidR="00444F9C" w:rsidRPr="001121AE">
        <w:rPr>
          <w:rFonts w:asciiTheme="minorHAnsi" w:hAnsiTheme="minorHAnsi" w:cstheme="minorHAnsi"/>
          <w:sz w:val="22"/>
          <w:lang w:val="en-US"/>
        </w:rPr>
        <w:t xml:space="preserve"> pharmacovigilance</w:t>
      </w:r>
      <w:r w:rsidRPr="001121AE">
        <w:rPr>
          <w:rFonts w:asciiTheme="minorHAnsi" w:hAnsiTheme="minorHAnsi" w:cstheme="minorHAnsi"/>
          <w:sz w:val="22"/>
          <w:lang w:val="en-US"/>
        </w:rPr>
        <w:t>;</w:t>
      </w:r>
    </w:p>
    <w:p w14:paraId="4DB12AE9" w14:textId="31CFE33A" w:rsidR="00103833" w:rsidRPr="001121AE" w:rsidRDefault="001020CA" w:rsidP="00103833">
      <w:pPr>
        <w:widowControl w:val="0"/>
        <w:autoSpaceDE w:val="0"/>
        <w:autoSpaceDN w:val="0"/>
        <w:adjustRightInd w:val="0"/>
        <w:spacing w:after="0" w:line="240" w:lineRule="auto"/>
        <w:jc w:val="both"/>
        <w:rPr>
          <w:rFonts w:asciiTheme="minorHAnsi" w:hAnsiTheme="minorHAnsi" w:cstheme="minorHAnsi"/>
          <w:sz w:val="22"/>
          <w:lang w:val="en-US"/>
        </w:rPr>
      </w:pPr>
      <w:r w:rsidRPr="001121AE">
        <w:rPr>
          <w:rFonts w:asciiTheme="minorHAnsi" w:hAnsiTheme="minorHAnsi" w:cstheme="minorHAnsi"/>
          <w:sz w:val="22"/>
          <w:lang w:val="en-US"/>
        </w:rPr>
        <w:t xml:space="preserve">(sub-clause </w:t>
      </w:r>
      <w:r w:rsidR="00103833" w:rsidRPr="001121AE">
        <w:rPr>
          <w:rFonts w:asciiTheme="minorHAnsi" w:hAnsiTheme="minorHAnsi" w:cstheme="minorHAnsi"/>
          <w:sz w:val="22"/>
          <w:lang w:val="en-US"/>
        </w:rPr>
        <w:t xml:space="preserve">9 </w:t>
      </w:r>
      <w:r w:rsidR="008275D0" w:rsidRPr="001121AE">
        <w:rPr>
          <w:rFonts w:asciiTheme="minorHAnsi" w:hAnsiTheme="minorHAnsi" w:cstheme="minorHAnsi"/>
          <w:sz w:val="22"/>
          <w:lang w:val="en-US"/>
        </w:rPr>
        <w:t>introduced by</w:t>
      </w:r>
      <w:r w:rsidR="00103833" w:rsidRPr="001121AE">
        <w:rPr>
          <w:rFonts w:asciiTheme="minorHAnsi" w:hAnsiTheme="minorHAnsi" w:cstheme="minorHAnsi"/>
          <w:sz w:val="22"/>
          <w:lang w:val="en-US"/>
        </w:rPr>
        <w:t xml:space="preserve"> </w:t>
      </w:r>
      <w:r w:rsidR="004B26FE" w:rsidRPr="001121AE">
        <w:rPr>
          <w:rFonts w:asciiTheme="minorHAnsi" w:hAnsiTheme="minorHAnsi" w:cstheme="minorHAnsi"/>
          <w:sz w:val="22"/>
          <w:lang w:val="en-US"/>
        </w:rPr>
        <w:t>Federal</w:t>
      </w:r>
      <w:r w:rsidR="00103833" w:rsidRPr="001121AE">
        <w:rPr>
          <w:rFonts w:asciiTheme="minorHAnsi" w:hAnsiTheme="minorHAnsi" w:cstheme="minorHAnsi"/>
          <w:sz w:val="22"/>
          <w:lang w:val="en-US"/>
        </w:rPr>
        <w:t xml:space="preserve"> </w:t>
      </w:r>
      <w:r w:rsidR="00B6621B" w:rsidRPr="001121AE">
        <w:rPr>
          <w:rFonts w:asciiTheme="minorHAnsi" w:hAnsiTheme="minorHAnsi" w:cstheme="minorHAnsi"/>
          <w:sz w:val="22"/>
          <w:lang w:val="en-US"/>
        </w:rPr>
        <w:t>Law</w:t>
      </w:r>
      <w:r w:rsidR="00103833" w:rsidRPr="001121AE">
        <w:rPr>
          <w:rFonts w:asciiTheme="minorHAnsi" w:hAnsiTheme="minorHAnsi" w:cstheme="minorHAnsi"/>
          <w:sz w:val="22"/>
          <w:lang w:val="en-US"/>
        </w:rPr>
        <w:t xml:space="preserve"> </w:t>
      </w:r>
      <w:r w:rsidRPr="001121AE">
        <w:rPr>
          <w:rFonts w:asciiTheme="minorHAnsi" w:hAnsiTheme="minorHAnsi" w:cstheme="minorHAnsi"/>
          <w:sz w:val="22"/>
          <w:lang w:val="en-US"/>
        </w:rPr>
        <w:t>of December 22, 2014 No. 429-FZ</w:t>
      </w:r>
      <w:r w:rsidR="00103833" w:rsidRPr="001121AE">
        <w:rPr>
          <w:rFonts w:asciiTheme="minorHAnsi" w:hAnsiTheme="minorHAnsi" w:cstheme="minorHAnsi"/>
          <w:sz w:val="22"/>
          <w:lang w:val="en-US"/>
        </w:rPr>
        <w:t>)</w:t>
      </w:r>
    </w:p>
    <w:p w14:paraId="20C80C08" w14:textId="77777777" w:rsidR="00103833" w:rsidRPr="001121AE" w:rsidRDefault="00103833" w:rsidP="00103833">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10) </w:t>
      </w:r>
      <w:r w:rsidR="00C1248A" w:rsidRPr="001121AE">
        <w:rPr>
          <w:rFonts w:asciiTheme="minorHAnsi" w:hAnsiTheme="minorHAnsi" w:cstheme="minorHAnsi"/>
          <w:sz w:val="22"/>
          <w:lang w:val="en-US"/>
        </w:rPr>
        <w:t xml:space="preserve">the holder or owner of the registration certificate for the medicinal product or other legal entity authorized by its holder or owner refuses to make amendments to the </w:t>
      </w:r>
      <w:r w:rsidR="00BE3B8D" w:rsidRPr="001121AE">
        <w:rPr>
          <w:rFonts w:asciiTheme="minorHAnsi" w:hAnsiTheme="minorHAnsi" w:cstheme="minorHAnsi"/>
          <w:sz w:val="22"/>
          <w:lang w:val="en-US"/>
        </w:rPr>
        <w:t>Package Leaflet for</w:t>
      </w:r>
      <w:r w:rsidR="00C1248A" w:rsidRPr="001121AE">
        <w:rPr>
          <w:rFonts w:asciiTheme="minorHAnsi" w:hAnsiTheme="minorHAnsi" w:cstheme="minorHAnsi"/>
          <w:sz w:val="22"/>
          <w:lang w:val="en-US"/>
        </w:rPr>
        <w:t xml:space="preserve"> the </w:t>
      </w:r>
      <w:r w:rsidR="00D35FB6" w:rsidRPr="001121AE">
        <w:rPr>
          <w:rFonts w:asciiTheme="minorHAnsi" w:hAnsiTheme="minorHAnsi" w:cstheme="minorHAnsi"/>
          <w:sz w:val="22"/>
          <w:lang w:val="en-US"/>
        </w:rPr>
        <w:t>medicinal product</w:t>
      </w:r>
      <w:r w:rsidR="00C1248A" w:rsidRPr="001121AE">
        <w:rPr>
          <w:rFonts w:asciiTheme="minorHAnsi" w:hAnsiTheme="minorHAnsi" w:cstheme="minorHAnsi"/>
          <w:sz w:val="22"/>
          <w:lang w:val="en-US"/>
        </w:rPr>
        <w:t xml:space="preserve"> concerning new confirmed data that </w:t>
      </w:r>
      <w:r w:rsidR="00DE4F49" w:rsidRPr="001121AE">
        <w:rPr>
          <w:rFonts w:asciiTheme="minorHAnsi" w:hAnsiTheme="minorHAnsi" w:cstheme="minorHAnsi"/>
          <w:sz w:val="22"/>
          <w:lang w:val="en-US"/>
        </w:rPr>
        <w:t>risk of causing harm to human or animal health through the use of the medicinal product is higher than the efficacy of its use</w:t>
      </w:r>
      <w:r w:rsidRPr="001121AE">
        <w:rPr>
          <w:rFonts w:asciiTheme="minorHAnsi" w:hAnsiTheme="minorHAnsi" w:cstheme="minorHAnsi"/>
          <w:sz w:val="22"/>
          <w:lang w:val="en-US"/>
        </w:rPr>
        <w:t>.</w:t>
      </w:r>
    </w:p>
    <w:p w14:paraId="35824B26" w14:textId="0F4CFFE4" w:rsidR="00103833" w:rsidRPr="001121AE" w:rsidRDefault="001020CA" w:rsidP="00103833">
      <w:pPr>
        <w:widowControl w:val="0"/>
        <w:autoSpaceDE w:val="0"/>
        <w:autoSpaceDN w:val="0"/>
        <w:adjustRightInd w:val="0"/>
        <w:spacing w:after="0" w:line="240" w:lineRule="auto"/>
        <w:jc w:val="both"/>
        <w:rPr>
          <w:rFonts w:asciiTheme="minorHAnsi" w:hAnsiTheme="minorHAnsi" w:cstheme="minorHAnsi"/>
          <w:sz w:val="22"/>
          <w:lang w:val="en-US"/>
        </w:rPr>
      </w:pPr>
      <w:r w:rsidRPr="001121AE">
        <w:rPr>
          <w:rFonts w:asciiTheme="minorHAnsi" w:hAnsiTheme="minorHAnsi" w:cstheme="minorHAnsi"/>
          <w:sz w:val="22"/>
          <w:lang w:val="en-US"/>
        </w:rPr>
        <w:t xml:space="preserve">(sub-clause </w:t>
      </w:r>
      <w:r w:rsidR="00103833" w:rsidRPr="001121AE">
        <w:rPr>
          <w:rFonts w:asciiTheme="minorHAnsi" w:hAnsiTheme="minorHAnsi" w:cstheme="minorHAnsi"/>
          <w:sz w:val="22"/>
          <w:lang w:val="en-US"/>
        </w:rPr>
        <w:t xml:space="preserve">10 </w:t>
      </w:r>
      <w:r w:rsidR="008275D0" w:rsidRPr="001121AE">
        <w:rPr>
          <w:rFonts w:asciiTheme="minorHAnsi" w:hAnsiTheme="minorHAnsi" w:cstheme="minorHAnsi"/>
          <w:sz w:val="22"/>
          <w:lang w:val="en-US"/>
        </w:rPr>
        <w:t>introduced by</w:t>
      </w:r>
      <w:r w:rsidR="00103833" w:rsidRPr="001121AE">
        <w:rPr>
          <w:rFonts w:asciiTheme="minorHAnsi" w:hAnsiTheme="minorHAnsi" w:cstheme="minorHAnsi"/>
          <w:sz w:val="22"/>
          <w:lang w:val="en-US"/>
        </w:rPr>
        <w:t xml:space="preserve"> </w:t>
      </w:r>
      <w:r w:rsidR="004B26FE" w:rsidRPr="001121AE">
        <w:rPr>
          <w:rFonts w:asciiTheme="minorHAnsi" w:hAnsiTheme="minorHAnsi" w:cstheme="minorHAnsi"/>
          <w:sz w:val="22"/>
          <w:lang w:val="en-US"/>
        </w:rPr>
        <w:t>Federal</w:t>
      </w:r>
      <w:r w:rsidR="00103833" w:rsidRPr="001121AE">
        <w:rPr>
          <w:rFonts w:asciiTheme="minorHAnsi" w:hAnsiTheme="minorHAnsi" w:cstheme="minorHAnsi"/>
          <w:sz w:val="22"/>
          <w:lang w:val="en-US"/>
        </w:rPr>
        <w:t xml:space="preserve"> </w:t>
      </w:r>
      <w:r w:rsidR="00B6621B" w:rsidRPr="001121AE">
        <w:rPr>
          <w:rFonts w:asciiTheme="minorHAnsi" w:hAnsiTheme="minorHAnsi" w:cstheme="minorHAnsi"/>
          <w:sz w:val="22"/>
          <w:lang w:val="en-US"/>
        </w:rPr>
        <w:t>Law</w:t>
      </w:r>
      <w:r w:rsidR="00103833" w:rsidRPr="001121AE">
        <w:rPr>
          <w:rFonts w:asciiTheme="minorHAnsi" w:hAnsiTheme="minorHAnsi" w:cstheme="minorHAnsi"/>
          <w:sz w:val="22"/>
          <w:lang w:val="en-US"/>
        </w:rPr>
        <w:t xml:space="preserve"> </w:t>
      </w:r>
      <w:r w:rsidRPr="001121AE">
        <w:rPr>
          <w:rFonts w:asciiTheme="minorHAnsi" w:hAnsiTheme="minorHAnsi" w:cstheme="minorHAnsi"/>
          <w:sz w:val="22"/>
          <w:lang w:val="en-US"/>
        </w:rPr>
        <w:t>of December 22, 2014 No. 429-FZ</w:t>
      </w:r>
      <w:r w:rsidR="00103833" w:rsidRPr="001121AE">
        <w:rPr>
          <w:rFonts w:asciiTheme="minorHAnsi" w:hAnsiTheme="minorHAnsi" w:cstheme="minorHAnsi"/>
          <w:sz w:val="22"/>
          <w:lang w:val="en-US"/>
        </w:rPr>
        <w:t>)</w:t>
      </w:r>
    </w:p>
    <w:p w14:paraId="66C18F8F" w14:textId="77777777" w:rsidR="0022157D" w:rsidRDefault="0022157D" w:rsidP="0022157D">
      <w:pPr>
        <w:widowControl w:val="0"/>
        <w:autoSpaceDE w:val="0"/>
        <w:autoSpaceDN w:val="0"/>
        <w:adjustRightInd w:val="0"/>
        <w:spacing w:after="0" w:line="240" w:lineRule="auto"/>
        <w:ind w:firstLine="709"/>
        <w:jc w:val="both"/>
        <w:rPr>
          <w:rFonts w:asciiTheme="minorHAnsi" w:hAnsiTheme="minorHAnsi" w:cstheme="minorHAnsi"/>
          <w:sz w:val="22"/>
          <w:lang w:val="en-US"/>
        </w:rPr>
      </w:pPr>
    </w:p>
    <w:p w14:paraId="00B3654A" w14:textId="76ED46EB" w:rsidR="0022157D" w:rsidRDefault="0022157D" w:rsidP="0022157D">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22157D">
        <w:rPr>
          <w:rFonts w:asciiTheme="minorHAnsi" w:hAnsiTheme="minorHAnsi" w:cstheme="minorHAnsi"/>
          <w:sz w:val="22"/>
          <w:lang w:val="en-US"/>
        </w:rPr>
        <w:t>From January 01, 2023 article 32 will be supplemented by paragraph 11 (Federal Law from December 27, 2019 No. 475-FZ).</w:t>
      </w:r>
    </w:p>
    <w:p w14:paraId="7D4180FA" w14:textId="375A1C35" w:rsidR="0022157D" w:rsidRPr="0022157D" w:rsidRDefault="0022157D" w:rsidP="0022157D">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22157D">
        <w:rPr>
          <w:rFonts w:asciiTheme="minorHAnsi" w:hAnsiTheme="minorHAnsi" w:cstheme="minorHAnsi"/>
          <w:sz w:val="22"/>
          <w:lang w:val="en-US"/>
        </w:rPr>
        <w:t>11) established by part 6 of the Article 65 of this Federal Law.</w:t>
      </w:r>
    </w:p>
    <w:p w14:paraId="6289CC24" w14:textId="77777777" w:rsidR="0032477B" w:rsidRPr="001121AE" w:rsidRDefault="0032477B" w:rsidP="00103833">
      <w:pPr>
        <w:autoSpaceDE w:val="0"/>
        <w:autoSpaceDN w:val="0"/>
        <w:adjustRightInd w:val="0"/>
        <w:spacing w:after="0" w:line="240" w:lineRule="auto"/>
        <w:ind w:firstLine="709"/>
        <w:jc w:val="both"/>
        <w:rPr>
          <w:rFonts w:asciiTheme="minorHAnsi" w:hAnsiTheme="minorHAnsi" w:cstheme="minorHAnsi"/>
          <w:sz w:val="22"/>
          <w:lang w:val="en-US"/>
        </w:rPr>
      </w:pPr>
    </w:p>
    <w:p w14:paraId="5B696B06" w14:textId="77777777" w:rsidR="0032477B" w:rsidRPr="001121AE" w:rsidRDefault="0032477B" w:rsidP="000946F1">
      <w:pPr>
        <w:keepNext/>
        <w:tabs>
          <w:tab w:val="left" w:pos="10224"/>
        </w:tabs>
        <w:autoSpaceDE w:val="0"/>
        <w:autoSpaceDN w:val="0"/>
        <w:adjustRightInd w:val="0"/>
        <w:spacing w:after="0" w:line="240" w:lineRule="auto"/>
        <w:ind w:firstLine="709"/>
        <w:jc w:val="both"/>
        <w:rPr>
          <w:rFonts w:asciiTheme="minorHAnsi" w:hAnsiTheme="minorHAnsi" w:cstheme="minorHAnsi"/>
          <w:bCs/>
          <w:sz w:val="22"/>
          <w:lang w:val="en-US"/>
        </w:rPr>
      </w:pPr>
      <w:r w:rsidRPr="001121AE">
        <w:rPr>
          <w:rFonts w:asciiTheme="minorHAnsi" w:hAnsiTheme="minorHAnsi" w:cstheme="minorHAnsi"/>
          <w:sz w:val="22"/>
          <w:lang w:val="en-US"/>
        </w:rPr>
        <w:t>Article 33. State Register of Medicines</w:t>
      </w:r>
    </w:p>
    <w:p w14:paraId="763BBF3C" w14:textId="77777777" w:rsidR="0032477B" w:rsidRPr="001121AE" w:rsidRDefault="0032477B" w:rsidP="000946F1">
      <w:pPr>
        <w:keepNext/>
        <w:autoSpaceDE w:val="0"/>
        <w:autoSpaceDN w:val="0"/>
        <w:adjustRightInd w:val="0"/>
        <w:spacing w:after="0" w:line="240" w:lineRule="auto"/>
        <w:ind w:firstLine="709"/>
        <w:jc w:val="both"/>
        <w:rPr>
          <w:rFonts w:asciiTheme="minorHAnsi" w:hAnsiTheme="minorHAnsi" w:cstheme="minorHAnsi"/>
          <w:sz w:val="22"/>
          <w:lang w:val="en-US"/>
        </w:rPr>
      </w:pPr>
    </w:p>
    <w:p w14:paraId="6D245CE0" w14:textId="77777777" w:rsidR="0032477B" w:rsidRPr="001121AE" w:rsidRDefault="0032477B" w:rsidP="000946F1">
      <w:pPr>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1. The state register of medicines contains the list of medicinal products which passed state registration, the list of pharmaceutical substances included in the composition of medicinal products and the following information:</w:t>
      </w:r>
    </w:p>
    <w:p w14:paraId="270BF5C9" w14:textId="77777777" w:rsidR="0032477B" w:rsidRPr="001121AE" w:rsidRDefault="0032477B" w:rsidP="000946F1">
      <w:pPr>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1) with respect to medicinal products:</w:t>
      </w:r>
    </w:p>
    <w:p w14:paraId="10E0F5F7" w14:textId="77777777" w:rsidR="0032477B" w:rsidRPr="001121AE" w:rsidRDefault="0032477B" w:rsidP="000946F1">
      <w:pPr>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a) name of the medicinal product (</w:t>
      </w:r>
      <w:r w:rsidR="008B3CF5" w:rsidRPr="001121AE">
        <w:rPr>
          <w:rFonts w:asciiTheme="minorHAnsi" w:hAnsiTheme="minorHAnsi" w:cstheme="minorHAnsi"/>
          <w:sz w:val="22"/>
          <w:lang w:val="en-US"/>
        </w:rPr>
        <w:t xml:space="preserve">international nonproprietary name or </w:t>
      </w:r>
      <w:r w:rsidR="0088189E" w:rsidRPr="001121AE">
        <w:rPr>
          <w:rFonts w:asciiTheme="minorHAnsi" w:hAnsiTheme="minorHAnsi" w:cstheme="minorHAnsi"/>
          <w:sz w:val="22"/>
          <w:lang w:val="en-US"/>
        </w:rPr>
        <w:t>modified or chemical</w:t>
      </w:r>
      <w:r w:rsidR="008B3CF5" w:rsidRPr="001121AE">
        <w:rPr>
          <w:rFonts w:asciiTheme="minorHAnsi" w:hAnsiTheme="minorHAnsi" w:cstheme="minorHAnsi"/>
          <w:sz w:val="22"/>
          <w:lang w:val="en-US"/>
        </w:rPr>
        <w:t xml:space="preserve"> and trade names</w:t>
      </w:r>
      <w:r w:rsidRPr="001121AE">
        <w:rPr>
          <w:rFonts w:asciiTheme="minorHAnsi" w:hAnsiTheme="minorHAnsi" w:cstheme="minorHAnsi"/>
          <w:sz w:val="22"/>
          <w:lang w:val="en-US"/>
        </w:rPr>
        <w:t>);</w:t>
      </w:r>
    </w:p>
    <w:p w14:paraId="2148C552" w14:textId="77777777" w:rsidR="006D346A" w:rsidRPr="001121AE" w:rsidRDefault="008B3CF5" w:rsidP="008B3CF5">
      <w:pPr>
        <w:autoSpaceDE w:val="0"/>
        <w:autoSpaceDN w:val="0"/>
        <w:adjustRightInd w:val="0"/>
        <w:spacing w:after="0" w:line="240" w:lineRule="auto"/>
        <w:jc w:val="both"/>
        <w:rPr>
          <w:rFonts w:asciiTheme="minorHAnsi" w:hAnsiTheme="minorHAnsi" w:cstheme="minorHAnsi"/>
          <w:sz w:val="22"/>
          <w:lang w:val="en-US"/>
        </w:rPr>
      </w:pPr>
      <w:r w:rsidRPr="001121AE">
        <w:rPr>
          <w:rFonts w:asciiTheme="minorHAnsi" w:hAnsiTheme="minorHAnsi" w:cstheme="minorHAnsi"/>
          <w:sz w:val="22"/>
          <w:lang w:val="en-US"/>
        </w:rPr>
        <w:t>(</w:t>
      </w:r>
      <w:r w:rsidR="0007599D" w:rsidRPr="001121AE">
        <w:rPr>
          <w:rFonts w:asciiTheme="minorHAnsi" w:hAnsiTheme="minorHAnsi" w:cstheme="minorHAnsi"/>
          <w:sz w:val="22"/>
          <w:lang w:val="en-US"/>
        </w:rPr>
        <w:t>as amended by</w:t>
      </w:r>
      <w:r w:rsidRPr="001121AE">
        <w:rPr>
          <w:rFonts w:asciiTheme="minorHAnsi" w:hAnsiTheme="minorHAnsi" w:cstheme="minorHAnsi"/>
          <w:sz w:val="22"/>
          <w:lang w:val="en-US"/>
        </w:rPr>
        <w:t xml:space="preserve"> Federal Law of December 22, 2014 No. 429-FZ)</w:t>
      </w:r>
    </w:p>
    <w:p w14:paraId="7FC6A44A" w14:textId="77777777" w:rsidR="0032477B" w:rsidRPr="001121AE" w:rsidRDefault="0032477B" w:rsidP="000946F1">
      <w:pPr>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lastRenderedPageBreak/>
        <w:t>b) </w:t>
      </w:r>
      <w:r w:rsidR="008B3CF5" w:rsidRPr="001121AE">
        <w:rPr>
          <w:rFonts w:asciiTheme="minorHAnsi" w:hAnsiTheme="minorHAnsi" w:cstheme="minorHAnsi"/>
          <w:sz w:val="22"/>
          <w:lang w:val="en-US"/>
        </w:rPr>
        <w:t>pharmaceutical form</w:t>
      </w:r>
      <w:r w:rsidRPr="001121AE">
        <w:rPr>
          <w:rFonts w:asciiTheme="minorHAnsi" w:hAnsiTheme="minorHAnsi" w:cstheme="minorHAnsi"/>
          <w:sz w:val="22"/>
          <w:lang w:val="en-US"/>
        </w:rPr>
        <w:t xml:space="preserve"> with indication of dosage rate of the medicinal product and its quantity in consumer package;</w:t>
      </w:r>
    </w:p>
    <w:p w14:paraId="0299B25B" w14:textId="12E3B44E" w:rsidR="0032477B" w:rsidRPr="001121AE" w:rsidRDefault="000D464F" w:rsidP="000946F1">
      <w:pPr>
        <w:autoSpaceDE w:val="0"/>
        <w:autoSpaceDN w:val="0"/>
        <w:adjustRightInd w:val="0"/>
        <w:spacing w:after="0" w:line="240" w:lineRule="auto"/>
        <w:ind w:firstLine="709"/>
        <w:jc w:val="both"/>
        <w:rPr>
          <w:rFonts w:asciiTheme="minorHAnsi" w:hAnsiTheme="minorHAnsi" w:cstheme="minorHAnsi"/>
          <w:sz w:val="22"/>
          <w:lang w:val="en-US"/>
        </w:rPr>
      </w:pPr>
      <w:r w:rsidRPr="000D464F">
        <w:rPr>
          <w:rFonts w:asciiTheme="minorHAnsi" w:hAnsiTheme="minorHAnsi" w:cstheme="minorHAnsi"/>
          <w:sz w:val="22"/>
          <w:lang w:val="en-US"/>
        </w:rPr>
        <w:t xml:space="preserve">c) the name of the holder or owner of the marketing </w:t>
      </w:r>
      <w:proofErr w:type="spellStart"/>
      <w:r w:rsidRPr="000D464F">
        <w:rPr>
          <w:rFonts w:asciiTheme="minorHAnsi" w:hAnsiTheme="minorHAnsi" w:cstheme="minorHAnsi"/>
          <w:sz w:val="22"/>
          <w:lang w:val="en-US"/>
        </w:rPr>
        <w:t>authorisation</w:t>
      </w:r>
      <w:proofErr w:type="spellEnd"/>
      <w:r w:rsidRPr="000D464F">
        <w:rPr>
          <w:rFonts w:asciiTheme="minorHAnsi" w:hAnsiTheme="minorHAnsi" w:cstheme="minorHAnsi"/>
          <w:sz w:val="22"/>
          <w:lang w:val="en-US"/>
        </w:rPr>
        <w:t xml:space="preserve"> for the medicinal product and information on registration of the holder or owner of the marketing </w:t>
      </w:r>
      <w:proofErr w:type="spellStart"/>
      <w:r w:rsidRPr="000D464F">
        <w:rPr>
          <w:rFonts w:asciiTheme="minorHAnsi" w:hAnsiTheme="minorHAnsi" w:cstheme="minorHAnsi"/>
          <w:sz w:val="22"/>
          <w:lang w:val="en-US"/>
        </w:rPr>
        <w:t>authorisation</w:t>
      </w:r>
      <w:proofErr w:type="spellEnd"/>
      <w:r w:rsidRPr="000D464F">
        <w:rPr>
          <w:rFonts w:asciiTheme="minorHAnsi" w:hAnsiTheme="minorHAnsi" w:cstheme="minorHAnsi"/>
          <w:sz w:val="22"/>
          <w:lang w:val="en-US"/>
        </w:rPr>
        <w:t xml:space="preserve"> for the medicinal product for medical use as a taxpayer in the country of registration (for Russian legal entities — taxpayer identification number (INN), for foreign legal entities — country of registration, name of registering body, registration number, taxpayer’s code in the country of registration (incorporation) or its analogue);</w:t>
      </w:r>
    </w:p>
    <w:p w14:paraId="5D5C101E" w14:textId="4E7904CC" w:rsidR="006D346A" w:rsidRPr="001121AE" w:rsidRDefault="008B3CF5" w:rsidP="008B3CF5">
      <w:pPr>
        <w:autoSpaceDE w:val="0"/>
        <w:autoSpaceDN w:val="0"/>
        <w:adjustRightInd w:val="0"/>
        <w:spacing w:after="0" w:line="240" w:lineRule="auto"/>
        <w:jc w:val="both"/>
        <w:rPr>
          <w:rFonts w:asciiTheme="minorHAnsi" w:hAnsiTheme="minorHAnsi" w:cstheme="minorHAnsi"/>
          <w:sz w:val="22"/>
          <w:lang w:val="en-US"/>
        </w:rPr>
      </w:pPr>
      <w:r w:rsidRPr="001121AE">
        <w:rPr>
          <w:rFonts w:asciiTheme="minorHAnsi" w:hAnsiTheme="minorHAnsi" w:cstheme="minorHAnsi"/>
          <w:sz w:val="22"/>
          <w:lang w:val="en-US"/>
        </w:rPr>
        <w:t xml:space="preserve">(item “c” </w:t>
      </w:r>
      <w:r w:rsidR="0007599D" w:rsidRPr="001121AE">
        <w:rPr>
          <w:rFonts w:asciiTheme="minorHAnsi" w:hAnsiTheme="minorHAnsi" w:cstheme="minorHAnsi"/>
          <w:sz w:val="22"/>
          <w:lang w:val="en-US"/>
        </w:rPr>
        <w:t>as amended by</w:t>
      </w:r>
      <w:r w:rsidRPr="001121AE">
        <w:rPr>
          <w:rFonts w:asciiTheme="minorHAnsi" w:hAnsiTheme="minorHAnsi" w:cstheme="minorHAnsi"/>
          <w:sz w:val="22"/>
          <w:lang w:val="en-US"/>
        </w:rPr>
        <w:t xml:space="preserve"> Federal Law of December 2</w:t>
      </w:r>
      <w:r w:rsidR="000D464F">
        <w:rPr>
          <w:rFonts w:asciiTheme="minorHAnsi" w:hAnsiTheme="minorHAnsi" w:cstheme="minorHAnsi"/>
          <w:sz w:val="22"/>
          <w:lang w:val="en-US"/>
        </w:rPr>
        <w:t>8, 2017 No. 425</w:t>
      </w:r>
      <w:r w:rsidRPr="001121AE">
        <w:rPr>
          <w:rFonts w:asciiTheme="minorHAnsi" w:hAnsiTheme="minorHAnsi" w:cstheme="minorHAnsi"/>
          <w:sz w:val="22"/>
          <w:lang w:val="en-US"/>
        </w:rPr>
        <w:t>-FZ)</w:t>
      </w:r>
    </w:p>
    <w:p w14:paraId="2FE33E8C" w14:textId="0B06CEA1" w:rsidR="0032477B" w:rsidRDefault="00B60974" w:rsidP="000946F1">
      <w:pPr>
        <w:autoSpaceDE w:val="0"/>
        <w:autoSpaceDN w:val="0"/>
        <w:adjustRightInd w:val="0"/>
        <w:spacing w:after="0" w:line="240" w:lineRule="auto"/>
        <w:ind w:firstLine="709"/>
        <w:jc w:val="both"/>
        <w:rPr>
          <w:rFonts w:asciiTheme="minorHAnsi" w:hAnsiTheme="minorHAnsi" w:cstheme="minorHAnsi"/>
          <w:sz w:val="22"/>
          <w:lang w:val="en-US"/>
        </w:rPr>
      </w:pPr>
      <w:r>
        <w:rPr>
          <w:rFonts w:asciiTheme="minorHAnsi" w:hAnsiTheme="minorHAnsi" w:cstheme="minorHAnsi"/>
          <w:sz w:val="22"/>
          <w:lang w:val="en-US"/>
        </w:rPr>
        <w:t xml:space="preserve">d) </w:t>
      </w:r>
      <w:r w:rsidRPr="00B60974">
        <w:rPr>
          <w:rFonts w:asciiTheme="minorHAnsi" w:hAnsiTheme="minorHAnsi" w:cstheme="minorHAnsi"/>
          <w:sz w:val="22"/>
          <w:lang w:val="en-US"/>
        </w:rPr>
        <w:t>the name and address of the manufacturer of the medicinal product and information on registration of the manufacturer of the medicinal product for medical use as a taxpayer in the country of registration (for Russian legal entities — taxpayer identification number (INN), for foreign legal entities — country of registration, name of registering body, registration number, taxpayer’s code in the country of registration (incorporation) or its analogue);</w:t>
      </w:r>
    </w:p>
    <w:p w14:paraId="0872C712" w14:textId="0ECA6F89" w:rsidR="00B60974" w:rsidRPr="001121AE" w:rsidRDefault="00B60974" w:rsidP="00B60974">
      <w:pPr>
        <w:autoSpaceDE w:val="0"/>
        <w:autoSpaceDN w:val="0"/>
        <w:adjustRightInd w:val="0"/>
        <w:spacing w:after="0" w:line="240" w:lineRule="auto"/>
        <w:jc w:val="both"/>
        <w:rPr>
          <w:rFonts w:asciiTheme="minorHAnsi" w:hAnsiTheme="minorHAnsi" w:cstheme="minorHAnsi"/>
          <w:sz w:val="22"/>
          <w:lang w:val="en-US"/>
        </w:rPr>
      </w:pPr>
      <w:r>
        <w:rPr>
          <w:rFonts w:asciiTheme="minorHAnsi" w:hAnsiTheme="minorHAnsi" w:cstheme="minorHAnsi"/>
          <w:sz w:val="22"/>
          <w:lang w:val="en-US"/>
        </w:rPr>
        <w:t>(item “d</w:t>
      </w:r>
      <w:r w:rsidRPr="001121AE">
        <w:rPr>
          <w:rFonts w:asciiTheme="minorHAnsi" w:hAnsiTheme="minorHAnsi" w:cstheme="minorHAnsi"/>
          <w:sz w:val="22"/>
          <w:lang w:val="en-US"/>
        </w:rPr>
        <w:t>” as amended by Federal Law of December 2</w:t>
      </w:r>
      <w:r>
        <w:rPr>
          <w:rFonts w:asciiTheme="minorHAnsi" w:hAnsiTheme="minorHAnsi" w:cstheme="minorHAnsi"/>
          <w:sz w:val="22"/>
          <w:lang w:val="en-US"/>
        </w:rPr>
        <w:t>8, 2017 No. 425</w:t>
      </w:r>
      <w:r w:rsidRPr="001121AE">
        <w:rPr>
          <w:rFonts w:asciiTheme="minorHAnsi" w:hAnsiTheme="minorHAnsi" w:cstheme="minorHAnsi"/>
          <w:sz w:val="22"/>
          <w:lang w:val="en-US"/>
        </w:rPr>
        <w:t>-FZ)</w:t>
      </w:r>
    </w:p>
    <w:p w14:paraId="3BE33DB4" w14:textId="77777777" w:rsidR="0032477B" w:rsidRPr="001121AE" w:rsidRDefault="0032477B" w:rsidP="000946F1">
      <w:pPr>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e) </w:t>
      </w:r>
      <w:proofErr w:type="spellStart"/>
      <w:r w:rsidRPr="001121AE">
        <w:rPr>
          <w:rFonts w:asciiTheme="minorHAnsi" w:hAnsiTheme="minorHAnsi" w:cstheme="minorHAnsi"/>
          <w:sz w:val="22"/>
          <w:lang w:val="en-US"/>
        </w:rPr>
        <w:t>pharmacotherapeutic</w:t>
      </w:r>
      <w:proofErr w:type="spellEnd"/>
      <w:r w:rsidRPr="001121AE">
        <w:rPr>
          <w:rFonts w:asciiTheme="minorHAnsi" w:hAnsiTheme="minorHAnsi" w:cstheme="minorHAnsi"/>
          <w:sz w:val="22"/>
          <w:lang w:val="en-US"/>
        </w:rPr>
        <w:t xml:space="preserve"> group</w:t>
      </w:r>
      <w:r w:rsidR="008B3CF5" w:rsidRPr="001121AE">
        <w:rPr>
          <w:rFonts w:asciiTheme="minorHAnsi" w:hAnsiTheme="minorHAnsi" w:cstheme="minorHAnsi"/>
          <w:sz w:val="22"/>
          <w:lang w:val="en-US"/>
        </w:rPr>
        <w:t>, code</w:t>
      </w:r>
      <w:r w:rsidRPr="001121AE">
        <w:rPr>
          <w:rFonts w:asciiTheme="minorHAnsi" w:hAnsiTheme="minorHAnsi" w:cstheme="minorHAnsi"/>
          <w:sz w:val="22"/>
          <w:lang w:val="en-US"/>
        </w:rPr>
        <w:t xml:space="preserve"> of the medicinal product</w:t>
      </w:r>
      <w:r w:rsidR="008B3CF5"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 xml:space="preserve">in accordance with </w:t>
      </w:r>
      <w:r w:rsidR="008B3CF5" w:rsidRPr="001121AE">
        <w:rPr>
          <w:rFonts w:asciiTheme="minorHAnsi" w:hAnsiTheme="minorHAnsi" w:cstheme="minorHAnsi"/>
          <w:sz w:val="22"/>
          <w:lang w:val="en-US"/>
        </w:rPr>
        <w:t>the Anatomical Therapeutic Chemical Classification System recommended by the World Health Organization</w:t>
      </w:r>
      <w:r w:rsidRPr="001121AE">
        <w:rPr>
          <w:rFonts w:asciiTheme="minorHAnsi" w:hAnsiTheme="minorHAnsi" w:cstheme="minorHAnsi"/>
          <w:sz w:val="22"/>
          <w:lang w:val="en-US"/>
        </w:rPr>
        <w:t>;</w:t>
      </w:r>
    </w:p>
    <w:p w14:paraId="17C2E8C0" w14:textId="77777777" w:rsidR="006D346A" w:rsidRPr="001121AE" w:rsidRDefault="007110D1" w:rsidP="007110D1">
      <w:pPr>
        <w:autoSpaceDE w:val="0"/>
        <w:autoSpaceDN w:val="0"/>
        <w:adjustRightInd w:val="0"/>
        <w:spacing w:after="0" w:line="240" w:lineRule="auto"/>
        <w:jc w:val="both"/>
        <w:rPr>
          <w:rFonts w:asciiTheme="minorHAnsi" w:hAnsiTheme="minorHAnsi" w:cstheme="minorHAnsi"/>
          <w:sz w:val="22"/>
          <w:lang w:val="en-US"/>
        </w:rPr>
      </w:pPr>
      <w:r w:rsidRPr="001121AE">
        <w:rPr>
          <w:rFonts w:asciiTheme="minorHAnsi" w:hAnsiTheme="minorHAnsi" w:cstheme="minorHAnsi"/>
          <w:sz w:val="22"/>
          <w:lang w:val="en-US"/>
        </w:rPr>
        <w:t xml:space="preserve">(item “d” </w:t>
      </w:r>
      <w:r w:rsidR="0007599D" w:rsidRPr="001121AE">
        <w:rPr>
          <w:rFonts w:asciiTheme="minorHAnsi" w:hAnsiTheme="minorHAnsi" w:cstheme="minorHAnsi"/>
          <w:sz w:val="22"/>
          <w:lang w:val="en-US"/>
        </w:rPr>
        <w:t>as amended by</w:t>
      </w:r>
      <w:r w:rsidRPr="001121AE">
        <w:rPr>
          <w:rFonts w:asciiTheme="minorHAnsi" w:hAnsiTheme="minorHAnsi" w:cstheme="minorHAnsi"/>
          <w:sz w:val="22"/>
          <w:lang w:val="en-US"/>
        </w:rPr>
        <w:t xml:space="preserve"> Federal Law of December 22, 2014 No. 429-FZ)</w:t>
      </w:r>
    </w:p>
    <w:p w14:paraId="2B67D6BB" w14:textId="77777777" w:rsidR="0032477B" w:rsidRPr="001121AE" w:rsidRDefault="0032477B" w:rsidP="000946F1">
      <w:pPr>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f) indications and contraindications for use of the medicinal product;</w:t>
      </w:r>
    </w:p>
    <w:p w14:paraId="49A59AA0" w14:textId="77777777" w:rsidR="0032477B" w:rsidRPr="001121AE" w:rsidRDefault="0032477B" w:rsidP="000946F1">
      <w:pPr>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g) side effects of the medicinal product;</w:t>
      </w:r>
    </w:p>
    <w:p w14:paraId="7129CC08" w14:textId="77777777" w:rsidR="0032477B" w:rsidRPr="001121AE" w:rsidRDefault="0032477B" w:rsidP="000946F1">
      <w:pPr>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h) shelf life of the medicinal product;</w:t>
      </w:r>
    </w:p>
    <w:p w14:paraId="6B853BED" w14:textId="77777777" w:rsidR="0032477B" w:rsidRPr="001121AE" w:rsidRDefault="0032477B" w:rsidP="000946F1">
      <w:pPr>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i) storage conditions for the medicinal product;</w:t>
      </w:r>
    </w:p>
    <w:p w14:paraId="7158D806" w14:textId="77777777" w:rsidR="0032477B" w:rsidRPr="001121AE" w:rsidRDefault="0032477B" w:rsidP="000946F1">
      <w:pPr>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j) dispensing conditions for the medicinal product;</w:t>
      </w:r>
    </w:p>
    <w:p w14:paraId="786451CA" w14:textId="77777777" w:rsidR="0032477B" w:rsidRPr="001121AE" w:rsidRDefault="0032477B" w:rsidP="000946F1">
      <w:pPr>
        <w:autoSpaceDE w:val="0"/>
        <w:autoSpaceDN w:val="0"/>
        <w:adjustRightInd w:val="0"/>
        <w:spacing w:after="0" w:line="240" w:lineRule="auto"/>
        <w:ind w:firstLine="709"/>
        <w:rPr>
          <w:rFonts w:asciiTheme="minorHAnsi" w:hAnsiTheme="minorHAnsi" w:cstheme="minorHAnsi"/>
          <w:sz w:val="22"/>
          <w:lang w:val="en-US"/>
        </w:rPr>
      </w:pPr>
      <w:r w:rsidRPr="001121AE">
        <w:rPr>
          <w:rFonts w:asciiTheme="minorHAnsi" w:hAnsiTheme="minorHAnsi" w:cstheme="minorHAnsi"/>
          <w:sz w:val="22"/>
          <w:lang w:val="en-US"/>
        </w:rPr>
        <w:t xml:space="preserve">k) number of </w:t>
      </w:r>
      <w:r w:rsidR="002A3EF0" w:rsidRPr="001121AE">
        <w:rPr>
          <w:rFonts w:asciiTheme="minorHAnsi" w:hAnsiTheme="minorHAnsi" w:cstheme="minorHAnsi"/>
          <w:sz w:val="22"/>
          <w:lang w:val="en-US"/>
        </w:rPr>
        <w:t xml:space="preserve">pharmacopoeia article </w:t>
      </w:r>
      <w:r w:rsidRPr="001121AE">
        <w:rPr>
          <w:rFonts w:asciiTheme="minorHAnsi" w:hAnsiTheme="minorHAnsi" w:cstheme="minorHAnsi"/>
          <w:sz w:val="22"/>
          <w:lang w:val="en-US"/>
        </w:rPr>
        <w:t>and, failing the latter, of normative documentation or normative document;</w:t>
      </w:r>
    </w:p>
    <w:p w14:paraId="3BA2BD13" w14:textId="77777777" w:rsidR="007110D1" w:rsidRPr="001121AE" w:rsidRDefault="0032477B" w:rsidP="002A3EF0">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l) date of state registration of the medicinal product and registration number thereof</w:t>
      </w:r>
      <w:r w:rsidR="007110D1" w:rsidRPr="001121AE">
        <w:rPr>
          <w:rFonts w:asciiTheme="minorHAnsi" w:hAnsiTheme="minorHAnsi" w:cstheme="minorHAnsi"/>
          <w:sz w:val="22"/>
          <w:lang w:val="en-US"/>
        </w:rPr>
        <w:t xml:space="preserve">, </w:t>
      </w:r>
      <w:r w:rsidR="00493D78" w:rsidRPr="001121AE">
        <w:rPr>
          <w:rFonts w:ascii="Calibri" w:hAnsi="Calibri" w:cs="Calibri"/>
          <w:lang w:val="en-US"/>
        </w:rPr>
        <w:t>date of</w:t>
      </w:r>
      <w:r w:rsidR="007110D1" w:rsidRPr="001121AE">
        <w:rPr>
          <w:rFonts w:ascii="Calibri" w:hAnsi="Calibri" w:cs="Calibri"/>
          <w:lang w:val="en-US"/>
        </w:rPr>
        <w:t xml:space="preserve"> </w:t>
      </w:r>
      <w:r w:rsidR="00493D78" w:rsidRPr="001121AE">
        <w:rPr>
          <w:rFonts w:asciiTheme="minorHAnsi" w:hAnsiTheme="minorHAnsi" w:cstheme="minorHAnsi"/>
          <w:sz w:val="22"/>
          <w:lang w:val="en-US"/>
        </w:rPr>
        <w:t>replacement of the</w:t>
      </w:r>
      <w:r w:rsidR="007110D1" w:rsidRPr="001121AE">
        <w:rPr>
          <w:rFonts w:asciiTheme="minorHAnsi" w:hAnsiTheme="minorHAnsi" w:cstheme="minorHAnsi"/>
          <w:sz w:val="22"/>
          <w:lang w:val="en-US"/>
        </w:rPr>
        <w:t xml:space="preserve"> </w:t>
      </w:r>
      <w:r w:rsidR="001D777D" w:rsidRPr="001121AE">
        <w:rPr>
          <w:rFonts w:asciiTheme="minorHAnsi" w:hAnsiTheme="minorHAnsi" w:cstheme="minorHAnsi"/>
          <w:sz w:val="22"/>
          <w:lang w:val="en-US"/>
        </w:rPr>
        <w:t>registration certificate for</w:t>
      </w:r>
      <w:r w:rsidR="007110D1" w:rsidRPr="001121AE">
        <w:rPr>
          <w:rFonts w:asciiTheme="minorHAnsi" w:hAnsiTheme="minorHAnsi" w:cstheme="minorHAnsi"/>
          <w:sz w:val="22"/>
          <w:lang w:val="en-US"/>
        </w:rPr>
        <w:t xml:space="preserve"> </w:t>
      </w:r>
      <w:r w:rsidR="00493D78" w:rsidRPr="001121AE">
        <w:rPr>
          <w:rFonts w:asciiTheme="minorHAnsi" w:hAnsiTheme="minorHAnsi" w:cstheme="minorHAnsi"/>
          <w:sz w:val="22"/>
          <w:lang w:val="en-US"/>
        </w:rPr>
        <w:t xml:space="preserve">the </w:t>
      </w:r>
      <w:r w:rsidR="00D35FB6" w:rsidRPr="001121AE">
        <w:rPr>
          <w:rFonts w:asciiTheme="minorHAnsi" w:hAnsiTheme="minorHAnsi" w:cstheme="minorHAnsi"/>
          <w:sz w:val="22"/>
          <w:lang w:val="en-US"/>
        </w:rPr>
        <w:t>medicinal product</w:t>
      </w:r>
      <w:r w:rsidR="007110D1" w:rsidRPr="001121AE">
        <w:rPr>
          <w:rFonts w:asciiTheme="minorHAnsi" w:hAnsiTheme="minorHAnsi" w:cstheme="minorHAnsi"/>
          <w:sz w:val="22"/>
          <w:lang w:val="en-US"/>
        </w:rPr>
        <w:t xml:space="preserve"> </w:t>
      </w:r>
      <w:r w:rsidR="00493D78" w:rsidRPr="001121AE">
        <w:rPr>
          <w:rFonts w:asciiTheme="minorHAnsi" w:hAnsiTheme="minorHAnsi" w:cstheme="minorHAnsi"/>
          <w:sz w:val="22"/>
          <w:lang w:val="en-US"/>
        </w:rPr>
        <w:t>with a permanent</w:t>
      </w:r>
      <w:r w:rsidR="00972EDC" w:rsidRPr="001121AE">
        <w:rPr>
          <w:rFonts w:asciiTheme="minorHAnsi" w:hAnsiTheme="minorHAnsi" w:cstheme="minorHAnsi"/>
          <w:sz w:val="22"/>
          <w:lang w:val="en-US"/>
        </w:rPr>
        <w:t xml:space="preserve"> registration certificate</w:t>
      </w:r>
      <w:r w:rsidR="007110D1" w:rsidRPr="001121AE">
        <w:rPr>
          <w:rFonts w:asciiTheme="minorHAnsi" w:hAnsiTheme="minorHAnsi" w:cstheme="minorHAnsi"/>
          <w:sz w:val="22"/>
          <w:lang w:val="en-US"/>
        </w:rPr>
        <w:t xml:space="preserve"> </w:t>
      </w:r>
      <w:r w:rsidR="008F1D5A" w:rsidRPr="001121AE">
        <w:rPr>
          <w:rFonts w:asciiTheme="minorHAnsi" w:hAnsiTheme="minorHAnsi" w:cstheme="minorHAnsi"/>
          <w:sz w:val="22"/>
          <w:lang w:val="en-US"/>
        </w:rPr>
        <w:t xml:space="preserve">for the </w:t>
      </w:r>
      <w:r w:rsidR="00D35FB6" w:rsidRPr="001121AE">
        <w:rPr>
          <w:rFonts w:asciiTheme="minorHAnsi" w:hAnsiTheme="minorHAnsi" w:cstheme="minorHAnsi"/>
          <w:sz w:val="22"/>
          <w:lang w:val="en-US"/>
        </w:rPr>
        <w:t>medicinal product</w:t>
      </w:r>
      <w:r w:rsidR="007110D1" w:rsidRPr="001121AE">
        <w:rPr>
          <w:rFonts w:asciiTheme="minorHAnsi" w:hAnsiTheme="minorHAnsi" w:cstheme="minorHAnsi"/>
          <w:sz w:val="22"/>
          <w:lang w:val="en-US"/>
        </w:rPr>
        <w:t xml:space="preserve">, </w:t>
      </w:r>
      <w:r w:rsidR="00493D78" w:rsidRPr="001121AE">
        <w:rPr>
          <w:rFonts w:asciiTheme="minorHAnsi" w:hAnsiTheme="minorHAnsi" w:cstheme="minorHAnsi"/>
          <w:sz w:val="22"/>
          <w:lang w:val="en-US"/>
        </w:rPr>
        <w:t>date of</w:t>
      </w:r>
      <w:r w:rsidR="007110D1" w:rsidRPr="001121AE">
        <w:rPr>
          <w:rFonts w:asciiTheme="minorHAnsi" w:hAnsiTheme="minorHAnsi" w:cstheme="minorHAnsi"/>
          <w:sz w:val="22"/>
          <w:lang w:val="en-US"/>
        </w:rPr>
        <w:t xml:space="preserve"> </w:t>
      </w:r>
      <w:r w:rsidR="008F1D5A" w:rsidRPr="001121AE">
        <w:rPr>
          <w:rFonts w:asciiTheme="minorHAnsi" w:hAnsiTheme="minorHAnsi" w:cstheme="minorHAnsi"/>
          <w:sz w:val="22"/>
          <w:lang w:val="en-US"/>
        </w:rPr>
        <w:t>submission of an application or confirmation of state registration of the</w:t>
      </w:r>
      <w:r w:rsidR="007110D1"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medicinal product</w:t>
      </w:r>
      <w:r w:rsidR="007110D1" w:rsidRPr="001121AE">
        <w:rPr>
          <w:rFonts w:asciiTheme="minorHAnsi" w:hAnsiTheme="minorHAnsi" w:cstheme="minorHAnsi"/>
          <w:sz w:val="22"/>
          <w:lang w:val="en-US"/>
        </w:rPr>
        <w:t xml:space="preserve">, </w:t>
      </w:r>
      <w:r w:rsidR="00493D78" w:rsidRPr="001121AE">
        <w:rPr>
          <w:rFonts w:asciiTheme="minorHAnsi" w:hAnsiTheme="minorHAnsi" w:cstheme="minorHAnsi"/>
          <w:sz w:val="22"/>
          <w:lang w:val="en-US"/>
        </w:rPr>
        <w:t>date of</w:t>
      </w:r>
      <w:r w:rsidR="007110D1" w:rsidRPr="001121AE">
        <w:rPr>
          <w:rFonts w:asciiTheme="minorHAnsi" w:hAnsiTheme="minorHAnsi" w:cstheme="minorHAnsi"/>
          <w:sz w:val="22"/>
          <w:lang w:val="en-US"/>
        </w:rPr>
        <w:t xml:space="preserve"> </w:t>
      </w:r>
      <w:r w:rsidR="00B700AA" w:rsidRPr="001121AE">
        <w:rPr>
          <w:rFonts w:asciiTheme="minorHAnsi" w:hAnsiTheme="minorHAnsi" w:cstheme="minorHAnsi"/>
          <w:sz w:val="22"/>
          <w:lang w:val="en-US"/>
        </w:rPr>
        <w:t>cancellation</w:t>
      </w:r>
      <w:r w:rsidR="008F1D5A" w:rsidRPr="001121AE">
        <w:rPr>
          <w:rFonts w:asciiTheme="minorHAnsi" w:hAnsiTheme="minorHAnsi" w:cstheme="minorHAnsi"/>
          <w:sz w:val="22"/>
          <w:lang w:val="en-US"/>
        </w:rPr>
        <w:t xml:space="preserve"> of state registration of the</w:t>
      </w:r>
      <w:r w:rsidR="007110D1"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medicinal product</w:t>
      </w:r>
      <w:r w:rsidR="007110D1" w:rsidRPr="001121AE">
        <w:rPr>
          <w:rFonts w:asciiTheme="minorHAnsi" w:hAnsiTheme="minorHAnsi" w:cstheme="minorHAnsi"/>
          <w:sz w:val="22"/>
          <w:lang w:val="en-US"/>
        </w:rPr>
        <w:t>;</w:t>
      </w:r>
    </w:p>
    <w:p w14:paraId="6D3C6422" w14:textId="77777777" w:rsidR="006D346A" w:rsidRPr="001121AE" w:rsidRDefault="002A3EF0" w:rsidP="002A3EF0">
      <w:pPr>
        <w:autoSpaceDE w:val="0"/>
        <w:autoSpaceDN w:val="0"/>
        <w:adjustRightInd w:val="0"/>
        <w:spacing w:after="0" w:line="240" w:lineRule="auto"/>
        <w:jc w:val="both"/>
        <w:rPr>
          <w:rFonts w:asciiTheme="minorHAnsi" w:hAnsiTheme="minorHAnsi" w:cstheme="minorHAnsi"/>
          <w:sz w:val="22"/>
          <w:lang w:val="en-US"/>
        </w:rPr>
      </w:pPr>
      <w:r w:rsidRPr="001121AE">
        <w:rPr>
          <w:rFonts w:asciiTheme="minorHAnsi" w:hAnsiTheme="minorHAnsi" w:cstheme="minorHAnsi"/>
          <w:sz w:val="22"/>
          <w:lang w:val="en-US"/>
        </w:rPr>
        <w:t>(</w:t>
      </w:r>
      <w:r w:rsidR="0007599D" w:rsidRPr="001121AE">
        <w:rPr>
          <w:rFonts w:asciiTheme="minorHAnsi" w:hAnsiTheme="minorHAnsi" w:cstheme="minorHAnsi"/>
          <w:sz w:val="22"/>
          <w:lang w:val="en-US"/>
        </w:rPr>
        <w:t>as amended by</w:t>
      </w:r>
      <w:r w:rsidRPr="001121AE">
        <w:rPr>
          <w:rFonts w:asciiTheme="minorHAnsi" w:hAnsiTheme="minorHAnsi" w:cstheme="minorHAnsi"/>
          <w:sz w:val="22"/>
          <w:lang w:val="en-US"/>
        </w:rPr>
        <w:t xml:space="preserve"> Federal Law of December 22, 2014 No. 429-FZ)</w:t>
      </w:r>
    </w:p>
    <w:p w14:paraId="40DA4B36" w14:textId="77777777" w:rsidR="007110D1" w:rsidRPr="001121AE" w:rsidRDefault="002A3EF0" w:rsidP="002A3EF0">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m</w:t>
      </w:r>
      <w:r w:rsidR="007110D1" w:rsidRPr="001121AE">
        <w:rPr>
          <w:rFonts w:asciiTheme="minorHAnsi" w:hAnsiTheme="minorHAnsi" w:cstheme="minorHAnsi"/>
          <w:sz w:val="22"/>
          <w:lang w:val="en-US"/>
        </w:rPr>
        <w:t xml:space="preserve">) </w:t>
      </w:r>
      <w:r w:rsidR="00B700AA" w:rsidRPr="001121AE">
        <w:rPr>
          <w:rFonts w:asciiTheme="minorHAnsi" w:hAnsiTheme="minorHAnsi" w:cstheme="minorHAnsi"/>
          <w:sz w:val="22"/>
          <w:lang w:val="en-US"/>
        </w:rPr>
        <w:t>qualitative and quantitative composition of active substances and qualitative composition of</w:t>
      </w:r>
      <w:r w:rsidR="007110D1" w:rsidRPr="001121AE">
        <w:rPr>
          <w:rFonts w:asciiTheme="minorHAnsi" w:hAnsiTheme="minorHAnsi" w:cstheme="minorHAnsi"/>
          <w:sz w:val="22"/>
          <w:lang w:val="en-US"/>
        </w:rPr>
        <w:t xml:space="preserve"> </w:t>
      </w:r>
      <w:r w:rsidR="00103883" w:rsidRPr="001121AE">
        <w:rPr>
          <w:rFonts w:asciiTheme="minorHAnsi" w:hAnsiTheme="minorHAnsi" w:cstheme="minorHAnsi"/>
          <w:sz w:val="22"/>
          <w:lang w:val="en-US"/>
        </w:rPr>
        <w:t>excipients</w:t>
      </w:r>
      <w:r w:rsidR="007110D1" w:rsidRPr="001121AE">
        <w:rPr>
          <w:rFonts w:asciiTheme="minorHAnsi" w:hAnsiTheme="minorHAnsi" w:cstheme="minorHAnsi"/>
          <w:sz w:val="22"/>
          <w:lang w:val="en-US"/>
        </w:rPr>
        <w:t xml:space="preserve"> </w:t>
      </w:r>
      <w:r w:rsidR="00B700AA" w:rsidRPr="001121AE">
        <w:rPr>
          <w:rFonts w:asciiTheme="minorHAnsi" w:hAnsiTheme="minorHAnsi" w:cstheme="minorHAnsi"/>
          <w:sz w:val="22"/>
          <w:lang w:val="en-US"/>
        </w:rPr>
        <w:t xml:space="preserve">of the </w:t>
      </w:r>
      <w:r w:rsidR="00D35FB6" w:rsidRPr="001121AE">
        <w:rPr>
          <w:rFonts w:asciiTheme="minorHAnsi" w:hAnsiTheme="minorHAnsi" w:cstheme="minorHAnsi"/>
          <w:sz w:val="22"/>
          <w:lang w:val="en-US"/>
        </w:rPr>
        <w:t>medicinal product</w:t>
      </w:r>
      <w:r w:rsidR="007110D1" w:rsidRPr="001121AE">
        <w:rPr>
          <w:rFonts w:asciiTheme="minorHAnsi" w:hAnsiTheme="minorHAnsi" w:cstheme="minorHAnsi"/>
          <w:sz w:val="22"/>
          <w:lang w:val="en-US"/>
        </w:rPr>
        <w:t>;</w:t>
      </w:r>
    </w:p>
    <w:p w14:paraId="11842EF6" w14:textId="77777777" w:rsidR="006D346A" w:rsidRPr="001121AE" w:rsidRDefault="002A3EF0" w:rsidP="002A3EF0">
      <w:pPr>
        <w:autoSpaceDE w:val="0"/>
        <w:autoSpaceDN w:val="0"/>
        <w:adjustRightInd w:val="0"/>
        <w:spacing w:after="0" w:line="240" w:lineRule="auto"/>
        <w:jc w:val="both"/>
        <w:rPr>
          <w:rFonts w:asciiTheme="minorHAnsi" w:hAnsiTheme="minorHAnsi" w:cstheme="minorHAnsi"/>
          <w:sz w:val="22"/>
          <w:lang w:val="en-US"/>
        </w:rPr>
      </w:pPr>
      <w:r w:rsidRPr="001121AE">
        <w:rPr>
          <w:rFonts w:asciiTheme="minorHAnsi" w:hAnsiTheme="minorHAnsi" w:cstheme="minorHAnsi"/>
          <w:sz w:val="22"/>
          <w:lang w:val="en-US"/>
        </w:rPr>
        <w:t xml:space="preserve">(item “m” </w:t>
      </w:r>
      <w:r w:rsidR="002C4E27" w:rsidRPr="001121AE">
        <w:rPr>
          <w:rFonts w:asciiTheme="minorHAnsi" w:hAnsiTheme="minorHAnsi" w:cstheme="minorHAnsi"/>
          <w:sz w:val="22"/>
          <w:lang w:val="en-US"/>
        </w:rPr>
        <w:t>introduced by Federal Law</w:t>
      </w:r>
      <w:r w:rsidRPr="001121AE">
        <w:rPr>
          <w:rFonts w:asciiTheme="minorHAnsi" w:hAnsiTheme="minorHAnsi" w:cstheme="minorHAnsi"/>
          <w:sz w:val="22"/>
          <w:lang w:val="en-US"/>
        </w:rPr>
        <w:t xml:space="preserve"> of December 22, 2014 No. 429-FZ)</w:t>
      </w:r>
    </w:p>
    <w:p w14:paraId="170A4CC4" w14:textId="77777777" w:rsidR="007110D1" w:rsidRPr="001121AE" w:rsidRDefault="002A3EF0" w:rsidP="002A3EF0">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n</w:t>
      </w:r>
      <w:r w:rsidR="007110D1" w:rsidRPr="001121AE">
        <w:rPr>
          <w:rFonts w:asciiTheme="minorHAnsi" w:hAnsiTheme="minorHAnsi" w:cstheme="minorHAnsi"/>
          <w:sz w:val="22"/>
          <w:lang w:val="en-US"/>
        </w:rPr>
        <w:t xml:space="preserve">) </w:t>
      </w:r>
      <w:r w:rsidR="00B700AA" w:rsidRPr="001121AE">
        <w:rPr>
          <w:rFonts w:asciiTheme="minorHAnsi" w:hAnsiTheme="minorHAnsi" w:cstheme="minorHAnsi"/>
          <w:sz w:val="22"/>
          <w:lang w:val="en-US"/>
        </w:rPr>
        <w:t>information on all permitted types of secondary (consumer) packaging</w:t>
      </w:r>
      <w:r w:rsidR="007110D1" w:rsidRPr="001121AE">
        <w:rPr>
          <w:rFonts w:asciiTheme="minorHAnsi" w:hAnsiTheme="minorHAnsi" w:cstheme="minorHAnsi"/>
          <w:sz w:val="22"/>
          <w:lang w:val="en-US"/>
        </w:rPr>
        <w:t>;</w:t>
      </w:r>
    </w:p>
    <w:p w14:paraId="012FB3EE" w14:textId="77777777" w:rsidR="006D346A" w:rsidRPr="001121AE" w:rsidRDefault="002A3EF0" w:rsidP="002A3EF0">
      <w:pPr>
        <w:autoSpaceDE w:val="0"/>
        <w:autoSpaceDN w:val="0"/>
        <w:adjustRightInd w:val="0"/>
        <w:spacing w:after="0" w:line="240" w:lineRule="auto"/>
        <w:jc w:val="both"/>
        <w:rPr>
          <w:rFonts w:asciiTheme="minorHAnsi" w:hAnsiTheme="minorHAnsi" w:cstheme="minorHAnsi"/>
          <w:sz w:val="22"/>
          <w:lang w:val="en-US"/>
        </w:rPr>
      </w:pPr>
      <w:r w:rsidRPr="001121AE">
        <w:rPr>
          <w:rFonts w:asciiTheme="minorHAnsi" w:hAnsiTheme="minorHAnsi" w:cstheme="minorHAnsi"/>
          <w:sz w:val="22"/>
          <w:lang w:val="en-US"/>
        </w:rPr>
        <w:t xml:space="preserve">(item “n” </w:t>
      </w:r>
      <w:r w:rsidR="002C4E27" w:rsidRPr="001121AE">
        <w:rPr>
          <w:rFonts w:asciiTheme="minorHAnsi" w:hAnsiTheme="minorHAnsi" w:cstheme="minorHAnsi"/>
          <w:sz w:val="22"/>
          <w:lang w:val="en-US"/>
        </w:rPr>
        <w:t>introduced by Federal Law</w:t>
      </w:r>
      <w:r w:rsidRPr="001121AE">
        <w:rPr>
          <w:rFonts w:asciiTheme="minorHAnsi" w:hAnsiTheme="minorHAnsi" w:cstheme="minorHAnsi"/>
          <w:sz w:val="22"/>
          <w:lang w:val="en-US"/>
        </w:rPr>
        <w:t xml:space="preserve"> of December 22, 2014 No. 429-FZ)</w:t>
      </w:r>
    </w:p>
    <w:p w14:paraId="1E1651D5" w14:textId="2E2AEC77" w:rsidR="007110D1" w:rsidRPr="001121AE" w:rsidRDefault="002A3EF0" w:rsidP="002A3EF0">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o</w:t>
      </w:r>
      <w:r w:rsidR="007110D1" w:rsidRPr="001121AE">
        <w:rPr>
          <w:rFonts w:asciiTheme="minorHAnsi" w:hAnsiTheme="minorHAnsi" w:cstheme="minorHAnsi"/>
          <w:sz w:val="22"/>
          <w:lang w:val="en-US"/>
        </w:rPr>
        <w:t xml:space="preserve">) </w:t>
      </w:r>
      <w:r w:rsidR="00493D78" w:rsidRPr="001121AE">
        <w:rPr>
          <w:rFonts w:asciiTheme="minorHAnsi" w:hAnsiTheme="minorHAnsi" w:cstheme="minorHAnsi"/>
          <w:sz w:val="22"/>
          <w:lang w:val="en-US"/>
        </w:rPr>
        <w:t>date of</w:t>
      </w:r>
      <w:r w:rsidR="007110D1" w:rsidRPr="001121AE">
        <w:rPr>
          <w:rFonts w:asciiTheme="minorHAnsi" w:hAnsiTheme="minorHAnsi" w:cstheme="minorHAnsi"/>
          <w:sz w:val="22"/>
          <w:lang w:val="en-US"/>
        </w:rPr>
        <w:t xml:space="preserve"> </w:t>
      </w:r>
      <w:r w:rsidR="00700AEE" w:rsidRPr="001121AE">
        <w:rPr>
          <w:rFonts w:asciiTheme="minorHAnsi" w:hAnsiTheme="minorHAnsi" w:cstheme="minorHAnsi"/>
          <w:sz w:val="22"/>
          <w:lang w:val="en-US"/>
        </w:rPr>
        <w:t xml:space="preserve">making a decision on the possibility </w:t>
      </w:r>
      <w:r w:rsidR="00F05AF6" w:rsidRPr="001121AE">
        <w:rPr>
          <w:rFonts w:asciiTheme="minorHAnsi" w:hAnsiTheme="minorHAnsi" w:cstheme="minorHAnsi"/>
          <w:sz w:val="22"/>
          <w:lang w:val="en-US"/>
        </w:rPr>
        <w:t xml:space="preserve">to consider the medicinal product at state registration </w:t>
      </w:r>
      <w:r w:rsidR="00034227" w:rsidRPr="001121AE">
        <w:rPr>
          <w:rFonts w:asciiTheme="minorHAnsi" w:hAnsiTheme="minorHAnsi" w:cstheme="minorHAnsi"/>
          <w:sz w:val="22"/>
          <w:lang w:val="en-US"/>
        </w:rPr>
        <w:t>as an orphan medicinal</w:t>
      </w:r>
      <w:r w:rsidR="00F05AF6" w:rsidRPr="001121AE">
        <w:rPr>
          <w:rFonts w:asciiTheme="minorHAnsi" w:hAnsiTheme="minorHAnsi" w:cstheme="minorHAnsi"/>
          <w:sz w:val="22"/>
          <w:lang w:val="en-US"/>
        </w:rPr>
        <w:t xml:space="preserve"> product</w:t>
      </w:r>
      <w:r w:rsidR="00CB1498" w:rsidRPr="00D63706">
        <w:rPr>
          <w:rFonts w:asciiTheme="minorHAnsi" w:hAnsiTheme="minorHAnsi" w:cstheme="minorHAnsi"/>
          <w:sz w:val="22"/>
          <w:lang w:val="en-US"/>
        </w:rPr>
        <w:t xml:space="preserve"> (for the medicinal product for medical use)</w:t>
      </w:r>
      <w:r w:rsidR="007110D1" w:rsidRPr="001121AE">
        <w:rPr>
          <w:rFonts w:asciiTheme="minorHAnsi" w:hAnsiTheme="minorHAnsi" w:cstheme="minorHAnsi"/>
          <w:sz w:val="22"/>
          <w:lang w:val="en-US"/>
        </w:rPr>
        <w:t>;</w:t>
      </w:r>
    </w:p>
    <w:p w14:paraId="594E1DD6" w14:textId="2E614763" w:rsidR="006D346A" w:rsidRPr="001121AE" w:rsidRDefault="002A3EF0" w:rsidP="002A3EF0">
      <w:pPr>
        <w:autoSpaceDE w:val="0"/>
        <w:autoSpaceDN w:val="0"/>
        <w:adjustRightInd w:val="0"/>
        <w:spacing w:after="0" w:line="240" w:lineRule="auto"/>
        <w:jc w:val="both"/>
        <w:rPr>
          <w:rFonts w:asciiTheme="minorHAnsi" w:hAnsiTheme="minorHAnsi" w:cstheme="minorHAnsi"/>
          <w:sz w:val="22"/>
          <w:lang w:val="en-US"/>
        </w:rPr>
      </w:pPr>
      <w:r w:rsidRPr="001121AE">
        <w:rPr>
          <w:rFonts w:asciiTheme="minorHAnsi" w:hAnsiTheme="minorHAnsi" w:cstheme="minorHAnsi"/>
          <w:sz w:val="22"/>
          <w:lang w:val="en-US"/>
        </w:rPr>
        <w:t xml:space="preserve">(item “o” </w:t>
      </w:r>
      <w:r w:rsidR="002C4E27" w:rsidRPr="001121AE">
        <w:rPr>
          <w:rFonts w:asciiTheme="minorHAnsi" w:hAnsiTheme="minorHAnsi" w:cstheme="minorHAnsi"/>
          <w:sz w:val="22"/>
          <w:lang w:val="en-US"/>
        </w:rPr>
        <w:t>introduced by Federal Law</w:t>
      </w:r>
      <w:r w:rsidRPr="001121AE">
        <w:rPr>
          <w:rFonts w:asciiTheme="minorHAnsi" w:hAnsiTheme="minorHAnsi" w:cstheme="minorHAnsi"/>
          <w:sz w:val="22"/>
          <w:lang w:val="en-US"/>
        </w:rPr>
        <w:t xml:space="preserve"> of December 22, 2014 No. 429-FZ</w:t>
      </w:r>
      <w:r w:rsidR="00051706" w:rsidRPr="00051706">
        <w:rPr>
          <w:rFonts w:asciiTheme="minorHAnsi" w:hAnsiTheme="minorHAnsi" w:cstheme="minorHAnsi"/>
          <w:sz w:val="22"/>
          <w:lang w:val="en-US"/>
        </w:rPr>
        <w:t xml:space="preserve"> </w:t>
      </w:r>
      <w:r w:rsidR="00051706" w:rsidRPr="001121AE">
        <w:rPr>
          <w:rFonts w:asciiTheme="minorHAnsi" w:hAnsiTheme="minorHAnsi" w:cstheme="minorHAnsi"/>
          <w:sz w:val="22"/>
          <w:lang w:val="en-US"/>
        </w:rPr>
        <w:t>as amended by Federal Law of December 2</w:t>
      </w:r>
      <w:r w:rsidR="00051706" w:rsidRPr="00D63706">
        <w:rPr>
          <w:rFonts w:asciiTheme="minorHAnsi" w:hAnsiTheme="minorHAnsi" w:cstheme="minorHAnsi"/>
          <w:sz w:val="22"/>
          <w:lang w:val="en-US"/>
        </w:rPr>
        <w:t>7</w:t>
      </w:r>
      <w:r w:rsidR="00051706" w:rsidRPr="001121AE">
        <w:rPr>
          <w:rFonts w:asciiTheme="minorHAnsi" w:hAnsiTheme="minorHAnsi" w:cstheme="minorHAnsi"/>
          <w:sz w:val="22"/>
          <w:lang w:val="en-US"/>
        </w:rPr>
        <w:t>, 201</w:t>
      </w:r>
      <w:r w:rsidR="00051706" w:rsidRPr="00D63706">
        <w:rPr>
          <w:rFonts w:asciiTheme="minorHAnsi" w:hAnsiTheme="minorHAnsi" w:cstheme="minorHAnsi"/>
          <w:sz w:val="22"/>
          <w:lang w:val="en-US"/>
        </w:rPr>
        <w:t>9</w:t>
      </w:r>
      <w:r w:rsidR="00051706" w:rsidRPr="001121AE">
        <w:rPr>
          <w:rFonts w:asciiTheme="minorHAnsi" w:hAnsiTheme="minorHAnsi" w:cstheme="minorHAnsi"/>
          <w:sz w:val="22"/>
          <w:lang w:val="en-US"/>
        </w:rPr>
        <w:t xml:space="preserve"> No. 4</w:t>
      </w:r>
      <w:r w:rsidR="00051706" w:rsidRPr="00D63706">
        <w:rPr>
          <w:rFonts w:asciiTheme="minorHAnsi" w:hAnsiTheme="minorHAnsi" w:cstheme="minorHAnsi"/>
          <w:sz w:val="22"/>
          <w:lang w:val="en-US"/>
        </w:rPr>
        <w:t>75</w:t>
      </w:r>
      <w:r w:rsidR="00051706" w:rsidRPr="001121AE">
        <w:rPr>
          <w:rFonts w:asciiTheme="minorHAnsi" w:hAnsiTheme="minorHAnsi" w:cstheme="minorHAnsi"/>
          <w:sz w:val="22"/>
          <w:lang w:val="en-US"/>
        </w:rPr>
        <w:t>-FZ</w:t>
      </w:r>
      <w:r w:rsidRPr="001121AE">
        <w:rPr>
          <w:rFonts w:asciiTheme="minorHAnsi" w:hAnsiTheme="minorHAnsi" w:cstheme="minorHAnsi"/>
          <w:sz w:val="22"/>
          <w:lang w:val="en-US"/>
        </w:rPr>
        <w:t>)</w:t>
      </w:r>
    </w:p>
    <w:p w14:paraId="24DB8EB2" w14:textId="799BB80D" w:rsidR="007110D1" w:rsidRPr="001121AE" w:rsidRDefault="002A3EF0" w:rsidP="002A3EF0">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p</w:t>
      </w:r>
      <w:r w:rsidR="007110D1" w:rsidRPr="001121AE">
        <w:rPr>
          <w:rFonts w:asciiTheme="minorHAnsi" w:hAnsiTheme="minorHAnsi" w:cstheme="minorHAnsi"/>
          <w:sz w:val="22"/>
          <w:lang w:val="en-US"/>
        </w:rPr>
        <w:t xml:space="preserve">) </w:t>
      </w:r>
      <w:r w:rsidR="00700AEE" w:rsidRPr="001121AE">
        <w:rPr>
          <w:rFonts w:asciiTheme="minorHAnsi" w:hAnsiTheme="minorHAnsi" w:cstheme="minorHAnsi"/>
          <w:sz w:val="22"/>
          <w:lang w:val="en-US"/>
        </w:rPr>
        <w:t>inclusion of the</w:t>
      </w:r>
      <w:r w:rsidR="007110D1"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medicinal product</w:t>
      </w:r>
      <w:r w:rsidR="007110D1" w:rsidRPr="001121AE">
        <w:rPr>
          <w:rFonts w:asciiTheme="minorHAnsi" w:hAnsiTheme="minorHAnsi" w:cstheme="minorHAnsi"/>
          <w:sz w:val="22"/>
          <w:lang w:val="en-US"/>
        </w:rPr>
        <w:t xml:space="preserve"> </w:t>
      </w:r>
      <w:r w:rsidR="00700AEE" w:rsidRPr="001121AE">
        <w:rPr>
          <w:rFonts w:asciiTheme="minorHAnsi" w:hAnsiTheme="minorHAnsi" w:cstheme="minorHAnsi"/>
          <w:sz w:val="22"/>
          <w:lang w:val="en-US"/>
        </w:rPr>
        <w:t>in the list of vital and essential</w:t>
      </w:r>
      <w:r w:rsidR="007110D1"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medicinal products</w:t>
      </w:r>
      <w:r w:rsidR="00903C12" w:rsidRPr="00D63706">
        <w:rPr>
          <w:rFonts w:asciiTheme="minorHAnsi" w:hAnsiTheme="minorHAnsi" w:cstheme="minorHAnsi"/>
          <w:sz w:val="22"/>
          <w:lang w:val="en-US"/>
        </w:rPr>
        <w:t xml:space="preserve"> (for the medicinal product for medical use)</w:t>
      </w:r>
      <w:r w:rsidR="007110D1" w:rsidRPr="001121AE">
        <w:rPr>
          <w:rFonts w:asciiTheme="minorHAnsi" w:hAnsiTheme="minorHAnsi" w:cstheme="minorHAnsi"/>
          <w:sz w:val="22"/>
          <w:lang w:val="en-US"/>
        </w:rPr>
        <w:t>;</w:t>
      </w:r>
    </w:p>
    <w:p w14:paraId="15FE0CB2" w14:textId="00CFB761" w:rsidR="006D346A" w:rsidRPr="001121AE" w:rsidRDefault="002A3EF0" w:rsidP="002A3EF0">
      <w:pPr>
        <w:autoSpaceDE w:val="0"/>
        <w:autoSpaceDN w:val="0"/>
        <w:adjustRightInd w:val="0"/>
        <w:spacing w:after="0" w:line="240" w:lineRule="auto"/>
        <w:jc w:val="both"/>
        <w:rPr>
          <w:rFonts w:asciiTheme="minorHAnsi" w:hAnsiTheme="minorHAnsi" w:cstheme="minorHAnsi"/>
          <w:sz w:val="22"/>
          <w:lang w:val="en-US"/>
        </w:rPr>
      </w:pPr>
      <w:r w:rsidRPr="001121AE">
        <w:rPr>
          <w:rFonts w:asciiTheme="minorHAnsi" w:hAnsiTheme="minorHAnsi" w:cstheme="minorHAnsi"/>
          <w:sz w:val="22"/>
          <w:lang w:val="en-US"/>
        </w:rPr>
        <w:t xml:space="preserve">(item “p” </w:t>
      </w:r>
      <w:r w:rsidR="002C4E27" w:rsidRPr="001121AE">
        <w:rPr>
          <w:rFonts w:asciiTheme="minorHAnsi" w:hAnsiTheme="minorHAnsi" w:cstheme="minorHAnsi"/>
          <w:sz w:val="22"/>
          <w:lang w:val="en-US"/>
        </w:rPr>
        <w:t>introduced by Federal Law</w:t>
      </w:r>
      <w:r w:rsidRPr="001121AE">
        <w:rPr>
          <w:rFonts w:asciiTheme="minorHAnsi" w:hAnsiTheme="minorHAnsi" w:cstheme="minorHAnsi"/>
          <w:sz w:val="22"/>
          <w:lang w:val="en-US"/>
        </w:rPr>
        <w:t xml:space="preserve"> of December 22, 2014 No. 429-FZ</w:t>
      </w:r>
      <w:r w:rsidR="00051706" w:rsidRPr="00051706">
        <w:rPr>
          <w:rFonts w:asciiTheme="minorHAnsi" w:hAnsiTheme="minorHAnsi" w:cstheme="minorHAnsi"/>
          <w:sz w:val="22"/>
          <w:lang w:val="en-US"/>
        </w:rPr>
        <w:t xml:space="preserve"> </w:t>
      </w:r>
      <w:r w:rsidR="00051706" w:rsidRPr="001121AE">
        <w:rPr>
          <w:rFonts w:asciiTheme="minorHAnsi" w:hAnsiTheme="minorHAnsi" w:cstheme="minorHAnsi"/>
          <w:sz w:val="22"/>
          <w:lang w:val="en-US"/>
        </w:rPr>
        <w:t>as amended by Federal Law of December 2</w:t>
      </w:r>
      <w:r w:rsidR="00051706" w:rsidRPr="00D63706">
        <w:rPr>
          <w:rFonts w:asciiTheme="minorHAnsi" w:hAnsiTheme="minorHAnsi" w:cstheme="minorHAnsi"/>
          <w:sz w:val="22"/>
          <w:lang w:val="en-US"/>
        </w:rPr>
        <w:t>7</w:t>
      </w:r>
      <w:r w:rsidR="00051706" w:rsidRPr="001121AE">
        <w:rPr>
          <w:rFonts w:asciiTheme="minorHAnsi" w:hAnsiTheme="minorHAnsi" w:cstheme="minorHAnsi"/>
          <w:sz w:val="22"/>
          <w:lang w:val="en-US"/>
        </w:rPr>
        <w:t>, 201</w:t>
      </w:r>
      <w:r w:rsidR="00051706" w:rsidRPr="00D63706">
        <w:rPr>
          <w:rFonts w:asciiTheme="minorHAnsi" w:hAnsiTheme="minorHAnsi" w:cstheme="minorHAnsi"/>
          <w:sz w:val="22"/>
          <w:lang w:val="en-US"/>
        </w:rPr>
        <w:t>9</w:t>
      </w:r>
      <w:r w:rsidR="00051706" w:rsidRPr="001121AE">
        <w:rPr>
          <w:rFonts w:asciiTheme="minorHAnsi" w:hAnsiTheme="minorHAnsi" w:cstheme="minorHAnsi"/>
          <w:sz w:val="22"/>
          <w:lang w:val="en-US"/>
        </w:rPr>
        <w:t xml:space="preserve"> No. 4</w:t>
      </w:r>
      <w:r w:rsidR="00051706" w:rsidRPr="00D63706">
        <w:rPr>
          <w:rFonts w:asciiTheme="minorHAnsi" w:hAnsiTheme="minorHAnsi" w:cstheme="minorHAnsi"/>
          <w:sz w:val="22"/>
          <w:lang w:val="en-US"/>
        </w:rPr>
        <w:t>75</w:t>
      </w:r>
      <w:r w:rsidR="00051706" w:rsidRPr="001121AE">
        <w:rPr>
          <w:rFonts w:asciiTheme="minorHAnsi" w:hAnsiTheme="minorHAnsi" w:cstheme="minorHAnsi"/>
          <w:sz w:val="22"/>
          <w:lang w:val="en-US"/>
        </w:rPr>
        <w:t>-FZ</w:t>
      </w:r>
      <w:r w:rsidRPr="001121AE">
        <w:rPr>
          <w:rFonts w:asciiTheme="minorHAnsi" w:hAnsiTheme="minorHAnsi" w:cstheme="minorHAnsi"/>
          <w:sz w:val="22"/>
          <w:lang w:val="en-US"/>
        </w:rPr>
        <w:t>)</w:t>
      </w:r>
    </w:p>
    <w:p w14:paraId="4E39CDD3" w14:textId="77777777" w:rsidR="007110D1" w:rsidRPr="001121AE" w:rsidRDefault="002A3EF0" w:rsidP="002A3EF0">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q</w:t>
      </w:r>
      <w:r w:rsidR="007110D1" w:rsidRPr="001121AE">
        <w:rPr>
          <w:rFonts w:asciiTheme="minorHAnsi" w:hAnsiTheme="minorHAnsi" w:cstheme="minorHAnsi"/>
          <w:sz w:val="22"/>
          <w:lang w:val="en-US"/>
        </w:rPr>
        <w:t xml:space="preserve">) </w:t>
      </w:r>
      <w:r w:rsidR="009D0D19" w:rsidRPr="001121AE">
        <w:rPr>
          <w:rFonts w:asciiTheme="minorHAnsi" w:hAnsiTheme="minorHAnsi" w:cstheme="minorHAnsi"/>
          <w:sz w:val="22"/>
          <w:lang w:val="en-US"/>
        </w:rPr>
        <w:t>presence in the medicinal product of narcotic drugs, psychotropic substances and precursors thereof subject to control</w:t>
      </w:r>
      <w:r w:rsidR="007110D1" w:rsidRPr="001121AE">
        <w:rPr>
          <w:rFonts w:asciiTheme="minorHAnsi" w:hAnsiTheme="minorHAnsi" w:cstheme="minorHAnsi"/>
          <w:sz w:val="22"/>
          <w:lang w:val="en-US"/>
        </w:rPr>
        <w:t xml:space="preserve"> </w:t>
      </w:r>
      <w:r w:rsidR="002C4E27" w:rsidRPr="001121AE">
        <w:rPr>
          <w:rFonts w:asciiTheme="minorHAnsi" w:hAnsiTheme="minorHAnsi" w:cstheme="minorHAnsi"/>
          <w:sz w:val="22"/>
          <w:lang w:val="en-US"/>
        </w:rPr>
        <w:t>in the Russian Federation</w:t>
      </w:r>
      <w:r w:rsidR="009D0D19" w:rsidRPr="001121AE">
        <w:rPr>
          <w:rFonts w:asciiTheme="minorHAnsi" w:hAnsiTheme="minorHAnsi" w:cstheme="minorHAnsi"/>
          <w:sz w:val="22"/>
          <w:lang w:val="en-US"/>
        </w:rPr>
        <w:t xml:space="preserve"> in accordance with the legislation of the Russian Federation and international treaties of the Russian Federation, including the 1961 Single Convention on Narcotic Drugs</w:t>
      </w:r>
      <w:r w:rsidR="002C4E27" w:rsidRPr="001121AE">
        <w:rPr>
          <w:rFonts w:asciiTheme="minorHAnsi" w:hAnsiTheme="minorHAnsi" w:cstheme="minorHAnsi"/>
          <w:sz w:val="22"/>
          <w:lang w:val="en-US"/>
        </w:rPr>
        <w:t xml:space="preserve"> and </w:t>
      </w:r>
      <w:r w:rsidR="009D0D19" w:rsidRPr="001121AE">
        <w:rPr>
          <w:rFonts w:asciiTheme="minorHAnsi" w:hAnsiTheme="minorHAnsi" w:cstheme="minorHAnsi"/>
          <w:sz w:val="22"/>
          <w:lang w:val="en-US"/>
        </w:rPr>
        <w:t>the 1971 Convention on Psychotropic Substances</w:t>
      </w:r>
      <w:r w:rsidR="007110D1" w:rsidRPr="001121AE">
        <w:rPr>
          <w:rFonts w:asciiTheme="minorHAnsi" w:hAnsiTheme="minorHAnsi" w:cstheme="minorHAnsi"/>
          <w:sz w:val="22"/>
          <w:lang w:val="en-US"/>
        </w:rPr>
        <w:t>;</w:t>
      </w:r>
    </w:p>
    <w:p w14:paraId="1A99E43B" w14:textId="77777777" w:rsidR="006D346A" w:rsidRPr="001121AE" w:rsidRDefault="002A3EF0" w:rsidP="002A3EF0">
      <w:pPr>
        <w:autoSpaceDE w:val="0"/>
        <w:autoSpaceDN w:val="0"/>
        <w:adjustRightInd w:val="0"/>
        <w:spacing w:after="0" w:line="240" w:lineRule="auto"/>
        <w:jc w:val="both"/>
        <w:rPr>
          <w:rFonts w:asciiTheme="minorHAnsi" w:hAnsiTheme="minorHAnsi" w:cstheme="minorHAnsi"/>
          <w:sz w:val="22"/>
          <w:lang w:val="en-US"/>
        </w:rPr>
      </w:pPr>
      <w:r w:rsidRPr="001121AE">
        <w:rPr>
          <w:rFonts w:asciiTheme="minorHAnsi" w:hAnsiTheme="minorHAnsi" w:cstheme="minorHAnsi"/>
          <w:sz w:val="22"/>
          <w:lang w:val="en-US"/>
        </w:rPr>
        <w:t xml:space="preserve">(item “q” </w:t>
      </w:r>
      <w:r w:rsidR="002C4E27" w:rsidRPr="001121AE">
        <w:rPr>
          <w:rFonts w:asciiTheme="minorHAnsi" w:hAnsiTheme="minorHAnsi" w:cstheme="minorHAnsi"/>
          <w:sz w:val="22"/>
          <w:lang w:val="en-US"/>
        </w:rPr>
        <w:t>introduced by Federal Law</w:t>
      </w:r>
      <w:r w:rsidRPr="001121AE">
        <w:rPr>
          <w:rFonts w:asciiTheme="minorHAnsi" w:hAnsiTheme="minorHAnsi" w:cstheme="minorHAnsi"/>
          <w:sz w:val="22"/>
          <w:lang w:val="en-US"/>
        </w:rPr>
        <w:t xml:space="preserve"> of December 22, 2014 No. 429-FZ)</w:t>
      </w:r>
    </w:p>
    <w:p w14:paraId="1CD57757" w14:textId="77777777" w:rsidR="007110D1" w:rsidRPr="001121AE" w:rsidRDefault="002A3EF0" w:rsidP="002A3EF0">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r</w:t>
      </w:r>
      <w:r w:rsidR="007110D1" w:rsidRPr="001121AE">
        <w:rPr>
          <w:rFonts w:asciiTheme="minorHAnsi" w:hAnsiTheme="minorHAnsi" w:cstheme="minorHAnsi"/>
          <w:sz w:val="22"/>
          <w:lang w:val="en-US"/>
        </w:rPr>
        <w:t xml:space="preserve">) </w:t>
      </w:r>
      <w:r w:rsidR="00757532" w:rsidRPr="001121AE">
        <w:rPr>
          <w:rFonts w:asciiTheme="minorHAnsi" w:hAnsiTheme="minorHAnsi" w:cstheme="minorHAnsi"/>
          <w:sz w:val="22"/>
          <w:lang w:val="en-US"/>
        </w:rPr>
        <w:t>information</w:t>
      </w:r>
      <w:r w:rsidR="007110D1" w:rsidRPr="001121AE">
        <w:rPr>
          <w:rFonts w:asciiTheme="minorHAnsi" w:hAnsiTheme="minorHAnsi" w:cstheme="minorHAnsi"/>
          <w:sz w:val="22"/>
          <w:lang w:val="en-US"/>
        </w:rPr>
        <w:t xml:space="preserve"> </w:t>
      </w:r>
      <w:r w:rsidR="00757532" w:rsidRPr="001121AE">
        <w:rPr>
          <w:rFonts w:asciiTheme="minorHAnsi" w:hAnsiTheme="minorHAnsi" w:cstheme="minorHAnsi"/>
          <w:sz w:val="22"/>
          <w:lang w:val="en-US"/>
        </w:rPr>
        <w:t>on whether the</w:t>
      </w:r>
      <w:r w:rsidR="007110D1"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medicinal product</w:t>
      </w:r>
      <w:r w:rsidR="007110D1" w:rsidRPr="001121AE">
        <w:rPr>
          <w:rFonts w:asciiTheme="minorHAnsi" w:hAnsiTheme="minorHAnsi" w:cstheme="minorHAnsi"/>
          <w:sz w:val="22"/>
          <w:lang w:val="en-US"/>
        </w:rPr>
        <w:t xml:space="preserve"> </w:t>
      </w:r>
      <w:r w:rsidR="00757532" w:rsidRPr="001121AE">
        <w:rPr>
          <w:rFonts w:asciiTheme="minorHAnsi" w:hAnsiTheme="minorHAnsi" w:cstheme="minorHAnsi"/>
          <w:sz w:val="22"/>
          <w:lang w:val="en-US"/>
        </w:rPr>
        <w:t>is a reference</w:t>
      </w:r>
      <w:r w:rsidR="007110D1"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medicinal product</w:t>
      </w:r>
      <w:r w:rsidR="007110D1" w:rsidRPr="001121AE">
        <w:rPr>
          <w:rFonts w:asciiTheme="minorHAnsi" w:hAnsiTheme="minorHAnsi" w:cstheme="minorHAnsi"/>
          <w:sz w:val="22"/>
          <w:lang w:val="en-US"/>
        </w:rPr>
        <w:t>;</w:t>
      </w:r>
    </w:p>
    <w:p w14:paraId="444FF828" w14:textId="77777777" w:rsidR="006D346A" w:rsidRPr="001121AE" w:rsidRDefault="002A3EF0" w:rsidP="002A3EF0">
      <w:pPr>
        <w:autoSpaceDE w:val="0"/>
        <w:autoSpaceDN w:val="0"/>
        <w:adjustRightInd w:val="0"/>
        <w:spacing w:after="0" w:line="240" w:lineRule="auto"/>
        <w:jc w:val="both"/>
        <w:rPr>
          <w:rFonts w:asciiTheme="minorHAnsi" w:hAnsiTheme="minorHAnsi" w:cstheme="minorHAnsi"/>
          <w:sz w:val="22"/>
          <w:lang w:val="en-US"/>
        </w:rPr>
      </w:pPr>
      <w:r w:rsidRPr="001121AE">
        <w:rPr>
          <w:rFonts w:asciiTheme="minorHAnsi" w:hAnsiTheme="minorHAnsi" w:cstheme="minorHAnsi"/>
          <w:sz w:val="22"/>
          <w:lang w:val="en-US"/>
        </w:rPr>
        <w:t xml:space="preserve">(item “r” </w:t>
      </w:r>
      <w:r w:rsidR="002C4E27" w:rsidRPr="001121AE">
        <w:rPr>
          <w:rFonts w:asciiTheme="minorHAnsi" w:hAnsiTheme="minorHAnsi" w:cstheme="minorHAnsi"/>
          <w:sz w:val="22"/>
          <w:lang w:val="en-US"/>
        </w:rPr>
        <w:t>introduced by Federal Law</w:t>
      </w:r>
      <w:r w:rsidRPr="001121AE">
        <w:rPr>
          <w:rFonts w:asciiTheme="minorHAnsi" w:hAnsiTheme="minorHAnsi" w:cstheme="minorHAnsi"/>
          <w:sz w:val="22"/>
          <w:lang w:val="en-US"/>
        </w:rPr>
        <w:t xml:space="preserve"> of December 22, 2014 No. 429-FZ)</w:t>
      </w:r>
    </w:p>
    <w:p w14:paraId="4AEFEF2C" w14:textId="77777777" w:rsidR="007110D1" w:rsidRDefault="002A3EF0" w:rsidP="002A3EF0">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s</w:t>
      </w:r>
      <w:r w:rsidR="007110D1" w:rsidRPr="001121AE">
        <w:rPr>
          <w:rFonts w:asciiTheme="minorHAnsi" w:hAnsiTheme="minorHAnsi" w:cstheme="minorHAnsi"/>
          <w:sz w:val="22"/>
          <w:lang w:val="en-US"/>
        </w:rPr>
        <w:t xml:space="preserve">) </w:t>
      </w:r>
      <w:r w:rsidR="00757532" w:rsidRPr="001121AE">
        <w:rPr>
          <w:rFonts w:asciiTheme="minorHAnsi" w:hAnsiTheme="minorHAnsi" w:cstheme="minorHAnsi"/>
          <w:sz w:val="22"/>
          <w:lang w:val="en-US"/>
        </w:rPr>
        <w:t>information on submission of an application for making amendments to the d</w:t>
      </w:r>
      <w:r w:rsidR="00034227" w:rsidRPr="001121AE">
        <w:rPr>
          <w:rFonts w:asciiTheme="minorHAnsi" w:hAnsiTheme="minorHAnsi" w:cstheme="minorHAnsi"/>
          <w:sz w:val="22"/>
          <w:lang w:val="en-US"/>
        </w:rPr>
        <w:t xml:space="preserve">ocuments </w:t>
      </w:r>
      <w:r w:rsidR="00034227" w:rsidRPr="001121AE">
        <w:rPr>
          <w:rFonts w:asciiTheme="minorHAnsi" w:hAnsiTheme="minorHAnsi" w:cstheme="minorHAnsi"/>
          <w:sz w:val="22"/>
          <w:lang w:val="en-US"/>
        </w:rPr>
        <w:lastRenderedPageBreak/>
        <w:t xml:space="preserve">contained in the registration </w:t>
      </w:r>
      <w:r w:rsidR="00773C0A" w:rsidRPr="001121AE">
        <w:rPr>
          <w:rFonts w:asciiTheme="minorHAnsi" w:hAnsiTheme="minorHAnsi" w:cstheme="minorHAnsi"/>
          <w:sz w:val="22"/>
          <w:lang w:val="en-US"/>
        </w:rPr>
        <w:t>dossier of</w:t>
      </w:r>
      <w:r w:rsidR="00034227" w:rsidRPr="001121AE">
        <w:rPr>
          <w:rFonts w:asciiTheme="minorHAnsi" w:hAnsiTheme="minorHAnsi" w:cstheme="minorHAnsi"/>
          <w:sz w:val="22"/>
          <w:lang w:val="en-US"/>
        </w:rPr>
        <w:t xml:space="preserve"> the</w:t>
      </w:r>
      <w:r w:rsidR="007110D1"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medicinal product</w:t>
      </w:r>
      <w:r w:rsidR="007110D1" w:rsidRPr="001121AE">
        <w:rPr>
          <w:rFonts w:asciiTheme="minorHAnsi" w:hAnsiTheme="minorHAnsi" w:cstheme="minorHAnsi"/>
          <w:sz w:val="22"/>
          <w:lang w:val="en-US"/>
        </w:rPr>
        <w:t>;</w:t>
      </w:r>
    </w:p>
    <w:p w14:paraId="71B74040" w14:textId="1C0C2282" w:rsidR="006D346A" w:rsidRDefault="002A3EF0" w:rsidP="002A3EF0">
      <w:pPr>
        <w:autoSpaceDE w:val="0"/>
        <w:autoSpaceDN w:val="0"/>
        <w:adjustRightInd w:val="0"/>
        <w:spacing w:after="0" w:line="240" w:lineRule="auto"/>
        <w:jc w:val="both"/>
        <w:rPr>
          <w:rFonts w:asciiTheme="minorHAnsi" w:hAnsiTheme="minorHAnsi" w:cstheme="minorHAnsi"/>
          <w:sz w:val="22"/>
          <w:lang w:val="en-US"/>
        </w:rPr>
      </w:pPr>
      <w:r w:rsidRPr="001121AE">
        <w:rPr>
          <w:rFonts w:asciiTheme="minorHAnsi" w:hAnsiTheme="minorHAnsi" w:cstheme="minorHAnsi"/>
          <w:sz w:val="22"/>
          <w:lang w:val="en-US"/>
        </w:rPr>
        <w:t xml:space="preserve">(item “s” </w:t>
      </w:r>
      <w:r w:rsidR="002C4E27" w:rsidRPr="001121AE">
        <w:rPr>
          <w:rFonts w:asciiTheme="minorHAnsi" w:hAnsiTheme="minorHAnsi" w:cstheme="minorHAnsi"/>
          <w:sz w:val="22"/>
          <w:lang w:val="en-US"/>
        </w:rPr>
        <w:t>introduced by Federal Law</w:t>
      </w:r>
      <w:r w:rsidRPr="001121AE">
        <w:rPr>
          <w:rFonts w:asciiTheme="minorHAnsi" w:hAnsiTheme="minorHAnsi" w:cstheme="minorHAnsi"/>
          <w:sz w:val="22"/>
          <w:lang w:val="en-US"/>
        </w:rPr>
        <w:t xml:space="preserve"> of December 22, 2014 No. 429-FZ)</w:t>
      </w:r>
    </w:p>
    <w:p w14:paraId="11432F3A" w14:textId="0E98EC7E" w:rsidR="007110D1" w:rsidRPr="00F84079" w:rsidRDefault="002A3EF0" w:rsidP="002A3EF0">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t</w:t>
      </w:r>
      <w:r w:rsidR="007110D1" w:rsidRPr="001121AE">
        <w:rPr>
          <w:rFonts w:asciiTheme="minorHAnsi" w:hAnsiTheme="minorHAnsi" w:cstheme="minorHAnsi"/>
          <w:sz w:val="22"/>
          <w:lang w:val="en-US"/>
        </w:rPr>
        <w:t xml:space="preserve">) </w:t>
      </w:r>
      <w:r w:rsidR="00F84079" w:rsidRPr="00F84079">
        <w:rPr>
          <w:rFonts w:asciiTheme="minorHAnsi" w:hAnsiTheme="minorHAnsi" w:cstheme="minorHAnsi"/>
          <w:sz w:val="22"/>
          <w:lang w:val="en-US"/>
        </w:rPr>
        <w:t xml:space="preserve"> </w:t>
      </w:r>
      <w:r w:rsidR="00F84079" w:rsidRPr="001121AE">
        <w:rPr>
          <w:rFonts w:asciiTheme="minorHAnsi" w:hAnsiTheme="minorHAnsi" w:cstheme="minorHAnsi"/>
          <w:sz w:val="22"/>
          <w:lang w:val="en-US"/>
        </w:rPr>
        <w:t xml:space="preserve">ceased to be in force as of </w:t>
      </w:r>
      <w:r w:rsidR="00F84079">
        <w:rPr>
          <w:rFonts w:asciiTheme="minorHAnsi" w:hAnsiTheme="minorHAnsi" w:cstheme="minorHAnsi"/>
          <w:sz w:val="22"/>
          <w:lang w:val="en-US"/>
        </w:rPr>
        <w:t>March</w:t>
      </w:r>
      <w:r w:rsidR="00F84079" w:rsidRPr="001121AE">
        <w:rPr>
          <w:rFonts w:asciiTheme="minorHAnsi" w:hAnsiTheme="minorHAnsi" w:cstheme="minorHAnsi"/>
          <w:sz w:val="22"/>
          <w:lang w:val="en-US"/>
        </w:rPr>
        <w:t xml:space="preserve"> </w:t>
      </w:r>
      <w:r w:rsidR="00F84079">
        <w:rPr>
          <w:rFonts w:asciiTheme="minorHAnsi" w:hAnsiTheme="minorHAnsi" w:cstheme="minorHAnsi"/>
          <w:sz w:val="22"/>
          <w:lang w:val="en-US"/>
        </w:rPr>
        <w:t>01</w:t>
      </w:r>
      <w:r w:rsidR="00F84079" w:rsidRPr="001121AE">
        <w:rPr>
          <w:rFonts w:asciiTheme="minorHAnsi" w:hAnsiTheme="minorHAnsi" w:cstheme="minorHAnsi"/>
          <w:sz w:val="22"/>
          <w:lang w:val="en-US"/>
        </w:rPr>
        <w:t>, 20</w:t>
      </w:r>
      <w:r w:rsidR="00F84079">
        <w:rPr>
          <w:rFonts w:asciiTheme="minorHAnsi" w:hAnsiTheme="minorHAnsi" w:cstheme="minorHAnsi"/>
          <w:sz w:val="22"/>
          <w:lang w:val="en-US"/>
        </w:rPr>
        <w:t>20</w:t>
      </w:r>
      <w:r w:rsidR="00F84079" w:rsidRPr="001121AE">
        <w:rPr>
          <w:rFonts w:asciiTheme="minorHAnsi" w:hAnsiTheme="minorHAnsi" w:cstheme="minorHAnsi"/>
          <w:sz w:val="22"/>
          <w:lang w:val="en-US"/>
        </w:rPr>
        <w:t xml:space="preserve"> (Federal Law of </w:t>
      </w:r>
      <w:r w:rsidR="00F84079">
        <w:rPr>
          <w:rFonts w:asciiTheme="minorHAnsi" w:hAnsiTheme="minorHAnsi" w:cstheme="minorHAnsi"/>
          <w:sz w:val="22"/>
          <w:lang w:val="en-US"/>
        </w:rPr>
        <w:t>December</w:t>
      </w:r>
      <w:r w:rsidR="00F84079" w:rsidRPr="001121AE">
        <w:rPr>
          <w:rFonts w:asciiTheme="minorHAnsi" w:hAnsiTheme="minorHAnsi" w:cstheme="minorHAnsi"/>
          <w:sz w:val="22"/>
          <w:lang w:val="en-US"/>
        </w:rPr>
        <w:t xml:space="preserve"> 2</w:t>
      </w:r>
      <w:r w:rsidR="00F84079">
        <w:rPr>
          <w:rFonts w:asciiTheme="minorHAnsi" w:hAnsiTheme="minorHAnsi" w:cstheme="minorHAnsi"/>
          <w:sz w:val="22"/>
          <w:lang w:val="en-US"/>
        </w:rPr>
        <w:t>7</w:t>
      </w:r>
      <w:r w:rsidR="00F84079" w:rsidRPr="001121AE">
        <w:rPr>
          <w:rFonts w:asciiTheme="minorHAnsi" w:hAnsiTheme="minorHAnsi" w:cstheme="minorHAnsi"/>
          <w:sz w:val="22"/>
          <w:lang w:val="en-US"/>
        </w:rPr>
        <w:t>, 201</w:t>
      </w:r>
      <w:r w:rsidR="00F84079">
        <w:rPr>
          <w:rFonts w:asciiTheme="minorHAnsi" w:hAnsiTheme="minorHAnsi" w:cstheme="minorHAnsi"/>
          <w:sz w:val="22"/>
          <w:lang w:val="en-US"/>
        </w:rPr>
        <w:t>9</w:t>
      </w:r>
      <w:r w:rsidR="00F84079" w:rsidRPr="001121AE">
        <w:rPr>
          <w:rFonts w:asciiTheme="minorHAnsi" w:hAnsiTheme="minorHAnsi" w:cstheme="minorHAnsi"/>
          <w:sz w:val="22"/>
          <w:lang w:val="en-US"/>
        </w:rPr>
        <w:t xml:space="preserve"> No. </w:t>
      </w:r>
      <w:r w:rsidR="00F84079">
        <w:rPr>
          <w:rFonts w:asciiTheme="minorHAnsi" w:hAnsiTheme="minorHAnsi" w:cstheme="minorHAnsi"/>
          <w:sz w:val="22"/>
          <w:lang w:val="en-US"/>
        </w:rPr>
        <w:t>47</w:t>
      </w:r>
      <w:r w:rsidR="00F84079" w:rsidRPr="001121AE">
        <w:rPr>
          <w:rFonts w:asciiTheme="minorHAnsi" w:hAnsiTheme="minorHAnsi" w:cstheme="minorHAnsi"/>
          <w:sz w:val="22"/>
          <w:lang w:val="en-US"/>
        </w:rPr>
        <w:t>5-FZ)</w:t>
      </w:r>
      <w:r w:rsidR="00F84079" w:rsidRPr="00D63706">
        <w:rPr>
          <w:rFonts w:asciiTheme="minorHAnsi" w:hAnsiTheme="minorHAnsi" w:cstheme="minorHAnsi"/>
          <w:sz w:val="22"/>
          <w:lang w:val="en-US"/>
        </w:rPr>
        <w:t>;</w:t>
      </w:r>
    </w:p>
    <w:p w14:paraId="57E9FF41" w14:textId="77777777" w:rsidR="0032477B" w:rsidRPr="001121AE" w:rsidRDefault="002A3EF0" w:rsidP="007110D1">
      <w:pPr>
        <w:autoSpaceDE w:val="0"/>
        <w:autoSpaceDN w:val="0"/>
        <w:adjustRightInd w:val="0"/>
        <w:spacing w:after="0" w:line="240" w:lineRule="auto"/>
        <w:ind w:firstLine="709"/>
        <w:rPr>
          <w:rFonts w:asciiTheme="minorHAnsi" w:hAnsiTheme="minorHAnsi" w:cstheme="minorHAnsi"/>
          <w:sz w:val="22"/>
          <w:lang w:val="en-US"/>
        </w:rPr>
      </w:pPr>
      <w:r w:rsidRPr="001121AE">
        <w:rPr>
          <w:rFonts w:asciiTheme="minorHAnsi" w:hAnsiTheme="minorHAnsi" w:cstheme="minorHAnsi"/>
          <w:sz w:val="22"/>
          <w:lang w:val="en-US"/>
        </w:rPr>
        <w:t>u</w:t>
      </w:r>
      <w:r w:rsidR="007110D1" w:rsidRPr="001121AE">
        <w:rPr>
          <w:rFonts w:asciiTheme="minorHAnsi" w:hAnsiTheme="minorHAnsi" w:cstheme="minorHAnsi"/>
          <w:sz w:val="22"/>
          <w:lang w:val="en-US"/>
        </w:rPr>
        <w:t xml:space="preserve">) </w:t>
      </w:r>
      <w:r w:rsidR="00757532" w:rsidRPr="001121AE">
        <w:rPr>
          <w:rFonts w:asciiTheme="minorHAnsi" w:hAnsiTheme="minorHAnsi" w:cstheme="minorHAnsi"/>
          <w:sz w:val="22"/>
          <w:lang w:val="en-US"/>
        </w:rPr>
        <w:t xml:space="preserve">date when the </w:t>
      </w:r>
      <w:r w:rsidR="00D35FB6" w:rsidRPr="001121AE">
        <w:rPr>
          <w:rFonts w:asciiTheme="minorHAnsi" w:hAnsiTheme="minorHAnsi" w:cstheme="minorHAnsi"/>
          <w:sz w:val="22"/>
          <w:lang w:val="en-US"/>
        </w:rPr>
        <w:t>medicinal product</w:t>
      </w:r>
      <w:r w:rsidR="007110D1" w:rsidRPr="001121AE">
        <w:rPr>
          <w:rFonts w:asciiTheme="minorHAnsi" w:hAnsiTheme="minorHAnsi" w:cstheme="minorHAnsi"/>
          <w:sz w:val="22"/>
          <w:lang w:val="en-US"/>
        </w:rPr>
        <w:t xml:space="preserve"> </w:t>
      </w:r>
      <w:r w:rsidR="00757532" w:rsidRPr="001121AE">
        <w:rPr>
          <w:rFonts w:asciiTheme="minorHAnsi" w:hAnsiTheme="minorHAnsi" w:cstheme="minorHAnsi"/>
          <w:sz w:val="22"/>
          <w:lang w:val="en-US"/>
        </w:rPr>
        <w:t>is put in civil circulation</w:t>
      </w:r>
      <w:r w:rsidR="007110D1" w:rsidRPr="001121AE">
        <w:rPr>
          <w:rFonts w:asciiTheme="minorHAnsi" w:hAnsiTheme="minorHAnsi" w:cstheme="minorHAnsi"/>
          <w:sz w:val="22"/>
          <w:lang w:val="en-US"/>
        </w:rPr>
        <w:t>;</w:t>
      </w:r>
    </w:p>
    <w:p w14:paraId="46F23ECC" w14:textId="77777777" w:rsidR="006D346A" w:rsidRPr="001121AE" w:rsidRDefault="002A3EF0" w:rsidP="002A3EF0">
      <w:pPr>
        <w:autoSpaceDE w:val="0"/>
        <w:autoSpaceDN w:val="0"/>
        <w:adjustRightInd w:val="0"/>
        <w:spacing w:after="0" w:line="240" w:lineRule="auto"/>
        <w:jc w:val="both"/>
        <w:rPr>
          <w:rFonts w:asciiTheme="minorHAnsi" w:hAnsiTheme="minorHAnsi" w:cstheme="minorHAnsi"/>
          <w:sz w:val="22"/>
          <w:lang w:val="en-US"/>
        </w:rPr>
      </w:pPr>
      <w:r w:rsidRPr="001121AE">
        <w:rPr>
          <w:rFonts w:asciiTheme="minorHAnsi" w:hAnsiTheme="minorHAnsi" w:cstheme="minorHAnsi"/>
          <w:sz w:val="22"/>
          <w:lang w:val="en-US"/>
        </w:rPr>
        <w:t xml:space="preserve">(item “u” </w:t>
      </w:r>
      <w:r w:rsidR="002C4E27" w:rsidRPr="001121AE">
        <w:rPr>
          <w:rFonts w:asciiTheme="minorHAnsi" w:hAnsiTheme="minorHAnsi" w:cstheme="minorHAnsi"/>
          <w:sz w:val="22"/>
          <w:lang w:val="en-US"/>
        </w:rPr>
        <w:t>introduced by Federal Law</w:t>
      </w:r>
      <w:r w:rsidRPr="001121AE">
        <w:rPr>
          <w:rFonts w:asciiTheme="minorHAnsi" w:hAnsiTheme="minorHAnsi" w:cstheme="minorHAnsi"/>
          <w:sz w:val="22"/>
          <w:lang w:val="en-US"/>
        </w:rPr>
        <w:t xml:space="preserve"> of December 22, 2014 No. 429-FZ)</w:t>
      </w:r>
    </w:p>
    <w:p w14:paraId="5421C34A" w14:textId="77777777" w:rsidR="00E77AF0" w:rsidRDefault="00E77AF0" w:rsidP="000946F1">
      <w:pPr>
        <w:autoSpaceDE w:val="0"/>
        <w:autoSpaceDN w:val="0"/>
        <w:adjustRightInd w:val="0"/>
        <w:spacing w:after="0" w:line="240" w:lineRule="auto"/>
        <w:ind w:firstLine="709"/>
        <w:jc w:val="both"/>
        <w:rPr>
          <w:rFonts w:asciiTheme="minorHAnsi" w:hAnsiTheme="minorHAnsi" w:cstheme="minorHAnsi"/>
          <w:sz w:val="22"/>
          <w:lang w:val="en-US"/>
        </w:rPr>
      </w:pPr>
    </w:p>
    <w:p w14:paraId="565FFE4F" w14:textId="77777777" w:rsidR="0032477B" w:rsidRPr="001121AE" w:rsidRDefault="0032477B" w:rsidP="000946F1">
      <w:pPr>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2) with respect to pharmaceutical substances:</w:t>
      </w:r>
    </w:p>
    <w:p w14:paraId="3BAC139C" w14:textId="77777777" w:rsidR="0032477B" w:rsidRPr="001121AE" w:rsidRDefault="0032477B" w:rsidP="000946F1">
      <w:pPr>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a) name of the pharmaceutical substance (</w:t>
      </w:r>
      <w:r w:rsidR="002A3EF0" w:rsidRPr="001121AE">
        <w:rPr>
          <w:rFonts w:asciiTheme="minorHAnsi" w:hAnsiTheme="minorHAnsi" w:cstheme="minorHAnsi"/>
          <w:sz w:val="22"/>
          <w:lang w:val="en-US"/>
        </w:rPr>
        <w:t xml:space="preserve">international nonproprietary name or </w:t>
      </w:r>
      <w:r w:rsidR="0088189E" w:rsidRPr="001121AE">
        <w:rPr>
          <w:rFonts w:asciiTheme="minorHAnsi" w:hAnsiTheme="minorHAnsi" w:cstheme="minorHAnsi"/>
          <w:sz w:val="22"/>
          <w:lang w:val="en-US"/>
        </w:rPr>
        <w:t>modified or chemical</w:t>
      </w:r>
      <w:r w:rsidR="002A3EF0" w:rsidRPr="001121AE">
        <w:rPr>
          <w:rFonts w:asciiTheme="minorHAnsi" w:hAnsiTheme="minorHAnsi" w:cstheme="minorHAnsi"/>
          <w:sz w:val="22"/>
          <w:lang w:val="en-US"/>
        </w:rPr>
        <w:t xml:space="preserve"> and trade names</w:t>
      </w:r>
      <w:r w:rsidRPr="001121AE">
        <w:rPr>
          <w:rFonts w:asciiTheme="minorHAnsi" w:hAnsiTheme="minorHAnsi" w:cstheme="minorHAnsi"/>
          <w:sz w:val="22"/>
          <w:lang w:val="en-US"/>
        </w:rPr>
        <w:t>);</w:t>
      </w:r>
    </w:p>
    <w:p w14:paraId="53792BA0" w14:textId="77777777" w:rsidR="006D346A" w:rsidRPr="001121AE" w:rsidRDefault="002A3EF0" w:rsidP="002A3EF0">
      <w:pPr>
        <w:autoSpaceDE w:val="0"/>
        <w:autoSpaceDN w:val="0"/>
        <w:adjustRightInd w:val="0"/>
        <w:spacing w:after="0" w:line="240" w:lineRule="auto"/>
        <w:jc w:val="both"/>
        <w:rPr>
          <w:rFonts w:asciiTheme="minorHAnsi" w:hAnsiTheme="minorHAnsi" w:cstheme="minorHAnsi"/>
          <w:sz w:val="22"/>
          <w:lang w:val="en-US"/>
        </w:rPr>
      </w:pPr>
      <w:r w:rsidRPr="001121AE">
        <w:rPr>
          <w:rFonts w:asciiTheme="minorHAnsi" w:hAnsiTheme="minorHAnsi" w:cstheme="minorHAnsi"/>
          <w:sz w:val="22"/>
          <w:lang w:val="en-US"/>
        </w:rPr>
        <w:t>(</w:t>
      </w:r>
      <w:r w:rsidR="0007599D" w:rsidRPr="001121AE">
        <w:rPr>
          <w:rFonts w:asciiTheme="minorHAnsi" w:hAnsiTheme="minorHAnsi" w:cstheme="minorHAnsi"/>
          <w:sz w:val="22"/>
          <w:lang w:val="en-US"/>
        </w:rPr>
        <w:t>as amended by</w:t>
      </w:r>
      <w:r w:rsidRPr="001121AE">
        <w:rPr>
          <w:rFonts w:asciiTheme="minorHAnsi" w:hAnsiTheme="minorHAnsi" w:cstheme="minorHAnsi"/>
          <w:sz w:val="22"/>
          <w:lang w:val="en-US"/>
        </w:rPr>
        <w:t xml:space="preserve"> Federal Law of December 22, 2014 No. 429-FZ)</w:t>
      </w:r>
    </w:p>
    <w:p w14:paraId="6A8B7ECD" w14:textId="77777777" w:rsidR="006D346A" w:rsidRPr="001121AE" w:rsidRDefault="0032477B" w:rsidP="000946F1">
      <w:pPr>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b) name and address of the manufacturer of the pharmaceutical substance;</w:t>
      </w:r>
    </w:p>
    <w:p w14:paraId="048C6AF9" w14:textId="77777777" w:rsidR="0032477B" w:rsidRPr="001121AE" w:rsidRDefault="0032477B" w:rsidP="000946F1">
      <w:pPr>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c) shelf life of the pharmaceutical substance;</w:t>
      </w:r>
    </w:p>
    <w:p w14:paraId="19F08689" w14:textId="77777777" w:rsidR="0032477B" w:rsidRPr="001121AE" w:rsidRDefault="0032477B" w:rsidP="000946F1">
      <w:pPr>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d) storage conditions for the pharmaceutical substance;</w:t>
      </w:r>
    </w:p>
    <w:p w14:paraId="3B65F276" w14:textId="77777777" w:rsidR="0032477B" w:rsidRPr="001121AE" w:rsidRDefault="0032477B" w:rsidP="00E65605">
      <w:pPr>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e) number of the </w:t>
      </w:r>
      <w:r w:rsidR="002A3EF0" w:rsidRPr="001121AE">
        <w:rPr>
          <w:rFonts w:asciiTheme="minorHAnsi" w:hAnsiTheme="minorHAnsi" w:cstheme="minorHAnsi"/>
          <w:sz w:val="22"/>
          <w:lang w:val="en-US"/>
        </w:rPr>
        <w:t xml:space="preserve">pharmacopoeia article </w:t>
      </w:r>
      <w:r w:rsidRPr="001121AE">
        <w:rPr>
          <w:rFonts w:asciiTheme="minorHAnsi" w:hAnsiTheme="minorHAnsi" w:cstheme="minorHAnsi"/>
          <w:sz w:val="22"/>
          <w:lang w:val="en-US"/>
        </w:rPr>
        <w:t>and, failing the latter, of normative docu</w:t>
      </w:r>
      <w:r w:rsidR="002A3EF0" w:rsidRPr="001121AE">
        <w:rPr>
          <w:rFonts w:asciiTheme="minorHAnsi" w:hAnsiTheme="minorHAnsi" w:cstheme="minorHAnsi"/>
          <w:sz w:val="22"/>
          <w:lang w:val="en-US"/>
        </w:rPr>
        <w:t>mentation or normative document;</w:t>
      </w:r>
    </w:p>
    <w:p w14:paraId="511377A7" w14:textId="77777777" w:rsidR="00E65605" w:rsidRPr="001121AE" w:rsidRDefault="00E65605" w:rsidP="00E65605">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f) </w:t>
      </w:r>
      <w:r w:rsidR="00757532" w:rsidRPr="001121AE">
        <w:rPr>
          <w:rFonts w:asciiTheme="minorHAnsi" w:hAnsiTheme="minorHAnsi" w:cstheme="minorHAnsi"/>
          <w:sz w:val="22"/>
          <w:lang w:val="en-US"/>
        </w:rPr>
        <w:t>inclusion of the</w:t>
      </w:r>
      <w:r w:rsidRPr="001121AE">
        <w:rPr>
          <w:rFonts w:asciiTheme="minorHAnsi" w:hAnsiTheme="minorHAnsi" w:cstheme="minorHAnsi"/>
          <w:sz w:val="22"/>
          <w:lang w:val="en-US"/>
        </w:rPr>
        <w:t xml:space="preserve"> </w:t>
      </w:r>
      <w:r w:rsidR="009A2FB3" w:rsidRPr="001121AE">
        <w:rPr>
          <w:rFonts w:asciiTheme="minorHAnsi" w:hAnsiTheme="minorHAnsi" w:cstheme="minorHAnsi"/>
          <w:sz w:val="22"/>
          <w:lang w:val="en-US"/>
        </w:rPr>
        <w:t>pharmaceutical substance</w:t>
      </w:r>
      <w:r w:rsidRPr="001121AE">
        <w:rPr>
          <w:rFonts w:asciiTheme="minorHAnsi" w:hAnsiTheme="minorHAnsi" w:cstheme="minorHAnsi"/>
          <w:sz w:val="22"/>
          <w:lang w:val="en-US"/>
        </w:rPr>
        <w:t xml:space="preserve"> </w:t>
      </w:r>
      <w:r w:rsidR="00757532" w:rsidRPr="001121AE">
        <w:rPr>
          <w:rFonts w:asciiTheme="minorHAnsi" w:hAnsiTheme="minorHAnsi" w:cstheme="minorHAnsi"/>
          <w:sz w:val="22"/>
          <w:lang w:val="en-US"/>
        </w:rPr>
        <w:t>in the list of narcotic drugs, psychotropic substances and precursors thereof subject to control in the Russian Federation in accordance with the legislation of the Russian Federation and international treaties of the Russian Federation, including the 1961 Single Convention on Narcotic Drugs and the 1971 Convention on Psychotropic Substances</w:t>
      </w:r>
      <w:r w:rsidRPr="001121AE">
        <w:rPr>
          <w:rFonts w:asciiTheme="minorHAnsi" w:hAnsiTheme="minorHAnsi" w:cstheme="minorHAnsi"/>
          <w:sz w:val="22"/>
          <w:lang w:val="en-US"/>
        </w:rPr>
        <w:t>.</w:t>
      </w:r>
    </w:p>
    <w:p w14:paraId="72E212E3" w14:textId="77777777" w:rsidR="006D346A" w:rsidRPr="001121AE" w:rsidRDefault="00E65605" w:rsidP="00E65605">
      <w:pPr>
        <w:autoSpaceDE w:val="0"/>
        <w:autoSpaceDN w:val="0"/>
        <w:adjustRightInd w:val="0"/>
        <w:spacing w:after="0" w:line="240" w:lineRule="auto"/>
        <w:jc w:val="both"/>
        <w:rPr>
          <w:rFonts w:asciiTheme="minorHAnsi" w:hAnsiTheme="minorHAnsi" w:cstheme="minorHAnsi"/>
          <w:sz w:val="22"/>
          <w:lang w:val="en-US"/>
        </w:rPr>
      </w:pPr>
      <w:r w:rsidRPr="001121AE">
        <w:rPr>
          <w:rFonts w:asciiTheme="minorHAnsi" w:hAnsiTheme="minorHAnsi" w:cstheme="minorHAnsi"/>
          <w:sz w:val="22"/>
          <w:lang w:val="en-US"/>
        </w:rPr>
        <w:t xml:space="preserve">(item “f” </w:t>
      </w:r>
      <w:r w:rsidR="002C4E27" w:rsidRPr="001121AE">
        <w:rPr>
          <w:rFonts w:asciiTheme="minorHAnsi" w:hAnsiTheme="minorHAnsi" w:cstheme="minorHAnsi"/>
          <w:sz w:val="22"/>
          <w:lang w:val="en-US"/>
        </w:rPr>
        <w:t>introduced by Federal Law</w:t>
      </w:r>
      <w:r w:rsidRPr="001121AE">
        <w:rPr>
          <w:rFonts w:asciiTheme="minorHAnsi" w:hAnsiTheme="minorHAnsi" w:cstheme="minorHAnsi"/>
          <w:sz w:val="22"/>
          <w:lang w:val="en-US"/>
        </w:rPr>
        <w:t xml:space="preserve"> of December 22, 2014 No. 429-FZ)</w:t>
      </w:r>
    </w:p>
    <w:p w14:paraId="65FB8AC5" w14:textId="77777777" w:rsidR="00B91395" w:rsidRPr="001121AE" w:rsidRDefault="0032477B" w:rsidP="00B91395">
      <w:pPr>
        <w:widowControl w:val="0"/>
        <w:autoSpaceDE w:val="0"/>
        <w:autoSpaceDN w:val="0"/>
        <w:adjustRightInd w:val="0"/>
        <w:spacing w:after="0" w:line="240" w:lineRule="auto"/>
        <w:ind w:firstLine="540"/>
        <w:jc w:val="both"/>
        <w:rPr>
          <w:rFonts w:asciiTheme="minorHAnsi" w:hAnsiTheme="minorHAnsi" w:cstheme="minorHAnsi"/>
          <w:sz w:val="22"/>
          <w:lang w:val="en-US"/>
        </w:rPr>
      </w:pPr>
      <w:r w:rsidRPr="001121AE">
        <w:rPr>
          <w:rFonts w:asciiTheme="minorHAnsi" w:hAnsiTheme="minorHAnsi" w:cstheme="minorHAnsi"/>
          <w:sz w:val="22"/>
          <w:lang w:val="en-US"/>
        </w:rPr>
        <w:t xml:space="preserve">2. A pharmaceutical substance </w:t>
      </w:r>
      <w:r w:rsidR="00B91395" w:rsidRPr="001121AE">
        <w:rPr>
          <w:rFonts w:asciiTheme="minorHAnsi" w:hAnsiTheme="minorHAnsi" w:cstheme="minorHAnsi"/>
          <w:sz w:val="22"/>
          <w:lang w:val="en-US"/>
        </w:rPr>
        <w:t>produced for sale</w:t>
      </w:r>
      <w:r w:rsidRPr="001121AE">
        <w:rPr>
          <w:rFonts w:asciiTheme="minorHAnsi" w:hAnsiTheme="minorHAnsi" w:cstheme="minorHAnsi"/>
          <w:sz w:val="22"/>
          <w:lang w:val="en-US"/>
        </w:rPr>
        <w:t xml:space="preserve"> may be included in the state register of medicines on the basis of </w:t>
      </w:r>
      <w:r w:rsidR="00B91395" w:rsidRPr="001121AE">
        <w:rPr>
          <w:rFonts w:asciiTheme="minorHAnsi" w:hAnsiTheme="minorHAnsi" w:cstheme="minorHAnsi"/>
          <w:sz w:val="22"/>
          <w:lang w:val="en-US"/>
        </w:rPr>
        <w:t>an application of the developer</w:t>
      </w:r>
      <w:r w:rsidRPr="001121AE">
        <w:rPr>
          <w:rFonts w:asciiTheme="minorHAnsi" w:hAnsiTheme="minorHAnsi" w:cstheme="minorHAnsi"/>
          <w:sz w:val="22"/>
          <w:lang w:val="en-US"/>
        </w:rPr>
        <w:t xml:space="preserve"> or manufacturer of the medicine, or a legal entity authorized by any of them, provided that the pharmaceutical substance was duly evaluated for quality as prescribed in</w:t>
      </w:r>
      <w:r w:rsidR="00336ACE" w:rsidRPr="001121AE">
        <w:rPr>
          <w:rFonts w:asciiTheme="minorHAnsi" w:hAnsiTheme="minorHAnsi" w:cstheme="minorHAnsi"/>
          <w:sz w:val="22"/>
          <w:lang w:val="en-US"/>
        </w:rPr>
        <w:t xml:space="preserve"> Article</w:t>
      </w:r>
      <w:r w:rsidRPr="001121AE">
        <w:rPr>
          <w:rFonts w:asciiTheme="minorHAnsi" w:hAnsiTheme="minorHAnsi" w:cstheme="minorHAnsi"/>
          <w:sz w:val="22"/>
          <w:lang w:val="en-US"/>
        </w:rPr>
        <w:t xml:space="preserve"> 34 of this Federal Law.</w:t>
      </w:r>
      <w:r w:rsidR="00B91395" w:rsidRPr="001121AE">
        <w:rPr>
          <w:rFonts w:asciiTheme="minorHAnsi" w:hAnsiTheme="minorHAnsi" w:cstheme="minorHAnsi"/>
          <w:sz w:val="22"/>
          <w:lang w:val="en-US"/>
        </w:rPr>
        <w:t xml:space="preserve"> </w:t>
      </w:r>
      <w:r w:rsidR="00010DAF" w:rsidRPr="001121AE">
        <w:rPr>
          <w:rFonts w:asciiTheme="minorHAnsi" w:hAnsiTheme="minorHAnsi" w:cstheme="minorHAnsi"/>
          <w:sz w:val="22"/>
          <w:lang w:val="en-US"/>
        </w:rPr>
        <w:t>In respect of</w:t>
      </w:r>
      <w:r w:rsidR="00B91395" w:rsidRPr="001121AE">
        <w:rPr>
          <w:rFonts w:asciiTheme="minorHAnsi" w:hAnsiTheme="minorHAnsi" w:cstheme="minorHAnsi"/>
          <w:sz w:val="22"/>
          <w:lang w:val="en-US"/>
        </w:rPr>
        <w:t xml:space="preserve"> </w:t>
      </w:r>
      <w:r w:rsidR="009A2FB3" w:rsidRPr="001121AE">
        <w:rPr>
          <w:rFonts w:asciiTheme="minorHAnsi" w:hAnsiTheme="minorHAnsi" w:cstheme="minorHAnsi"/>
          <w:sz w:val="22"/>
          <w:lang w:val="en-US"/>
        </w:rPr>
        <w:t>pharmaceutical substances</w:t>
      </w:r>
      <w:r w:rsidR="00010DAF" w:rsidRPr="001121AE">
        <w:rPr>
          <w:rFonts w:asciiTheme="minorHAnsi" w:hAnsiTheme="minorHAnsi" w:cstheme="minorHAnsi"/>
          <w:sz w:val="22"/>
          <w:lang w:val="en-US"/>
        </w:rPr>
        <w:t xml:space="preserve"> produced for sale the following information shall be contained in the state register of </w:t>
      </w:r>
      <w:r w:rsidR="002C4E27" w:rsidRPr="001121AE">
        <w:rPr>
          <w:rFonts w:asciiTheme="minorHAnsi" w:hAnsiTheme="minorHAnsi" w:cstheme="minorHAnsi"/>
          <w:sz w:val="22"/>
          <w:lang w:val="en-US"/>
        </w:rPr>
        <w:t>medicines</w:t>
      </w:r>
      <w:r w:rsidR="00B91395" w:rsidRPr="001121AE">
        <w:rPr>
          <w:rFonts w:asciiTheme="minorHAnsi" w:hAnsiTheme="minorHAnsi" w:cstheme="minorHAnsi"/>
          <w:sz w:val="22"/>
          <w:lang w:val="en-US"/>
        </w:rPr>
        <w:t>:</w:t>
      </w:r>
    </w:p>
    <w:p w14:paraId="7E078E97" w14:textId="77777777" w:rsidR="00B91395" w:rsidRPr="001121AE" w:rsidRDefault="00B91395" w:rsidP="00B91395">
      <w:pPr>
        <w:widowControl w:val="0"/>
        <w:autoSpaceDE w:val="0"/>
        <w:autoSpaceDN w:val="0"/>
        <w:adjustRightInd w:val="0"/>
        <w:spacing w:after="0" w:line="240" w:lineRule="auto"/>
        <w:ind w:firstLine="540"/>
        <w:jc w:val="both"/>
        <w:rPr>
          <w:rFonts w:asciiTheme="minorHAnsi" w:hAnsiTheme="minorHAnsi" w:cstheme="minorHAnsi"/>
          <w:sz w:val="22"/>
          <w:lang w:val="en-US"/>
        </w:rPr>
      </w:pPr>
      <w:r w:rsidRPr="001121AE">
        <w:rPr>
          <w:rFonts w:asciiTheme="minorHAnsi" w:hAnsiTheme="minorHAnsi" w:cstheme="minorHAnsi"/>
          <w:sz w:val="22"/>
          <w:lang w:val="en-US"/>
        </w:rPr>
        <w:t xml:space="preserve">1) </w:t>
      </w:r>
      <w:r w:rsidR="00E53EF6" w:rsidRPr="001121AE">
        <w:rPr>
          <w:rFonts w:asciiTheme="minorHAnsi" w:hAnsiTheme="minorHAnsi" w:cstheme="minorHAnsi"/>
          <w:sz w:val="22"/>
          <w:lang w:val="en-US"/>
        </w:rPr>
        <w:t>name of the</w:t>
      </w:r>
      <w:r w:rsidRPr="001121AE">
        <w:rPr>
          <w:rFonts w:asciiTheme="minorHAnsi" w:hAnsiTheme="minorHAnsi" w:cstheme="minorHAnsi"/>
          <w:sz w:val="22"/>
          <w:lang w:val="en-US"/>
        </w:rPr>
        <w:t xml:space="preserve"> </w:t>
      </w:r>
      <w:r w:rsidR="009A2FB3" w:rsidRPr="001121AE">
        <w:rPr>
          <w:rFonts w:asciiTheme="minorHAnsi" w:hAnsiTheme="minorHAnsi" w:cstheme="minorHAnsi"/>
          <w:sz w:val="22"/>
          <w:lang w:val="en-US"/>
        </w:rPr>
        <w:t>pharmaceutical substance</w:t>
      </w:r>
      <w:r w:rsidRPr="001121AE">
        <w:rPr>
          <w:rFonts w:asciiTheme="minorHAnsi" w:hAnsiTheme="minorHAnsi" w:cstheme="minorHAnsi"/>
          <w:sz w:val="22"/>
          <w:lang w:val="en-US"/>
        </w:rPr>
        <w:t xml:space="preserve"> (</w:t>
      </w:r>
      <w:r w:rsidR="00010DAF" w:rsidRPr="001121AE">
        <w:rPr>
          <w:rFonts w:asciiTheme="minorHAnsi" w:hAnsiTheme="minorHAnsi" w:cstheme="minorHAnsi"/>
          <w:sz w:val="22"/>
          <w:lang w:val="en-US"/>
        </w:rPr>
        <w:t>international non-proprietary</w:t>
      </w:r>
      <w:r w:rsidRPr="001121AE">
        <w:rPr>
          <w:rFonts w:asciiTheme="minorHAnsi" w:hAnsiTheme="minorHAnsi" w:cstheme="minorHAnsi"/>
          <w:sz w:val="22"/>
          <w:lang w:val="en-US"/>
        </w:rPr>
        <w:t>,</w:t>
      </w:r>
      <w:r w:rsidR="002C4E27" w:rsidRPr="001121AE">
        <w:rPr>
          <w:rFonts w:asciiTheme="minorHAnsi" w:hAnsiTheme="minorHAnsi" w:cstheme="minorHAnsi"/>
          <w:sz w:val="22"/>
          <w:lang w:val="en-US"/>
        </w:rPr>
        <w:t xml:space="preserve"> or </w:t>
      </w:r>
      <w:r w:rsidR="00010DAF" w:rsidRPr="001121AE">
        <w:rPr>
          <w:rFonts w:asciiTheme="minorHAnsi" w:hAnsiTheme="minorHAnsi" w:cstheme="minorHAnsi"/>
          <w:sz w:val="22"/>
          <w:lang w:val="en-US"/>
        </w:rPr>
        <w:t>modified</w:t>
      </w:r>
      <w:r w:rsidRPr="001121AE">
        <w:rPr>
          <w:rFonts w:asciiTheme="minorHAnsi" w:hAnsiTheme="minorHAnsi" w:cstheme="minorHAnsi"/>
          <w:sz w:val="22"/>
          <w:lang w:val="en-US"/>
        </w:rPr>
        <w:t>,</w:t>
      </w:r>
      <w:r w:rsidR="002C4E27" w:rsidRPr="001121AE">
        <w:rPr>
          <w:rFonts w:asciiTheme="minorHAnsi" w:hAnsiTheme="minorHAnsi" w:cstheme="minorHAnsi"/>
          <w:sz w:val="22"/>
          <w:lang w:val="en-US"/>
        </w:rPr>
        <w:t xml:space="preserve"> or </w:t>
      </w:r>
      <w:r w:rsidR="00010DAF" w:rsidRPr="001121AE">
        <w:rPr>
          <w:rFonts w:asciiTheme="minorHAnsi" w:hAnsiTheme="minorHAnsi" w:cstheme="minorHAnsi"/>
          <w:sz w:val="22"/>
          <w:lang w:val="en-US"/>
        </w:rPr>
        <w:t>chemical</w:t>
      </w:r>
      <w:r w:rsidR="002C4E27" w:rsidRPr="001121AE">
        <w:rPr>
          <w:rFonts w:asciiTheme="minorHAnsi" w:hAnsiTheme="minorHAnsi" w:cstheme="minorHAnsi"/>
          <w:sz w:val="22"/>
          <w:lang w:val="en-US"/>
        </w:rPr>
        <w:t xml:space="preserve"> and </w:t>
      </w:r>
      <w:r w:rsidR="00010DAF" w:rsidRPr="001121AE">
        <w:rPr>
          <w:rFonts w:asciiTheme="minorHAnsi" w:hAnsiTheme="minorHAnsi" w:cstheme="minorHAnsi"/>
          <w:sz w:val="22"/>
          <w:lang w:val="en-US"/>
        </w:rPr>
        <w:t>trade names</w:t>
      </w:r>
      <w:r w:rsidRPr="001121AE">
        <w:rPr>
          <w:rFonts w:asciiTheme="minorHAnsi" w:hAnsiTheme="minorHAnsi" w:cstheme="minorHAnsi"/>
          <w:sz w:val="22"/>
          <w:lang w:val="en-US"/>
        </w:rPr>
        <w:t>);</w:t>
      </w:r>
    </w:p>
    <w:p w14:paraId="02F62DB2" w14:textId="66B26D05" w:rsidR="00B91395" w:rsidRDefault="00B91395" w:rsidP="00B91395">
      <w:pPr>
        <w:widowControl w:val="0"/>
        <w:autoSpaceDE w:val="0"/>
        <w:autoSpaceDN w:val="0"/>
        <w:adjustRightInd w:val="0"/>
        <w:spacing w:after="0" w:line="240" w:lineRule="auto"/>
        <w:ind w:firstLine="540"/>
        <w:jc w:val="both"/>
        <w:rPr>
          <w:rFonts w:asciiTheme="minorHAnsi" w:hAnsiTheme="minorHAnsi" w:cstheme="minorHAnsi"/>
          <w:sz w:val="22"/>
          <w:lang w:val="en-US"/>
        </w:rPr>
      </w:pPr>
      <w:r w:rsidRPr="001121AE">
        <w:rPr>
          <w:rFonts w:asciiTheme="minorHAnsi" w:hAnsiTheme="minorHAnsi" w:cstheme="minorHAnsi"/>
          <w:sz w:val="22"/>
          <w:lang w:val="en-US"/>
        </w:rPr>
        <w:t xml:space="preserve">2) </w:t>
      </w:r>
      <w:r w:rsidR="00B60974" w:rsidRPr="00B60974">
        <w:rPr>
          <w:rFonts w:asciiTheme="minorHAnsi" w:hAnsiTheme="minorHAnsi" w:cstheme="minorHAnsi"/>
          <w:sz w:val="22"/>
          <w:lang w:val="en-US"/>
        </w:rPr>
        <w:t>the name and address of the manufacturer of the pharmaceutical substance and, in respect of medicines for medical use, information on registration of the manufacturer of the pharmaceutical substance as a taxpayer in the country of registration (for Russian legal entities — taxpayer identification number (INN), for foreign legal entities — country of registration, name of registering body, registration number, taxpayer’s code in the country of registration (incorporation) or its analogue);</w:t>
      </w:r>
    </w:p>
    <w:p w14:paraId="660D5100" w14:textId="1E488408" w:rsidR="00B60974" w:rsidRPr="001121AE" w:rsidRDefault="00B60974" w:rsidP="00B60974">
      <w:pPr>
        <w:widowControl w:val="0"/>
        <w:autoSpaceDE w:val="0"/>
        <w:autoSpaceDN w:val="0"/>
        <w:adjustRightInd w:val="0"/>
        <w:spacing w:after="0" w:line="240" w:lineRule="auto"/>
        <w:jc w:val="both"/>
        <w:rPr>
          <w:rFonts w:asciiTheme="minorHAnsi" w:hAnsiTheme="minorHAnsi" w:cstheme="minorHAnsi"/>
          <w:sz w:val="22"/>
          <w:lang w:val="en-US"/>
        </w:rPr>
      </w:pPr>
      <w:r>
        <w:rPr>
          <w:rFonts w:asciiTheme="minorHAnsi" w:hAnsiTheme="minorHAnsi" w:cstheme="minorHAnsi"/>
          <w:sz w:val="22"/>
          <w:lang w:val="en-US"/>
        </w:rPr>
        <w:t>(</w:t>
      </w:r>
      <w:r w:rsidR="00C3759A" w:rsidRPr="001121AE">
        <w:rPr>
          <w:rFonts w:asciiTheme="minorHAnsi" w:hAnsiTheme="minorHAnsi" w:cstheme="minorHAnsi"/>
          <w:sz w:val="22"/>
          <w:lang w:val="en-US"/>
        </w:rPr>
        <w:t>as amended by Federal Law of December 2</w:t>
      </w:r>
      <w:r w:rsidR="00C3759A">
        <w:rPr>
          <w:rFonts w:asciiTheme="minorHAnsi" w:hAnsiTheme="minorHAnsi" w:cstheme="minorHAnsi"/>
          <w:sz w:val="22"/>
          <w:lang w:val="en-US"/>
        </w:rPr>
        <w:t>8, 2017 No. 425</w:t>
      </w:r>
      <w:r w:rsidR="00C3759A" w:rsidRPr="001121AE">
        <w:rPr>
          <w:rFonts w:asciiTheme="minorHAnsi" w:hAnsiTheme="minorHAnsi" w:cstheme="minorHAnsi"/>
          <w:sz w:val="22"/>
          <w:lang w:val="en-US"/>
        </w:rPr>
        <w:t>-FZ</w:t>
      </w:r>
      <w:r>
        <w:rPr>
          <w:rFonts w:asciiTheme="minorHAnsi" w:hAnsiTheme="minorHAnsi" w:cstheme="minorHAnsi"/>
          <w:sz w:val="22"/>
          <w:lang w:val="en-US"/>
        </w:rPr>
        <w:t>)</w:t>
      </w:r>
    </w:p>
    <w:p w14:paraId="3943BC70" w14:textId="77777777" w:rsidR="00B91395" w:rsidRPr="001121AE" w:rsidRDefault="00B91395" w:rsidP="00B91395">
      <w:pPr>
        <w:widowControl w:val="0"/>
        <w:autoSpaceDE w:val="0"/>
        <w:autoSpaceDN w:val="0"/>
        <w:adjustRightInd w:val="0"/>
        <w:spacing w:after="0" w:line="240" w:lineRule="auto"/>
        <w:ind w:firstLine="540"/>
        <w:jc w:val="both"/>
        <w:rPr>
          <w:rFonts w:asciiTheme="minorHAnsi" w:hAnsiTheme="minorHAnsi" w:cstheme="minorHAnsi"/>
          <w:sz w:val="22"/>
          <w:lang w:val="en-US"/>
        </w:rPr>
      </w:pPr>
      <w:r w:rsidRPr="001121AE">
        <w:rPr>
          <w:rFonts w:asciiTheme="minorHAnsi" w:hAnsiTheme="minorHAnsi" w:cstheme="minorHAnsi"/>
          <w:sz w:val="22"/>
          <w:lang w:val="en-US"/>
        </w:rPr>
        <w:t xml:space="preserve">3) </w:t>
      </w:r>
      <w:r w:rsidR="00010DAF" w:rsidRPr="001121AE">
        <w:rPr>
          <w:rFonts w:asciiTheme="minorHAnsi" w:hAnsiTheme="minorHAnsi" w:cstheme="minorHAnsi"/>
          <w:sz w:val="22"/>
          <w:lang w:val="en-US"/>
        </w:rPr>
        <w:t>expiration period of the</w:t>
      </w:r>
      <w:r w:rsidRPr="001121AE">
        <w:rPr>
          <w:rFonts w:asciiTheme="minorHAnsi" w:hAnsiTheme="minorHAnsi" w:cstheme="minorHAnsi"/>
          <w:sz w:val="22"/>
          <w:lang w:val="en-US"/>
        </w:rPr>
        <w:t xml:space="preserve"> </w:t>
      </w:r>
      <w:r w:rsidR="009A2FB3" w:rsidRPr="001121AE">
        <w:rPr>
          <w:rFonts w:asciiTheme="minorHAnsi" w:hAnsiTheme="minorHAnsi" w:cstheme="minorHAnsi"/>
          <w:sz w:val="22"/>
          <w:lang w:val="en-US"/>
        </w:rPr>
        <w:t>pharmaceutical substance</w:t>
      </w:r>
      <w:r w:rsidRPr="001121AE">
        <w:rPr>
          <w:rFonts w:asciiTheme="minorHAnsi" w:hAnsiTheme="minorHAnsi" w:cstheme="minorHAnsi"/>
          <w:sz w:val="22"/>
          <w:lang w:val="en-US"/>
        </w:rPr>
        <w:t>;</w:t>
      </w:r>
    </w:p>
    <w:p w14:paraId="76A0E60F" w14:textId="77777777" w:rsidR="00B91395" w:rsidRPr="001121AE" w:rsidRDefault="00B91395" w:rsidP="00B91395">
      <w:pPr>
        <w:widowControl w:val="0"/>
        <w:autoSpaceDE w:val="0"/>
        <w:autoSpaceDN w:val="0"/>
        <w:adjustRightInd w:val="0"/>
        <w:spacing w:after="0" w:line="240" w:lineRule="auto"/>
        <w:ind w:firstLine="540"/>
        <w:jc w:val="both"/>
        <w:rPr>
          <w:rFonts w:asciiTheme="minorHAnsi" w:hAnsiTheme="minorHAnsi" w:cstheme="minorHAnsi"/>
          <w:sz w:val="22"/>
          <w:lang w:val="en-US"/>
        </w:rPr>
      </w:pPr>
      <w:r w:rsidRPr="001121AE">
        <w:rPr>
          <w:rFonts w:asciiTheme="minorHAnsi" w:hAnsiTheme="minorHAnsi" w:cstheme="minorHAnsi"/>
          <w:sz w:val="22"/>
          <w:lang w:val="en-US"/>
        </w:rPr>
        <w:t xml:space="preserve">4) </w:t>
      </w:r>
      <w:r w:rsidR="005A0D21" w:rsidRPr="001121AE">
        <w:rPr>
          <w:rFonts w:asciiTheme="minorHAnsi" w:hAnsiTheme="minorHAnsi" w:cstheme="minorHAnsi"/>
          <w:sz w:val="22"/>
          <w:lang w:val="en-US"/>
        </w:rPr>
        <w:t>storage conditions</w:t>
      </w:r>
      <w:r w:rsidRPr="001121AE">
        <w:rPr>
          <w:rFonts w:asciiTheme="minorHAnsi" w:hAnsiTheme="minorHAnsi" w:cstheme="minorHAnsi"/>
          <w:sz w:val="22"/>
          <w:lang w:val="en-US"/>
        </w:rPr>
        <w:t xml:space="preserve"> </w:t>
      </w:r>
      <w:r w:rsidR="00010DAF" w:rsidRPr="001121AE">
        <w:rPr>
          <w:rFonts w:asciiTheme="minorHAnsi" w:hAnsiTheme="minorHAnsi" w:cstheme="minorHAnsi"/>
          <w:sz w:val="22"/>
          <w:lang w:val="en-US"/>
        </w:rPr>
        <w:t xml:space="preserve">of the </w:t>
      </w:r>
      <w:r w:rsidR="009A2FB3" w:rsidRPr="001121AE">
        <w:rPr>
          <w:rFonts w:asciiTheme="minorHAnsi" w:hAnsiTheme="minorHAnsi" w:cstheme="minorHAnsi"/>
          <w:sz w:val="22"/>
          <w:lang w:val="en-US"/>
        </w:rPr>
        <w:t>pharmaceutical substance</w:t>
      </w:r>
      <w:r w:rsidRPr="001121AE">
        <w:rPr>
          <w:rFonts w:asciiTheme="minorHAnsi" w:hAnsiTheme="minorHAnsi" w:cstheme="minorHAnsi"/>
          <w:sz w:val="22"/>
          <w:lang w:val="en-US"/>
        </w:rPr>
        <w:t>;</w:t>
      </w:r>
    </w:p>
    <w:p w14:paraId="15A6C856" w14:textId="77777777" w:rsidR="00B91395" w:rsidRPr="001121AE" w:rsidRDefault="00B91395" w:rsidP="00B91395">
      <w:pPr>
        <w:widowControl w:val="0"/>
        <w:autoSpaceDE w:val="0"/>
        <w:autoSpaceDN w:val="0"/>
        <w:adjustRightInd w:val="0"/>
        <w:spacing w:after="0" w:line="240" w:lineRule="auto"/>
        <w:ind w:firstLine="540"/>
        <w:jc w:val="both"/>
        <w:rPr>
          <w:rFonts w:asciiTheme="minorHAnsi" w:hAnsiTheme="minorHAnsi" w:cstheme="minorHAnsi"/>
          <w:sz w:val="22"/>
          <w:lang w:val="en-US"/>
        </w:rPr>
      </w:pPr>
      <w:r w:rsidRPr="001121AE">
        <w:rPr>
          <w:rFonts w:asciiTheme="minorHAnsi" w:hAnsiTheme="minorHAnsi" w:cstheme="minorHAnsi"/>
          <w:sz w:val="22"/>
          <w:lang w:val="en-US"/>
        </w:rPr>
        <w:t xml:space="preserve">5) </w:t>
      </w:r>
      <w:r w:rsidR="00010DAF" w:rsidRPr="001121AE">
        <w:rPr>
          <w:rFonts w:asciiTheme="minorHAnsi" w:hAnsiTheme="minorHAnsi" w:cstheme="minorHAnsi"/>
          <w:sz w:val="22"/>
          <w:lang w:val="en-US"/>
        </w:rPr>
        <w:t>number of the pharmacope</w:t>
      </w:r>
      <w:r w:rsidR="002B3423" w:rsidRPr="001121AE">
        <w:rPr>
          <w:rFonts w:asciiTheme="minorHAnsi" w:hAnsiTheme="minorHAnsi" w:cstheme="minorHAnsi"/>
          <w:sz w:val="22"/>
          <w:lang w:val="en-US"/>
        </w:rPr>
        <w:t>ia article or, in case of the absence thereof, number of normative documentation or normative document</w:t>
      </w:r>
      <w:r w:rsidRPr="001121AE">
        <w:rPr>
          <w:rFonts w:asciiTheme="minorHAnsi" w:hAnsiTheme="minorHAnsi" w:cstheme="minorHAnsi"/>
          <w:sz w:val="22"/>
          <w:lang w:val="en-US"/>
        </w:rPr>
        <w:t>;</w:t>
      </w:r>
    </w:p>
    <w:p w14:paraId="3A603A86" w14:textId="77777777" w:rsidR="00B91395" w:rsidRPr="001121AE" w:rsidRDefault="00B91395" w:rsidP="00B91395">
      <w:pPr>
        <w:widowControl w:val="0"/>
        <w:autoSpaceDE w:val="0"/>
        <w:autoSpaceDN w:val="0"/>
        <w:adjustRightInd w:val="0"/>
        <w:spacing w:after="0" w:line="240" w:lineRule="auto"/>
        <w:ind w:firstLine="540"/>
        <w:jc w:val="both"/>
        <w:rPr>
          <w:rFonts w:asciiTheme="minorHAnsi" w:hAnsiTheme="minorHAnsi" w:cstheme="minorHAnsi"/>
          <w:sz w:val="22"/>
          <w:lang w:val="en-US"/>
        </w:rPr>
      </w:pPr>
      <w:r w:rsidRPr="001121AE">
        <w:rPr>
          <w:rFonts w:asciiTheme="minorHAnsi" w:hAnsiTheme="minorHAnsi" w:cstheme="minorHAnsi"/>
          <w:sz w:val="22"/>
          <w:lang w:val="en-US"/>
        </w:rPr>
        <w:t xml:space="preserve">6) </w:t>
      </w:r>
      <w:r w:rsidR="00E53EF6" w:rsidRPr="001121AE">
        <w:rPr>
          <w:rFonts w:asciiTheme="minorHAnsi" w:hAnsiTheme="minorHAnsi" w:cstheme="minorHAnsi"/>
          <w:sz w:val="22"/>
          <w:lang w:val="en-US"/>
        </w:rPr>
        <w:t>inclusion of the pharmaceutical substance in the list of narcotic drugs, psychotropic substances and precursors thereof subject to control in the Russian Federation in accordance with the legislation of the Russian Federation and international treaties of the Russian Federation, including the 1961 Single Convention on Narcotic Drugs and the 1971 Convention on Psychotropic Substances</w:t>
      </w:r>
      <w:r w:rsidRPr="001121AE">
        <w:rPr>
          <w:rFonts w:asciiTheme="minorHAnsi" w:hAnsiTheme="minorHAnsi" w:cstheme="minorHAnsi"/>
          <w:sz w:val="22"/>
          <w:lang w:val="en-US"/>
        </w:rPr>
        <w:t>;</w:t>
      </w:r>
    </w:p>
    <w:p w14:paraId="18B1F1C3" w14:textId="77777777" w:rsidR="00B91395" w:rsidRPr="001121AE" w:rsidRDefault="00B91395" w:rsidP="00B91395">
      <w:pPr>
        <w:widowControl w:val="0"/>
        <w:autoSpaceDE w:val="0"/>
        <w:autoSpaceDN w:val="0"/>
        <w:adjustRightInd w:val="0"/>
        <w:spacing w:after="0" w:line="240" w:lineRule="auto"/>
        <w:ind w:firstLine="540"/>
        <w:jc w:val="both"/>
        <w:rPr>
          <w:rFonts w:asciiTheme="minorHAnsi" w:hAnsiTheme="minorHAnsi" w:cstheme="minorHAnsi"/>
          <w:sz w:val="22"/>
          <w:lang w:val="en-US"/>
        </w:rPr>
      </w:pPr>
      <w:r w:rsidRPr="001121AE">
        <w:rPr>
          <w:rFonts w:asciiTheme="minorHAnsi" w:hAnsiTheme="minorHAnsi" w:cstheme="minorHAnsi"/>
          <w:sz w:val="22"/>
          <w:lang w:val="en-US"/>
        </w:rPr>
        <w:t xml:space="preserve">7) </w:t>
      </w:r>
      <w:r w:rsidR="00493D78" w:rsidRPr="001121AE">
        <w:rPr>
          <w:rFonts w:asciiTheme="minorHAnsi" w:hAnsiTheme="minorHAnsi" w:cstheme="minorHAnsi"/>
          <w:sz w:val="22"/>
          <w:lang w:val="en-US"/>
        </w:rPr>
        <w:t>date of</w:t>
      </w:r>
      <w:r w:rsidRPr="001121AE">
        <w:rPr>
          <w:rFonts w:asciiTheme="minorHAnsi" w:hAnsiTheme="minorHAnsi" w:cstheme="minorHAnsi"/>
          <w:sz w:val="22"/>
          <w:lang w:val="en-US"/>
        </w:rPr>
        <w:t xml:space="preserve"> </w:t>
      </w:r>
      <w:r w:rsidR="00E53EF6" w:rsidRPr="001121AE">
        <w:rPr>
          <w:rFonts w:asciiTheme="minorHAnsi" w:hAnsiTheme="minorHAnsi" w:cstheme="minorHAnsi"/>
          <w:sz w:val="22"/>
          <w:lang w:val="en-US"/>
        </w:rPr>
        <w:t>inclusion of the</w:t>
      </w:r>
      <w:r w:rsidRPr="001121AE">
        <w:rPr>
          <w:rFonts w:asciiTheme="minorHAnsi" w:hAnsiTheme="minorHAnsi" w:cstheme="minorHAnsi"/>
          <w:sz w:val="22"/>
          <w:lang w:val="en-US"/>
        </w:rPr>
        <w:t xml:space="preserve"> </w:t>
      </w:r>
      <w:r w:rsidR="009A2FB3" w:rsidRPr="001121AE">
        <w:rPr>
          <w:rFonts w:asciiTheme="minorHAnsi" w:hAnsiTheme="minorHAnsi" w:cstheme="minorHAnsi"/>
          <w:sz w:val="22"/>
          <w:lang w:val="en-US"/>
        </w:rPr>
        <w:t>pharmaceutical substance</w:t>
      </w:r>
      <w:r w:rsidRPr="001121AE">
        <w:rPr>
          <w:rFonts w:asciiTheme="minorHAnsi" w:hAnsiTheme="minorHAnsi" w:cstheme="minorHAnsi"/>
          <w:sz w:val="22"/>
          <w:lang w:val="en-US"/>
        </w:rPr>
        <w:t xml:space="preserve"> </w:t>
      </w:r>
      <w:r w:rsidR="00E53EF6" w:rsidRPr="001121AE">
        <w:rPr>
          <w:rFonts w:asciiTheme="minorHAnsi" w:hAnsiTheme="minorHAnsi" w:cstheme="minorHAnsi"/>
          <w:sz w:val="22"/>
          <w:lang w:val="en-US"/>
        </w:rPr>
        <w:t>into the state register of</w:t>
      </w:r>
      <w:r w:rsidRPr="001121AE">
        <w:rPr>
          <w:rFonts w:asciiTheme="minorHAnsi" w:hAnsiTheme="minorHAnsi" w:cstheme="minorHAnsi"/>
          <w:sz w:val="22"/>
          <w:lang w:val="en-US"/>
        </w:rPr>
        <w:t xml:space="preserve"> </w:t>
      </w:r>
      <w:r w:rsidR="002C4E27" w:rsidRPr="001121AE">
        <w:rPr>
          <w:rFonts w:asciiTheme="minorHAnsi" w:hAnsiTheme="minorHAnsi" w:cstheme="minorHAnsi"/>
          <w:sz w:val="22"/>
          <w:lang w:val="en-US"/>
        </w:rPr>
        <w:t>medicines</w:t>
      </w:r>
      <w:r w:rsidRPr="001121AE">
        <w:rPr>
          <w:rFonts w:asciiTheme="minorHAnsi" w:hAnsiTheme="minorHAnsi" w:cstheme="minorHAnsi"/>
          <w:sz w:val="22"/>
          <w:lang w:val="en-US"/>
        </w:rPr>
        <w:t xml:space="preserve">, </w:t>
      </w:r>
      <w:r w:rsidR="00493D78" w:rsidRPr="001121AE">
        <w:rPr>
          <w:rFonts w:asciiTheme="minorHAnsi" w:hAnsiTheme="minorHAnsi" w:cstheme="minorHAnsi"/>
          <w:sz w:val="22"/>
          <w:lang w:val="en-US"/>
        </w:rPr>
        <w:t>date of</w:t>
      </w:r>
      <w:r w:rsidRPr="001121AE">
        <w:rPr>
          <w:rFonts w:asciiTheme="minorHAnsi" w:hAnsiTheme="minorHAnsi" w:cstheme="minorHAnsi"/>
          <w:sz w:val="22"/>
          <w:lang w:val="en-US"/>
        </w:rPr>
        <w:t xml:space="preserve"> </w:t>
      </w:r>
      <w:r w:rsidR="00E53EF6" w:rsidRPr="001121AE">
        <w:rPr>
          <w:rFonts w:asciiTheme="minorHAnsi" w:hAnsiTheme="minorHAnsi" w:cstheme="minorHAnsi"/>
          <w:sz w:val="22"/>
          <w:lang w:val="en-US"/>
        </w:rPr>
        <w:t>making amendments to the documents of the</w:t>
      </w:r>
      <w:r w:rsidRPr="001121AE">
        <w:rPr>
          <w:rFonts w:asciiTheme="minorHAnsi" w:hAnsiTheme="minorHAnsi" w:cstheme="minorHAnsi"/>
          <w:sz w:val="22"/>
          <w:lang w:val="en-US"/>
        </w:rPr>
        <w:t xml:space="preserve"> </w:t>
      </w:r>
      <w:r w:rsidR="009A2FB3" w:rsidRPr="001121AE">
        <w:rPr>
          <w:rFonts w:asciiTheme="minorHAnsi" w:hAnsiTheme="minorHAnsi" w:cstheme="minorHAnsi"/>
          <w:sz w:val="22"/>
          <w:lang w:val="en-US"/>
        </w:rPr>
        <w:t>pharmaceutical substance</w:t>
      </w:r>
      <w:r w:rsidRPr="001121AE">
        <w:rPr>
          <w:rFonts w:asciiTheme="minorHAnsi" w:hAnsiTheme="minorHAnsi" w:cstheme="minorHAnsi"/>
          <w:sz w:val="22"/>
          <w:lang w:val="en-US"/>
        </w:rPr>
        <w:t xml:space="preserve">, </w:t>
      </w:r>
      <w:r w:rsidR="00493D78" w:rsidRPr="001121AE">
        <w:rPr>
          <w:rFonts w:asciiTheme="minorHAnsi" w:hAnsiTheme="minorHAnsi" w:cstheme="minorHAnsi"/>
          <w:sz w:val="22"/>
          <w:lang w:val="en-US"/>
        </w:rPr>
        <w:t>date of</w:t>
      </w:r>
      <w:r w:rsidRPr="001121AE">
        <w:rPr>
          <w:rFonts w:asciiTheme="minorHAnsi" w:hAnsiTheme="minorHAnsi" w:cstheme="minorHAnsi"/>
          <w:sz w:val="22"/>
          <w:lang w:val="en-US"/>
        </w:rPr>
        <w:t xml:space="preserve"> </w:t>
      </w:r>
      <w:r w:rsidR="00E53EF6" w:rsidRPr="001121AE">
        <w:rPr>
          <w:rFonts w:asciiTheme="minorHAnsi" w:hAnsiTheme="minorHAnsi" w:cstheme="minorHAnsi"/>
          <w:sz w:val="22"/>
          <w:lang w:val="en-US"/>
        </w:rPr>
        <w:t>removal of the</w:t>
      </w:r>
      <w:r w:rsidRPr="001121AE">
        <w:rPr>
          <w:rFonts w:asciiTheme="minorHAnsi" w:hAnsiTheme="minorHAnsi" w:cstheme="minorHAnsi"/>
          <w:sz w:val="22"/>
          <w:lang w:val="en-US"/>
        </w:rPr>
        <w:t xml:space="preserve"> </w:t>
      </w:r>
      <w:r w:rsidR="009A2FB3" w:rsidRPr="001121AE">
        <w:rPr>
          <w:rFonts w:asciiTheme="minorHAnsi" w:hAnsiTheme="minorHAnsi" w:cstheme="minorHAnsi"/>
          <w:sz w:val="22"/>
          <w:lang w:val="en-US"/>
        </w:rPr>
        <w:t>pharmaceutical substance</w:t>
      </w:r>
      <w:r w:rsidRPr="001121AE">
        <w:rPr>
          <w:rFonts w:asciiTheme="minorHAnsi" w:hAnsiTheme="minorHAnsi" w:cstheme="minorHAnsi"/>
          <w:sz w:val="22"/>
          <w:lang w:val="en-US"/>
        </w:rPr>
        <w:t xml:space="preserve"> </w:t>
      </w:r>
      <w:r w:rsidR="00E53EF6" w:rsidRPr="001121AE">
        <w:rPr>
          <w:rFonts w:asciiTheme="minorHAnsi" w:hAnsiTheme="minorHAnsi" w:cstheme="minorHAnsi"/>
          <w:sz w:val="22"/>
          <w:lang w:val="en-US"/>
        </w:rPr>
        <w:t>from the state register of</w:t>
      </w:r>
      <w:r w:rsidRPr="001121AE">
        <w:rPr>
          <w:rFonts w:asciiTheme="minorHAnsi" w:hAnsiTheme="minorHAnsi" w:cstheme="minorHAnsi"/>
          <w:sz w:val="22"/>
          <w:lang w:val="en-US"/>
        </w:rPr>
        <w:t xml:space="preserve"> </w:t>
      </w:r>
      <w:r w:rsidR="002C4E27" w:rsidRPr="001121AE">
        <w:rPr>
          <w:rFonts w:asciiTheme="minorHAnsi" w:hAnsiTheme="minorHAnsi" w:cstheme="minorHAnsi"/>
          <w:sz w:val="22"/>
          <w:lang w:val="en-US"/>
        </w:rPr>
        <w:t>medicines</w:t>
      </w:r>
      <w:r w:rsidRPr="001121AE">
        <w:rPr>
          <w:rFonts w:asciiTheme="minorHAnsi" w:hAnsiTheme="minorHAnsi" w:cstheme="minorHAnsi"/>
          <w:sz w:val="22"/>
          <w:lang w:val="en-US"/>
        </w:rPr>
        <w:t>.</w:t>
      </w:r>
    </w:p>
    <w:p w14:paraId="7D947976" w14:textId="77777777" w:rsidR="006D346A" w:rsidRPr="001121AE" w:rsidRDefault="003B05A7" w:rsidP="003B05A7">
      <w:pPr>
        <w:autoSpaceDE w:val="0"/>
        <w:autoSpaceDN w:val="0"/>
        <w:adjustRightInd w:val="0"/>
        <w:spacing w:after="0" w:line="240" w:lineRule="auto"/>
        <w:jc w:val="both"/>
        <w:rPr>
          <w:rFonts w:asciiTheme="minorHAnsi" w:hAnsiTheme="minorHAnsi" w:cstheme="minorHAnsi"/>
          <w:sz w:val="22"/>
          <w:lang w:val="en-US"/>
        </w:rPr>
      </w:pPr>
      <w:r w:rsidRPr="001121AE">
        <w:rPr>
          <w:rFonts w:asciiTheme="minorHAnsi" w:hAnsiTheme="minorHAnsi" w:cstheme="minorHAnsi"/>
          <w:sz w:val="22"/>
          <w:lang w:val="en-US"/>
        </w:rPr>
        <w:t xml:space="preserve">(clause 2 </w:t>
      </w:r>
      <w:r w:rsidR="0007599D" w:rsidRPr="001121AE">
        <w:rPr>
          <w:rFonts w:asciiTheme="minorHAnsi" w:hAnsiTheme="minorHAnsi" w:cstheme="minorHAnsi"/>
          <w:sz w:val="22"/>
          <w:lang w:val="en-US"/>
        </w:rPr>
        <w:t>as amended by</w:t>
      </w:r>
      <w:r w:rsidRPr="001121AE">
        <w:rPr>
          <w:rFonts w:asciiTheme="minorHAnsi" w:hAnsiTheme="minorHAnsi" w:cstheme="minorHAnsi"/>
          <w:sz w:val="22"/>
          <w:lang w:val="en-US"/>
        </w:rPr>
        <w:t xml:space="preserve"> Federal Law of December 22, 2014 No. 429-FZ)</w:t>
      </w:r>
    </w:p>
    <w:p w14:paraId="4404A9D7" w14:textId="77777777" w:rsidR="0032477B" w:rsidRPr="001121AE" w:rsidRDefault="0032477B" w:rsidP="000946F1">
      <w:pPr>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3. The procedure for maintenance of the state register of medicines intended for medical use and the procedure for maintenance of the state register of medicines intended for veterinary use shall be approved by the relevant authorized federal executive body.</w:t>
      </w:r>
    </w:p>
    <w:p w14:paraId="01F46E42" w14:textId="77777777" w:rsidR="003B05A7" w:rsidRPr="001121AE" w:rsidRDefault="003B05A7" w:rsidP="000946F1">
      <w:pPr>
        <w:autoSpaceDE w:val="0"/>
        <w:autoSpaceDN w:val="0"/>
        <w:adjustRightInd w:val="0"/>
        <w:spacing w:after="0" w:line="240" w:lineRule="auto"/>
        <w:ind w:firstLine="709"/>
        <w:jc w:val="both"/>
        <w:rPr>
          <w:rFonts w:asciiTheme="minorHAnsi" w:hAnsiTheme="minorHAnsi" w:cstheme="minorHAnsi"/>
          <w:sz w:val="22"/>
          <w:lang w:val="en-US"/>
        </w:rPr>
      </w:pPr>
    </w:p>
    <w:p w14:paraId="19368297" w14:textId="77777777" w:rsidR="0032477B" w:rsidRPr="001121AE" w:rsidRDefault="003F291D" w:rsidP="003F291D">
      <w:pPr>
        <w:keepNext/>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Article 34. </w:t>
      </w:r>
      <w:r w:rsidR="004C51E2" w:rsidRPr="001121AE">
        <w:rPr>
          <w:rFonts w:asciiTheme="minorHAnsi" w:hAnsiTheme="minorHAnsi" w:cstheme="minorHAnsi"/>
          <w:sz w:val="22"/>
          <w:lang w:val="en-US"/>
        </w:rPr>
        <w:t>Inclusion in</w:t>
      </w:r>
      <w:r w:rsidR="007D3AEC" w:rsidRPr="001121AE">
        <w:rPr>
          <w:rFonts w:asciiTheme="minorHAnsi" w:hAnsiTheme="minorHAnsi" w:cstheme="minorHAnsi"/>
          <w:sz w:val="22"/>
          <w:lang w:val="en-US"/>
        </w:rPr>
        <w:t>to</w:t>
      </w:r>
      <w:r w:rsidR="004C51E2" w:rsidRPr="001121AE">
        <w:rPr>
          <w:rFonts w:asciiTheme="minorHAnsi" w:hAnsiTheme="minorHAnsi" w:cstheme="minorHAnsi"/>
          <w:sz w:val="22"/>
          <w:lang w:val="en-US"/>
        </w:rPr>
        <w:t xml:space="preserve"> the State Register and </w:t>
      </w:r>
      <w:r w:rsidR="001619FA" w:rsidRPr="001121AE">
        <w:rPr>
          <w:rFonts w:asciiTheme="minorHAnsi" w:hAnsiTheme="minorHAnsi" w:cstheme="minorHAnsi"/>
          <w:sz w:val="22"/>
          <w:lang w:val="en-US"/>
        </w:rPr>
        <w:t>Removal</w:t>
      </w:r>
      <w:r w:rsidR="004C51E2" w:rsidRPr="001121AE">
        <w:rPr>
          <w:rFonts w:asciiTheme="minorHAnsi" w:hAnsiTheme="minorHAnsi" w:cstheme="minorHAnsi"/>
          <w:sz w:val="22"/>
          <w:lang w:val="en-US"/>
        </w:rPr>
        <w:t xml:space="preserve"> of the State Register</w:t>
      </w:r>
      <w:r w:rsidR="0032477B" w:rsidRPr="001121AE">
        <w:rPr>
          <w:rFonts w:asciiTheme="minorHAnsi" w:hAnsiTheme="minorHAnsi" w:cstheme="minorHAnsi"/>
          <w:sz w:val="22"/>
          <w:lang w:val="en-US"/>
        </w:rPr>
        <w:t xml:space="preserve"> of Pharmaceutical Substance </w:t>
      </w:r>
      <w:r w:rsidR="004C51E2" w:rsidRPr="001121AE">
        <w:rPr>
          <w:rFonts w:asciiTheme="minorHAnsi" w:hAnsiTheme="minorHAnsi" w:cstheme="minorHAnsi"/>
          <w:sz w:val="22"/>
          <w:lang w:val="en-US"/>
        </w:rPr>
        <w:t>Produced for Sale</w:t>
      </w:r>
    </w:p>
    <w:p w14:paraId="5B3C9F91" w14:textId="77777777" w:rsidR="006D346A" w:rsidRPr="001121AE" w:rsidRDefault="004C51E2" w:rsidP="004C51E2">
      <w:pPr>
        <w:autoSpaceDE w:val="0"/>
        <w:autoSpaceDN w:val="0"/>
        <w:adjustRightInd w:val="0"/>
        <w:spacing w:after="0" w:line="240" w:lineRule="auto"/>
        <w:jc w:val="both"/>
        <w:rPr>
          <w:rFonts w:asciiTheme="minorHAnsi" w:hAnsiTheme="minorHAnsi" w:cstheme="minorHAnsi"/>
          <w:sz w:val="22"/>
          <w:lang w:val="en-US"/>
        </w:rPr>
      </w:pPr>
      <w:r w:rsidRPr="001121AE">
        <w:rPr>
          <w:rFonts w:asciiTheme="minorHAnsi" w:hAnsiTheme="minorHAnsi" w:cstheme="minorHAnsi"/>
          <w:sz w:val="22"/>
          <w:lang w:val="en-US"/>
        </w:rPr>
        <w:t>(</w:t>
      </w:r>
      <w:r w:rsidR="0007599D" w:rsidRPr="001121AE">
        <w:rPr>
          <w:rFonts w:asciiTheme="minorHAnsi" w:hAnsiTheme="minorHAnsi" w:cstheme="minorHAnsi"/>
          <w:sz w:val="22"/>
          <w:lang w:val="en-US"/>
        </w:rPr>
        <w:t>as amended by</w:t>
      </w:r>
      <w:r w:rsidRPr="001121AE">
        <w:rPr>
          <w:rFonts w:asciiTheme="minorHAnsi" w:hAnsiTheme="minorHAnsi" w:cstheme="minorHAnsi"/>
          <w:sz w:val="22"/>
          <w:lang w:val="en-US"/>
        </w:rPr>
        <w:t xml:space="preserve"> Federal Law of December 22, 2014 No. 429-FZ)</w:t>
      </w:r>
    </w:p>
    <w:p w14:paraId="3FC25DCF" w14:textId="77777777" w:rsidR="004C51E2" w:rsidRPr="001121AE" w:rsidRDefault="004C51E2" w:rsidP="000946F1">
      <w:pPr>
        <w:keepNext/>
        <w:tabs>
          <w:tab w:val="left" w:pos="10224"/>
        </w:tabs>
        <w:autoSpaceDE w:val="0"/>
        <w:autoSpaceDN w:val="0"/>
        <w:adjustRightInd w:val="0"/>
        <w:spacing w:after="0" w:line="240" w:lineRule="auto"/>
        <w:ind w:left="2268" w:hanging="1559"/>
        <w:jc w:val="both"/>
        <w:rPr>
          <w:rFonts w:asciiTheme="minorHAnsi" w:hAnsiTheme="minorHAnsi" w:cstheme="minorHAnsi"/>
          <w:b/>
          <w:sz w:val="22"/>
          <w:lang w:val="en-US"/>
        </w:rPr>
      </w:pPr>
    </w:p>
    <w:p w14:paraId="1E95A9C4" w14:textId="77777777" w:rsidR="0032477B" w:rsidRPr="001121AE" w:rsidRDefault="0032477B" w:rsidP="00723AEA">
      <w:pPr>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1. Any pharmaceutical substance </w:t>
      </w:r>
      <w:r w:rsidR="004C51E2" w:rsidRPr="001121AE">
        <w:rPr>
          <w:rFonts w:asciiTheme="minorHAnsi" w:hAnsiTheme="minorHAnsi" w:cstheme="minorHAnsi"/>
          <w:sz w:val="22"/>
          <w:lang w:val="en-US"/>
        </w:rPr>
        <w:t>produced for sale</w:t>
      </w:r>
      <w:r w:rsidRPr="001121AE">
        <w:rPr>
          <w:rFonts w:asciiTheme="minorHAnsi" w:hAnsiTheme="minorHAnsi" w:cstheme="minorHAnsi"/>
          <w:sz w:val="22"/>
          <w:lang w:val="en-US"/>
        </w:rPr>
        <w:t xml:space="preserve"> requires quality evaluation before it is included in the state register of medicines.</w:t>
      </w:r>
    </w:p>
    <w:p w14:paraId="6E9E7654" w14:textId="77777777" w:rsidR="006D346A" w:rsidRPr="001121AE" w:rsidRDefault="00BE3B8D" w:rsidP="00723AEA">
      <w:pPr>
        <w:autoSpaceDE w:val="0"/>
        <w:autoSpaceDN w:val="0"/>
        <w:adjustRightInd w:val="0"/>
        <w:spacing w:after="0" w:line="240" w:lineRule="auto"/>
        <w:jc w:val="both"/>
        <w:rPr>
          <w:rFonts w:asciiTheme="minorHAnsi" w:hAnsiTheme="minorHAnsi" w:cstheme="minorHAnsi"/>
          <w:sz w:val="22"/>
          <w:lang w:val="en-US"/>
        </w:rPr>
      </w:pPr>
      <w:r w:rsidRPr="001121AE">
        <w:rPr>
          <w:rFonts w:asciiTheme="minorHAnsi" w:hAnsiTheme="minorHAnsi" w:cstheme="minorHAnsi"/>
          <w:sz w:val="22"/>
          <w:lang w:val="en-US"/>
        </w:rPr>
        <w:t>(as amended by Federal Law of December 22, 2014 No. 429-FZ)</w:t>
      </w:r>
    </w:p>
    <w:p w14:paraId="574BE11C" w14:textId="1DF04383" w:rsidR="00890E95" w:rsidRDefault="00890E95" w:rsidP="00CA6CAB">
      <w:pPr>
        <w:spacing w:after="0" w:line="240" w:lineRule="auto"/>
        <w:ind w:firstLine="567"/>
        <w:jc w:val="both"/>
        <w:rPr>
          <w:rFonts w:ascii="Calibri" w:eastAsia="Times New Roman" w:hAnsi="Calibri" w:cs="Calibri"/>
          <w:sz w:val="22"/>
          <w:lang w:val="en-US"/>
        </w:rPr>
      </w:pPr>
      <w:bookmarkStart w:id="12" w:name="clause_2_of_article_34"/>
      <w:r w:rsidRPr="00A54AAA">
        <w:rPr>
          <w:rFonts w:ascii="Calibri" w:eastAsia="Times New Roman" w:hAnsi="Calibri" w:cs="Calibri"/>
          <w:sz w:val="22"/>
          <w:lang w:val="en-US"/>
        </w:rPr>
        <w:t>2. Expert examination of quality specified in part 1 of this pharmaceutical substance article, drawing up of expert conclusions following the results of such expert examination and submission thereof to the authorized federal executive body shall be carried out within sixty business days since the date of receipt of the correspondent assignment of the authorized federal executive body by the expert institution and the following documents</w:t>
      </w:r>
      <w:r w:rsidR="00FF375C">
        <w:rPr>
          <w:rFonts w:ascii="Calibri" w:eastAsia="Times New Roman" w:hAnsi="Calibri" w:cs="Calibri"/>
          <w:sz w:val="22"/>
          <w:lang w:val="en-US"/>
        </w:rPr>
        <w:t xml:space="preserve"> (information)</w:t>
      </w:r>
      <w:r w:rsidRPr="00A54AAA">
        <w:rPr>
          <w:rFonts w:ascii="Calibri" w:eastAsia="Times New Roman" w:hAnsi="Calibri" w:cs="Calibri"/>
          <w:sz w:val="22"/>
          <w:lang w:val="en-US"/>
        </w:rPr>
        <w:t>:</w:t>
      </w:r>
    </w:p>
    <w:p w14:paraId="70B07C2D" w14:textId="24CBD8F4" w:rsidR="00FF375C" w:rsidRPr="00FF375C" w:rsidRDefault="00FF375C" w:rsidP="00CA6CAB">
      <w:pPr>
        <w:spacing w:after="0" w:line="240" w:lineRule="auto"/>
        <w:ind w:firstLine="567"/>
        <w:jc w:val="both"/>
        <w:rPr>
          <w:rFonts w:ascii="Calibri" w:eastAsia="Times New Roman" w:hAnsi="Calibri" w:cs="Calibri"/>
          <w:sz w:val="22"/>
          <w:lang w:val="en-US"/>
        </w:rPr>
      </w:pPr>
      <w:r>
        <w:rPr>
          <w:rFonts w:asciiTheme="minorHAnsi" w:hAnsiTheme="minorHAnsi" w:cstheme="minorHAnsi"/>
          <w:sz w:val="22"/>
          <w:lang w:val="en-US"/>
        </w:rPr>
        <w:t>(</w:t>
      </w:r>
      <w:r w:rsidRPr="00742D06">
        <w:rPr>
          <w:rFonts w:asciiTheme="minorHAnsi" w:hAnsiTheme="minorHAnsi" w:cstheme="minorHAnsi"/>
          <w:sz w:val="22"/>
          <w:lang w:val="en-US"/>
        </w:rPr>
        <w:t xml:space="preserve">as amended </w:t>
      </w:r>
      <w:r w:rsidRPr="001121AE">
        <w:rPr>
          <w:rFonts w:asciiTheme="minorHAnsi" w:hAnsiTheme="minorHAnsi" w:cstheme="minorHAnsi"/>
          <w:sz w:val="22"/>
          <w:lang w:val="en-US"/>
        </w:rPr>
        <w:t>by</w:t>
      </w:r>
      <w:r w:rsidRPr="001121AE">
        <w:rPr>
          <w:rFonts w:asciiTheme="minorHAnsi" w:hAnsiTheme="minorHAnsi" w:cstheme="minorHAnsi"/>
          <w:bCs/>
          <w:sz w:val="22"/>
          <w:lang w:val="en-US"/>
        </w:rPr>
        <w:t xml:space="preserve"> Federal Law </w:t>
      </w:r>
      <w:r w:rsidRPr="001121AE">
        <w:rPr>
          <w:rFonts w:asciiTheme="minorHAnsi" w:hAnsiTheme="minorHAnsi" w:cstheme="minorHAnsi"/>
          <w:sz w:val="22"/>
          <w:lang w:val="en-US"/>
        </w:rPr>
        <w:t xml:space="preserve">of </w:t>
      </w:r>
      <w:r>
        <w:rPr>
          <w:rFonts w:asciiTheme="minorHAnsi" w:hAnsiTheme="minorHAnsi" w:cstheme="minorHAnsi"/>
          <w:sz w:val="22"/>
          <w:lang w:val="en-US"/>
        </w:rPr>
        <w:t>December</w:t>
      </w:r>
      <w:r w:rsidRPr="001121AE">
        <w:rPr>
          <w:rFonts w:asciiTheme="minorHAnsi" w:hAnsiTheme="minorHAnsi" w:cstheme="minorHAnsi"/>
          <w:sz w:val="22"/>
          <w:lang w:val="en-US"/>
        </w:rPr>
        <w:t xml:space="preserve"> </w:t>
      </w:r>
      <w:r>
        <w:rPr>
          <w:rFonts w:asciiTheme="minorHAnsi" w:hAnsiTheme="minorHAnsi" w:cstheme="minorHAnsi"/>
          <w:sz w:val="22"/>
          <w:lang w:val="en-US"/>
        </w:rPr>
        <w:t>27</w:t>
      </w:r>
      <w:r w:rsidRPr="001121AE">
        <w:rPr>
          <w:rFonts w:asciiTheme="minorHAnsi" w:hAnsiTheme="minorHAnsi" w:cstheme="minorHAnsi"/>
          <w:sz w:val="22"/>
          <w:lang w:val="en-US"/>
        </w:rPr>
        <w:t>, 201</w:t>
      </w:r>
      <w:r>
        <w:rPr>
          <w:rFonts w:asciiTheme="minorHAnsi" w:hAnsiTheme="minorHAnsi" w:cstheme="minorHAnsi"/>
          <w:sz w:val="22"/>
          <w:lang w:val="en-US"/>
        </w:rPr>
        <w:t>9</w:t>
      </w:r>
      <w:r w:rsidRPr="001121AE">
        <w:rPr>
          <w:rFonts w:asciiTheme="minorHAnsi" w:hAnsiTheme="minorHAnsi" w:cstheme="minorHAnsi"/>
          <w:sz w:val="22"/>
          <w:lang w:val="en-US"/>
        </w:rPr>
        <w:t xml:space="preserve"> No. </w:t>
      </w:r>
      <w:r>
        <w:rPr>
          <w:rFonts w:asciiTheme="minorHAnsi" w:hAnsiTheme="minorHAnsi" w:cstheme="minorHAnsi"/>
          <w:sz w:val="22"/>
          <w:lang w:val="en-US"/>
        </w:rPr>
        <w:t>478</w:t>
      </w:r>
      <w:r w:rsidRPr="001121AE">
        <w:rPr>
          <w:rFonts w:asciiTheme="minorHAnsi" w:hAnsiTheme="minorHAnsi" w:cstheme="minorHAnsi"/>
          <w:sz w:val="22"/>
          <w:lang w:val="en-US"/>
        </w:rPr>
        <w:t>-FZ)</w:t>
      </w:r>
    </w:p>
    <w:p w14:paraId="102652FE" w14:textId="77777777" w:rsidR="00CA6CAB" w:rsidRPr="00CA6CAB" w:rsidRDefault="00CA6CAB" w:rsidP="00CA6CAB">
      <w:pPr>
        <w:spacing w:after="0" w:line="240" w:lineRule="auto"/>
        <w:ind w:firstLine="567"/>
        <w:jc w:val="both"/>
        <w:rPr>
          <w:rFonts w:ascii="Calibri" w:eastAsia="Times New Roman" w:hAnsi="Calibri" w:cs="Calibri"/>
          <w:sz w:val="22"/>
          <w:lang w:val="en-US"/>
        </w:rPr>
      </w:pPr>
      <w:r w:rsidRPr="00CA6CAB">
        <w:rPr>
          <w:rFonts w:ascii="Calibri" w:eastAsia="Times New Roman" w:hAnsi="Calibri" w:cs="Calibri"/>
          <w:sz w:val="22"/>
          <w:lang w:val="en-US"/>
        </w:rPr>
        <w:t>1) the data about the date of provision and the registration number of the license for the production of medicines or the data about the date of provision and the registration number of the conclusion on the compliance of the manufacturer of medicines with the requirements of the guidelines of the good manufacturing practice issued (provided) by the authorized federal executive authority, if a medicine is produced in the Russian Federation.</w:t>
      </w:r>
    </w:p>
    <w:p w14:paraId="14FB6F58" w14:textId="77777777" w:rsidR="00CA6CAB" w:rsidRDefault="00CA6CAB" w:rsidP="00CA6CAB">
      <w:pPr>
        <w:spacing w:after="0" w:line="240" w:lineRule="auto"/>
        <w:ind w:firstLine="567"/>
        <w:jc w:val="both"/>
        <w:rPr>
          <w:rFonts w:asciiTheme="minorHAnsi" w:hAnsiTheme="minorHAnsi" w:cstheme="minorHAnsi"/>
          <w:sz w:val="22"/>
          <w:lang w:val="en-US"/>
        </w:rPr>
      </w:pPr>
      <w:r w:rsidRPr="00CA6CAB">
        <w:rPr>
          <w:rFonts w:asciiTheme="minorHAnsi" w:hAnsiTheme="minorHAnsi" w:cstheme="minorHAnsi"/>
          <w:sz w:val="22"/>
          <w:lang w:val="en-US"/>
        </w:rPr>
        <w:t xml:space="preserve">(as amended by Federal Law  </w:t>
      </w:r>
      <w:r w:rsidRPr="00CA6CAB">
        <w:rPr>
          <w:rFonts w:asciiTheme="minorHAnsi" w:hAnsiTheme="minorHAnsi" w:cstheme="minorHAnsi"/>
          <w:sz w:val="22"/>
          <w:lang w:val="en-US"/>
        </w:rPr>
        <w:t>of June 4, 2018</w:t>
      </w:r>
      <w:r>
        <w:rPr>
          <w:rFonts w:asciiTheme="minorHAnsi" w:hAnsiTheme="minorHAnsi" w:cstheme="minorHAnsi"/>
          <w:sz w:val="22"/>
          <w:lang w:val="en-US"/>
        </w:rPr>
        <w:t xml:space="preserve"> </w:t>
      </w:r>
      <w:r w:rsidRPr="00CA6CAB">
        <w:rPr>
          <w:rFonts w:asciiTheme="minorHAnsi" w:hAnsiTheme="minorHAnsi" w:cstheme="minorHAnsi"/>
          <w:sz w:val="22"/>
          <w:lang w:val="en-US"/>
        </w:rPr>
        <w:t>No. 140-FZ, Federal Law of December 27, 2019</w:t>
      </w:r>
      <w:r>
        <w:rPr>
          <w:rFonts w:asciiTheme="minorHAnsi" w:hAnsiTheme="minorHAnsi" w:cstheme="minorHAnsi"/>
          <w:sz w:val="22"/>
          <w:lang w:val="en-US"/>
        </w:rPr>
        <w:t xml:space="preserve"> </w:t>
      </w:r>
      <w:r w:rsidRPr="00CA6CAB">
        <w:rPr>
          <w:rFonts w:asciiTheme="minorHAnsi" w:hAnsiTheme="minorHAnsi" w:cstheme="minorHAnsi"/>
          <w:sz w:val="22"/>
          <w:lang w:val="en-US"/>
        </w:rPr>
        <w:t>No.</w:t>
      </w:r>
      <w:r>
        <w:rPr>
          <w:rFonts w:asciiTheme="minorHAnsi" w:hAnsiTheme="minorHAnsi" w:cstheme="minorHAnsi"/>
          <w:sz w:val="22"/>
          <w:lang w:val="en-US"/>
        </w:rPr>
        <w:t xml:space="preserve"> 478-FZ</w:t>
      </w:r>
      <w:r w:rsidRPr="00CA6CAB">
        <w:rPr>
          <w:rFonts w:asciiTheme="minorHAnsi" w:hAnsiTheme="minorHAnsi" w:cstheme="minorHAnsi"/>
          <w:sz w:val="22"/>
          <w:lang w:val="en-US"/>
        </w:rPr>
        <w:t>)</w:t>
      </w:r>
    </w:p>
    <w:p w14:paraId="1E546979" w14:textId="013CCFC5" w:rsidR="00A54AAA" w:rsidRDefault="00890E95" w:rsidP="00CA6CAB">
      <w:pPr>
        <w:spacing w:after="0" w:line="240" w:lineRule="auto"/>
        <w:ind w:firstLine="567"/>
        <w:jc w:val="both"/>
        <w:rPr>
          <w:rFonts w:asciiTheme="minorHAnsi" w:hAnsiTheme="minorHAnsi" w:cstheme="minorHAnsi"/>
          <w:sz w:val="22"/>
          <w:lang w:val="en-US"/>
        </w:rPr>
      </w:pPr>
      <w:r w:rsidRPr="00A54AAA">
        <w:rPr>
          <w:rFonts w:ascii="Calibri" w:eastAsia="Times New Roman" w:hAnsi="Calibri" w:cs="Calibri"/>
          <w:sz w:val="22"/>
          <w:lang w:val="en-US"/>
        </w:rPr>
        <w:t xml:space="preserve">2) duly certified copy of manufacturing license issued in the manufacturer’s country and translation thereof into Russian and a copy of certificate of manufacturer’s GMP compliance issued by the authorized federal executive body </w:t>
      </w:r>
      <w:r w:rsidR="00A54AAA">
        <w:rPr>
          <w:rFonts w:ascii="Calibri" w:eastAsia="Times New Roman" w:hAnsi="Calibri" w:cs="Calibri"/>
          <w:sz w:val="22"/>
          <w:lang w:val="en-US"/>
        </w:rPr>
        <w:t xml:space="preserve">or </w:t>
      </w:r>
      <w:r w:rsidR="00A54AAA" w:rsidRPr="00086D54">
        <w:rPr>
          <w:rFonts w:asciiTheme="minorHAnsi" w:hAnsiTheme="minorHAnsi" w:cstheme="minorHAnsi"/>
          <w:sz w:val="22"/>
          <w:lang w:val="en-US"/>
        </w:rPr>
        <w:t>a copy of the decision of the authorized federal executive body to conduct an inspection of the manufacturer of medicine</w:t>
      </w:r>
      <w:r w:rsidR="00A54AAA" w:rsidRPr="00A54AAA">
        <w:rPr>
          <w:rFonts w:asciiTheme="minorHAnsi" w:hAnsiTheme="minorHAnsi" w:cstheme="minorHAnsi"/>
          <w:sz w:val="22"/>
          <w:lang w:val="en-US"/>
        </w:rPr>
        <w:t xml:space="preserve">. </w:t>
      </w:r>
      <w:r w:rsidR="00A54AAA" w:rsidRPr="00526626">
        <w:rPr>
          <w:rFonts w:asciiTheme="minorHAnsi" w:hAnsiTheme="minorHAnsi" w:cstheme="minorHAnsi"/>
          <w:sz w:val="22"/>
          <w:lang w:val="en-US"/>
        </w:rPr>
        <w:t>The above documents shall be provided</w:t>
      </w:r>
      <w:r w:rsidR="00A54AAA">
        <w:rPr>
          <w:rFonts w:asciiTheme="minorHAnsi" w:hAnsiTheme="minorHAnsi" w:cstheme="minorHAnsi"/>
          <w:sz w:val="22"/>
          <w:lang w:val="en-US"/>
        </w:rPr>
        <w:t xml:space="preserve"> </w:t>
      </w:r>
      <w:r w:rsidR="00A54AAA" w:rsidRPr="00A54AAA">
        <w:rPr>
          <w:rFonts w:ascii="Calibri" w:eastAsia="Times New Roman" w:hAnsi="Calibri" w:cs="Calibri"/>
          <w:sz w:val="22"/>
          <w:lang w:val="en-US"/>
        </w:rPr>
        <w:t>if the medicinal product is produced outside the Russian Federation</w:t>
      </w:r>
      <w:r w:rsidR="00A54AAA" w:rsidRPr="00A54AAA">
        <w:rPr>
          <w:rFonts w:asciiTheme="minorHAnsi" w:hAnsiTheme="minorHAnsi" w:cstheme="minorHAnsi"/>
          <w:sz w:val="22"/>
          <w:lang w:val="en-US"/>
        </w:rPr>
        <w:t>:</w:t>
      </w:r>
    </w:p>
    <w:p w14:paraId="1D7E697E" w14:textId="5090C34F" w:rsidR="00ED5088" w:rsidRDefault="00ED5088" w:rsidP="00395D5C">
      <w:pPr>
        <w:spacing w:after="0" w:line="240" w:lineRule="auto"/>
        <w:jc w:val="both"/>
        <w:rPr>
          <w:rFonts w:asciiTheme="minorHAnsi" w:hAnsiTheme="minorHAnsi" w:cstheme="minorHAnsi"/>
          <w:sz w:val="22"/>
          <w:lang w:val="en-US"/>
        </w:rPr>
      </w:pPr>
      <w:r w:rsidRPr="001121AE">
        <w:rPr>
          <w:rFonts w:asciiTheme="minorHAnsi" w:hAnsiTheme="minorHAnsi" w:cstheme="minorHAnsi"/>
          <w:sz w:val="22"/>
          <w:lang w:val="en-US"/>
        </w:rPr>
        <w:t>(</w:t>
      </w:r>
      <w:r>
        <w:rPr>
          <w:rFonts w:asciiTheme="minorHAnsi" w:hAnsiTheme="minorHAnsi" w:cstheme="minorHAnsi"/>
          <w:sz w:val="22"/>
          <w:lang w:val="en-US"/>
        </w:rPr>
        <w:t xml:space="preserve">sub-clause 2 </w:t>
      </w:r>
      <w:r w:rsidRPr="001121AE">
        <w:rPr>
          <w:rFonts w:asciiTheme="minorHAnsi" w:hAnsiTheme="minorHAnsi" w:cstheme="minorHAnsi"/>
          <w:sz w:val="22"/>
          <w:lang w:val="en-US"/>
        </w:rPr>
        <w:t>as amended by</w:t>
      </w:r>
      <w:r w:rsidRPr="001121AE">
        <w:rPr>
          <w:rFonts w:asciiTheme="minorHAnsi" w:hAnsiTheme="minorHAnsi" w:cstheme="minorHAnsi"/>
          <w:bCs/>
          <w:sz w:val="22"/>
          <w:lang w:val="en-US"/>
        </w:rPr>
        <w:t xml:space="preserve"> Federal Law </w:t>
      </w:r>
      <w:r w:rsidRPr="001121AE">
        <w:rPr>
          <w:rFonts w:asciiTheme="minorHAnsi" w:hAnsiTheme="minorHAnsi" w:cstheme="minorHAnsi"/>
          <w:sz w:val="22"/>
          <w:lang w:val="en-US"/>
        </w:rPr>
        <w:t xml:space="preserve">of </w:t>
      </w:r>
      <w:r>
        <w:rPr>
          <w:rFonts w:asciiTheme="minorHAnsi" w:hAnsiTheme="minorHAnsi" w:cstheme="minorHAnsi"/>
          <w:sz w:val="22"/>
          <w:lang w:val="en-US"/>
        </w:rPr>
        <w:t>June</w:t>
      </w:r>
      <w:r w:rsidRPr="001121AE">
        <w:rPr>
          <w:rFonts w:asciiTheme="minorHAnsi" w:hAnsiTheme="minorHAnsi" w:cstheme="minorHAnsi"/>
          <w:sz w:val="22"/>
          <w:lang w:val="en-US"/>
        </w:rPr>
        <w:t xml:space="preserve"> </w:t>
      </w:r>
      <w:r>
        <w:rPr>
          <w:rFonts w:asciiTheme="minorHAnsi" w:hAnsiTheme="minorHAnsi" w:cstheme="minorHAnsi"/>
          <w:sz w:val="22"/>
          <w:lang w:val="en-US"/>
        </w:rPr>
        <w:t>04</w:t>
      </w:r>
      <w:r w:rsidRPr="001121AE">
        <w:rPr>
          <w:rFonts w:asciiTheme="minorHAnsi" w:hAnsiTheme="minorHAnsi" w:cstheme="minorHAnsi"/>
          <w:sz w:val="22"/>
          <w:lang w:val="en-US"/>
        </w:rPr>
        <w:t>, 201</w:t>
      </w:r>
      <w:r>
        <w:rPr>
          <w:rFonts w:asciiTheme="minorHAnsi" w:hAnsiTheme="minorHAnsi" w:cstheme="minorHAnsi"/>
          <w:sz w:val="22"/>
          <w:lang w:val="en-US"/>
        </w:rPr>
        <w:t>8</w:t>
      </w:r>
      <w:r w:rsidRPr="001121AE">
        <w:rPr>
          <w:rFonts w:asciiTheme="minorHAnsi" w:hAnsiTheme="minorHAnsi" w:cstheme="minorHAnsi"/>
          <w:sz w:val="22"/>
          <w:lang w:val="en-US"/>
        </w:rPr>
        <w:t xml:space="preserve"> No. </w:t>
      </w:r>
      <w:r>
        <w:rPr>
          <w:rFonts w:asciiTheme="minorHAnsi" w:hAnsiTheme="minorHAnsi" w:cstheme="minorHAnsi"/>
          <w:sz w:val="22"/>
          <w:lang w:val="en-US"/>
        </w:rPr>
        <w:t>140</w:t>
      </w:r>
      <w:r w:rsidRPr="001121AE">
        <w:rPr>
          <w:rFonts w:asciiTheme="minorHAnsi" w:hAnsiTheme="minorHAnsi" w:cstheme="minorHAnsi"/>
          <w:sz w:val="22"/>
          <w:lang w:val="en-US"/>
        </w:rPr>
        <w:t>-FZ)</w:t>
      </w:r>
    </w:p>
    <w:p w14:paraId="41C48810" w14:textId="77777777" w:rsidR="00890E95" w:rsidRPr="00A54AAA" w:rsidRDefault="00890E95" w:rsidP="003A3705">
      <w:pPr>
        <w:spacing w:after="0" w:line="240" w:lineRule="auto"/>
        <w:ind w:firstLine="567"/>
        <w:jc w:val="both"/>
        <w:rPr>
          <w:rFonts w:ascii="Calibri" w:eastAsia="Times New Roman" w:hAnsi="Calibri" w:cs="Calibri"/>
          <w:sz w:val="22"/>
          <w:lang w:val="en-US"/>
        </w:rPr>
      </w:pPr>
      <w:r w:rsidRPr="00A54AAA">
        <w:rPr>
          <w:rFonts w:ascii="Calibri" w:eastAsia="Times New Roman" w:hAnsi="Calibri" w:cs="Calibri"/>
          <w:sz w:val="22"/>
          <w:lang w:val="en-US"/>
        </w:rPr>
        <w:t>3) document containing the following information on the pharmaceutical substance:</w:t>
      </w:r>
    </w:p>
    <w:p w14:paraId="2BA4B07F" w14:textId="77777777" w:rsidR="00890E95" w:rsidRPr="00A54AAA" w:rsidRDefault="00890E95" w:rsidP="003A3705">
      <w:pPr>
        <w:spacing w:after="0" w:line="240" w:lineRule="auto"/>
        <w:ind w:firstLine="567"/>
        <w:jc w:val="both"/>
        <w:rPr>
          <w:rFonts w:ascii="Calibri" w:eastAsia="Times New Roman" w:hAnsi="Calibri" w:cs="Calibri"/>
          <w:sz w:val="22"/>
          <w:lang w:val="en-US"/>
        </w:rPr>
      </w:pPr>
      <w:r w:rsidRPr="00A54AAA">
        <w:rPr>
          <w:rFonts w:ascii="Calibri" w:eastAsia="Times New Roman" w:hAnsi="Calibri" w:cs="Calibri"/>
          <w:sz w:val="22"/>
          <w:lang w:val="en-US"/>
        </w:rPr>
        <w:t>а) name of pharmaceutical substance, structure and common properties thereof;</w:t>
      </w:r>
    </w:p>
    <w:p w14:paraId="6813B414" w14:textId="77777777" w:rsidR="00890E95" w:rsidRPr="00A54AAA" w:rsidRDefault="00890E95" w:rsidP="003A3705">
      <w:pPr>
        <w:spacing w:after="0" w:line="240" w:lineRule="auto"/>
        <w:ind w:firstLine="567"/>
        <w:jc w:val="both"/>
        <w:rPr>
          <w:rFonts w:ascii="Calibri" w:eastAsia="Times New Roman" w:hAnsi="Calibri" w:cs="Calibri"/>
          <w:sz w:val="22"/>
          <w:lang w:val="en-US"/>
        </w:rPr>
      </w:pPr>
      <w:r w:rsidRPr="00A54AAA">
        <w:rPr>
          <w:rFonts w:ascii="Calibri" w:eastAsia="Times New Roman" w:hAnsi="Calibri" w:cs="Calibri"/>
          <w:sz w:val="22"/>
          <w:lang w:val="en-US"/>
        </w:rPr>
        <w:t>b) manufacturer’s name and address;</w:t>
      </w:r>
    </w:p>
    <w:p w14:paraId="56F04918" w14:textId="77777777" w:rsidR="00890E95" w:rsidRPr="00A54AAA" w:rsidRDefault="00890E95" w:rsidP="003A3705">
      <w:pPr>
        <w:spacing w:after="0" w:line="240" w:lineRule="auto"/>
        <w:ind w:firstLine="567"/>
        <w:jc w:val="both"/>
        <w:rPr>
          <w:rFonts w:ascii="Calibri" w:eastAsia="Times New Roman" w:hAnsi="Calibri" w:cs="Calibri"/>
          <w:sz w:val="22"/>
          <w:lang w:val="en-US"/>
        </w:rPr>
      </w:pPr>
      <w:r w:rsidRPr="00A54AAA">
        <w:rPr>
          <w:rFonts w:ascii="Calibri" w:eastAsia="Times New Roman" w:hAnsi="Calibri" w:cs="Calibri"/>
          <w:sz w:val="22"/>
          <w:lang w:val="en-US"/>
        </w:rPr>
        <w:t>c) production technology describing manufacturing steps and control procedures during all the manufacturing steps;</w:t>
      </w:r>
    </w:p>
    <w:p w14:paraId="5B30F1C9" w14:textId="77777777" w:rsidR="00890E95" w:rsidRPr="00A54AAA" w:rsidRDefault="00890E95" w:rsidP="003A3705">
      <w:pPr>
        <w:spacing w:after="0" w:line="240" w:lineRule="auto"/>
        <w:ind w:firstLine="567"/>
        <w:jc w:val="both"/>
        <w:rPr>
          <w:rFonts w:ascii="Calibri" w:eastAsia="Times New Roman" w:hAnsi="Calibri" w:cs="Calibri"/>
          <w:sz w:val="22"/>
          <w:lang w:val="en-US"/>
        </w:rPr>
      </w:pPr>
      <w:r w:rsidRPr="00A54AAA">
        <w:rPr>
          <w:rFonts w:ascii="Calibri" w:eastAsia="Times New Roman" w:hAnsi="Calibri" w:cs="Calibri"/>
          <w:sz w:val="22"/>
          <w:lang w:val="en-US"/>
        </w:rPr>
        <w:t>d) description of manufacturing process development;</w:t>
      </w:r>
    </w:p>
    <w:p w14:paraId="7FB8A493" w14:textId="77777777" w:rsidR="00890E95" w:rsidRPr="00A54AAA" w:rsidRDefault="00890E95" w:rsidP="003A3705">
      <w:pPr>
        <w:spacing w:after="0" w:line="240" w:lineRule="auto"/>
        <w:ind w:firstLine="567"/>
        <w:jc w:val="both"/>
        <w:rPr>
          <w:rFonts w:ascii="Calibri" w:eastAsia="Times New Roman" w:hAnsi="Calibri" w:cs="Calibri"/>
          <w:sz w:val="22"/>
          <w:lang w:val="en-US"/>
        </w:rPr>
      </w:pPr>
      <w:r w:rsidRPr="00A54AAA">
        <w:rPr>
          <w:rFonts w:ascii="Calibri" w:eastAsia="Times New Roman" w:hAnsi="Calibri" w:cs="Calibri"/>
          <w:sz w:val="22"/>
          <w:lang w:val="en-US"/>
        </w:rPr>
        <w:t>e) description of control of critical steps and intermediates;</w:t>
      </w:r>
    </w:p>
    <w:p w14:paraId="698EA591" w14:textId="77777777" w:rsidR="00890E95" w:rsidRPr="00A54AAA" w:rsidRDefault="00890E95" w:rsidP="003A3705">
      <w:pPr>
        <w:spacing w:after="0" w:line="240" w:lineRule="auto"/>
        <w:ind w:firstLine="567"/>
        <w:jc w:val="both"/>
        <w:rPr>
          <w:rFonts w:ascii="Calibri" w:eastAsia="Times New Roman" w:hAnsi="Calibri" w:cs="Calibri"/>
          <w:sz w:val="22"/>
          <w:lang w:val="en-US"/>
        </w:rPr>
      </w:pPr>
      <w:r w:rsidRPr="00A54AAA">
        <w:rPr>
          <w:rFonts w:ascii="Calibri" w:eastAsia="Times New Roman" w:hAnsi="Calibri" w:cs="Calibri"/>
          <w:sz w:val="22"/>
          <w:lang w:val="en-US"/>
        </w:rPr>
        <w:t>f) documented evidence (validation) of processes and (or) evaluation thereof;</w:t>
      </w:r>
    </w:p>
    <w:p w14:paraId="2072A9C8" w14:textId="77777777" w:rsidR="00890E95" w:rsidRPr="00A54AAA" w:rsidRDefault="00890E95" w:rsidP="003A3705">
      <w:pPr>
        <w:spacing w:after="0" w:line="240" w:lineRule="auto"/>
        <w:ind w:firstLine="567"/>
        <w:jc w:val="both"/>
        <w:rPr>
          <w:rFonts w:ascii="Calibri" w:eastAsia="Times New Roman" w:hAnsi="Calibri" w:cs="Calibri"/>
          <w:sz w:val="22"/>
          <w:lang w:val="en-US"/>
        </w:rPr>
      </w:pPr>
      <w:r w:rsidRPr="00A54AAA">
        <w:rPr>
          <w:rFonts w:ascii="Calibri" w:eastAsia="Times New Roman" w:hAnsi="Calibri" w:cs="Calibri"/>
          <w:sz w:val="22"/>
          <w:lang w:val="en-US"/>
        </w:rPr>
        <w:t>g) properties and structure of active substances;</w:t>
      </w:r>
    </w:p>
    <w:p w14:paraId="69E82C07" w14:textId="77777777" w:rsidR="00890E95" w:rsidRPr="00A54AAA" w:rsidRDefault="00890E95" w:rsidP="003A3705">
      <w:pPr>
        <w:spacing w:after="0" w:line="240" w:lineRule="auto"/>
        <w:ind w:firstLine="567"/>
        <w:jc w:val="both"/>
        <w:rPr>
          <w:rFonts w:ascii="Calibri" w:eastAsia="Times New Roman" w:hAnsi="Calibri" w:cs="Calibri"/>
          <w:sz w:val="22"/>
          <w:lang w:val="en-US"/>
        </w:rPr>
      </w:pPr>
      <w:r w:rsidRPr="00A54AAA">
        <w:rPr>
          <w:rFonts w:ascii="Calibri" w:eastAsia="Times New Roman" w:hAnsi="Calibri" w:cs="Calibri"/>
          <w:sz w:val="22"/>
          <w:lang w:val="en-US"/>
        </w:rPr>
        <w:t>h) characteristics of impurities;</w:t>
      </w:r>
    </w:p>
    <w:p w14:paraId="0AEE0899" w14:textId="77777777" w:rsidR="00890E95" w:rsidRPr="00A54AAA" w:rsidRDefault="00890E95" w:rsidP="003A3705">
      <w:pPr>
        <w:spacing w:after="0" w:line="240" w:lineRule="auto"/>
        <w:ind w:firstLine="567"/>
        <w:jc w:val="both"/>
        <w:rPr>
          <w:rFonts w:ascii="Calibri" w:eastAsia="Times New Roman" w:hAnsi="Calibri" w:cs="Calibri"/>
          <w:sz w:val="22"/>
          <w:lang w:val="en-US"/>
        </w:rPr>
      </w:pPr>
      <w:r w:rsidRPr="00A54AAA">
        <w:rPr>
          <w:rFonts w:ascii="Calibri" w:eastAsia="Times New Roman" w:hAnsi="Calibri" w:cs="Calibri"/>
          <w:sz w:val="22"/>
          <w:lang w:val="en-US"/>
        </w:rPr>
        <w:t>i) pharmaceutical substance specification and justification thereof;</w:t>
      </w:r>
    </w:p>
    <w:p w14:paraId="68CC9951" w14:textId="77777777" w:rsidR="00890E95" w:rsidRPr="00A54AAA" w:rsidRDefault="00890E95" w:rsidP="003A3705">
      <w:pPr>
        <w:spacing w:after="0" w:line="240" w:lineRule="auto"/>
        <w:ind w:firstLine="567"/>
        <w:jc w:val="both"/>
        <w:rPr>
          <w:rFonts w:ascii="Calibri" w:eastAsia="Times New Roman" w:hAnsi="Calibri" w:cs="Calibri"/>
          <w:sz w:val="22"/>
          <w:lang w:val="en-US"/>
        </w:rPr>
      </w:pPr>
      <w:r w:rsidRPr="00A54AAA">
        <w:rPr>
          <w:rFonts w:ascii="Calibri" w:eastAsia="Times New Roman" w:hAnsi="Calibri" w:cs="Calibri"/>
          <w:sz w:val="22"/>
          <w:lang w:val="en-US"/>
        </w:rPr>
        <w:t>j) analytical procedures used when controlling quality of pharmaceutical substances;</w:t>
      </w:r>
    </w:p>
    <w:p w14:paraId="0C229A10" w14:textId="77777777" w:rsidR="00890E95" w:rsidRPr="00A54AAA" w:rsidRDefault="00890E95" w:rsidP="003A3705">
      <w:pPr>
        <w:spacing w:after="0" w:line="240" w:lineRule="auto"/>
        <w:ind w:firstLine="567"/>
        <w:jc w:val="both"/>
        <w:rPr>
          <w:rFonts w:ascii="Calibri" w:eastAsia="Times New Roman" w:hAnsi="Calibri" w:cs="Calibri"/>
          <w:sz w:val="22"/>
          <w:lang w:val="en-US"/>
        </w:rPr>
      </w:pPr>
      <w:r w:rsidRPr="00A54AAA">
        <w:rPr>
          <w:rFonts w:ascii="Calibri" w:eastAsia="Times New Roman" w:hAnsi="Calibri" w:cs="Calibri"/>
          <w:sz w:val="22"/>
          <w:lang w:val="en-US"/>
        </w:rPr>
        <w:t>k) documented evidence (validation) of the analytical procedures used when controlling quality of pharmaceutical substances;</w:t>
      </w:r>
    </w:p>
    <w:p w14:paraId="267CFEED" w14:textId="77777777" w:rsidR="00890E95" w:rsidRPr="00A54AAA" w:rsidRDefault="00890E95" w:rsidP="003A3705">
      <w:pPr>
        <w:spacing w:after="0" w:line="240" w:lineRule="auto"/>
        <w:ind w:firstLine="567"/>
        <w:jc w:val="both"/>
        <w:rPr>
          <w:rFonts w:ascii="Calibri" w:eastAsia="Times New Roman" w:hAnsi="Calibri" w:cs="Calibri"/>
          <w:sz w:val="22"/>
          <w:lang w:val="en-US"/>
        </w:rPr>
      </w:pPr>
      <w:r w:rsidRPr="00A54AAA">
        <w:rPr>
          <w:rFonts w:ascii="Calibri" w:eastAsia="Times New Roman" w:hAnsi="Calibri" w:cs="Calibri"/>
          <w:sz w:val="22"/>
          <w:lang w:val="en-US"/>
        </w:rPr>
        <w:t>l) analysis results of series of pharmaceutical substances;</w:t>
      </w:r>
    </w:p>
    <w:p w14:paraId="244C9CE5" w14:textId="77777777" w:rsidR="00890E95" w:rsidRPr="00A54AAA" w:rsidRDefault="00890E95" w:rsidP="003A3705">
      <w:pPr>
        <w:spacing w:after="0" w:line="240" w:lineRule="auto"/>
        <w:ind w:firstLine="567"/>
        <w:jc w:val="both"/>
        <w:rPr>
          <w:rFonts w:ascii="Calibri" w:eastAsia="Times New Roman" w:hAnsi="Calibri" w:cs="Calibri"/>
          <w:sz w:val="22"/>
          <w:lang w:val="en-US"/>
        </w:rPr>
      </w:pPr>
      <w:r w:rsidRPr="00A54AAA">
        <w:rPr>
          <w:rFonts w:ascii="Calibri" w:eastAsia="Times New Roman" w:hAnsi="Calibri" w:cs="Calibri"/>
          <w:sz w:val="22"/>
          <w:lang w:val="en-US"/>
        </w:rPr>
        <w:t>m) list of standard samples or the substances used when controlling quality of the products;</w:t>
      </w:r>
    </w:p>
    <w:p w14:paraId="2A2BCC05" w14:textId="77777777" w:rsidR="00890E95" w:rsidRPr="00A54AAA" w:rsidRDefault="00890E95" w:rsidP="003A3705">
      <w:pPr>
        <w:spacing w:after="0" w:line="240" w:lineRule="auto"/>
        <w:ind w:firstLine="567"/>
        <w:jc w:val="both"/>
        <w:rPr>
          <w:rFonts w:ascii="Calibri" w:eastAsia="Times New Roman" w:hAnsi="Calibri" w:cs="Calibri"/>
          <w:sz w:val="22"/>
          <w:lang w:val="en-US"/>
        </w:rPr>
      </w:pPr>
      <w:r w:rsidRPr="00A54AAA">
        <w:rPr>
          <w:rFonts w:ascii="Calibri" w:eastAsia="Times New Roman" w:hAnsi="Calibri" w:cs="Calibri"/>
          <w:sz w:val="22"/>
          <w:lang w:val="en-US"/>
        </w:rPr>
        <w:t>n) description of characteristics and properties of packaging materials and means of sealing;</w:t>
      </w:r>
    </w:p>
    <w:p w14:paraId="6D3E9296" w14:textId="77777777" w:rsidR="00890E95" w:rsidRPr="00A54AAA" w:rsidRDefault="00890E95" w:rsidP="003A3705">
      <w:pPr>
        <w:spacing w:after="0" w:line="240" w:lineRule="auto"/>
        <w:ind w:firstLine="567"/>
        <w:jc w:val="both"/>
        <w:rPr>
          <w:rFonts w:ascii="Calibri" w:eastAsia="Times New Roman" w:hAnsi="Calibri" w:cs="Calibri"/>
          <w:sz w:val="22"/>
          <w:lang w:val="en-US"/>
        </w:rPr>
      </w:pPr>
      <w:r w:rsidRPr="00A54AAA">
        <w:rPr>
          <w:rFonts w:ascii="Calibri" w:eastAsia="Times New Roman" w:hAnsi="Calibri" w:cs="Calibri"/>
          <w:sz w:val="22"/>
          <w:lang w:val="en-US"/>
        </w:rPr>
        <w:t>o) stability data of the pharmaceutical substance;</w:t>
      </w:r>
    </w:p>
    <w:p w14:paraId="148A7C3B" w14:textId="033C6186" w:rsidR="00890E95" w:rsidRPr="00A54AAA" w:rsidRDefault="00723AEA" w:rsidP="003A3705">
      <w:pPr>
        <w:spacing w:after="0" w:line="240" w:lineRule="auto"/>
        <w:ind w:firstLine="567"/>
        <w:jc w:val="both"/>
        <w:rPr>
          <w:rFonts w:ascii="Calibri" w:eastAsia="Times New Roman" w:hAnsi="Calibri" w:cs="Calibri"/>
          <w:sz w:val="22"/>
          <w:lang w:val="en-US"/>
        </w:rPr>
      </w:pPr>
      <w:r w:rsidRPr="00A54AAA">
        <w:rPr>
          <w:rFonts w:ascii="Calibri" w:eastAsia="Times New Roman" w:hAnsi="Calibri" w:cs="Calibri"/>
          <w:sz w:val="22"/>
          <w:lang w:val="en-US"/>
        </w:rPr>
        <w:t>р) shelf life;</w:t>
      </w:r>
    </w:p>
    <w:bookmarkEnd w:id="12"/>
    <w:p w14:paraId="13204FF3" w14:textId="11DE93B0" w:rsidR="004C51E2" w:rsidRDefault="00723AEA" w:rsidP="003A3705">
      <w:pPr>
        <w:spacing w:after="0" w:line="240" w:lineRule="auto"/>
        <w:ind w:firstLine="567"/>
        <w:jc w:val="both"/>
        <w:rPr>
          <w:rStyle w:val="af5"/>
          <w:rFonts w:ascii="Calibri" w:eastAsia="Times New Roman" w:hAnsi="Calibri" w:cs="Calibri"/>
          <w:color w:val="auto"/>
          <w:sz w:val="22"/>
          <w:u w:val="none"/>
          <w:lang w:val="en-US"/>
        </w:rPr>
      </w:pPr>
      <w:r w:rsidRPr="00723AEA">
        <w:rPr>
          <w:rStyle w:val="af5"/>
          <w:rFonts w:ascii="Calibri" w:eastAsia="Times New Roman" w:hAnsi="Calibri" w:cs="Calibri"/>
          <w:color w:val="auto"/>
          <w:sz w:val="22"/>
          <w:u w:val="none"/>
          <w:lang w:val="en-US"/>
        </w:rPr>
        <w:t>4) a document containing information on registration of the manufacturer of the medicines for medical use as a taxpayer in the country of registration (for Russian legal entities — taxpayer identification number (INN), for foreign legal entities — country of registration, name of registering body, registration number, taxpayer’s code in the country of registration (incorporation) or its analogue).</w:t>
      </w:r>
    </w:p>
    <w:p w14:paraId="261522AB" w14:textId="2424C028" w:rsidR="00723AEA" w:rsidRPr="00723AEA" w:rsidRDefault="00723AEA" w:rsidP="003A3705">
      <w:pPr>
        <w:spacing w:after="0" w:line="240" w:lineRule="auto"/>
        <w:jc w:val="both"/>
        <w:rPr>
          <w:rStyle w:val="af5"/>
          <w:rFonts w:ascii="Calibri" w:eastAsia="Times New Roman" w:hAnsi="Calibri" w:cs="Calibri"/>
          <w:color w:val="auto"/>
          <w:sz w:val="22"/>
          <w:u w:val="none"/>
          <w:lang w:val="en-US"/>
        </w:rPr>
      </w:pPr>
      <w:r>
        <w:rPr>
          <w:rStyle w:val="af5"/>
          <w:rFonts w:ascii="Calibri" w:eastAsia="Times New Roman" w:hAnsi="Calibri" w:cs="Calibri"/>
          <w:color w:val="auto"/>
          <w:sz w:val="22"/>
          <w:u w:val="none"/>
          <w:lang w:val="en-US"/>
        </w:rPr>
        <w:t xml:space="preserve">(sub-clause 4 </w:t>
      </w:r>
      <w:r w:rsidRPr="001121AE">
        <w:rPr>
          <w:rFonts w:asciiTheme="minorHAnsi" w:hAnsiTheme="minorHAnsi" w:cstheme="minorHAnsi"/>
          <w:sz w:val="22"/>
          <w:lang w:val="en-US"/>
        </w:rPr>
        <w:t>introduced by Federal Law of December 2</w:t>
      </w:r>
      <w:r>
        <w:rPr>
          <w:rFonts w:asciiTheme="minorHAnsi" w:hAnsiTheme="minorHAnsi" w:cstheme="minorHAnsi"/>
          <w:sz w:val="22"/>
          <w:lang w:val="en-US"/>
        </w:rPr>
        <w:t>8, 2017</w:t>
      </w:r>
      <w:r w:rsidRPr="001121AE">
        <w:rPr>
          <w:rFonts w:asciiTheme="minorHAnsi" w:hAnsiTheme="minorHAnsi" w:cstheme="minorHAnsi"/>
          <w:sz w:val="22"/>
          <w:lang w:val="en-US"/>
        </w:rPr>
        <w:t xml:space="preserve"> No. 42</w:t>
      </w:r>
      <w:r>
        <w:rPr>
          <w:rFonts w:asciiTheme="minorHAnsi" w:hAnsiTheme="minorHAnsi" w:cstheme="minorHAnsi"/>
          <w:sz w:val="22"/>
          <w:lang w:val="en-US"/>
        </w:rPr>
        <w:t>5</w:t>
      </w:r>
      <w:r w:rsidRPr="001121AE">
        <w:rPr>
          <w:rFonts w:asciiTheme="minorHAnsi" w:hAnsiTheme="minorHAnsi" w:cstheme="minorHAnsi"/>
          <w:sz w:val="22"/>
          <w:lang w:val="en-US"/>
        </w:rPr>
        <w:t>-FZ</w:t>
      </w:r>
      <w:r>
        <w:rPr>
          <w:rStyle w:val="af5"/>
          <w:rFonts w:ascii="Calibri" w:eastAsia="Times New Roman" w:hAnsi="Calibri" w:cs="Calibri"/>
          <w:color w:val="auto"/>
          <w:sz w:val="22"/>
          <w:u w:val="none"/>
          <w:lang w:val="en-US"/>
        </w:rPr>
        <w:t>)</w:t>
      </w:r>
    </w:p>
    <w:p w14:paraId="12EABB44" w14:textId="71F2867E" w:rsidR="00723AEA" w:rsidRPr="00723AEA" w:rsidRDefault="00723AEA" w:rsidP="003A3705">
      <w:pPr>
        <w:spacing w:after="0" w:line="240" w:lineRule="auto"/>
        <w:jc w:val="both"/>
        <w:rPr>
          <w:rStyle w:val="af5"/>
          <w:rFonts w:ascii="Calibri" w:eastAsia="Times New Roman" w:hAnsi="Calibri" w:cs="Calibri"/>
          <w:color w:val="auto"/>
          <w:u w:val="none"/>
          <w:lang w:val="en-US"/>
        </w:rPr>
      </w:pPr>
      <w:r>
        <w:rPr>
          <w:rFonts w:ascii="Calibri" w:eastAsia="Times New Roman" w:hAnsi="Calibri" w:cs="Calibri"/>
          <w:sz w:val="22"/>
          <w:lang w:val="en-US"/>
        </w:rPr>
        <w:t xml:space="preserve">(clause 2 as amended by </w:t>
      </w:r>
      <w:r w:rsidRPr="00890E95">
        <w:rPr>
          <w:rFonts w:ascii="Calibri" w:eastAsia="Times New Roman" w:hAnsi="Calibri" w:cs="Calibri"/>
          <w:sz w:val="22"/>
          <w:lang w:val="en-US"/>
        </w:rPr>
        <w:t>Federal Law of December 22, 2014 No. 429-FZ</w:t>
      </w:r>
      <w:r>
        <w:rPr>
          <w:rFonts w:ascii="Calibri" w:eastAsia="Times New Roman" w:hAnsi="Calibri" w:cs="Calibri"/>
          <w:sz w:val="22"/>
          <w:lang w:val="en-US"/>
        </w:rPr>
        <w:t xml:space="preserve"> (amend. July </w:t>
      </w:r>
      <w:r w:rsidR="00046B6D">
        <w:rPr>
          <w:rFonts w:ascii="Calibri" w:eastAsia="Times New Roman" w:hAnsi="Calibri" w:cs="Calibri"/>
          <w:sz w:val="22"/>
          <w:lang w:val="en-US"/>
        </w:rPr>
        <w:t>13,</w:t>
      </w:r>
      <w:r>
        <w:rPr>
          <w:rFonts w:ascii="Calibri" w:eastAsia="Times New Roman" w:hAnsi="Calibri" w:cs="Calibri"/>
          <w:sz w:val="22"/>
          <w:lang w:val="en-US"/>
        </w:rPr>
        <w:t xml:space="preserve"> 2015))</w:t>
      </w:r>
    </w:p>
    <w:p w14:paraId="59A7D1BA" w14:textId="77777777" w:rsidR="0032477B" w:rsidRPr="001121AE" w:rsidRDefault="0032477B" w:rsidP="00723AEA">
      <w:pPr>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3. For the purpose of quality evaluation of the pharmaceutical substance referred to in</w:t>
      </w:r>
      <w:r w:rsidR="00336ACE" w:rsidRPr="001121AE">
        <w:rPr>
          <w:rFonts w:asciiTheme="minorHAnsi" w:hAnsiTheme="minorHAnsi" w:cstheme="minorHAnsi"/>
          <w:sz w:val="22"/>
          <w:lang w:val="en-US"/>
        </w:rPr>
        <w:t xml:space="preserve"> clause</w:t>
      </w:r>
      <w:r w:rsidRPr="001121AE">
        <w:rPr>
          <w:rFonts w:asciiTheme="minorHAnsi" w:hAnsiTheme="minorHAnsi" w:cstheme="minorHAnsi"/>
          <w:sz w:val="22"/>
          <w:lang w:val="en-US"/>
        </w:rPr>
        <w:t xml:space="preserve"> 1 of this</w:t>
      </w:r>
      <w:r w:rsidR="00336ACE" w:rsidRPr="001121AE">
        <w:rPr>
          <w:rFonts w:asciiTheme="minorHAnsi" w:hAnsiTheme="minorHAnsi" w:cstheme="minorHAnsi"/>
          <w:sz w:val="22"/>
          <w:lang w:val="en-US"/>
        </w:rPr>
        <w:t xml:space="preserve"> Article</w:t>
      </w:r>
      <w:r w:rsidRPr="001121AE">
        <w:rPr>
          <w:rFonts w:asciiTheme="minorHAnsi" w:hAnsiTheme="minorHAnsi" w:cstheme="minorHAnsi"/>
          <w:sz w:val="22"/>
          <w:lang w:val="en-US"/>
        </w:rPr>
        <w:t>, the applicant shall submit to the authorized federal executive body:</w:t>
      </w:r>
    </w:p>
    <w:p w14:paraId="1625AC1B" w14:textId="77777777" w:rsidR="0032477B" w:rsidRPr="001121AE" w:rsidRDefault="0032477B" w:rsidP="00723AEA">
      <w:pPr>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1) an application for including medicines of this pharmaceutical substance into the state register;</w:t>
      </w:r>
    </w:p>
    <w:p w14:paraId="3E4851FD" w14:textId="77777777" w:rsidR="001456FF" w:rsidRPr="001121AE" w:rsidRDefault="0032477B" w:rsidP="001456FF">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lastRenderedPageBreak/>
        <w:t xml:space="preserve">2) a </w:t>
      </w:r>
      <w:r w:rsidR="007D3AEC" w:rsidRPr="001121AE">
        <w:rPr>
          <w:rFonts w:asciiTheme="minorHAnsi" w:hAnsiTheme="minorHAnsi" w:cstheme="minorHAnsi"/>
          <w:sz w:val="22"/>
          <w:lang w:val="en-US"/>
        </w:rPr>
        <w:t xml:space="preserve">copy of a </w:t>
      </w:r>
      <w:r w:rsidRPr="001121AE">
        <w:rPr>
          <w:rFonts w:asciiTheme="minorHAnsi" w:hAnsiTheme="minorHAnsi" w:cstheme="minorHAnsi"/>
          <w:sz w:val="22"/>
          <w:lang w:val="en-US"/>
        </w:rPr>
        <w:t>document to confirm payment of state duty for the inclusion of the pharmaceutical substance</w:t>
      </w:r>
      <w:r w:rsidR="007D3AEC" w:rsidRPr="001121AE">
        <w:rPr>
          <w:rFonts w:asciiTheme="minorHAnsi" w:hAnsiTheme="minorHAnsi" w:cstheme="minorHAnsi"/>
          <w:sz w:val="22"/>
          <w:lang w:val="en-US"/>
        </w:rPr>
        <w:t xml:space="preserve"> produced for sale</w:t>
      </w:r>
      <w:r w:rsidRPr="001121AE">
        <w:rPr>
          <w:rFonts w:asciiTheme="minorHAnsi" w:hAnsiTheme="minorHAnsi" w:cstheme="minorHAnsi"/>
          <w:sz w:val="22"/>
          <w:lang w:val="en-US"/>
        </w:rPr>
        <w:t xml:space="preserve"> in</w:t>
      </w:r>
      <w:r w:rsidR="007D3AEC" w:rsidRPr="001121AE">
        <w:rPr>
          <w:rFonts w:asciiTheme="minorHAnsi" w:hAnsiTheme="minorHAnsi" w:cstheme="minorHAnsi"/>
          <w:sz w:val="22"/>
          <w:lang w:val="en-US"/>
        </w:rPr>
        <w:t>to</w:t>
      </w:r>
      <w:r w:rsidRPr="001121AE">
        <w:rPr>
          <w:rFonts w:asciiTheme="minorHAnsi" w:hAnsiTheme="minorHAnsi" w:cstheme="minorHAnsi"/>
          <w:sz w:val="22"/>
          <w:lang w:val="en-US"/>
        </w:rPr>
        <w:t xml:space="preserve"> the state register of medicines</w:t>
      </w:r>
      <w:r w:rsidR="007D3AEC" w:rsidRPr="001121AE">
        <w:rPr>
          <w:rFonts w:asciiTheme="minorHAnsi" w:hAnsiTheme="minorHAnsi" w:cstheme="minorHAnsi"/>
          <w:sz w:val="22"/>
          <w:lang w:val="en-US"/>
        </w:rPr>
        <w:t>, or, on the initiative of the applicant, the original document</w:t>
      </w:r>
      <w:r w:rsidR="001456FF" w:rsidRPr="001121AE">
        <w:rPr>
          <w:rFonts w:asciiTheme="minorHAnsi" w:hAnsiTheme="minorHAnsi" w:cstheme="minorHAnsi"/>
          <w:sz w:val="22"/>
          <w:lang w:val="en-US"/>
        </w:rPr>
        <w:t xml:space="preserve">. </w:t>
      </w:r>
      <w:r w:rsidR="00BE1983" w:rsidRPr="001121AE">
        <w:rPr>
          <w:rFonts w:asciiTheme="minorHAnsi" w:hAnsiTheme="minorHAnsi" w:cstheme="minorHAnsi"/>
          <w:sz w:val="22"/>
          <w:lang w:val="en-US"/>
        </w:rPr>
        <w:t>In case this document is not submitted, the relevant authorized federal executive body shall check the fact of payment by the applicant of state duty by using information on payment of state duties contained in the State Information System on state and municipal payments on the basis of copies of documents confirming the payment of state duty provided by the applicant</w:t>
      </w:r>
      <w:r w:rsidR="001456FF" w:rsidRPr="001121AE">
        <w:rPr>
          <w:rFonts w:asciiTheme="minorHAnsi" w:hAnsiTheme="minorHAnsi" w:cstheme="minorHAnsi"/>
          <w:sz w:val="22"/>
          <w:lang w:val="en-US"/>
        </w:rPr>
        <w:t>;</w:t>
      </w:r>
    </w:p>
    <w:p w14:paraId="777E2A01" w14:textId="77777777" w:rsidR="006D346A" w:rsidRPr="001121AE" w:rsidRDefault="001456FF" w:rsidP="001456FF">
      <w:pPr>
        <w:autoSpaceDE w:val="0"/>
        <w:autoSpaceDN w:val="0"/>
        <w:adjustRightInd w:val="0"/>
        <w:spacing w:after="0" w:line="240" w:lineRule="auto"/>
        <w:jc w:val="both"/>
        <w:rPr>
          <w:rFonts w:asciiTheme="minorHAnsi" w:hAnsiTheme="minorHAnsi" w:cstheme="minorHAnsi"/>
          <w:sz w:val="22"/>
          <w:lang w:val="en-US"/>
        </w:rPr>
      </w:pPr>
      <w:r w:rsidRPr="001121AE">
        <w:rPr>
          <w:rFonts w:asciiTheme="minorHAnsi" w:hAnsiTheme="minorHAnsi" w:cstheme="minorHAnsi"/>
          <w:sz w:val="22"/>
          <w:lang w:val="en-US"/>
        </w:rPr>
        <w:t xml:space="preserve">(sub-clause 2 </w:t>
      </w:r>
      <w:r w:rsidR="0007599D" w:rsidRPr="001121AE">
        <w:rPr>
          <w:rFonts w:asciiTheme="minorHAnsi" w:hAnsiTheme="minorHAnsi" w:cstheme="minorHAnsi"/>
          <w:sz w:val="22"/>
          <w:lang w:val="en-US"/>
        </w:rPr>
        <w:t>as amended by</w:t>
      </w:r>
      <w:r w:rsidRPr="001121AE">
        <w:rPr>
          <w:rFonts w:asciiTheme="minorHAnsi" w:hAnsiTheme="minorHAnsi" w:cstheme="minorHAnsi"/>
          <w:sz w:val="22"/>
          <w:lang w:val="en-US"/>
        </w:rPr>
        <w:t xml:space="preserve"> Federal Law of December 22, 2014 No. 429-FZ)</w:t>
      </w:r>
    </w:p>
    <w:p w14:paraId="3E1E5310" w14:textId="77777777" w:rsidR="001456FF" w:rsidRPr="001121AE" w:rsidRDefault="0032477B" w:rsidP="000946F1">
      <w:pPr>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3) documents specified in</w:t>
      </w:r>
      <w:r w:rsidR="001456FF" w:rsidRPr="001121AE">
        <w:rPr>
          <w:rFonts w:asciiTheme="minorHAnsi" w:hAnsiTheme="minorHAnsi" w:cstheme="minorHAnsi"/>
          <w:sz w:val="22"/>
          <w:lang w:val="en-US"/>
        </w:rPr>
        <w:t xml:space="preserve"> clause 2 of this Article;</w:t>
      </w:r>
    </w:p>
    <w:p w14:paraId="2C655977" w14:textId="77777777" w:rsidR="001456FF" w:rsidRPr="001121AE" w:rsidRDefault="001456FF" w:rsidP="001456FF">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4) </w:t>
      </w:r>
      <w:r w:rsidR="00BE1983" w:rsidRPr="001121AE">
        <w:rPr>
          <w:rFonts w:asciiTheme="minorHAnsi" w:hAnsiTheme="minorHAnsi" w:cstheme="minorHAnsi"/>
          <w:sz w:val="22"/>
          <w:lang w:val="en-US"/>
        </w:rPr>
        <w:t xml:space="preserve">application for issuing a permit for import into </w:t>
      </w:r>
      <w:r w:rsidR="00B405F4" w:rsidRPr="001121AE">
        <w:rPr>
          <w:rFonts w:asciiTheme="minorHAnsi" w:hAnsiTheme="minorHAnsi" w:cstheme="minorHAnsi"/>
          <w:sz w:val="22"/>
          <w:lang w:val="en-US"/>
        </w:rPr>
        <w:t>the Russian Federation</w:t>
      </w:r>
      <w:r w:rsidRPr="001121AE">
        <w:rPr>
          <w:rFonts w:asciiTheme="minorHAnsi" w:hAnsiTheme="minorHAnsi" w:cstheme="minorHAnsi"/>
          <w:sz w:val="22"/>
          <w:lang w:val="en-US"/>
        </w:rPr>
        <w:t xml:space="preserve"> </w:t>
      </w:r>
      <w:r w:rsidR="00BE1983" w:rsidRPr="001121AE">
        <w:rPr>
          <w:rFonts w:asciiTheme="minorHAnsi" w:hAnsiTheme="minorHAnsi" w:cstheme="minorHAnsi"/>
          <w:sz w:val="22"/>
          <w:lang w:val="en-US"/>
        </w:rPr>
        <w:t xml:space="preserve">of a particular batch of an unregistered </w:t>
      </w:r>
      <w:r w:rsidR="009F5E63" w:rsidRPr="001121AE">
        <w:rPr>
          <w:rFonts w:asciiTheme="minorHAnsi" w:hAnsiTheme="minorHAnsi" w:cstheme="minorHAnsi"/>
          <w:sz w:val="22"/>
          <w:lang w:val="en-US"/>
        </w:rPr>
        <w:t>medicine</w:t>
      </w:r>
      <w:r w:rsidR="00BE1983" w:rsidRPr="001121AE">
        <w:rPr>
          <w:rFonts w:asciiTheme="minorHAnsi" w:hAnsiTheme="minorHAnsi" w:cstheme="minorHAnsi"/>
          <w:sz w:val="22"/>
          <w:lang w:val="en-US"/>
        </w:rPr>
        <w:t xml:space="preserve"> designated for the conduct of the said</w:t>
      </w:r>
      <w:r w:rsidRPr="001121AE">
        <w:rPr>
          <w:rFonts w:asciiTheme="minorHAnsi" w:hAnsiTheme="minorHAnsi" w:cstheme="minorHAnsi"/>
          <w:sz w:val="22"/>
          <w:lang w:val="en-US"/>
        </w:rPr>
        <w:t xml:space="preserve"> </w:t>
      </w:r>
      <w:r w:rsidR="00FA36FD" w:rsidRPr="001121AE">
        <w:rPr>
          <w:rFonts w:asciiTheme="minorHAnsi" w:hAnsiTheme="minorHAnsi" w:cstheme="minorHAnsi"/>
          <w:sz w:val="22"/>
          <w:lang w:val="en-US"/>
        </w:rPr>
        <w:t>expert examination</w:t>
      </w:r>
      <w:r w:rsidRPr="001121AE">
        <w:rPr>
          <w:rFonts w:asciiTheme="minorHAnsi" w:hAnsiTheme="minorHAnsi" w:cstheme="minorHAnsi"/>
          <w:sz w:val="22"/>
          <w:lang w:val="en-US"/>
        </w:rPr>
        <w:t>.</w:t>
      </w:r>
    </w:p>
    <w:p w14:paraId="4725FD1A" w14:textId="77777777" w:rsidR="006D346A" w:rsidRPr="001121AE" w:rsidRDefault="001456FF" w:rsidP="001456FF">
      <w:pPr>
        <w:autoSpaceDE w:val="0"/>
        <w:autoSpaceDN w:val="0"/>
        <w:adjustRightInd w:val="0"/>
        <w:spacing w:after="0" w:line="240" w:lineRule="auto"/>
        <w:jc w:val="both"/>
        <w:rPr>
          <w:rFonts w:asciiTheme="minorHAnsi" w:hAnsiTheme="minorHAnsi" w:cstheme="minorHAnsi"/>
          <w:sz w:val="22"/>
          <w:lang w:val="en-US"/>
        </w:rPr>
      </w:pPr>
      <w:r w:rsidRPr="001121AE">
        <w:rPr>
          <w:rFonts w:asciiTheme="minorHAnsi" w:hAnsiTheme="minorHAnsi" w:cstheme="minorHAnsi"/>
          <w:sz w:val="22"/>
          <w:lang w:val="en-US"/>
        </w:rPr>
        <w:t xml:space="preserve">(sub-clause 4 </w:t>
      </w:r>
      <w:r w:rsidR="002C4E27" w:rsidRPr="001121AE">
        <w:rPr>
          <w:rFonts w:asciiTheme="minorHAnsi" w:hAnsiTheme="minorHAnsi" w:cstheme="minorHAnsi"/>
          <w:sz w:val="22"/>
          <w:lang w:val="en-US"/>
        </w:rPr>
        <w:t>introduced by Federal Law</w:t>
      </w:r>
      <w:r w:rsidRPr="001121AE">
        <w:rPr>
          <w:rFonts w:asciiTheme="minorHAnsi" w:hAnsiTheme="minorHAnsi" w:cstheme="minorHAnsi"/>
          <w:sz w:val="22"/>
          <w:lang w:val="en-US"/>
        </w:rPr>
        <w:t xml:space="preserve"> of December 22, 2014 No. 429-FZ)</w:t>
      </w:r>
    </w:p>
    <w:p w14:paraId="08487561" w14:textId="77777777" w:rsidR="003A3705" w:rsidRDefault="003A3705" w:rsidP="003A3705">
      <w:pPr>
        <w:autoSpaceDE w:val="0"/>
        <w:autoSpaceDN w:val="0"/>
        <w:adjustRightInd w:val="0"/>
        <w:spacing w:after="0" w:line="240" w:lineRule="auto"/>
        <w:ind w:firstLine="709"/>
        <w:jc w:val="both"/>
        <w:rPr>
          <w:rFonts w:asciiTheme="minorHAnsi" w:hAnsiTheme="minorHAnsi" w:cstheme="minorHAnsi"/>
          <w:sz w:val="22"/>
          <w:lang w:val="en-US"/>
        </w:rPr>
      </w:pPr>
    </w:p>
    <w:p w14:paraId="14FE9850" w14:textId="167E59D1" w:rsidR="003A3705" w:rsidRPr="003A3705" w:rsidRDefault="003A3705" w:rsidP="003A3705">
      <w:pPr>
        <w:autoSpaceDE w:val="0"/>
        <w:autoSpaceDN w:val="0"/>
        <w:adjustRightInd w:val="0"/>
        <w:spacing w:after="0" w:line="240" w:lineRule="auto"/>
        <w:ind w:firstLine="709"/>
        <w:jc w:val="both"/>
        <w:rPr>
          <w:rFonts w:asciiTheme="minorHAnsi" w:hAnsiTheme="minorHAnsi" w:cstheme="minorHAnsi"/>
          <w:sz w:val="22"/>
          <w:lang w:val="en-US"/>
        </w:rPr>
      </w:pPr>
      <w:r w:rsidRPr="003A3705">
        <w:rPr>
          <w:rFonts w:asciiTheme="minorHAnsi" w:hAnsiTheme="minorHAnsi" w:cstheme="minorHAnsi"/>
          <w:sz w:val="22"/>
          <w:lang w:val="en-US"/>
        </w:rPr>
        <w:t>3.1. If the documents confirming the payment of the state duty and specified in Clause 2 Part 3  of this Article and the documents (data) issued (provided) by the authorized federal executive authorities specified in  Clauses 1  and  2 of Part 2 of this Article, are not provided together with the application for the inclusion of the medicinal products of pharmaceutical substance into the state register, the authorized federal executive agency shall require the specified documents (data) in accordance with the procedure for interdepartmental communication.</w:t>
      </w:r>
    </w:p>
    <w:p w14:paraId="0625FA86" w14:textId="233ED7B5" w:rsidR="003A3705" w:rsidRPr="003A3705" w:rsidRDefault="003A3705" w:rsidP="003A3705">
      <w:pPr>
        <w:pStyle w:val="ConsPlusNormal"/>
        <w:ind w:firstLine="0"/>
        <w:jc w:val="both"/>
        <w:rPr>
          <w:lang w:val="en-US"/>
        </w:rPr>
      </w:pPr>
      <w:r>
        <w:rPr>
          <w:lang w:val="en-US" w:bidi="en-US"/>
        </w:rPr>
        <w:t>(</w:t>
      </w:r>
      <w:r>
        <w:rPr>
          <w:lang w:val="en-US" w:bidi="en-US"/>
        </w:rPr>
        <w:t>clause</w:t>
      </w:r>
      <w:r>
        <w:rPr>
          <w:lang w:val="en-US" w:bidi="en-US"/>
        </w:rPr>
        <w:t xml:space="preserve"> 3.1 is introduced by Federal </w:t>
      </w:r>
      <w:r w:rsidRPr="003A3705">
        <w:rPr>
          <w:lang w:val="en-US" w:bidi="en-US"/>
        </w:rPr>
        <w:t>Law</w:t>
      </w:r>
      <w:r>
        <w:rPr>
          <w:lang w:val="en-US" w:bidi="en-US"/>
        </w:rPr>
        <w:t xml:space="preserve"> No. 478-FZ as of December 27, 2019 )</w:t>
      </w:r>
    </w:p>
    <w:p w14:paraId="575C460A" w14:textId="77777777" w:rsidR="003A3705" w:rsidRDefault="003A3705" w:rsidP="000946F1">
      <w:pPr>
        <w:autoSpaceDE w:val="0"/>
        <w:autoSpaceDN w:val="0"/>
        <w:adjustRightInd w:val="0"/>
        <w:spacing w:after="0" w:line="240" w:lineRule="auto"/>
        <w:ind w:firstLine="709"/>
        <w:jc w:val="both"/>
        <w:rPr>
          <w:rFonts w:asciiTheme="minorHAnsi" w:hAnsiTheme="minorHAnsi" w:cstheme="minorHAnsi"/>
          <w:sz w:val="22"/>
          <w:lang w:val="en-US"/>
        </w:rPr>
      </w:pPr>
    </w:p>
    <w:p w14:paraId="176BA43E" w14:textId="3FC08287" w:rsidR="0032477B" w:rsidRPr="001121AE" w:rsidRDefault="0032477B" w:rsidP="000946F1">
      <w:pPr>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4. Within </w:t>
      </w:r>
      <w:r w:rsidR="001456FF" w:rsidRPr="001121AE">
        <w:rPr>
          <w:rFonts w:asciiTheme="minorHAnsi" w:hAnsiTheme="minorHAnsi" w:cstheme="minorHAnsi"/>
          <w:sz w:val="22"/>
          <w:lang w:val="en-US"/>
        </w:rPr>
        <w:t>ten</w:t>
      </w:r>
      <w:r w:rsidRPr="001121AE">
        <w:rPr>
          <w:rFonts w:asciiTheme="minorHAnsi" w:hAnsiTheme="minorHAnsi" w:cstheme="minorHAnsi"/>
          <w:sz w:val="22"/>
          <w:lang w:val="en-US"/>
        </w:rPr>
        <w:t xml:space="preserve"> business days on filing the application for including the pharmaceutical substance referred to in</w:t>
      </w:r>
      <w:r w:rsidR="00336ACE" w:rsidRPr="001121AE">
        <w:rPr>
          <w:rFonts w:asciiTheme="minorHAnsi" w:hAnsiTheme="minorHAnsi" w:cstheme="minorHAnsi"/>
          <w:sz w:val="22"/>
          <w:lang w:val="en-US"/>
        </w:rPr>
        <w:t xml:space="preserve"> clause</w:t>
      </w:r>
      <w:r w:rsidRPr="001121AE">
        <w:rPr>
          <w:rFonts w:asciiTheme="minorHAnsi" w:hAnsiTheme="minorHAnsi" w:cstheme="minorHAnsi"/>
          <w:sz w:val="22"/>
          <w:lang w:val="en-US"/>
        </w:rPr>
        <w:t xml:space="preserve"> 1 of this</w:t>
      </w:r>
      <w:r w:rsidR="00336ACE" w:rsidRPr="001121AE">
        <w:rPr>
          <w:rFonts w:asciiTheme="minorHAnsi" w:hAnsiTheme="minorHAnsi" w:cstheme="minorHAnsi"/>
          <w:sz w:val="22"/>
          <w:lang w:val="en-US"/>
        </w:rPr>
        <w:t xml:space="preserve"> Article</w:t>
      </w:r>
      <w:r w:rsidRPr="001121AE">
        <w:rPr>
          <w:rFonts w:asciiTheme="minorHAnsi" w:hAnsiTheme="minorHAnsi" w:cstheme="minorHAnsi"/>
          <w:sz w:val="22"/>
          <w:lang w:val="en-US"/>
        </w:rPr>
        <w:t xml:space="preserve"> in the state register of medicines and documents enlisted in </w:t>
      </w:r>
      <w:r w:rsidR="001456FF" w:rsidRPr="001121AE">
        <w:rPr>
          <w:rFonts w:asciiTheme="minorHAnsi" w:hAnsiTheme="minorHAnsi" w:cstheme="minorHAnsi"/>
          <w:sz w:val="22"/>
          <w:lang w:val="en-US"/>
        </w:rPr>
        <w:t>clause 1 and sub-clause</w:t>
      </w:r>
      <w:r w:rsidRPr="001121AE">
        <w:rPr>
          <w:rFonts w:asciiTheme="minorHAnsi" w:hAnsiTheme="minorHAnsi" w:cstheme="minorHAnsi"/>
          <w:sz w:val="22"/>
          <w:lang w:val="en-US"/>
        </w:rPr>
        <w:t xml:space="preserve"> 2 of </w:t>
      </w:r>
      <w:r w:rsidR="001456FF" w:rsidRPr="001121AE">
        <w:rPr>
          <w:rFonts w:asciiTheme="minorHAnsi" w:hAnsiTheme="minorHAnsi" w:cstheme="minorHAnsi"/>
          <w:sz w:val="22"/>
          <w:lang w:val="en-US"/>
        </w:rPr>
        <w:t>clause</w:t>
      </w:r>
      <w:r w:rsidRPr="001121AE">
        <w:rPr>
          <w:rFonts w:asciiTheme="minorHAnsi" w:hAnsiTheme="minorHAnsi" w:cstheme="minorHAnsi"/>
          <w:sz w:val="22"/>
          <w:lang w:val="en-US"/>
        </w:rPr>
        <w:t xml:space="preserve"> 3 of this</w:t>
      </w:r>
      <w:r w:rsidR="00336ACE" w:rsidRPr="001121AE">
        <w:rPr>
          <w:rFonts w:asciiTheme="minorHAnsi" w:hAnsiTheme="minorHAnsi" w:cstheme="minorHAnsi"/>
          <w:sz w:val="22"/>
          <w:lang w:val="en-US"/>
        </w:rPr>
        <w:t xml:space="preserve"> Article</w:t>
      </w:r>
      <w:r w:rsidRPr="001121AE">
        <w:rPr>
          <w:rFonts w:asciiTheme="minorHAnsi" w:hAnsiTheme="minorHAnsi" w:cstheme="minorHAnsi"/>
          <w:sz w:val="22"/>
          <w:lang w:val="en-US"/>
        </w:rPr>
        <w:t>, the authorized federal executive body shall:</w:t>
      </w:r>
    </w:p>
    <w:p w14:paraId="1788912E" w14:textId="77777777" w:rsidR="006D346A" w:rsidRPr="001121AE" w:rsidRDefault="001456FF" w:rsidP="001456FF">
      <w:pPr>
        <w:autoSpaceDE w:val="0"/>
        <w:autoSpaceDN w:val="0"/>
        <w:adjustRightInd w:val="0"/>
        <w:spacing w:after="0" w:line="240" w:lineRule="auto"/>
        <w:jc w:val="both"/>
        <w:rPr>
          <w:rFonts w:asciiTheme="minorHAnsi" w:hAnsiTheme="minorHAnsi" w:cstheme="minorHAnsi"/>
          <w:sz w:val="22"/>
          <w:lang w:val="en-US"/>
        </w:rPr>
      </w:pPr>
      <w:r w:rsidRPr="001121AE">
        <w:rPr>
          <w:rFonts w:asciiTheme="minorHAnsi" w:hAnsiTheme="minorHAnsi" w:cstheme="minorHAnsi"/>
          <w:sz w:val="22"/>
          <w:lang w:val="en-US"/>
        </w:rPr>
        <w:t>(</w:t>
      </w:r>
      <w:r w:rsidR="0007599D" w:rsidRPr="001121AE">
        <w:rPr>
          <w:rFonts w:asciiTheme="minorHAnsi" w:hAnsiTheme="minorHAnsi" w:cstheme="minorHAnsi"/>
          <w:sz w:val="22"/>
          <w:lang w:val="en-US"/>
        </w:rPr>
        <w:t>as amended by</w:t>
      </w:r>
      <w:r w:rsidRPr="001121AE">
        <w:rPr>
          <w:rFonts w:asciiTheme="minorHAnsi" w:hAnsiTheme="minorHAnsi" w:cstheme="minorHAnsi"/>
          <w:sz w:val="22"/>
          <w:lang w:val="en-US"/>
        </w:rPr>
        <w:t xml:space="preserve"> Federal Law of December 22, 2014 No. 429-FZ)</w:t>
      </w:r>
    </w:p>
    <w:p w14:paraId="6D363D18" w14:textId="77777777" w:rsidR="0032477B" w:rsidRPr="001121AE" w:rsidRDefault="0032477B" w:rsidP="000946F1">
      <w:pPr>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1) make sure that the data contained in the documents submitted by the applicant </w:t>
      </w:r>
      <w:r w:rsidR="001456FF" w:rsidRPr="001121AE">
        <w:rPr>
          <w:rFonts w:asciiTheme="minorHAnsi" w:hAnsiTheme="minorHAnsi" w:cstheme="minorHAnsi"/>
          <w:sz w:val="22"/>
          <w:lang w:val="en-US"/>
        </w:rPr>
        <w:t>are</w:t>
      </w:r>
      <w:r w:rsidRPr="001121AE">
        <w:rPr>
          <w:rFonts w:asciiTheme="minorHAnsi" w:hAnsiTheme="minorHAnsi" w:cstheme="minorHAnsi"/>
          <w:sz w:val="22"/>
          <w:lang w:val="en-US"/>
        </w:rPr>
        <w:t xml:space="preserve"> complete</w:t>
      </w:r>
      <w:r w:rsidR="001456FF" w:rsidRPr="001121AE">
        <w:rPr>
          <w:rFonts w:asciiTheme="minorHAnsi" w:hAnsiTheme="minorHAnsi" w:cstheme="minorHAnsi"/>
          <w:sz w:val="22"/>
          <w:lang w:val="en-US"/>
        </w:rPr>
        <w:t xml:space="preserve"> and accurate</w:t>
      </w:r>
      <w:r w:rsidRPr="001121AE">
        <w:rPr>
          <w:rFonts w:asciiTheme="minorHAnsi" w:hAnsiTheme="minorHAnsi" w:cstheme="minorHAnsi"/>
          <w:sz w:val="22"/>
          <w:lang w:val="en-US"/>
        </w:rPr>
        <w:t>;</w:t>
      </w:r>
    </w:p>
    <w:p w14:paraId="54D2A213" w14:textId="77777777" w:rsidR="006D346A" w:rsidRPr="001121AE" w:rsidRDefault="001456FF" w:rsidP="001456FF">
      <w:pPr>
        <w:autoSpaceDE w:val="0"/>
        <w:autoSpaceDN w:val="0"/>
        <w:adjustRightInd w:val="0"/>
        <w:spacing w:after="0" w:line="240" w:lineRule="auto"/>
        <w:jc w:val="both"/>
        <w:rPr>
          <w:rFonts w:asciiTheme="minorHAnsi" w:hAnsiTheme="minorHAnsi" w:cstheme="minorHAnsi"/>
          <w:sz w:val="22"/>
          <w:lang w:val="en-US"/>
        </w:rPr>
      </w:pPr>
      <w:r w:rsidRPr="001121AE">
        <w:rPr>
          <w:rFonts w:asciiTheme="minorHAnsi" w:hAnsiTheme="minorHAnsi" w:cstheme="minorHAnsi"/>
          <w:sz w:val="22"/>
          <w:lang w:val="en-US"/>
        </w:rPr>
        <w:t>(</w:t>
      </w:r>
      <w:r w:rsidR="0007599D" w:rsidRPr="001121AE">
        <w:rPr>
          <w:rFonts w:asciiTheme="minorHAnsi" w:hAnsiTheme="minorHAnsi" w:cstheme="minorHAnsi"/>
          <w:sz w:val="22"/>
          <w:lang w:val="en-US"/>
        </w:rPr>
        <w:t>as amended by</w:t>
      </w:r>
      <w:r w:rsidRPr="001121AE">
        <w:rPr>
          <w:rFonts w:asciiTheme="minorHAnsi" w:hAnsiTheme="minorHAnsi" w:cstheme="minorHAnsi"/>
          <w:sz w:val="22"/>
          <w:lang w:val="en-US"/>
        </w:rPr>
        <w:t xml:space="preserve"> Federal Law of November 25, 2013 No. 317-FZ)</w:t>
      </w:r>
    </w:p>
    <w:p w14:paraId="2FA0A385" w14:textId="77777777" w:rsidR="0032477B" w:rsidRPr="001121AE" w:rsidRDefault="0032477B" w:rsidP="000946F1">
      <w:pPr>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2) decide to assign a task to the expert institution to carry out quality evaluation of the pharmaceutical substance referred to in</w:t>
      </w:r>
      <w:r w:rsidR="00336ACE" w:rsidRPr="001121AE">
        <w:rPr>
          <w:rFonts w:asciiTheme="minorHAnsi" w:hAnsiTheme="minorHAnsi" w:cstheme="minorHAnsi"/>
          <w:sz w:val="22"/>
          <w:lang w:val="en-US"/>
        </w:rPr>
        <w:t xml:space="preserve"> clause</w:t>
      </w:r>
      <w:r w:rsidRPr="001121AE">
        <w:rPr>
          <w:rFonts w:asciiTheme="minorHAnsi" w:hAnsiTheme="minorHAnsi" w:cstheme="minorHAnsi"/>
          <w:sz w:val="22"/>
          <w:lang w:val="en-US"/>
        </w:rPr>
        <w:t xml:space="preserve"> 1 of this</w:t>
      </w:r>
      <w:r w:rsidR="00336ACE" w:rsidRPr="001121AE">
        <w:rPr>
          <w:rFonts w:asciiTheme="minorHAnsi" w:hAnsiTheme="minorHAnsi" w:cstheme="minorHAnsi"/>
          <w:sz w:val="22"/>
          <w:lang w:val="en-US"/>
        </w:rPr>
        <w:t xml:space="preserve"> Article</w:t>
      </w:r>
      <w:r w:rsidRPr="001121AE">
        <w:rPr>
          <w:rFonts w:asciiTheme="minorHAnsi" w:hAnsiTheme="minorHAnsi" w:cstheme="minorHAnsi"/>
          <w:sz w:val="22"/>
          <w:lang w:val="en-US"/>
        </w:rPr>
        <w:t xml:space="preserve"> or reject such assignment;</w:t>
      </w:r>
    </w:p>
    <w:p w14:paraId="40ADFF61" w14:textId="77777777" w:rsidR="0032477B" w:rsidRPr="001121AE" w:rsidRDefault="0032477B" w:rsidP="000946F1">
      <w:pPr>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3) notify the applicant in </w:t>
      </w:r>
      <w:r w:rsidR="001456FF" w:rsidRPr="001121AE">
        <w:rPr>
          <w:rFonts w:asciiTheme="minorHAnsi" w:hAnsiTheme="minorHAnsi" w:cstheme="minorHAnsi"/>
          <w:sz w:val="22"/>
          <w:lang w:val="en-US"/>
        </w:rPr>
        <w:t xml:space="preserve">electronic or </w:t>
      </w:r>
      <w:r w:rsidRPr="001121AE">
        <w:rPr>
          <w:rFonts w:asciiTheme="minorHAnsi" w:hAnsiTheme="minorHAnsi" w:cstheme="minorHAnsi"/>
          <w:sz w:val="22"/>
          <w:lang w:val="en-US"/>
        </w:rPr>
        <w:t>writ</w:t>
      </w:r>
      <w:r w:rsidR="001456FF" w:rsidRPr="001121AE">
        <w:rPr>
          <w:rFonts w:asciiTheme="minorHAnsi" w:hAnsiTheme="minorHAnsi" w:cstheme="minorHAnsi"/>
          <w:sz w:val="22"/>
          <w:lang w:val="en-US"/>
        </w:rPr>
        <w:t>ten form</w:t>
      </w:r>
      <w:r w:rsidRPr="001121AE">
        <w:rPr>
          <w:rFonts w:asciiTheme="minorHAnsi" w:hAnsiTheme="minorHAnsi" w:cstheme="minorHAnsi"/>
          <w:sz w:val="22"/>
          <w:lang w:val="en-US"/>
        </w:rPr>
        <w:t xml:space="preserve"> of a decision </w:t>
      </w:r>
      <w:r w:rsidR="001456FF" w:rsidRPr="001121AE">
        <w:rPr>
          <w:rFonts w:asciiTheme="minorHAnsi" w:hAnsiTheme="minorHAnsi" w:cstheme="minorHAnsi"/>
          <w:sz w:val="22"/>
          <w:lang w:val="en-US"/>
        </w:rPr>
        <w:t xml:space="preserve">made </w:t>
      </w:r>
      <w:r w:rsidRPr="001121AE">
        <w:rPr>
          <w:rFonts w:asciiTheme="minorHAnsi" w:hAnsiTheme="minorHAnsi" w:cstheme="minorHAnsi"/>
          <w:sz w:val="22"/>
          <w:lang w:val="en-US"/>
        </w:rPr>
        <w:t xml:space="preserve">or, in the event of a </w:t>
      </w:r>
      <w:r w:rsidR="001456FF" w:rsidRPr="001121AE">
        <w:rPr>
          <w:rFonts w:asciiTheme="minorHAnsi" w:hAnsiTheme="minorHAnsi" w:cstheme="minorHAnsi"/>
          <w:sz w:val="22"/>
          <w:lang w:val="en-US"/>
        </w:rPr>
        <w:t>rejection</w:t>
      </w:r>
      <w:r w:rsidRPr="001121AE">
        <w:rPr>
          <w:rFonts w:asciiTheme="minorHAnsi" w:hAnsiTheme="minorHAnsi" w:cstheme="minorHAnsi"/>
          <w:sz w:val="22"/>
          <w:lang w:val="en-US"/>
        </w:rPr>
        <w:t>, give</w:t>
      </w:r>
      <w:r w:rsidR="001456FF" w:rsidRPr="001121AE">
        <w:rPr>
          <w:rFonts w:asciiTheme="minorHAnsi" w:hAnsiTheme="minorHAnsi" w:cstheme="minorHAnsi"/>
          <w:sz w:val="22"/>
          <w:lang w:val="en-US"/>
        </w:rPr>
        <w:t xml:space="preserve"> the reasons of such rejection;</w:t>
      </w:r>
    </w:p>
    <w:p w14:paraId="6E2B12D0" w14:textId="77777777" w:rsidR="006D346A" w:rsidRPr="001121AE" w:rsidRDefault="001456FF" w:rsidP="001456FF">
      <w:pPr>
        <w:autoSpaceDE w:val="0"/>
        <w:autoSpaceDN w:val="0"/>
        <w:adjustRightInd w:val="0"/>
        <w:spacing w:after="0" w:line="240" w:lineRule="auto"/>
        <w:jc w:val="both"/>
        <w:rPr>
          <w:rFonts w:asciiTheme="minorHAnsi" w:hAnsiTheme="minorHAnsi" w:cstheme="minorHAnsi"/>
          <w:sz w:val="22"/>
          <w:lang w:val="en-US"/>
        </w:rPr>
      </w:pPr>
      <w:r w:rsidRPr="001121AE">
        <w:rPr>
          <w:rFonts w:asciiTheme="minorHAnsi" w:hAnsiTheme="minorHAnsi" w:cstheme="minorHAnsi"/>
          <w:sz w:val="22"/>
          <w:lang w:val="en-US"/>
        </w:rPr>
        <w:t>(</w:t>
      </w:r>
      <w:r w:rsidR="0007599D" w:rsidRPr="001121AE">
        <w:rPr>
          <w:rFonts w:asciiTheme="minorHAnsi" w:hAnsiTheme="minorHAnsi" w:cstheme="minorHAnsi"/>
          <w:sz w:val="22"/>
          <w:lang w:val="en-US"/>
        </w:rPr>
        <w:t>as amended by</w:t>
      </w:r>
      <w:r w:rsidRPr="001121AE">
        <w:rPr>
          <w:rFonts w:asciiTheme="minorHAnsi" w:hAnsiTheme="minorHAnsi" w:cstheme="minorHAnsi"/>
          <w:sz w:val="22"/>
          <w:lang w:val="en-US"/>
        </w:rPr>
        <w:t xml:space="preserve"> Federal Law of December 22, 2014 No. 429-FZ)</w:t>
      </w:r>
    </w:p>
    <w:p w14:paraId="057DA8F5" w14:textId="77777777" w:rsidR="001456FF" w:rsidRPr="001121AE" w:rsidRDefault="001456FF" w:rsidP="001456FF">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4.1. </w:t>
      </w:r>
      <w:r w:rsidR="00BE1983" w:rsidRPr="001121AE">
        <w:rPr>
          <w:rFonts w:asciiTheme="minorHAnsi" w:hAnsiTheme="minorHAnsi" w:cstheme="minorHAnsi"/>
          <w:sz w:val="22"/>
          <w:lang w:val="en-US"/>
        </w:rPr>
        <w:t>If any information contained in the materials submitted by the applicant is found to be inaccurate, the authorized federal executive body shall send to the applicant a request for clarification of the information. This request may be delivered to an authorized representative of the applicant personally against signature, by registered mail or in electronic form via telecommunication channels. If the request is sent by registered mail, it shall be deemed received in six days of the dispatch</w:t>
      </w:r>
      <w:r w:rsidRPr="001121AE">
        <w:rPr>
          <w:rFonts w:asciiTheme="minorHAnsi" w:hAnsiTheme="minorHAnsi" w:cstheme="minorHAnsi"/>
          <w:sz w:val="22"/>
          <w:lang w:val="en-US"/>
        </w:rPr>
        <w:t>.</w:t>
      </w:r>
    </w:p>
    <w:p w14:paraId="40C767FD" w14:textId="77777777" w:rsidR="006D346A" w:rsidRPr="001121AE" w:rsidRDefault="001456FF" w:rsidP="001456FF">
      <w:pPr>
        <w:autoSpaceDE w:val="0"/>
        <w:autoSpaceDN w:val="0"/>
        <w:adjustRightInd w:val="0"/>
        <w:spacing w:after="0" w:line="240" w:lineRule="auto"/>
        <w:jc w:val="both"/>
        <w:rPr>
          <w:rFonts w:asciiTheme="minorHAnsi" w:hAnsiTheme="minorHAnsi" w:cstheme="minorHAnsi"/>
          <w:sz w:val="22"/>
          <w:lang w:val="en-US"/>
        </w:rPr>
      </w:pPr>
      <w:r w:rsidRPr="001121AE">
        <w:rPr>
          <w:rFonts w:asciiTheme="minorHAnsi" w:hAnsiTheme="minorHAnsi" w:cstheme="minorHAnsi"/>
          <w:sz w:val="22"/>
          <w:lang w:val="en-US"/>
        </w:rPr>
        <w:t xml:space="preserve">(clause 4.1 </w:t>
      </w:r>
      <w:r w:rsidR="002C4E27" w:rsidRPr="001121AE">
        <w:rPr>
          <w:rFonts w:asciiTheme="minorHAnsi" w:hAnsiTheme="minorHAnsi" w:cstheme="minorHAnsi"/>
          <w:sz w:val="22"/>
          <w:lang w:val="en-US"/>
        </w:rPr>
        <w:t>introduced by Federal Law</w:t>
      </w:r>
      <w:r w:rsidRPr="001121AE">
        <w:rPr>
          <w:rFonts w:asciiTheme="minorHAnsi" w:hAnsiTheme="minorHAnsi" w:cstheme="minorHAnsi"/>
          <w:sz w:val="22"/>
          <w:lang w:val="en-US"/>
        </w:rPr>
        <w:t xml:space="preserve"> of November 25, 2013 No. 317-FZ)</w:t>
      </w:r>
    </w:p>
    <w:p w14:paraId="3CED3C76" w14:textId="77777777" w:rsidR="001456FF" w:rsidRPr="001121AE" w:rsidRDefault="001456FF" w:rsidP="00BE1983">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4.2. </w:t>
      </w:r>
      <w:r w:rsidR="00BE1983" w:rsidRPr="001121AE">
        <w:rPr>
          <w:rFonts w:asciiTheme="minorHAnsi" w:hAnsiTheme="minorHAnsi" w:cstheme="minorHAnsi"/>
          <w:sz w:val="22"/>
          <w:lang w:val="en-US"/>
        </w:rPr>
        <w:t>The applicant shall respond to the request of the authorized federal executive body within ninety business days of its receipt. The period specified in clause 4 of this Article shall be suspended from the date when the authorized federal executive body sends its request to the date when it receives the relevant response and shall not be taken into account when determining a period of the</w:t>
      </w:r>
      <w:r w:rsidRPr="001121AE">
        <w:rPr>
          <w:rFonts w:asciiTheme="minorHAnsi" w:hAnsiTheme="minorHAnsi" w:cstheme="minorHAnsi"/>
          <w:sz w:val="22"/>
          <w:lang w:val="en-US"/>
        </w:rPr>
        <w:t xml:space="preserve"> </w:t>
      </w:r>
      <w:r w:rsidR="00FA36FD" w:rsidRPr="001121AE">
        <w:rPr>
          <w:rFonts w:asciiTheme="minorHAnsi" w:hAnsiTheme="minorHAnsi" w:cstheme="minorHAnsi"/>
          <w:sz w:val="22"/>
          <w:lang w:val="en-US"/>
        </w:rPr>
        <w:t>expert examination of</w:t>
      </w:r>
      <w:r w:rsidRPr="001121AE">
        <w:rPr>
          <w:rFonts w:asciiTheme="minorHAnsi" w:hAnsiTheme="minorHAnsi" w:cstheme="minorHAnsi"/>
          <w:sz w:val="22"/>
          <w:lang w:val="en-US"/>
        </w:rPr>
        <w:t xml:space="preserve"> </w:t>
      </w:r>
      <w:r w:rsidR="000D35C9" w:rsidRPr="001121AE">
        <w:rPr>
          <w:rFonts w:asciiTheme="minorHAnsi" w:hAnsiTheme="minorHAnsi" w:cstheme="minorHAnsi"/>
          <w:sz w:val="22"/>
          <w:lang w:val="en-US"/>
        </w:rPr>
        <w:t>quality</w:t>
      </w:r>
      <w:r w:rsidRPr="001121AE">
        <w:rPr>
          <w:rFonts w:asciiTheme="minorHAnsi" w:hAnsiTheme="minorHAnsi" w:cstheme="minorHAnsi"/>
          <w:sz w:val="22"/>
          <w:lang w:val="en-US"/>
        </w:rPr>
        <w:t xml:space="preserve"> </w:t>
      </w:r>
      <w:r w:rsidR="00BE1983" w:rsidRPr="001121AE">
        <w:rPr>
          <w:rFonts w:asciiTheme="minorHAnsi" w:hAnsiTheme="minorHAnsi" w:cstheme="minorHAnsi"/>
          <w:sz w:val="22"/>
          <w:lang w:val="en-US"/>
        </w:rPr>
        <w:t xml:space="preserve">of the </w:t>
      </w:r>
      <w:r w:rsidR="009A2FB3" w:rsidRPr="001121AE">
        <w:rPr>
          <w:rFonts w:asciiTheme="minorHAnsi" w:hAnsiTheme="minorHAnsi" w:cstheme="minorHAnsi"/>
          <w:sz w:val="22"/>
          <w:lang w:val="en-US"/>
        </w:rPr>
        <w:t>pharmaceutical substance</w:t>
      </w:r>
      <w:r w:rsidR="00BE1983" w:rsidRPr="001121AE">
        <w:rPr>
          <w:rFonts w:asciiTheme="minorHAnsi" w:hAnsiTheme="minorHAnsi" w:cstheme="minorHAnsi"/>
          <w:sz w:val="22"/>
          <w:lang w:val="en-US"/>
        </w:rPr>
        <w:t xml:space="preserve"> not used in the production of </w:t>
      </w:r>
      <w:r w:rsidR="00D35FB6" w:rsidRPr="001121AE">
        <w:rPr>
          <w:rFonts w:asciiTheme="minorHAnsi" w:hAnsiTheme="minorHAnsi" w:cstheme="minorHAnsi"/>
          <w:sz w:val="22"/>
          <w:lang w:val="en-US"/>
        </w:rPr>
        <w:t>medicinal products</w:t>
      </w:r>
      <w:r w:rsidRPr="001121AE">
        <w:rPr>
          <w:rFonts w:asciiTheme="minorHAnsi" w:hAnsiTheme="minorHAnsi" w:cstheme="minorHAnsi"/>
          <w:sz w:val="22"/>
          <w:lang w:val="en-US"/>
        </w:rPr>
        <w:t>.</w:t>
      </w:r>
    </w:p>
    <w:p w14:paraId="743555C1" w14:textId="77777777" w:rsidR="006D346A" w:rsidRPr="001121AE" w:rsidRDefault="001456FF" w:rsidP="001456FF">
      <w:pPr>
        <w:autoSpaceDE w:val="0"/>
        <w:autoSpaceDN w:val="0"/>
        <w:adjustRightInd w:val="0"/>
        <w:spacing w:after="0" w:line="240" w:lineRule="auto"/>
        <w:jc w:val="both"/>
        <w:rPr>
          <w:rFonts w:asciiTheme="minorHAnsi" w:hAnsiTheme="minorHAnsi" w:cstheme="minorHAnsi"/>
          <w:sz w:val="22"/>
          <w:lang w:val="en-US"/>
        </w:rPr>
      </w:pPr>
      <w:r w:rsidRPr="001121AE">
        <w:rPr>
          <w:rFonts w:asciiTheme="minorHAnsi" w:hAnsiTheme="minorHAnsi" w:cstheme="minorHAnsi"/>
          <w:sz w:val="22"/>
          <w:lang w:val="en-US"/>
        </w:rPr>
        <w:t xml:space="preserve">(clause 4.2 </w:t>
      </w:r>
      <w:r w:rsidR="002C4E27" w:rsidRPr="001121AE">
        <w:rPr>
          <w:rFonts w:asciiTheme="minorHAnsi" w:hAnsiTheme="minorHAnsi" w:cstheme="minorHAnsi"/>
          <w:sz w:val="22"/>
          <w:lang w:val="en-US"/>
        </w:rPr>
        <w:t>introduced by Federal Law</w:t>
      </w:r>
      <w:r w:rsidRPr="001121AE">
        <w:rPr>
          <w:rFonts w:asciiTheme="minorHAnsi" w:hAnsiTheme="minorHAnsi" w:cstheme="minorHAnsi"/>
          <w:sz w:val="22"/>
          <w:lang w:val="en-US"/>
        </w:rPr>
        <w:t xml:space="preserve"> of November 25, 2013 No. 317-FZ)</w:t>
      </w:r>
    </w:p>
    <w:p w14:paraId="3D27B39E" w14:textId="77777777" w:rsidR="0032477B" w:rsidRPr="001121AE" w:rsidRDefault="00867960" w:rsidP="000946F1">
      <w:pPr>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5. A f</w:t>
      </w:r>
      <w:r w:rsidR="0032477B" w:rsidRPr="001121AE">
        <w:rPr>
          <w:rFonts w:asciiTheme="minorHAnsi" w:hAnsiTheme="minorHAnsi" w:cstheme="minorHAnsi"/>
          <w:sz w:val="22"/>
          <w:lang w:val="en-US"/>
        </w:rPr>
        <w:t>ailure to provide any of the documents listed in</w:t>
      </w:r>
      <w:r w:rsidR="00336ACE" w:rsidRPr="001121AE">
        <w:rPr>
          <w:rFonts w:asciiTheme="minorHAnsi" w:hAnsiTheme="minorHAnsi" w:cstheme="minorHAnsi"/>
          <w:sz w:val="22"/>
          <w:lang w:val="en-US"/>
        </w:rPr>
        <w:t xml:space="preserve"> clause</w:t>
      </w:r>
      <w:r w:rsidR="0032477B" w:rsidRPr="001121AE">
        <w:rPr>
          <w:rFonts w:asciiTheme="minorHAnsi" w:hAnsiTheme="minorHAnsi" w:cstheme="minorHAnsi"/>
          <w:sz w:val="22"/>
          <w:lang w:val="en-US"/>
        </w:rPr>
        <w:t xml:space="preserve"> 2 of this</w:t>
      </w:r>
      <w:r w:rsidR="00336ACE" w:rsidRPr="001121AE">
        <w:rPr>
          <w:rFonts w:asciiTheme="minorHAnsi" w:hAnsiTheme="minorHAnsi" w:cstheme="minorHAnsi"/>
          <w:sz w:val="22"/>
          <w:lang w:val="en-US"/>
        </w:rPr>
        <w:t xml:space="preserve"> Article</w:t>
      </w:r>
      <w:r w:rsidR="00F43E9B" w:rsidRPr="001121AE">
        <w:rPr>
          <w:rFonts w:asciiTheme="minorHAnsi" w:hAnsiTheme="minorHAnsi" w:cstheme="minorHAnsi"/>
          <w:sz w:val="22"/>
          <w:lang w:val="en-US"/>
        </w:rPr>
        <w:t>, absence of information confirming the payment of state duty for inclusion of the pharmaceutical substance produced for sale into the state register of medicines, the applicant’s failure to provide in due time a response to a request of the authorized executive body specified in clause 4.1 of this Article</w:t>
      </w:r>
      <w:r w:rsidR="005F1B3D" w:rsidRPr="001121AE">
        <w:rPr>
          <w:rFonts w:asciiTheme="minorHAnsi" w:hAnsiTheme="minorHAnsi" w:cstheme="minorHAnsi"/>
          <w:sz w:val="22"/>
          <w:lang w:val="en-US"/>
        </w:rPr>
        <w:t xml:space="preserve"> or submission of the documents lacking comprehensive information</w:t>
      </w:r>
      <w:r w:rsidR="0032477B" w:rsidRPr="001121AE">
        <w:rPr>
          <w:rFonts w:asciiTheme="minorHAnsi" w:hAnsiTheme="minorHAnsi" w:cstheme="minorHAnsi"/>
          <w:sz w:val="22"/>
          <w:lang w:val="en-US"/>
        </w:rPr>
        <w:t xml:space="preserve"> </w:t>
      </w:r>
      <w:r w:rsidRPr="001121AE">
        <w:rPr>
          <w:rFonts w:asciiTheme="minorHAnsi" w:hAnsiTheme="minorHAnsi" w:cstheme="minorHAnsi"/>
          <w:sz w:val="22"/>
          <w:lang w:val="en-US"/>
        </w:rPr>
        <w:t>shall be the grounds for</w:t>
      </w:r>
      <w:r w:rsidR="0032477B" w:rsidRPr="001121AE">
        <w:rPr>
          <w:rFonts w:asciiTheme="minorHAnsi" w:hAnsiTheme="minorHAnsi" w:cstheme="minorHAnsi"/>
          <w:sz w:val="22"/>
          <w:lang w:val="en-US"/>
        </w:rPr>
        <w:t xml:space="preserve"> rejection of quality evaluation of the pharmaceutical substance specified in</w:t>
      </w:r>
      <w:r w:rsidR="00336ACE" w:rsidRPr="001121AE">
        <w:rPr>
          <w:rFonts w:asciiTheme="minorHAnsi" w:hAnsiTheme="minorHAnsi" w:cstheme="minorHAnsi"/>
          <w:sz w:val="22"/>
          <w:lang w:val="en-US"/>
        </w:rPr>
        <w:t xml:space="preserve"> clause</w:t>
      </w:r>
      <w:r w:rsidR="0032477B" w:rsidRPr="001121AE">
        <w:rPr>
          <w:rFonts w:asciiTheme="minorHAnsi" w:hAnsiTheme="minorHAnsi" w:cstheme="minorHAnsi"/>
          <w:sz w:val="22"/>
          <w:lang w:val="en-US"/>
        </w:rPr>
        <w:t xml:space="preserve"> 1 of this</w:t>
      </w:r>
      <w:r w:rsidR="00336ACE" w:rsidRPr="001121AE">
        <w:rPr>
          <w:rFonts w:asciiTheme="minorHAnsi" w:hAnsiTheme="minorHAnsi" w:cstheme="minorHAnsi"/>
          <w:sz w:val="22"/>
          <w:lang w:val="en-US"/>
        </w:rPr>
        <w:t xml:space="preserve"> Article</w:t>
      </w:r>
      <w:r w:rsidR="0032477B" w:rsidRPr="001121AE">
        <w:rPr>
          <w:rFonts w:asciiTheme="minorHAnsi" w:hAnsiTheme="minorHAnsi" w:cstheme="minorHAnsi"/>
          <w:sz w:val="22"/>
          <w:lang w:val="en-US"/>
        </w:rPr>
        <w:t xml:space="preserve"> by the expert institution.</w:t>
      </w:r>
    </w:p>
    <w:p w14:paraId="37227A75" w14:textId="77777777" w:rsidR="0032477B" w:rsidRPr="001121AE" w:rsidRDefault="0032477B" w:rsidP="000946F1">
      <w:pPr>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lastRenderedPageBreak/>
        <w:t>6. Within fifteen business days of receipt of the decision made by the authorized federal executive body to assign quality evaluation of the pharmaceutical substance specified in</w:t>
      </w:r>
      <w:r w:rsidR="00336ACE" w:rsidRPr="001121AE">
        <w:rPr>
          <w:rFonts w:asciiTheme="minorHAnsi" w:hAnsiTheme="minorHAnsi" w:cstheme="minorHAnsi"/>
          <w:sz w:val="22"/>
          <w:lang w:val="en-US"/>
        </w:rPr>
        <w:t xml:space="preserve"> clause</w:t>
      </w:r>
      <w:r w:rsidRPr="001121AE">
        <w:rPr>
          <w:rFonts w:asciiTheme="minorHAnsi" w:hAnsiTheme="minorHAnsi" w:cstheme="minorHAnsi"/>
          <w:sz w:val="22"/>
          <w:lang w:val="en-US"/>
        </w:rPr>
        <w:t xml:space="preserve"> 1 of this</w:t>
      </w:r>
      <w:r w:rsidR="00336ACE" w:rsidRPr="001121AE">
        <w:rPr>
          <w:rFonts w:asciiTheme="minorHAnsi" w:hAnsiTheme="minorHAnsi" w:cstheme="minorHAnsi"/>
          <w:sz w:val="22"/>
          <w:lang w:val="en-US"/>
        </w:rPr>
        <w:t xml:space="preserve"> Article</w:t>
      </w:r>
      <w:r w:rsidRPr="001121AE">
        <w:rPr>
          <w:rFonts w:asciiTheme="minorHAnsi" w:hAnsiTheme="minorHAnsi" w:cstheme="minorHAnsi"/>
          <w:sz w:val="22"/>
          <w:lang w:val="en-US"/>
        </w:rPr>
        <w:t xml:space="preserve"> to the expert institution, the applicant shall provide the expert institution with samples of the pharmaceutical substance in the quantity as may be necessary for realizati</w:t>
      </w:r>
      <w:r w:rsidR="005F1B3D" w:rsidRPr="001121AE">
        <w:rPr>
          <w:rFonts w:asciiTheme="minorHAnsi" w:hAnsiTheme="minorHAnsi" w:cstheme="minorHAnsi"/>
          <w:sz w:val="22"/>
          <w:lang w:val="en-US"/>
        </w:rPr>
        <w:t>on of quality control methods. Upo</w:t>
      </w:r>
      <w:r w:rsidRPr="001121AE">
        <w:rPr>
          <w:rFonts w:asciiTheme="minorHAnsi" w:hAnsiTheme="minorHAnsi" w:cstheme="minorHAnsi"/>
          <w:sz w:val="22"/>
          <w:lang w:val="en-US"/>
        </w:rPr>
        <w:t>n receipt of samples of the pharmaceutical substance referred to in</w:t>
      </w:r>
      <w:r w:rsidR="00336ACE" w:rsidRPr="001121AE">
        <w:rPr>
          <w:rFonts w:asciiTheme="minorHAnsi" w:hAnsiTheme="minorHAnsi" w:cstheme="minorHAnsi"/>
          <w:sz w:val="22"/>
          <w:lang w:val="en-US"/>
        </w:rPr>
        <w:t xml:space="preserve"> clause</w:t>
      </w:r>
      <w:r w:rsidRPr="001121AE">
        <w:rPr>
          <w:rFonts w:asciiTheme="minorHAnsi" w:hAnsiTheme="minorHAnsi" w:cstheme="minorHAnsi"/>
          <w:sz w:val="22"/>
          <w:lang w:val="en-US"/>
        </w:rPr>
        <w:t xml:space="preserve"> 1 of this</w:t>
      </w:r>
      <w:r w:rsidR="00336ACE" w:rsidRPr="001121AE">
        <w:rPr>
          <w:rFonts w:asciiTheme="minorHAnsi" w:hAnsiTheme="minorHAnsi" w:cstheme="minorHAnsi"/>
          <w:sz w:val="22"/>
          <w:lang w:val="en-US"/>
        </w:rPr>
        <w:t xml:space="preserve"> Article</w:t>
      </w:r>
      <w:r w:rsidRPr="001121AE">
        <w:rPr>
          <w:rFonts w:asciiTheme="minorHAnsi" w:hAnsiTheme="minorHAnsi" w:cstheme="minorHAnsi"/>
          <w:sz w:val="22"/>
          <w:lang w:val="en-US"/>
        </w:rPr>
        <w:t xml:space="preserve">, the expert institution shall issue to the applicant a documentary proof of receipt of the samples and notify the authorized federal executive body in </w:t>
      </w:r>
      <w:r w:rsidR="005F1B3D" w:rsidRPr="001121AE">
        <w:rPr>
          <w:rFonts w:asciiTheme="minorHAnsi" w:hAnsiTheme="minorHAnsi" w:cstheme="minorHAnsi"/>
          <w:sz w:val="22"/>
          <w:lang w:val="en-US"/>
        </w:rPr>
        <w:t>electronic or written form</w:t>
      </w:r>
      <w:r w:rsidRPr="001121AE">
        <w:rPr>
          <w:rFonts w:asciiTheme="minorHAnsi" w:hAnsiTheme="minorHAnsi" w:cstheme="minorHAnsi"/>
          <w:sz w:val="22"/>
          <w:lang w:val="en-US"/>
        </w:rPr>
        <w:t xml:space="preserve"> within three business days. This term is not included in the term for the quality evaluation.</w:t>
      </w:r>
    </w:p>
    <w:p w14:paraId="40C0ADF9" w14:textId="77777777" w:rsidR="006D346A" w:rsidRPr="001121AE" w:rsidRDefault="005F1B3D" w:rsidP="005F1B3D">
      <w:pPr>
        <w:autoSpaceDE w:val="0"/>
        <w:autoSpaceDN w:val="0"/>
        <w:adjustRightInd w:val="0"/>
        <w:spacing w:after="0" w:line="240" w:lineRule="auto"/>
        <w:jc w:val="both"/>
        <w:rPr>
          <w:rFonts w:asciiTheme="minorHAnsi" w:hAnsiTheme="minorHAnsi" w:cstheme="minorHAnsi"/>
          <w:sz w:val="22"/>
          <w:lang w:val="en-US"/>
        </w:rPr>
      </w:pPr>
      <w:r w:rsidRPr="001121AE">
        <w:rPr>
          <w:rFonts w:asciiTheme="minorHAnsi" w:hAnsiTheme="minorHAnsi" w:cstheme="minorHAnsi"/>
          <w:sz w:val="22"/>
          <w:lang w:val="en-US"/>
        </w:rPr>
        <w:t>(</w:t>
      </w:r>
      <w:r w:rsidR="0007599D" w:rsidRPr="001121AE">
        <w:rPr>
          <w:rFonts w:asciiTheme="minorHAnsi" w:hAnsiTheme="minorHAnsi" w:cstheme="minorHAnsi"/>
          <w:sz w:val="22"/>
          <w:lang w:val="en-US"/>
        </w:rPr>
        <w:t>as amended by</w:t>
      </w:r>
      <w:r w:rsidRPr="001121AE">
        <w:rPr>
          <w:rFonts w:asciiTheme="minorHAnsi" w:hAnsiTheme="minorHAnsi" w:cstheme="minorHAnsi"/>
          <w:sz w:val="22"/>
          <w:lang w:val="en-US"/>
        </w:rPr>
        <w:t xml:space="preserve"> Federal Law of December 22, 2014 No. 429-FZ)</w:t>
      </w:r>
    </w:p>
    <w:p w14:paraId="3ADF10A2" w14:textId="77777777" w:rsidR="0032477B" w:rsidRPr="001121AE" w:rsidRDefault="0032477B" w:rsidP="000946F1">
      <w:pPr>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7. The documents submitted to the expert institution for quality evaluation of the pharmaceutical substance referred to in</w:t>
      </w:r>
      <w:r w:rsidR="00336ACE" w:rsidRPr="001121AE">
        <w:rPr>
          <w:rFonts w:asciiTheme="minorHAnsi" w:hAnsiTheme="minorHAnsi" w:cstheme="minorHAnsi"/>
          <w:sz w:val="22"/>
          <w:lang w:val="en-US"/>
        </w:rPr>
        <w:t xml:space="preserve"> clause</w:t>
      </w:r>
      <w:r w:rsidRPr="001121AE">
        <w:rPr>
          <w:rFonts w:asciiTheme="minorHAnsi" w:hAnsiTheme="minorHAnsi" w:cstheme="minorHAnsi"/>
          <w:sz w:val="22"/>
          <w:lang w:val="en-US"/>
        </w:rPr>
        <w:t xml:space="preserve"> 1 of this</w:t>
      </w:r>
      <w:r w:rsidR="00336ACE" w:rsidRPr="001121AE">
        <w:rPr>
          <w:rFonts w:asciiTheme="minorHAnsi" w:hAnsiTheme="minorHAnsi" w:cstheme="minorHAnsi"/>
          <w:sz w:val="22"/>
          <w:lang w:val="en-US"/>
        </w:rPr>
        <w:t xml:space="preserve"> Article</w:t>
      </w:r>
      <w:r w:rsidRPr="001121AE">
        <w:rPr>
          <w:rFonts w:asciiTheme="minorHAnsi" w:hAnsiTheme="minorHAnsi" w:cstheme="minorHAnsi"/>
          <w:sz w:val="22"/>
          <w:lang w:val="en-US"/>
        </w:rPr>
        <w:t xml:space="preserve"> shall be returned to the authorized federal executive body together with the expert opinion.</w:t>
      </w:r>
    </w:p>
    <w:p w14:paraId="1A8DF544" w14:textId="77777777" w:rsidR="0032477B" w:rsidRPr="001121AE" w:rsidRDefault="0032477B" w:rsidP="000946F1">
      <w:pPr>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8. Within five business days of receipt of the expert opinion on the pharmaceutical substance referred to in</w:t>
      </w:r>
      <w:r w:rsidR="00336ACE" w:rsidRPr="001121AE">
        <w:rPr>
          <w:rFonts w:asciiTheme="minorHAnsi" w:hAnsiTheme="minorHAnsi" w:cstheme="minorHAnsi"/>
          <w:sz w:val="22"/>
          <w:lang w:val="en-US"/>
        </w:rPr>
        <w:t xml:space="preserve"> clause</w:t>
      </w:r>
      <w:r w:rsidRPr="001121AE">
        <w:rPr>
          <w:rFonts w:asciiTheme="minorHAnsi" w:hAnsiTheme="minorHAnsi" w:cstheme="minorHAnsi"/>
          <w:sz w:val="22"/>
          <w:lang w:val="en-US"/>
        </w:rPr>
        <w:t xml:space="preserve"> 1 of this</w:t>
      </w:r>
      <w:r w:rsidR="00336ACE" w:rsidRPr="001121AE">
        <w:rPr>
          <w:rFonts w:asciiTheme="minorHAnsi" w:hAnsiTheme="minorHAnsi" w:cstheme="minorHAnsi"/>
          <w:sz w:val="22"/>
          <w:lang w:val="en-US"/>
        </w:rPr>
        <w:t xml:space="preserve"> Article</w:t>
      </w:r>
      <w:r w:rsidRPr="001121AE">
        <w:rPr>
          <w:rFonts w:asciiTheme="minorHAnsi" w:hAnsiTheme="minorHAnsi" w:cstheme="minorHAnsi"/>
          <w:sz w:val="22"/>
          <w:lang w:val="en-US"/>
        </w:rPr>
        <w:t>, the authorized federal executive body shall:</w:t>
      </w:r>
    </w:p>
    <w:p w14:paraId="5306E015" w14:textId="77777777" w:rsidR="0032477B" w:rsidRPr="001121AE" w:rsidRDefault="0032477B" w:rsidP="000946F1">
      <w:pPr>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1) study this expert opinion to make sure that it complies with the expert assignment;</w:t>
      </w:r>
    </w:p>
    <w:p w14:paraId="49CF702D" w14:textId="77777777" w:rsidR="0032477B" w:rsidRPr="001121AE" w:rsidRDefault="0032477B" w:rsidP="000946F1">
      <w:pPr>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2) decide on including the pharmaceutical substance referred to in</w:t>
      </w:r>
      <w:r w:rsidR="00336ACE" w:rsidRPr="001121AE">
        <w:rPr>
          <w:rFonts w:asciiTheme="minorHAnsi" w:hAnsiTheme="minorHAnsi" w:cstheme="minorHAnsi"/>
          <w:sz w:val="22"/>
          <w:lang w:val="en-US"/>
        </w:rPr>
        <w:t xml:space="preserve"> clause</w:t>
      </w:r>
      <w:r w:rsidRPr="001121AE">
        <w:rPr>
          <w:rFonts w:asciiTheme="minorHAnsi" w:hAnsiTheme="minorHAnsi" w:cstheme="minorHAnsi"/>
          <w:sz w:val="22"/>
          <w:lang w:val="en-US"/>
        </w:rPr>
        <w:t xml:space="preserve"> 1 of this</w:t>
      </w:r>
      <w:r w:rsidR="00336ACE" w:rsidRPr="001121AE">
        <w:rPr>
          <w:rFonts w:asciiTheme="minorHAnsi" w:hAnsiTheme="minorHAnsi" w:cstheme="minorHAnsi"/>
          <w:sz w:val="22"/>
          <w:lang w:val="en-US"/>
        </w:rPr>
        <w:t xml:space="preserve"> Article</w:t>
      </w:r>
      <w:r w:rsidRPr="001121AE">
        <w:rPr>
          <w:rFonts w:asciiTheme="minorHAnsi" w:hAnsiTheme="minorHAnsi" w:cstheme="minorHAnsi"/>
          <w:sz w:val="22"/>
          <w:lang w:val="en-US"/>
        </w:rPr>
        <w:t xml:space="preserve"> in the state register of medicines or reject such inclusion;</w:t>
      </w:r>
    </w:p>
    <w:p w14:paraId="360F536D" w14:textId="3C79BBB9" w:rsidR="0032477B" w:rsidRDefault="0032477B" w:rsidP="000946F1">
      <w:pPr>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3) if it is decided to include the pharmaceutical substance referred to in</w:t>
      </w:r>
      <w:r w:rsidR="00336ACE" w:rsidRPr="001121AE">
        <w:rPr>
          <w:rFonts w:asciiTheme="minorHAnsi" w:hAnsiTheme="minorHAnsi" w:cstheme="minorHAnsi"/>
          <w:sz w:val="22"/>
          <w:lang w:val="en-US"/>
        </w:rPr>
        <w:t xml:space="preserve"> clause</w:t>
      </w:r>
      <w:r w:rsidRPr="001121AE">
        <w:rPr>
          <w:rFonts w:asciiTheme="minorHAnsi" w:hAnsiTheme="minorHAnsi" w:cstheme="minorHAnsi"/>
          <w:sz w:val="22"/>
          <w:lang w:val="en-US"/>
        </w:rPr>
        <w:t xml:space="preserve"> 1 of this</w:t>
      </w:r>
      <w:r w:rsidR="00336ACE" w:rsidRPr="001121AE">
        <w:rPr>
          <w:rFonts w:asciiTheme="minorHAnsi" w:hAnsiTheme="minorHAnsi" w:cstheme="minorHAnsi"/>
          <w:sz w:val="22"/>
          <w:lang w:val="en-US"/>
        </w:rPr>
        <w:t xml:space="preserve"> Article</w:t>
      </w:r>
      <w:r w:rsidRPr="001121AE">
        <w:rPr>
          <w:rFonts w:asciiTheme="minorHAnsi" w:hAnsiTheme="minorHAnsi" w:cstheme="minorHAnsi"/>
          <w:sz w:val="22"/>
          <w:lang w:val="en-US"/>
        </w:rPr>
        <w:t xml:space="preserve"> in the state register of medicines as specified in</w:t>
      </w:r>
      <w:r w:rsidR="00336ACE" w:rsidRPr="001121AE">
        <w:rPr>
          <w:rFonts w:asciiTheme="minorHAnsi" w:hAnsiTheme="minorHAnsi" w:cstheme="minorHAnsi"/>
          <w:sz w:val="22"/>
          <w:lang w:val="en-US"/>
        </w:rPr>
        <w:t xml:space="preserve"> clause</w:t>
      </w:r>
      <w:r w:rsidRPr="001121AE">
        <w:rPr>
          <w:rFonts w:asciiTheme="minorHAnsi" w:hAnsiTheme="minorHAnsi" w:cstheme="minorHAnsi"/>
          <w:sz w:val="22"/>
          <w:lang w:val="en-US"/>
        </w:rPr>
        <w:t> 2 of</w:t>
      </w:r>
      <w:r w:rsidR="00336ACE" w:rsidRPr="001121AE">
        <w:rPr>
          <w:rFonts w:asciiTheme="minorHAnsi" w:hAnsiTheme="minorHAnsi" w:cstheme="minorHAnsi"/>
          <w:sz w:val="22"/>
          <w:lang w:val="en-US"/>
        </w:rPr>
        <w:t xml:space="preserve"> Article</w:t>
      </w:r>
      <w:r w:rsidRPr="001121AE">
        <w:rPr>
          <w:rFonts w:asciiTheme="minorHAnsi" w:hAnsiTheme="minorHAnsi" w:cstheme="minorHAnsi"/>
          <w:sz w:val="22"/>
          <w:lang w:val="en-US"/>
        </w:rPr>
        <w:t> 33 hereof, add the necessary information and notify the applicant in</w:t>
      </w:r>
      <w:r w:rsidR="005F1B3D" w:rsidRPr="001121AE">
        <w:rPr>
          <w:rFonts w:asciiTheme="minorHAnsi" w:hAnsiTheme="minorHAnsi" w:cstheme="minorHAnsi"/>
          <w:sz w:val="22"/>
          <w:lang w:val="en-US"/>
        </w:rPr>
        <w:t xml:space="preserve"> electronic or written form</w:t>
      </w:r>
      <w:r w:rsidRPr="001121AE">
        <w:rPr>
          <w:rFonts w:asciiTheme="minorHAnsi" w:hAnsiTheme="minorHAnsi" w:cstheme="minorHAnsi"/>
          <w:sz w:val="22"/>
          <w:lang w:val="en-US"/>
        </w:rPr>
        <w:t>.</w:t>
      </w:r>
    </w:p>
    <w:p w14:paraId="050057B7" w14:textId="14D9497B" w:rsidR="006D346A" w:rsidRPr="001121AE" w:rsidRDefault="00A445A2" w:rsidP="008D5E0B">
      <w:pPr>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w:t>
      </w:r>
      <w:r w:rsidR="0007599D" w:rsidRPr="001121AE">
        <w:rPr>
          <w:rFonts w:asciiTheme="minorHAnsi" w:hAnsiTheme="minorHAnsi" w:cstheme="minorHAnsi"/>
          <w:sz w:val="22"/>
          <w:lang w:val="en-US"/>
        </w:rPr>
        <w:t>as amended by</w:t>
      </w:r>
      <w:r w:rsidRPr="001121AE">
        <w:rPr>
          <w:rFonts w:asciiTheme="minorHAnsi" w:hAnsiTheme="minorHAnsi" w:cstheme="minorHAnsi"/>
          <w:sz w:val="22"/>
          <w:lang w:val="en-US"/>
        </w:rPr>
        <w:t xml:space="preserve"> Federal Law of December 22, 2014 No. 429-FZ</w:t>
      </w:r>
      <w:r w:rsidR="008D5E0B">
        <w:rPr>
          <w:rFonts w:asciiTheme="minorHAnsi" w:hAnsiTheme="minorHAnsi" w:cstheme="minorHAnsi"/>
          <w:sz w:val="22"/>
          <w:lang w:val="en-US"/>
        </w:rPr>
        <w:t xml:space="preserve"> and </w:t>
      </w:r>
      <w:r w:rsidR="008D5E0B" w:rsidRPr="001121AE">
        <w:rPr>
          <w:rFonts w:asciiTheme="minorHAnsi" w:hAnsiTheme="minorHAnsi" w:cstheme="minorHAnsi"/>
          <w:sz w:val="22"/>
          <w:lang w:val="en-US"/>
        </w:rPr>
        <w:t>Federal Law of December 2</w:t>
      </w:r>
      <w:r w:rsidR="008D5E0B">
        <w:rPr>
          <w:rFonts w:asciiTheme="minorHAnsi" w:hAnsiTheme="minorHAnsi" w:cstheme="minorHAnsi"/>
          <w:sz w:val="22"/>
          <w:lang w:val="en-US"/>
        </w:rPr>
        <w:t>7</w:t>
      </w:r>
      <w:r w:rsidR="008D5E0B" w:rsidRPr="001121AE">
        <w:rPr>
          <w:rFonts w:asciiTheme="minorHAnsi" w:hAnsiTheme="minorHAnsi" w:cstheme="minorHAnsi"/>
          <w:sz w:val="22"/>
          <w:lang w:val="en-US"/>
        </w:rPr>
        <w:t>, 201</w:t>
      </w:r>
      <w:r w:rsidR="008D5E0B">
        <w:rPr>
          <w:rFonts w:asciiTheme="minorHAnsi" w:hAnsiTheme="minorHAnsi" w:cstheme="minorHAnsi"/>
          <w:sz w:val="22"/>
          <w:lang w:val="en-US"/>
        </w:rPr>
        <w:t>9</w:t>
      </w:r>
      <w:r w:rsidR="008D5E0B" w:rsidRPr="001121AE">
        <w:rPr>
          <w:rFonts w:asciiTheme="minorHAnsi" w:hAnsiTheme="minorHAnsi" w:cstheme="minorHAnsi"/>
          <w:sz w:val="22"/>
          <w:lang w:val="en-US"/>
        </w:rPr>
        <w:t xml:space="preserve"> No. 4</w:t>
      </w:r>
      <w:r w:rsidR="008D5E0B">
        <w:rPr>
          <w:rFonts w:asciiTheme="minorHAnsi" w:hAnsiTheme="minorHAnsi" w:cstheme="minorHAnsi"/>
          <w:sz w:val="22"/>
          <w:lang w:val="en-US"/>
        </w:rPr>
        <w:t>6</w:t>
      </w:r>
      <w:r w:rsidR="008D5E0B" w:rsidRPr="001121AE">
        <w:rPr>
          <w:rFonts w:asciiTheme="minorHAnsi" w:hAnsiTheme="minorHAnsi" w:cstheme="minorHAnsi"/>
          <w:sz w:val="22"/>
          <w:lang w:val="en-US"/>
        </w:rPr>
        <w:t>2-FZ</w:t>
      </w:r>
      <w:r w:rsidRPr="001121AE">
        <w:rPr>
          <w:rFonts w:asciiTheme="minorHAnsi" w:hAnsiTheme="minorHAnsi" w:cstheme="minorHAnsi"/>
          <w:sz w:val="22"/>
          <w:lang w:val="en-US"/>
        </w:rPr>
        <w:t>)</w:t>
      </w:r>
    </w:p>
    <w:p w14:paraId="7931B628" w14:textId="0D5509B0" w:rsidR="00A445A2" w:rsidRPr="001121AE" w:rsidRDefault="00A445A2" w:rsidP="00687E43">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9. </w:t>
      </w:r>
      <w:r w:rsidR="00687E43" w:rsidRPr="001121AE">
        <w:rPr>
          <w:rFonts w:asciiTheme="minorHAnsi" w:hAnsiTheme="minorHAnsi" w:cstheme="minorHAnsi"/>
          <w:sz w:val="22"/>
          <w:lang w:val="en-US"/>
        </w:rPr>
        <w:t xml:space="preserve">A </w:t>
      </w:r>
      <w:r w:rsidR="001A0808">
        <w:rPr>
          <w:rFonts w:asciiTheme="minorHAnsi" w:hAnsiTheme="minorHAnsi" w:cstheme="minorHAnsi"/>
          <w:sz w:val="22"/>
          <w:lang w:val="en-US"/>
        </w:rPr>
        <w:t>conclusion</w:t>
      </w:r>
      <w:r w:rsidR="00687E43" w:rsidRPr="001121AE">
        <w:rPr>
          <w:rFonts w:asciiTheme="minorHAnsi" w:hAnsiTheme="minorHAnsi" w:cstheme="minorHAnsi"/>
          <w:sz w:val="22"/>
          <w:lang w:val="en-US"/>
        </w:rPr>
        <w:t xml:space="preserve"> of the relevant authorized federal executive body stating that the quality of the pharmaceutical substance has not been confirmed by the data obtained shall be the grounds for refusal to include the pharmaceutical substance specified in clause 1 of this </w:t>
      </w:r>
      <w:r w:rsidR="000C5D28" w:rsidRPr="001121AE">
        <w:rPr>
          <w:rFonts w:asciiTheme="minorHAnsi" w:hAnsiTheme="minorHAnsi" w:cstheme="minorHAnsi"/>
          <w:sz w:val="22"/>
          <w:lang w:val="en-US"/>
        </w:rPr>
        <w:t>Article</w:t>
      </w:r>
      <w:r w:rsidRPr="001121AE">
        <w:rPr>
          <w:rFonts w:asciiTheme="minorHAnsi" w:hAnsiTheme="minorHAnsi" w:cstheme="minorHAnsi"/>
          <w:sz w:val="22"/>
          <w:lang w:val="en-US"/>
        </w:rPr>
        <w:t xml:space="preserve"> </w:t>
      </w:r>
      <w:r w:rsidR="00687E43" w:rsidRPr="001121AE">
        <w:rPr>
          <w:rFonts w:asciiTheme="minorHAnsi" w:hAnsiTheme="minorHAnsi" w:cstheme="minorHAnsi"/>
          <w:sz w:val="22"/>
          <w:lang w:val="en-US"/>
        </w:rPr>
        <w:t>into the state register of</w:t>
      </w:r>
      <w:r w:rsidRPr="001121AE">
        <w:rPr>
          <w:rFonts w:asciiTheme="minorHAnsi" w:hAnsiTheme="minorHAnsi" w:cstheme="minorHAnsi"/>
          <w:sz w:val="22"/>
          <w:lang w:val="en-US"/>
        </w:rPr>
        <w:t xml:space="preserve"> </w:t>
      </w:r>
      <w:r w:rsidR="002C4E27" w:rsidRPr="001121AE">
        <w:rPr>
          <w:rFonts w:asciiTheme="minorHAnsi" w:hAnsiTheme="minorHAnsi" w:cstheme="minorHAnsi"/>
          <w:sz w:val="22"/>
          <w:lang w:val="en-US"/>
        </w:rPr>
        <w:t>medicines</w:t>
      </w:r>
      <w:r w:rsidRPr="001121AE">
        <w:rPr>
          <w:rFonts w:asciiTheme="minorHAnsi" w:hAnsiTheme="minorHAnsi" w:cstheme="minorHAnsi"/>
          <w:sz w:val="22"/>
          <w:lang w:val="en-US"/>
        </w:rPr>
        <w:t>.</w:t>
      </w:r>
    </w:p>
    <w:p w14:paraId="032622F5" w14:textId="79774C93" w:rsidR="006D346A" w:rsidRPr="001121AE" w:rsidRDefault="00A445A2" w:rsidP="001A0808">
      <w:pPr>
        <w:spacing w:after="0" w:line="240" w:lineRule="auto"/>
        <w:jc w:val="both"/>
        <w:rPr>
          <w:rFonts w:asciiTheme="minorHAnsi" w:hAnsiTheme="minorHAnsi" w:cstheme="minorHAnsi"/>
          <w:sz w:val="22"/>
          <w:lang w:val="en-US"/>
        </w:rPr>
      </w:pPr>
      <w:r w:rsidRPr="001121AE">
        <w:rPr>
          <w:rFonts w:asciiTheme="minorHAnsi" w:hAnsiTheme="minorHAnsi" w:cstheme="minorHAnsi"/>
          <w:sz w:val="22"/>
          <w:lang w:val="en-US"/>
        </w:rPr>
        <w:t xml:space="preserve">(clause 9 </w:t>
      </w:r>
      <w:r w:rsidR="002C4E27" w:rsidRPr="001121AE">
        <w:rPr>
          <w:rFonts w:asciiTheme="minorHAnsi" w:hAnsiTheme="minorHAnsi" w:cstheme="minorHAnsi"/>
          <w:sz w:val="22"/>
          <w:lang w:val="en-US"/>
        </w:rPr>
        <w:t>introduced by Federal Law</w:t>
      </w:r>
      <w:r w:rsidRPr="001121AE">
        <w:rPr>
          <w:rFonts w:asciiTheme="minorHAnsi" w:hAnsiTheme="minorHAnsi" w:cstheme="minorHAnsi"/>
          <w:sz w:val="22"/>
          <w:lang w:val="en-US"/>
        </w:rPr>
        <w:t xml:space="preserve"> of December 22, 2014 No. 429-FZ</w:t>
      </w:r>
      <w:r w:rsidR="001A0808">
        <w:rPr>
          <w:rFonts w:asciiTheme="minorHAnsi" w:hAnsiTheme="minorHAnsi" w:cstheme="minorHAnsi"/>
          <w:sz w:val="22"/>
          <w:lang w:val="en-US"/>
        </w:rPr>
        <w:t xml:space="preserve">, </w:t>
      </w:r>
      <w:r w:rsidR="001A0808" w:rsidRPr="001121AE">
        <w:rPr>
          <w:rFonts w:asciiTheme="minorHAnsi" w:hAnsiTheme="minorHAnsi" w:cstheme="minorHAnsi"/>
          <w:sz w:val="22"/>
          <w:lang w:val="en-US"/>
        </w:rPr>
        <w:t>as amended by</w:t>
      </w:r>
      <w:r w:rsidR="001A0808" w:rsidRPr="001121AE">
        <w:rPr>
          <w:rFonts w:asciiTheme="minorHAnsi" w:hAnsiTheme="minorHAnsi" w:cstheme="minorHAnsi"/>
          <w:bCs/>
          <w:sz w:val="22"/>
          <w:lang w:val="en-US"/>
        </w:rPr>
        <w:t xml:space="preserve"> Federal Law </w:t>
      </w:r>
      <w:r w:rsidR="001A0808" w:rsidRPr="001121AE">
        <w:rPr>
          <w:rFonts w:asciiTheme="minorHAnsi" w:hAnsiTheme="minorHAnsi" w:cstheme="minorHAnsi"/>
          <w:sz w:val="22"/>
          <w:lang w:val="en-US"/>
        </w:rPr>
        <w:t xml:space="preserve">of </w:t>
      </w:r>
      <w:r w:rsidR="001A0808">
        <w:rPr>
          <w:rFonts w:asciiTheme="minorHAnsi" w:hAnsiTheme="minorHAnsi" w:cstheme="minorHAnsi"/>
          <w:sz w:val="22"/>
          <w:lang w:val="en-US"/>
        </w:rPr>
        <w:t>June</w:t>
      </w:r>
      <w:r w:rsidR="001A0808" w:rsidRPr="001121AE">
        <w:rPr>
          <w:rFonts w:asciiTheme="minorHAnsi" w:hAnsiTheme="minorHAnsi" w:cstheme="minorHAnsi"/>
          <w:sz w:val="22"/>
          <w:lang w:val="en-US"/>
        </w:rPr>
        <w:t xml:space="preserve"> </w:t>
      </w:r>
      <w:r w:rsidR="001A0808">
        <w:rPr>
          <w:rFonts w:asciiTheme="minorHAnsi" w:hAnsiTheme="minorHAnsi" w:cstheme="minorHAnsi"/>
          <w:sz w:val="22"/>
          <w:lang w:val="en-US"/>
        </w:rPr>
        <w:t>04</w:t>
      </w:r>
      <w:r w:rsidR="001A0808" w:rsidRPr="001121AE">
        <w:rPr>
          <w:rFonts w:asciiTheme="minorHAnsi" w:hAnsiTheme="minorHAnsi" w:cstheme="minorHAnsi"/>
          <w:sz w:val="22"/>
          <w:lang w:val="en-US"/>
        </w:rPr>
        <w:t>, 201</w:t>
      </w:r>
      <w:r w:rsidR="001A0808">
        <w:rPr>
          <w:rFonts w:asciiTheme="minorHAnsi" w:hAnsiTheme="minorHAnsi" w:cstheme="minorHAnsi"/>
          <w:sz w:val="22"/>
          <w:lang w:val="en-US"/>
        </w:rPr>
        <w:t>8</w:t>
      </w:r>
      <w:r w:rsidR="001A0808" w:rsidRPr="001121AE">
        <w:rPr>
          <w:rFonts w:asciiTheme="minorHAnsi" w:hAnsiTheme="minorHAnsi" w:cstheme="minorHAnsi"/>
          <w:sz w:val="22"/>
          <w:lang w:val="en-US"/>
        </w:rPr>
        <w:t xml:space="preserve"> No. </w:t>
      </w:r>
      <w:r w:rsidR="001A0808">
        <w:rPr>
          <w:rFonts w:asciiTheme="minorHAnsi" w:hAnsiTheme="minorHAnsi" w:cstheme="minorHAnsi"/>
          <w:sz w:val="22"/>
          <w:lang w:val="en-US"/>
        </w:rPr>
        <w:t>140</w:t>
      </w:r>
      <w:r w:rsidR="001A0808" w:rsidRPr="001121AE">
        <w:rPr>
          <w:rFonts w:asciiTheme="minorHAnsi" w:hAnsiTheme="minorHAnsi" w:cstheme="minorHAnsi"/>
          <w:sz w:val="22"/>
          <w:lang w:val="en-US"/>
        </w:rPr>
        <w:t>-FZ)</w:t>
      </w:r>
    </w:p>
    <w:p w14:paraId="6917BF62" w14:textId="77777777" w:rsidR="00A445A2" w:rsidRPr="001121AE" w:rsidRDefault="00A445A2" w:rsidP="00A445A2">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10. </w:t>
      </w:r>
      <w:r w:rsidR="00687E43" w:rsidRPr="001121AE">
        <w:rPr>
          <w:rFonts w:asciiTheme="minorHAnsi" w:hAnsiTheme="minorHAnsi" w:cstheme="minorHAnsi"/>
          <w:sz w:val="22"/>
          <w:lang w:val="en-US"/>
        </w:rPr>
        <w:t>It is not allowed to include into the state register of</w:t>
      </w:r>
      <w:r w:rsidRPr="001121AE">
        <w:rPr>
          <w:rFonts w:asciiTheme="minorHAnsi" w:hAnsiTheme="minorHAnsi" w:cstheme="minorHAnsi"/>
          <w:sz w:val="22"/>
          <w:lang w:val="en-US"/>
        </w:rPr>
        <w:t xml:space="preserve"> </w:t>
      </w:r>
      <w:r w:rsidR="002C4E27" w:rsidRPr="001121AE">
        <w:rPr>
          <w:rFonts w:asciiTheme="minorHAnsi" w:hAnsiTheme="minorHAnsi" w:cstheme="minorHAnsi"/>
          <w:sz w:val="22"/>
          <w:lang w:val="en-US"/>
        </w:rPr>
        <w:t>medicines</w:t>
      </w:r>
      <w:r w:rsidRPr="001121AE">
        <w:rPr>
          <w:rFonts w:asciiTheme="minorHAnsi" w:hAnsiTheme="minorHAnsi" w:cstheme="minorHAnsi"/>
          <w:sz w:val="22"/>
          <w:lang w:val="en-US"/>
        </w:rPr>
        <w:t xml:space="preserve"> </w:t>
      </w:r>
      <w:r w:rsidR="00687E43" w:rsidRPr="001121AE">
        <w:rPr>
          <w:rFonts w:asciiTheme="minorHAnsi" w:hAnsiTheme="minorHAnsi" w:cstheme="minorHAnsi"/>
          <w:sz w:val="22"/>
          <w:lang w:val="en-US"/>
        </w:rPr>
        <w:t>the same</w:t>
      </w:r>
      <w:r w:rsidRPr="001121AE">
        <w:rPr>
          <w:rFonts w:asciiTheme="minorHAnsi" w:hAnsiTheme="minorHAnsi" w:cstheme="minorHAnsi"/>
          <w:sz w:val="22"/>
          <w:lang w:val="en-US"/>
        </w:rPr>
        <w:t xml:space="preserve"> </w:t>
      </w:r>
      <w:r w:rsidR="009A2FB3" w:rsidRPr="001121AE">
        <w:rPr>
          <w:rFonts w:asciiTheme="minorHAnsi" w:hAnsiTheme="minorHAnsi" w:cstheme="minorHAnsi"/>
          <w:sz w:val="22"/>
          <w:lang w:val="en-US"/>
        </w:rPr>
        <w:t>pharmaceutical substance</w:t>
      </w:r>
      <w:r w:rsidR="00687E43" w:rsidRPr="001121AE">
        <w:rPr>
          <w:rFonts w:asciiTheme="minorHAnsi" w:hAnsiTheme="minorHAnsi" w:cstheme="minorHAnsi"/>
          <w:sz w:val="22"/>
          <w:lang w:val="en-US"/>
        </w:rPr>
        <w:t xml:space="preserve"> produced for sale by one manufacturer in two or more register records</w:t>
      </w:r>
      <w:r w:rsidRPr="001121AE">
        <w:rPr>
          <w:rFonts w:asciiTheme="minorHAnsi" w:hAnsiTheme="minorHAnsi" w:cstheme="minorHAnsi"/>
          <w:sz w:val="22"/>
          <w:lang w:val="en-US"/>
        </w:rPr>
        <w:t>.</w:t>
      </w:r>
    </w:p>
    <w:p w14:paraId="4F15FD27" w14:textId="77777777" w:rsidR="006D346A" w:rsidRPr="001121AE" w:rsidRDefault="00A445A2" w:rsidP="00A445A2">
      <w:pPr>
        <w:autoSpaceDE w:val="0"/>
        <w:autoSpaceDN w:val="0"/>
        <w:adjustRightInd w:val="0"/>
        <w:spacing w:after="0" w:line="240" w:lineRule="auto"/>
        <w:jc w:val="both"/>
        <w:rPr>
          <w:rFonts w:asciiTheme="minorHAnsi" w:hAnsiTheme="minorHAnsi" w:cstheme="minorHAnsi"/>
          <w:sz w:val="22"/>
          <w:lang w:val="en-US"/>
        </w:rPr>
      </w:pPr>
      <w:r w:rsidRPr="001121AE">
        <w:rPr>
          <w:rFonts w:asciiTheme="minorHAnsi" w:hAnsiTheme="minorHAnsi" w:cstheme="minorHAnsi"/>
          <w:sz w:val="22"/>
          <w:lang w:val="en-US"/>
        </w:rPr>
        <w:t xml:space="preserve">(clause 10 </w:t>
      </w:r>
      <w:r w:rsidR="002C4E27" w:rsidRPr="001121AE">
        <w:rPr>
          <w:rFonts w:asciiTheme="minorHAnsi" w:hAnsiTheme="minorHAnsi" w:cstheme="minorHAnsi"/>
          <w:sz w:val="22"/>
          <w:lang w:val="en-US"/>
        </w:rPr>
        <w:t>introduced by Federal Law</w:t>
      </w:r>
      <w:r w:rsidRPr="001121AE">
        <w:rPr>
          <w:rFonts w:asciiTheme="minorHAnsi" w:hAnsiTheme="minorHAnsi" w:cstheme="minorHAnsi"/>
          <w:sz w:val="22"/>
          <w:lang w:val="en-US"/>
        </w:rPr>
        <w:t xml:space="preserve"> of December 22, 2014 No. 429-FZ)</w:t>
      </w:r>
    </w:p>
    <w:p w14:paraId="199D96E3" w14:textId="0C1DE6C5" w:rsidR="00A445A2" w:rsidRPr="001121AE" w:rsidRDefault="00A445A2" w:rsidP="00A445A2">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11. </w:t>
      </w:r>
      <w:r w:rsidR="00687E43" w:rsidRPr="001121AE">
        <w:rPr>
          <w:rFonts w:asciiTheme="minorHAnsi" w:hAnsiTheme="minorHAnsi" w:cstheme="minorHAnsi"/>
          <w:sz w:val="22"/>
          <w:lang w:val="en-US"/>
        </w:rPr>
        <w:t>Any amendments to the documents for pharmaceutical substance produced for sale and included into the state register of</w:t>
      </w:r>
      <w:r w:rsidRPr="001121AE">
        <w:rPr>
          <w:rFonts w:asciiTheme="minorHAnsi" w:hAnsiTheme="minorHAnsi" w:cstheme="minorHAnsi"/>
          <w:sz w:val="22"/>
          <w:lang w:val="en-US"/>
        </w:rPr>
        <w:t xml:space="preserve"> </w:t>
      </w:r>
      <w:r w:rsidR="002C4E27" w:rsidRPr="001121AE">
        <w:rPr>
          <w:rFonts w:asciiTheme="minorHAnsi" w:hAnsiTheme="minorHAnsi" w:cstheme="minorHAnsi"/>
          <w:sz w:val="22"/>
          <w:lang w:val="en-US"/>
        </w:rPr>
        <w:t>medicines</w:t>
      </w:r>
      <w:r w:rsidR="00687E43" w:rsidRPr="001121AE">
        <w:rPr>
          <w:rFonts w:asciiTheme="minorHAnsi" w:hAnsiTheme="minorHAnsi" w:cstheme="minorHAnsi"/>
          <w:sz w:val="22"/>
          <w:lang w:val="en-US"/>
        </w:rPr>
        <w:t xml:space="preserve"> shall be made in the manner established in Articles</w:t>
      </w:r>
      <w:r w:rsidRPr="001121AE">
        <w:rPr>
          <w:rFonts w:asciiTheme="minorHAnsi" w:hAnsiTheme="minorHAnsi" w:cstheme="minorHAnsi"/>
          <w:sz w:val="22"/>
          <w:lang w:val="en-US"/>
        </w:rPr>
        <w:t xml:space="preserve"> </w:t>
      </w:r>
      <w:r w:rsidR="00687E43" w:rsidRPr="001121AE">
        <w:rPr>
          <w:rFonts w:asciiTheme="minorHAnsi" w:hAnsiTheme="minorHAnsi" w:cstheme="minorHAnsi"/>
          <w:sz w:val="22"/>
          <w:lang w:val="en-US"/>
        </w:rPr>
        <w:t>30</w:t>
      </w:r>
      <w:r w:rsidR="002C4E27" w:rsidRPr="001121AE">
        <w:rPr>
          <w:rFonts w:asciiTheme="minorHAnsi" w:hAnsiTheme="minorHAnsi" w:cstheme="minorHAnsi"/>
          <w:sz w:val="22"/>
          <w:lang w:val="en-US"/>
        </w:rPr>
        <w:t xml:space="preserve"> and </w:t>
      </w:r>
      <w:r w:rsidR="00B6621B" w:rsidRPr="001121AE">
        <w:rPr>
          <w:rFonts w:asciiTheme="minorHAnsi" w:hAnsiTheme="minorHAnsi" w:cstheme="minorHAnsi"/>
          <w:sz w:val="22"/>
          <w:lang w:val="en-US"/>
        </w:rPr>
        <w:t>31</w:t>
      </w:r>
      <w:r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of this Federal Law</w:t>
      </w:r>
      <w:r w:rsidRPr="001121AE">
        <w:rPr>
          <w:rFonts w:asciiTheme="minorHAnsi" w:hAnsiTheme="minorHAnsi" w:cstheme="minorHAnsi"/>
          <w:sz w:val="22"/>
          <w:lang w:val="en-US"/>
        </w:rPr>
        <w:t xml:space="preserve">, </w:t>
      </w:r>
      <w:r w:rsidR="00687E43" w:rsidRPr="001121AE">
        <w:rPr>
          <w:rFonts w:asciiTheme="minorHAnsi" w:hAnsiTheme="minorHAnsi" w:cstheme="minorHAnsi"/>
          <w:sz w:val="22"/>
          <w:lang w:val="en-US"/>
        </w:rPr>
        <w:t xml:space="preserve">subject to payment of state duty in accordance with </w:t>
      </w:r>
      <w:r w:rsidR="00D35FB6" w:rsidRPr="001121AE">
        <w:rPr>
          <w:rFonts w:asciiTheme="minorHAnsi" w:hAnsiTheme="minorHAnsi" w:cstheme="minorHAnsi"/>
          <w:sz w:val="22"/>
          <w:lang w:val="en-US"/>
        </w:rPr>
        <w:t>the legislation of the Russian Federation</w:t>
      </w:r>
      <w:r w:rsidRPr="001121AE">
        <w:rPr>
          <w:rFonts w:asciiTheme="minorHAnsi" w:hAnsiTheme="minorHAnsi" w:cstheme="minorHAnsi"/>
          <w:sz w:val="22"/>
          <w:lang w:val="en-US"/>
        </w:rPr>
        <w:t xml:space="preserve"> </w:t>
      </w:r>
      <w:r w:rsidR="00781A5E" w:rsidRPr="001121AE">
        <w:rPr>
          <w:rFonts w:asciiTheme="minorHAnsi" w:hAnsiTheme="minorHAnsi" w:cstheme="minorHAnsi"/>
          <w:sz w:val="22"/>
          <w:lang w:val="en-US"/>
        </w:rPr>
        <w:t>on taxes and duties</w:t>
      </w:r>
      <w:r w:rsidRPr="001121AE">
        <w:rPr>
          <w:rFonts w:asciiTheme="minorHAnsi" w:hAnsiTheme="minorHAnsi" w:cstheme="minorHAnsi"/>
          <w:sz w:val="22"/>
          <w:lang w:val="en-US"/>
        </w:rPr>
        <w:t>.</w:t>
      </w:r>
    </w:p>
    <w:p w14:paraId="4DB25483" w14:textId="77777777" w:rsidR="006D346A" w:rsidRPr="001121AE" w:rsidRDefault="00A445A2" w:rsidP="00A445A2">
      <w:pPr>
        <w:autoSpaceDE w:val="0"/>
        <w:autoSpaceDN w:val="0"/>
        <w:adjustRightInd w:val="0"/>
        <w:spacing w:after="0" w:line="240" w:lineRule="auto"/>
        <w:jc w:val="both"/>
        <w:rPr>
          <w:rFonts w:asciiTheme="minorHAnsi" w:hAnsiTheme="minorHAnsi" w:cstheme="minorHAnsi"/>
          <w:sz w:val="22"/>
          <w:lang w:val="en-US"/>
        </w:rPr>
      </w:pPr>
      <w:r w:rsidRPr="001121AE">
        <w:rPr>
          <w:rFonts w:asciiTheme="minorHAnsi" w:hAnsiTheme="minorHAnsi" w:cstheme="minorHAnsi"/>
          <w:sz w:val="22"/>
          <w:lang w:val="en-US"/>
        </w:rPr>
        <w:t xml:space="preserve">(clause 11 </w:t>
      </w:r>
      <w:r w:rsidR="002C4E27" w:rsidRPr="001121AE">
        <w:rPr>
          <w:rFonts w:asciiTheme="minorHAnsi" w:hAnsiTheme="minorHAnsi" w:cstheme="minorHAnsi"/>
          <w:sz w:val="22"/>
          <w:lang w:val="en-US"/>
        </w:rPr>
        <w:t>introduced by Federal Law</w:t>
      </w:r>
      <w:r w:rsidRPr="001121AE">
        <w:rPr>
          <w:rFonts w:asciiTheme="minorHAnsi" w:hAnsiTheme="minorHAnsi" w:cstheme="minorHAnsi"/>
          <w:sz w:val="22"/>
          <w:lang w:val="en-US"/>
        </w:rPr>
        <w:t xml:space="preserve"> of December 22, 2014 No. 429-FZ)</w:t>
      </w:r>
    </w:p>
    <w:p w14:paraId="4D60FB75" w14:textId="77777777" w:rsidR="00A445A2" w:rsidRPr="001121AE" w:rsidRDefault="00A445A2" w:rsidP="00A445A2">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12. </w:t>
      </w:r>
      <w:r w:rsidR="00781A5E" w:rsidRPr="001121AE">
        <w:rPr>
          <w:rFonts w:asciiTheme="minorHAnsi" w:hAnsiTheme="minorHAnsi" w:cstheme="minorHAnsi"/>
          <w:sz w:val="22"/>
          <w:lang w:val="en-US"/>
        </w:rPr>
        <w:t>Circulation of</w:t>
      </w:r>
      <w:r w:rsidRPr="001121AE">
        <w:rPr>
          <w:rFonts w:asciiTheme="minorHAnsi" w:hAnsiTheme="minorHAnsi" w:cstheme="minorHAnsi"/>
          <w:sz w:val="22"/>
          <w:lang w:val="en-US"/>
        </w:rPr>
        <w:t xml:space="preserve"> </w:t>
      </w:r>
      <w:r w:rsidR="009A2FB3" w:rsidRPr="001121AE">
        <w:rPr>
          <w:rFonts w:asciiTheme="minorHAnsi" w:hAnsiTheme="minorHAnsi" w:cstheme="minorHAnsi"/>
          <w:sz w:val="22"/>
          <w:lang w:val="en-US"/>
        </w:rPr>
        <w:t>pharmaceutical substances</w:t>
      </w:r>
      <w:r w:rsidR="00781A5E" w:rsidRPr="001121AE">
        <w:rPr>
          <w:rFonts w:asciiTheme="minorHAnsi" w:hAnsiTheme="minorHAnsi" w:cstheme="minorHAnsi"/>
          <w:sz w:val="22"/>
          <w:lang w:val="en-US"/>
        </w:rPr>
        <w:t xml:space="preserve"> produced for sale shall be allowed within one hundred and eighty days before and after the decision of </w:t>
      </w:r>
      <w:r w:rsidR="00D35FB6" w:rsidRPr="001121AE">
        <w:rPr>
          <w:rFonts w:asciiTheme="minorHAnsi" w:hAnsiTheme="minorHAnsi" w:cstheme="minorHAnsi"/>
          <w:sz w:val="22"/>
          <w:lang w:val="en-US"/>
        </w:rPr>
        <w:t xml:space="preserve">the authorized federal </w:t>
      </w:r>
      <w:r w:rsidR="00DD13E4" w:rsidRPr="001121AE">
        <w:rPr>
          <w:rFonts w:asciiTheme="minorHAnsi" w:hAnsiTheme="minorHAnsi" w:cstheme="minorHAnsi"/>
          <w:sz w:val="22"/>
          <w:lang w:val="en-US"/>
        </w:rPr>
        <w:t>executive bod</w:t>
      </w:r>
      <w:r w:rsidR="00D35FB6" w:rsidRPr="001121AE">
        <w:rPr>
          <w:rFonts w:asciiTheme="minorHAnsi" w:hAnsiTheme="minorHAnsi" w:cstheme="minorHAnsi"/>
          <w:sz w:val="22"/>
          <w:lang w:val="en-US"/>
        </w:rPr>
        <w:t>y</w:t>
      </w:r>
      <w:r w:rsidRPr="001121AE">
        <w:rPr>
          <w:rFonts w:asciiTheme="minorHAnsi" w:hAnsiTheme="minorHAnsi" w:cstheme="minorHAnsi"/>
          <w:sz w:val="22"/>
          <w:lang w:val="en-US"/>
        </w:rPr>
        <w:t xml:space="preserve"> </w:t>
      </w:r>
      <w:r w:rsidR="00781A5E" w:rsidRPr="001121AE">
        <w:rPr>
          <w:rFonts w:asciiTheme="minorHAnsi" w:hAnsiTheme="minorHAnsi" w:cstheme="minorHAnsi"/>
          <w:sz w:val="22"/>
          <w:lang w:val="en-US"/>
        </w:rPr>
        <w:t xml:space="preserve">on making amendments to the documents for the pharmaceutical substance produced for sale and included </w:t>
      </w:r>
      <w:r w:rsidR="00687E43" w:rsidRPr="001121AE">
        <w:rPr>
          <w:rFonts w:asciiTheme="minorHAnsi" w:hAnsiTheme="minorHAnsi" w:cstheme="minorHAnsi"/>
          <w:sz w:val="22"/>
          <w:lang w:val="en-US"/>
        </w:rPr>
        <w:t>into the state register of</w:t>
      </w:r>
      <w:r w:rsidRPr="001121AE">
        <w:rPr>
          <w:rFonts w:asciiTheme="minorHAnsi" w:hAnsiTheme="minorHAnsi" w:cstheme="minorHAnsi"/>
          <w:sz w:val="22"/>
          <w:lang w:val="en-US"/>
        </w:rPr>
        <w:t xml:space="preserve"> </w:t>
      </w:r>
      <w:r w:rsidR="002C4E27" w:rsidRPr="001121AE">
        <w:rPr>
          <w:rFonts w:asciiTheme="minorHAnsi" w:hAnsiTheme="minorHAnsi" w:cstheme="minorHAnsi"/>
          <w:sz w:val="22"/>
          <w:lang w:val="en-US"/>
        </w:rPr>
        <w:t>medicines</w:t>
      </w:r>
      <w:r w:rsidRPr="001121AE">
        <w:rPr>
          <w:rFonts w:asciiTheme="minorHAnsi" w:hAnsiTheme="minorHAnsi" w:cstheme="minorHAnsi"/>
          <w:sz w:val="22"/>
          <w:lang w:val="en-US"/>
        </w:rPr>
        <w:t>.</w:t>
      </w:r>
    </w:p>
    <w:p w14:paraId="1C9B977D" w14:textId="77777777" w:rsidR="006D346A" w:rsidRPr="001121AE" w:rsidRDefault="00A445A2" w:rsidP="00A445A2">
      <w:pPr>
        <w:autoSpaceDE w:val="0"/>
        <w:autoSpaceDN w:val="0"/>
        <w:adjustRightInd w:val="0"/>
        <w:spacing w:after="0" w:line="240" w:lineRule="auto"/>
        <w:jc w:val="both"/>
        <w:rPr>
          <w:rFonts w:asciiTheme="minorHAnsi" w:hAnsiTheme="minorHAnsi" w:cstheme="minorHAnsi"/>
          <w:sz w:val="22"/>
          <w:lang w:val="en-US"/>
        </w:rPr>
      </w:pPr>
      <w:r w:rsidRPr="001121AE">
        <w:rPr>
          <w:rFonts w:asciiTheme="minorHAnsi" w:hAnsiTheme="minorHAnsi" w:cstheme="minorHAnsi"/>
          <w:sz w:val="22"/>
          <w:lang w:val="en-US"/>
        </w:rPr>
        <w:t xml:space="preserve">(clause 12 </w:t>
      </w:r>
      <w:r w:rsidR="002C4E27" w:rsidRPr="001121AE">
        <w:rPr>
          <w:rFonts w:asciiTheme="minorHAnsi" w:hAnsiTheme="minorHAnsi" w:cstheme="minorHAnsi"/>
          <w:sz w:val="22"/>
          <w:lang w:val="en-US"/>
        </w:rPr>
        <w:t>introduced by Federal Law</w:t>
      </w:r>
      <w:r w:rsidRPr="001121AE">
        <w:rPr>
          <w:rFonts w:asciiTheme="minorHAnsi" w:hAnsiTheme="minorHAnsi" w:cstheme="minorHAnsi"/>
          <w:sz w:val="22"/>
          <w:lang w:val="en-US"/>
        </w:rPr>
        <w:t xml:space="preserve"> of December 22, 2014 No. 429-FZ)</w:t>
      </w:r>
    </w:p>
    <w:p w14:paraId="180F640A" w14:textId="77777777" w:rsidR="00A445A2" w:rsidRPr="001121AE" w:rsidRDefault="00A445A2" w:rsidP="00A445A2">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13. </w:t>
      </w:r>
      <w:r w:rsidR="00A20999" w:rsidRPr="001121AE">
        <w:rPr>
          <w:rFonts w:asciiTheme="minorHAnsi" w:hAnsiTheme="minorHAnsi" w:cstheme="minorHAnsi"/>
          <w:sz w:val="22"/>
          <w:lang w:val="en-US"/>
        </w:rPr>
        <w:t xml:space="preserve">A decision on removal of </w:t>
      </w:r>
      <w:r w:rsidR="009A2FB3" w:rsidRPr="001121AE">
        <w:rPr>
          <w:rFonts w:asciiTheme="minorHAnsi" w:hAnsiTheme="minorHAnsi" w:cstheme="minorHAnsi"/>
          <w:sz w:val="22"/>
          <w:lang w:val="en-US"/>
        </w:rPr>
        <w:t>pharmaceutical substance</w:t>
      </w:r>
      <w:r w:rsidR="00A20999" w:rsidRPr="001121AE">
        <w:rPr>
          <w:rFonts w:asciiTheme="minorHAnsi" w:hAnsiTheme="minorHAnsi" w:cstheme="minorHAnsi"/>
          <w:sz w:val="22"/>
          <w:lang w:val="en-US"/>
        </w:rPr>
        <w:t xml:space="preserve"> produced for sale from the state register of medicines shall be made</w:t>
      </w:r>
      <w:r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 xml:space="preserve">by the authorized federal </w:t>
      </w:r>
      <w:r w:rsidR="00DD13E4" w:rsidRPr="001121AE">
        <w:rPr>
          <w:rFonts w:asciiTheme="minorHAnsi" w:hAnsiTheme="minorHAnsi" w:cstheme="minorHAnsi"/>
          <w:sz w:val="22"/>
          <w:lang w:val="en-US"/>
        </w:rPr>
        <w:t>executive bod</w:t>
      </w:r>
      <w:r w:rsidR="00D35FB6" w:rsidRPr="001121AE">
        <w:rPr>
          <w:rFonts w:asciiTheme="minorHAnsi" w:hAnsiTheme="minorHAnsi" w:cstheme="minorHAnsi"/>
          <w:sz w:val="22"/>
          <w:lang w:val="en-US"/>
        </w:rPr>
        <w:t>y</w:t>
      </w:r>
      <w:r w:rsidRPr="001121AE">
        <w:rPr>
          <w:rFonts w:asciiTheme="minorHAnsi" w:hAnsiTheme="minorHAnsi" w:cstheme="minorHAnsi"/>
          <w:sz w:val="22"/>
          <w:lang w:val="en-US"/>
        </w:rPr>
        <w:t xml:space="preserve"> </w:t>
      </w:r>
      <w:r w:rsidR="00A20999" w:rsidRPr="001121AE">
        <w:rPr>
          <w:rFonts w:asciiTheme="minorHAnsi" w:hAnsiTheme="minorHAnsi" w:cstheme="minorHAnsi"/>
          <w:sz w:val="22"/>
          <w:lang w:val="en-US"/>
        </w:rPr>
        <w:t>in the following cases</w:t>
      </w:r>
      <w:r w:rsidRPr="001121AE">
        <w:rPr>
          <w:rFonts w:asciiTheme="minorHAnsi" w:hAnsiTheme="minorHAnsi" w:cstheme="minorHAnsi"/>
          <w:sz w:val="22"/>
          <w:lang w:val="en-US"/>
        </w:rPr>
        <w:t>:</w:t>
      </w:r>
    </w:p>
    <w:p w14:paraId="217D8E01" w14:textId="77777777" w:rsidR="00A445A2" w:rsidRPr="001121AE" w:rsidRDefault="00A445A2" w:rsidP="00A445A2">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1) </w:t>
      </w:r>
      <w:r w:rsidR="00D35FB6" w:rsidRPr="001121AE">
        <w:rPr>
          <w:rFonts w:asciiTheme="minorHAnsi" w:hAnsiTheme="minorHAnsi" w:cstheme="minorHAnsi"/>
          <w:sz w:val="22"/>
          <w:lang w:val="en-US"/>
        </w:rPr>
        <w:t xml:space="preserve">the </w:t>
      </w:r>
      <w:r w:rsidR="00A20999" w:rsidRPr="001121AE">
        <w:rPr>
          <w:rFonts w:asciiTheme="minorHAnsi" w:hAnsiTheme="minorHAnsi" w:cstheme="minorHAnsi"/>
          <w:sz w:val="22"/>
          <w:lang w:val="en-US"/>
        </w:rPr>
        <w:t xml:space="preserve">relevant </w:t>
      </w:r>
      <w:r w:rsidR="00D35FB6" w:rsidRPr="001121AE">
        <w:rPr>
          <w:rFonts w:asciiTheme="minorHAnsi" w:hAnsiTheme="minorHAnsi" w:cstheme="minorHAnsi"/>
          <w:sz w:val="22"/>
          <w:lang w:val="en-US"/>
        </w:rPr>
        <w:t xml:space="preserve">authorized federal </w:t>
      </w:r>
      <w:r w:rsidR="00DD13E4" w:rsidRPr="001121AE">
        <w:rPr>
          <w:rFonts w:asciiTheme="minorHAnsi" w:hAnsiTheme="minorHAnsi" w:cstheme="minorHAnsi"/>
          <w:sz w:val="22"/>
          <w:lang w:val="en-US"/>
        </w:rPr>
        <w:t>executive bod</w:t>
      </w:r>
      <w:r w:rsidR="00D35FB6" w:rsidRPr="001121AE">
        <w:rPr>
          <w:rFonts w:asciiTheme="minorHAnsi" w:hAnsiTheme="minorHAnsi" w:cstheme="minorHAnsi"/>
          <w:sz w:val="22"/>
          <w:lang w:val="en-US"/>
        </w:rPr>
        <w:t>y</w:t>
      </w:r>
      <w:r w:rsidRPr="001121AE">
        <w:rPr>
          <w:rFonts w:asciiTheme="minorHAnsi" w:hAnsiTheme="minorHAnsi" w:cstheme="minorHAnsi"/>
          <w:sz w:val="22"/>
          <w:lang w:val="en-US"/>
        </w:rPr>
        <w:t xml:space="preserve"> </w:t>
      </w:r>
      <w:r w:rsidR="00A20999" w:rsidRPr="001121AE">
        <w:rPr>
          <w:rFonts w:asciiTheme="minorHAnsi" w:hAnsiTheme="minorHAnsi" w:cstheme="minorHAnsi"/>
          <w:sz w:val="22"/>
          <w:lang w:val="en-US"/>
        </w:rPr>
        <w:t>submits a conclusion that the use of the medicine poses a risk and threat to life or health of a human or animal</w:t>
      </w:r>
      <w:r w:rsidRPr="001121AE">
        <w:rPr>
          <w:rFonts w:asciiTheme="minorHAnsi" w:hAnsiTheme="minorHAnsi" w:cstheme="minorHAnsi"/>
          <w:sz w:val="22"/>
          <w:lang w:val="en-US"/>
        </w:rPr>
        <w:t>;</w:t>
      </w:r>
    </w:p>
    <w:p w14:paraId="68BD82F2" w14:textId="77777777" w:rsidR="00A445A2" w:rsidRPr="001121AE" w:rsidRDefault="00A445A2" w:rsidP="00A445A2">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2) </w:t>
      </w:r>
      <w:r w:rsidR="00A20999" w:rsidRPr="001121AE">
        <w:rPr>
          <w:rFonts w:asciiTheme="minorHAnsi" w:hAnsiTheme="minorHAnsi" w:cstheme="minorHAnsi"/>
          <w:sz w:val="22"/>
          <w:lang w:val="en-US"/>
        </w:rPr>
        <w:t>the developer of the</w:t>
      </w:r>
      <w:r w:rsidR="009F5E63" w:rsidRPr="001121AE">
        <w:rPr>
          <w:rFonts w:asciiTheme="minorHAnsi" w:hAnsiTheme="minorHAnsi" w:cstheme="minorHAnsi"/>
          <w:sz w:val="22"/>
          <w:lang w:val="en-US"/>
        </w:rPr>
        <w:t xml:space="preserve"> medicine</w:t>
      </w:r>
      <w:r w:rsidR="002C4E27" w:rsidRPr="001121AE">
        <w:rPr>
          <w:rFonts w:asciiTheme="minorHAnsi" w:hAnsiTheme="minorHAnsi" w:cstheme="minorHAnsi"/>
          <w:sz w:val="22"/>
          <w:lang w:val="en-US"/>
        </w:rPr>
        <w:t xml:space="preserve"> or </w:t>
      </w:r>
      <w:r w:rsidR="00A20999" w:rsidRPr="001121AE">
        <w:rPr>
          <w:rFonts w:asciiTheme="minorHAnsi" w:hAnsiTheme="minorHAnsi" w:cstheme="minorHAnsi"/>
          <w:sz w:val="22"/>
          <w:lang w:val="en-US"/>
        </w:rPr>
        <w:t>manufacturer</w:t>
      </w:r>
      <w:r w:rsidRPr="001121AE">
        <w:rPr>
          <w:rFonts w:asciiTheme="minorHAnsi" w:hAnsiTheme="minorHAnsi" w:cstheme="minorHAnsi"/>
          <w:sz w:val="22"/>
          <w:lang w:val="en-US"/>
        </w:rPr>
        <w:t xml:space="preserve"> </w:t>
      </w:r>
      <w:r w:rsidR="00A20999" w:rsidRPr="001121AE">
        <w:rPr>
          <w:rFonts w:asciiTheme="minorHAnsi" w:hAnsiTheme="minorHAnsi" w:cstheme="minorHAnsi"/>
          <w:sz w:val="22"/>
          <w:lang w:val="en-US"/>
        </w:rPr>
        <w:t>of the</w:t>
      </w:r>
      <w:r w:rsidR="009F5E63" w:rsidRPr="001121AE">
        <w:rPr>
          <w:rFonts w:asciiTheme="minorHAnsi" w:hAnsiTheme="minorHAnsi" w:cstheme="minorHAnsi"/>
          <w:sz w:val="22"/>
          <w:lang w:val="en-US"/>
        </w:rPr>
        <w:t xml:space="preserve"> medicine</w:t>
      </w:r>
      <w:r w:rsidRPr="001121AE">
        <w:rPr>
          <w:rFonts w:asciiTheme="minorHAnsi" w:hAnsiTheme="minorHAnsi" w:cstheme="minorHAnsi"/>
          <w:sz w:val="22"/>
          <w:lang w:val="en-US"/>
        </w:rPr>
        <w:t xml:space="preserve"> </w:t>
      </w:r>
      <w:r w:rsidR="00A20999" w:rsidRPr="001121AE">
        <w:rPr>
          <w:rFonts w:asciiTheme="minorHAnsi" w:hAnsiTheme="minorHAnsi" w:cstheme="minorHAnsi"/>
          <w:sz w:val="22"/>
          <w:lang w:val="en-US"/>
        </w:rPr>
        <w:t>or any other legal entity authorized by them submits an application for removal of pharmaceutical substance produced for sale from the state register of medicines</w:t>
      </w:r>
      <w:r w:rsidRPr="001121AE">
        <w:rPr>
          <w:rFonts w:asciiTheme="minorHAnsi" w:hAnsiTheme="minorHAnsi" w:cstheme="minorHAnsi"/>
          <w:sz w:val="22"/>
          <w:lang w:val="en-US"/>
        </w:rPr>
        <w:t>;</w:t>
      </w:r>
    </w:p>
    <w:p w14:paraId="49555BCD" w14:textId="77777777" w:rsidR="00A445A2" w:rsidRPr="001121AE" w:rsidRDefault="00A445A2" w:rsidP="00A445A2">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3) </w:t>
      </w:r>
      <w:r w:rsidR="009A2FB3" w:rsidRPr="001121AE">
        <w:rPr>
          <w:rFonts w:asciiTheme="minorHAnsi" w:hAnsiTheme="minorHAnsi" w:cstheme="minorHAnsi"/>
          <w:sz w:val="22"/>
          <w:lang w:val="en-US"/>
        </w:rPr>
        <w:t>pharmaceutical substance</w:t>
      </w:r>
      <w:r w:rsidR="00A20999" w:rsidRPr="001121AE">
        <w:rPr>
          <w:rFonts w:asciiTheme="minorHAnsi" w:hAnsiTheme="minorHAnsi" w:cstheme="minorHAnsi"/>
          <w:sz w:val="22"/>
          <w:lang w:val="en-US"/>
        </w:rPr>
        <w:t xml:space="preserve"> produced for sale has not been in circulation </w:t>
      </w:r>
      <w:r w:rsidR="002C4E27" w:rsidRPr="001121AE">
        <w:rPr>
          <w:rFonts w:asciiTheme="minorHAnsi" w:hAnsiTheme="minorHAnsi" w:cstheme="minorHAnsi"/>
          <w:sz w:val="22"/>
          <w:lang w:val="en-US"/>
        </w:rPr>
        <w:t>in the Russian Federation</w:t>
      </w:r>
      <w:r w:rsidRPr="001121AE">
        <w:rPr>
          <w:rFonts w:asciiTheme="minorHAnsi" w:hAnsiTheme="minorHAnsi" w:cstheme="minorHAnsi"/>
          <w:sz w:val="22"/>
          <w:lang w:val="en-US"/>
        </w:rPr>
        <w:t xml:space="preserve"> </w:t>
      </w:r>
      <w:r w:rsidR="00A20999" w:rsidRPr="001121AE">
        <w:rPr>
          <w:rFonts w:asciiTheme="minorHAnsi" w:hAnsiTheme="minorHAnsi" w:cstheme="minorHAnsi"/>
          <w:sz w:val="22"/>
          <w:lang w:val="en-US"/>
        </w:rPr>
        <w:t>for three and more years</w:t>
      </w:r>
      <w:r w:rsidRPr="001121AE">
        <w:rPr>
          <w:rFonts w:asciiTheme="minorHAnsi" w:hAnsiTheme="minorHAnsi" w:cstheme="minorHAnsi"/>
          <w:sz w:val="22"/>
          <w:lang w:val="en-US"/>
        </w:rPr>
        <w:t>.</w:t>
      </w:r>
    </w:p>
    <w:p w14:paraId="6AAF91CD" w14:textId="77777777" w:rsidR="006D346A" w:rsidRPr="001121AE" w:rsidRDefault="00A445A2" w:rsidP="00A445A2">
      <w:pPr>
        <w:autoSpaceDE w:val="0"/>
        <w:autoSpaceDN w:val="0"/>
        <w:adjustRightInd w:val="0"/>
        <w:spacing w:after="0" w:line="240" w:lineRule="auto"/>
        <w:jc w:val="both"/>
        <w:rPr>
          <w:rFonts w:asciiTheme="minorHAnsi" w:hAnsiTheme="minorHAnsi" w:cstheme="minorHAnsi"/>
          <w:sz w:val="22"/>
          <w:lang w:val="en-US"/>
        </w:rPr>
      </w:pPr>
      <w:r w:rsidRPr="001121AE">
        <w:rPr>
          <w:rFonts w:asciiTheme="minorHAnsi" w:hAnsiTheme="minorHAnsi" w:cstheme="minorHAnsi"/>
          <w:sz w:val="22"/>
          <w:lang w:val="en-US"/>
        </w:rPr>
        <w:t xml:space="preserve">(clause 13 </w:t>
      </w:r>
      <w:r w:rsidR="002C4E27" w:rsidRPr="001121AE">
        <w:rPr>
          <w:rFonts w:asciiTheme="minorHAnsi" w:hAnsiTheme="minorHAnsi" w:cstheme="minorHAnsi"/>
          <w:sz w:val="22"/>
          <w:lang w:val="en-US"/>
        </w:rPr>
        <w:t>introduced by Federal Law</w:t>
      </w:r>
      <w:r w:rsidRPr="001121AE">
        <w:rPr>
          <w:rFonts w:asciiTheme="minorHAnsi" w:hAnsiTheme="minorHAnsi" w:cstheme="minorHAnsi"/>
          <w:sz w:val="22"/>
          <w:lang w:val="en-US"/>
        </w:rPr>
        <w:t xml:space="preserve"> of December 22, 2014 No. 429-FZ)</w:t>
      </w:r>
    </w:p>
    <w:p w14:paraId="6C794681" w14:textId="77777777" w:rsidR="00A445A2" w:rsidRPr="001121AE" w:rsidRDefault="00A445A2" w:rsidP="00A445A2">
      <w:pPr>
        <w:widowControl w:val="0"/>
        <w:autoSpaceDE w:val="0"/>
        <w:autoSpaceDN w:val="0"/>
        <w:adjustRightInd w:val="0"/>
        <w:spacing w:after="0" w:line="240" w:lineRule="auto"/>
        <w:ind w:firstLine="540"/>
        <w:jc w:val="both"/>
        <w:rPr>
          <w:rFonts w:ascii="Calibri" w:hAnsi="Calibri" w:cs="Calibri"/>
          <w:lang w:val="en-US"/>
        </w:rPr>
      </w:pPr>
    </w:p>
    <w:p w14:paraId="0392A553" w14:textId="77777777" w:rsidR="00A445A2" w:rsidRPr="001121AE" w:rsidRDefault="00A445A2" w:rsidP="00A445A2">
      <w:pPr>
        <w:widowControl w:val="0"/>
        <w:autoSpaceDE w:val="0"/>
        <w:autoSpaceDN w:val="0"/>
        <w:adjustRightInd w:val="0"/>
        <w:spacing w:after="0" w:line="240" w:lineRule="auto"/>
        <w:ind w:firstLine="709"/>
        <w:jc w:val="both"/>
        <w:outlineLvl w:val="1"/>
        <w:rPr>
          <w:rFonts w:asciiTheme="minorHAnsi" w:hAnsiTheme="minorHAnsi" w:cstheme="minorHAnsi"/>
          <w:sz w:val="22"/>
          <w:lang w:val="en-US"/>
        </w:rPr>
      </w:pPr>
      <w:bookmarkStart w:id="13" w:name="Par915"/>
      <w:bookmarkEnd w:id="13"/>
      <w:r w:rsidRPr="001121AE">
        <w:rPr>
          <w:rFonts w:asciiTheme="minorHAnsi" w:hAnsiTheme="minorHAnsi" w:cstheme="minorHAnsi"/>
          <w:sz w:val="22"/>
          <w:lang w:val="en-US"/>
        </w:rPr>
        <w:t xml:space="preserve">Article 35. </w:t>
      </w:r>
      <w:r w:rsidR="006021A3" w:rsidRPr="001121AE">
        <w:rPr>
          <w:rFonts w:asciiTheme="minorHAnsi" w:hAnsiTheme="minorHAnsi" w:cstheme="minorHAnsi"/>
          <w:sz w:val="22"/>
          <w:lang w:val="en-US"/>
        </w:rPr>
        <w:t xml:space="preserve">Ceased to be in force as of July 1, 2015 </w:t>
      </w:r>
      <w:r w:rsidR="00687E43" w:rsidRPr="001121AE">
        <w:rPr>
          <w:rFonts w:asciiTheme="minorHAnsi" w:hAnsiTheme="minorHAnsi" w:cstheme="minorHAnsi"/>
          <w:sz w:val="22"/>
          <w:lang w:val="en-US"/>
        </w:rPr>
        <w:t>(</w:t>
      </w:r>
      <w:r w:rsidRPr="001121AE">
        <w:rPr>
          <w:rFonts w:asciiTheme="minorHAnsi" w:hAnsiTheme="minorHAnsi" w:cstheme="minorHAnsi"/>
          <w:sz w:val="22"/>
          <w:lang w:val="en-US"/>
        </w:rPr>
        <w:t>Federal Law of December 22, 2014 No. 429-</w:t>
      </w:r>
      <w:r w:rsidRPr="001121AE">
        <w:rPr>
          <w:rFonts w:asciiTheme="minorHAnsi" w:hAnsiTheme="minorHAnsi" w:cstheme="minorHAnsi"/>
          <w:sz w:val="22"/>
          <w:lang w:val="en-US"/>
        </w:rPr>
        <w:lastRenderedPageBreak/>
        <w:t>FZ</w:t>
      </w:r>
      <w:r w:rsidR="00687E43" w:rsidRPr="001121AE">
        <w:rPr>
          <w:rFonts w:asciiTheme="minorHAnsi" w:hAnsiTheme="minorHAnsi" w:cstheme="minorHAnsi"/>
          <w:sz w:val="22"/>
          <w:lang w:val="en-US"/>
        </w:rPr>
        <w:t>)</w:t>
      </w:r>
    </w:p>
    <w:p w14:paraId="2BDD0857" w14:textId="77777777" w:rsidR="00A445A2" w:rsidRPr="001121AE" w:rsidRDefault="00A445A2" w:rsidP="00A445A2">
      <w:pPr>
        <w:widowControl w:val="0"/>
        <w:autoSpaceDE w:val="0"/>
        <w:autoSpaceDN w:val="0"/>
        <w:adjustRightInd w:val="0"/>
        <w:spacing w:after="0" w:line="240" w:lineRule="auto"/>
        <w:ind w:firstLine="540"/>
        <w:jc w:val="both"/>
        <w:rPr>
          <w:rFonts w:ascii="Calibri" w:hAnsi="Calibri" w:cs="Calibri"/>
          <w:lang w:val="en-US"/>
        </w:rPr>
      </w:pPr>
    </w:p>
    <w:p w14:paraId="5995CB5E" w14:textId="77777777" w:rsidR="0032477B" w:rsidRPr="001121AE" w:rsidRDefault="0032477B" w:rsidP="00A24B2D">
      <w:pPr>
        <w:keepNext/>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Article 36. Appeal of </w:t>
      </w:r>
      <w:r w:rsidR="00A20999" w:rsidRPr="001121AE">
        <w:rPr>
          <w:rFonts w:asciiTheme="minorHAnsi" w:hAnsiTheme="minorHAnsi" w:cstheme="minorHAnsi"/>
          <w:sz w:val="22"/>
          <w:lang w:val="en-US"/>
        </w:rPr>
        <w:t xml:space="preserve">a </w:t>
      </w:r>
      <w:r w:rsidRPr="001121AE">
        <w:rPr>
          <w:rFonts w:asciiTheme="minorHAnsi" w:hAnsiTheme="minorHAnsi" w:cstheme="minorHAnsi"/>
          <w:sz w:val="22"/>
          <w:lang w:val="en-US"/>
        </w:rPr>
        <w:t xml:space="preserve">Decision on Refusal to Issue </w:t>
      </w:r>
      <w:r w:rsidR="00FA2ABB" w:rsidRPr="001121AE">
        <w:rPr>
          <w:rFonts w:asciiTheme="minorHAnsi" w:hAnsiTheme="minorHAnsi" w:cstheme="minorHAnsi"/>
          <w:sz w:val="22"/>
          <w:lang w:val="en-US"/>
        </w:rPr>
        <w:t>Approval</w:t>
      </w:r>
      <w:r w:rsidRPr="001121AE">
        <w:rPr>
          <w:rFonts w:asciiTheme="minorHAnsi" w:hAnsiTheme="minorHAnsi" w:cstheme="minorHAnsi"/>
          <w:sz w:val="22"/>
          <w:lang w:val="en-US"/>
        </w:rPr>
        <w:t xml:space="preserve"> for </w:t>
      </w:r>
      <w:r w:rsidR="00A24B2D" w:rsidRPr="001121AE">
        <w:rPr>
          <w:rFonts w:asciiTheme="minorHAnsi" w:hAnsiTheme="minorHAnsi" w:cstheme="minorHAnsi"/>
          <w:sz w:val="22"/>
          <w:lang w:val="en-US"/>
        </w:rPr>
        <w:t xml:space="preserve">a </w:t>
      </w:r>
      <w:r w:rsidRPr="001121AE">
        <w:rPr>
          <w:rFonts w:asciiTheme="minorHAnsi" w:hAnsiTheme="minorHAnsi" w:cstheme="minorHAnsi"/>
          <w:sz w:val="22"/>
          <w:lang w:val="en-US"/>
        </w:rPr>
        <w:t>Clin</w:t>
      </w:r>
      <w:r w:rsidR="00A24B2D" w:rsidRPr="001121AE">
        <w:rPr>
          <w:rFonts w:asciiTheme="minorHAnsi" w:hAnsiTheme="minorHAnsi" w:cstheme="minorHAnsi"/>
          <w:sz w:val="22"/>
          <w:lang w:val="en-US"/>
        </w:rPr>
        <w:t>ical Trial</w:t>
      </w:r>
      <w:r w:rsidRPr="001121AE">
        <w:rPr>
          <w:rFonts w:asciiTheme="minorHAnsi" w:hAnsiTheme="minorHAnsi" w:cstheme="minorHAnsi"/>
          <w:sz w:val="22"/>
          <w:lang w:val="en-US"/>
        </w:rPr>
        <w:t xml:space="preserve"> of </w:t>
      </w:r>
      <w:r w:rsidR="00A24B2D" w:rsidRPr="001121AE">
        <w:rPr>
          <w:rFonts w:asciiTheme="minorHAnsi" w:hAnsiTheme="minorHAnsi" w:cstheme="minorHAnsi"/>
          <w:sz w:val="22"/>
          <w:lang w:val="en-US"/>
        </w:rPr>
        <w:t xml:space="preserve">a </w:t>
      </w:r>
      <w:r w:rsidRPr="001121AE">
        <w:rPr>
          <w:rFonts w:asciiTheme="minorHAnsi" w:hAnsiTheme="minorHAnsi" w:cstheme="minorHAnsi"/>
          <w:sz w:val="22"/>
          <w:lang w:val="en-US"/>
        </w:rPr>
        <w:t xml:space="preserve">Medicinal Product, Refusal to Perform State Registration of </w:t>
      </w:r>
      <w:r w:rsidR="00A24B2D" w:rsidRPr="001121AE">
        <w:rPr>
          <w:rFonts w:asciiTheme="minorHAnsi" w:hAnsiTheme="minorHAnsi" w:cstheme="minorHAnsi"/>
          <w:sz w:val="22"/>
          <w:lang w:val="en-US"/>
        </w:rPr>
        <w:t xml:space="preserve">a </w:t>
      </w:r>
      <w:r w:rsidRPr="001121AE">
        <w:rPr>
          <w:rFonts w:asciiTheme="minorHAnsi" w:hAnsiTheme="minorHAnsi" w:cstheme="minorHAnsi"/>
          <w:sz w:val="22"/>
          <w:lang w:val="en-US"/>
        </w:rPr>
        <w:t>Medicinal Product</w:t>
      </w:r>
      <w:r w:rsidR="00A24B2D" w:rsidRPr="001121AE">
        <w:rPr>
          <w:rFonts w:asciiTheme="minorHAnsi" w:hAnsiTheme="minorHAnsi" w:cstheme="minorHAnsi"/>
          <w:sz w:val="22"/>
          <w:lang w:val="en-US"/>
        </w:rPr>
        <w:t xml:space="preserve">, </w:t>
      </w:r>
      <w:r w:rsidR="006C7565" w:rsidRPr="001121AE">
        <w:rPr>
          <w:rFonts w:asciiTheme="minorHAnsi" w:hAnsiTheme="minorHAnsi" w:cstheme="minorHAnsi"/>
          <w:sz w:val="22"/>
          <w:lang w:val="en-US"/>
        </w:rPr>
        <w:t>Opinion</w:t>
      </w:r>
      <w:r w:rsidR="00A24B2D" w:rsidRPr="001121AE">
        <w:rPr>
          <w:rFonts w:asciiTheme="minorHAnsi" w:hAnsiTheme="minorHAnsi" w:cstheme="minorHAnsi"/>
          <w:sz w:val="22"/>
          <w:lang w:val="en-US"/>
        </w:rPr>
        <w:t xml:space="preserve"> of the Expert Commission of the Expert Institution or </w:t>
      </w:r>
      <w:r w:rsidR="006C7565" w:rsidRPr="001121AE">
        <w:rPr>
          <w:rFonts w:asciiTheme="minorHAnsi" w:hAnsiTheme="minorHAnsi" w:cstheme="minorHAnsi"/>
          <w:sz w:val="22"/>
          <w:lang w:val="en-US"/>
        </w:rPr>
        <w:t>Opinion</w:t>
      </w:r>
      <w:r w:rsidR="00A24B2D" w:rsidRPr="001121AE">
        <w:rPr>
          <w:rFonts w:asciiTheme="minorHAnsi" w:hAnsiTheme="minorHAnsi" w:cstheme="minorHAnsi"/>
          <w:sz w:val="22"/>
          <w:lang w:val="en-US"/>
        </w:rPr>
        <w:t xml:space="preserve"> of the </w:t>
      </w:r>
      <w:r w:rsidR="006C7565" w:rsidRPr="001121AE">
        <w:rPr>
          <w:rFonts w:asciiTheme="minorHAnsi" w:hAnsiTheme="minorHAnsi" w:cstheme="minorHAnsi"/>
          <w:sz w:val="22"/>
          <w:lang w:val="en-US"/>
        </w:rPr>
        <w:t>Ethical C</w:t>
      </w:r>
      <w:r w:rsidR="000D0402" w:rsidRPr="001121AE">
        <w:rPr>
          <w:rFonts w:asciiTheme="minorHAnsi" w:hAnsiTheme="minorHAnsi" w:cstheme="minorHAnsi"/>
          <w:sz w:val="22"/>
          <w:lang w:val="en-US"/>
        </w:rPr>
        <w:t>ouncil</w:t>
      </w:r>
    </w:p>
    <w:p w14:paraId="62A7C637" w14:textId="77777777" w:rsidR="0032477B" w:rsidRPr="001121AE" w:rsidRDefault="0032477B" w:rsidP="000946F1">
      <w:pPr>
        <w:keepNext/>
        <w:autoSpaceDE w:val="0"/>
        <w:autoSpaceDN w:val="0"/>
        <w:adjustRightInd w:val="0"/>
        <w:spacing w:after="0" w:line="240" w:lineRule="auto"/>
        <w:ind w:firstLine="709"/>
        <w:jc w:val="both"/>
        <w:rPr>
          <w:rFonts w:asciiTheme="minorHAnsi" w:hAnsiTheme="minorHAnsi" w:cstheme="minorHAnsi"/>
          <w:sz w:val="22"/>
          <w:lang w:val="en-US"/>
        </w:rPr>
      </w:pPr>
    </w:p>
    <w:p w14:paraId="596C097D" w14:textId="77777777" w:rsidR="006D346A" w:rsidRPr="001121AE" w:rsidRDefault="00812143" w:rsidP="00311939">
      <w:pPr>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w:t>
      </w:r>
      <w:r w:rsidR="0007599D" w:rsidRPr="001121AE">
        <w:rPr>
          <w:rFonts w:asciiTheme="minorHAnsi" w:hAnsiTheme="minorHAnsi" w:cstheme="minorHAnsi"/>
          <w:sz w:val="22"/>
          <w:lang w:val="en-US"/>
        </w:rPr>
        <w:t>as amended by</w:t>
      </w:r>
      <w:r w:rsidRPr="001121AE">
        <w:rPr>
          <w:rFonts w:asciiTheme="minorHAnsi" w:hAnsiTheme="minorHAnsi" w:cstheme="minorHAnsi"/>
          <w:sz w:val="22"/>
          <w:lang w:val="en-US"/>
        </w:rPr>
        <w:t xml:space="preserve"> Federal Law of December 22, 2014 No. 429-FZ)</w:t>
      </w:r>
    </w:p>
    <w:p w14:paraId="20B4F4A0" w14:textId="77777777" w:rsidR="00812143" w:rsidRPr="001121AE" w:rsidRDefault="00812143" w:rsidP="000946F1">
      <w:pPr>
        <w:keepNext/>
        <w:autoSpaceDE w:val="0"/>
        <w:autoSpaceDN w:val="0"/>
        <w:adjustRightInd w:val="0"/>
        <w:spacing w:after="0" w:line="240" w:lineRule="auto"/>
        <w:ind w:firstLine="709"/>
        <w:jc w:val="both"/>
        <w:rPr>
          <w:rFonts w:asciiTheme="minorHAnsi" w:hAnsiTheme="minorHAnsi" w:cstheme="minorHAnsi"/>
          <w:sz w:val="22"/>
          <w:lang w:val="en-US"/>
        </w:rPr>
      </w:pPr>
    </w:p>
    <w:p w14:paraId="59196D66" w14:textId="272BDEB1" w:rsidR="00812143" w:rsidRDefault="00A20999" w:rsidP="00812143">
      <w:pPr>
        <w:widowControl w:val="0"/>
        <w:autoSpaceDE w:val="0"/>
        <w:autoSpaceDN w:val="0"/>
        <w:adjustRightInd w:val="0"/>
        <w:spacing w:after="0" w:line="240" w:lineRule="auto"/>
        <w:ind w:firstLine="709"/>
        <w:jc w:val="both"/>
        <w:rPr>
          <w:rFonts w:ascii="Calibri" w:hAnsi="Calibri" w:cs="Calibri"/>
          <w:sz w:val="22"/>
          <w:lang w:val="en-US"/>
        </w:rPr>
      </w:pPr>
      <w:r w:rsidRPr="001121AE">
        <w:rPr>
          <w:rFonts w:ascii="Calibri" w:hAnsi="Calibri" w:cs="Calibri"/>
          <w:sz w:val="22"/>
          <w:lang w:val="en-US"/>
        </w:rPr>
        <w:t>A decision of the relevant</w:t>
      </w:r>
      <w:r w:rsidR="00812143" w:rsidRPr="001121AE">
        <w:rPr>
          <w:rFonts w:ascii="Calibri" w:hAnsi="Calibri" w:cs="Calibri"/>
          <w:sz w:val="22"/>
          <w:lang w:val="en-US"/>
        </w:rPr>
        <w:t xml:space="preserve"> </w:t>
      </w:r>
      <w:r w:rsidR="00FA36FD" w:rsidRPr="001121AE">
        <w:rPr>
          <w:rFonts w:ascii="Calibri" w:hAnsi="Calibri" w:cs="Calibri"/>
          <w:sz w:val="22"/>
          <w:lang w:val="en-US"/>
        </w:rPr>
        <w:t>authorized federal executive body</w:t>
      </w:r>
      <w:r w:rsidR="00812143" w:rsidRPr="001121AE">
        <w:rPr>
          <w:rFonts w:ascii="Calibri" w:hAnsi="Calibri" w:cs="Calibri"/>
          <w:sz w:val="22"/>
          <w:lang w:val="en-US"/>
        </w:rPr>
        <w:t xml:space="preserve"> </w:t>
      </w:r>
      <w:r w:rsidRPr="001121AE">
        <w:rPr>
          <w:rFonts w:ascii="Calibri" w:hAnsi="Calibri" w:cs="Calibri"/>
          <w:sz w:val="22"/>
          <w:lang w:val="en-US"/>
        </w:rPr>
        <w:t>on refusal to issue approval for a clinical trial of a</w:t>
      </w:r>
      <w:r w:rsidR="00812143" w:rsidRPr="001121AE">
        <w:rPr>
          <w:rFonts w:ascii="Calibri" w:hAnsi="Calibri" w:cs="Calibri"/>
          <w:sz w:val="22"/>
          <w:lang w:val="en-US"/>
        </w:rPr>
        <w:t xml:space="preserve"> </w:t>
      </w:r>
      <w:r w:rsidR="00D35FB6" w:rsidRPr="001121AE">
        <w:rPr>
          <w:rFonts w:ascii="Calibri" w:hAnsi="Calibri" w:cs="Calibri"/>
          <w:sz w:val="22"/>
          <w:lang w:val="en-US"/>
        </w:rPr>
        <w:t>medicinal product</w:t>
      </w:r>
      <w:r w:rsidR="00812143" w:rsidRPr="001121AE">
        <w:rPr>
          <w:rFonts w:ascii="Calibri" w:hAnsi="Calibri" w:cs="Calibri"/>
          <w:sz w:val="22"/>
          <w:lang w:val="en-US"/>
        </w:rPr>
        <w:t xml:space="preserve">, </w:t>
      </w:r>
      <w:r w:rsidRPr="001121AE">
        <w:rPr>
          <w:rFonts w:ascii="Calibri" w:hAnsi="Calibri" w:cs="Calibri"/>
          <w:sz w:val="22"/>
          <w:lang w:val="en-US"/>
        </w:rPr>
        <w:t>decision of the said</w:t>
      </w:r>
      <w:r w:rsidR="00812143" w:rsidRPr="001121AE">
        <w:rPr>
          <w:rFonts w:ascii="Calibri" w:hAnsi="Calibri" w:cs="Calibri"/>
          <w:sz w:val="22"/>
          <w:lang w:val="en-US"/>
        </w:rPr>
        <w:t xml:space="preserve"> </w:t>
      </w:r>
      <w:r w:rsidRPr="001121AE">
        <w:rPr>
          <w:rFonts w:ascii="Calibri" w:hAnsi="Calibri" w:cs="Calibri"/>
          <w:sz w:val="22"/>
          <w:lang w:val="en-US"/>
        </w:rPr>
        <w:t xml:space="preserve">federal executive body on refusal to perform state registration of the </w:t>
      </w:r>
      <w:r w:rsidR="00D35FB6" w:rsidRPr="001121AE">
        <w:rPr>
          <w:rFonts w:ascii="Calibri" w:hAnsi="Calibri" w:cs="Calibri"/>
          <w:sz w:val="22"/>
          <w:lang w:val="en-US"/>
        </w:rPr>
        <w:t>medicinal product</w:t>
      </w:r>
      <w:r w:rsidR="00812143" w:rsidRPr="001121AE">
        <w:rPr>
          <w:rFonts w:ascii="Calibri" w:hAnsi="Calibri" w:cs="Calibri"/>
          <w:sz w:val="22"/>
          <w:lang w:val="en-US"/>
        </w:rPr>
        <w:t xml:space="preserve">, </w:t>
      </w:r>
      <w:r w:rsidR="006C7565" w:rsidRPr="001121AE">
        <w:rPr>
          <w:rFonts w:ascii="Calibri" w:hAnsi="Calibri" w:cs="Calibri"/>
          <w:sz w:val="22"/>
          <w:lang w:val="en-US"/>
        </w:rPr>
        <w:t>opinion</w:t>
      </w:r>
      <w:r w:rsidR="00D47124" w:rsidRPr="001121AE">
        <w:rPr>
          <w:rFonts w:ascii="Calibri" w:hAnsi="Calibri" w:cs="Calibri"/>
          <w:sz w:val="22"/>
          <w:lang w:val="en-US"/>
        </w:rPr>
        <w:t xml:space="preserve"> of the expert commission of the expert institution or conclusion of the </w:t>
      </w:r>
      <w:r w:rsidR="000D0402" w:rsidRPr="001121AE">
        <w:rPr>
          <w:rFonts w:ascii="Calibri" w:hAnsi="Calibri" w:cs="Calibri"/>
          <w:sz w:val="22"/>
          <w:lang w:val="en-US"/>
        </w:rPr>
        <w:t>ethical council</w:t>
      </w:r>
      <w:r w:rsidR="00812143" w:rsidRPr="001121AE">
        <w:rPr>
          <w:rFonts w:ascii="Calibri" w:hAnsi="Calibri" w:cs="Calibri"/>
          <w:sz w:val="22"/>
          <w:lang w:val="en-US"/>
        </w:rPr>
        <w:t xml:space="preserve"> </w:t>
      </w:r>
      <w:r w:rsidR="00D47124" w:rsidRPr="001121AE">
        <w:rPr>
          <w:rFonts w:ascii="Calibri" w:hAnsi="Calibri" w:cs="Calibri"/>
          <w:sz w:val="22"/>
          <w:lang w:val="en-US"/>
        </w:rPr>
        <w:t xml:space="preserve">may be appealed in the manner established by </w:t>
      </w:r>
      <w:r w:rsidR="00D35FB6" w:rsidRPr="001121AE">
        <w:rPr>
          <w:rFonts w:ascii="Calibri" w:hAnsi="Calibri" w:cs="Calibri"/>
          <w:sz w:val="22"/>
          <w:lang w:val="en-US"/>
        </w:rPr>
        <w:t>the legislation of the Russian Federation</w:t>
      </w:r>
      <w:r w:rsidR="00812143" w:rsidRPr="001121AE">
        <w:rPr>
          <w:rFonts w:ascii="Calibri" w:hAnsi="Calibri" w:cs="Calibri"/>
          <w:sz w:val="22"/>
          <w:lang w:val="en-US"/>
        </w:rPr>
        <w:t xml:space="preserve">. </w:t>
      </w:r>
      <w:r w:rsidR="005572D3" w:rsidRPr="001121AE">
        <w:rPr>
          <w:rFonts w:ascii="Calibri" w:hAnsi="Calibri" w:cs="Calibri"/>
          <w:sz w:val="22"/>
          <w:lang w:val="en-US"/>
        </w:rPr>
        <w:t>An opinion of the expert commission of the expert institution</w:t>
      </w:r>
      <w:r w:rsidR="005572D3" w:rsidRPr="005572D3">
        <w:rPr>
          <w:rFonts w:ascii="Calibri" w:hAnsi="Calibri" w:cs="Calibri"/>
          <w:sz w:val="22"/>
          <w:lang w:val="en-US"/>
        </w:rPr>
        <w:t xml:space="preserve"> either about interchangeability of medicinal products for medical use or a medicinal product for medical use is not interchangeable may be appealed by the marketing authorization holder or owner of medicinal product to the federal authority which involves subordinate scientific organizations and educational organizations of higher education carrying out activities in the circulation of medicines for revising the specified claim.</w:t>
      </w:r>
      <w:r w:rsidR="005572D3" w:rsidRPr="005572D3">
        <w:rPr>
          <w:lang w:val="en-US" w:bidi="en-US"/>
        </w:rPr>
        <w:t xml:space="preserve"> </w:t>
      </w:r>
      <w:r w:rsidR="006C7565" w:rsidRPr="001121AE">
        <w:rPr>
          <w:rFonts w:ascii="Calibri" w:hAnsi="Calibri" w:cs="Calibri"/>
          <w:sz w:val="22"/>
          <w:lang w:val="en-US"/>
        </w:rPr>
        <w:t xml:space="preserve"> An opinion </w:t>
      </w:r>
      <w:r w:rsidR="00D47124" w:rsidRPr="001121AE">
        <w:rPr>
          <w:rFonts w:ascii="Calibri" w:hAnsi="Calibri" w:cs="Calibri"/>
          <w:sz w:val="22"/>
          <w:lang w:val="en-US"/>
        </w:rPr>
        <w:t>of the</w:t>
      </w:r>
      <w:r w:rsidR="00812143" w:rsidRPr="001121AE">
        <w:rPr>
          <w:rFonts w:ascii="Calibri" w:hAnsi="Calibri" w:cs="Calibri"/>
          <w:sz w:val="22"/>
          <w:lang w:val="en-US"/>
        </w:rPr>
        <w:t xml:space="preserve"> </w:t>
      </w:r>
      <w:r w:rsidR="00D47124" w:rsidRPr="001121AE">
        <w:rPr>
          <w:rFonts w:ascii="Calibri" w:hAnsi="Calibri" w:cs="Calibri"/>
          <w:sz w:val="22"/>
          <w:lang w:val="en-US"/>
        </w:rPr>
        <w:t xml:space="preserve">expert commission of the expert institution executed based on the results of review of the appealed expert </w:t>
      </w:r>
      <w:r w:rsidR="006C7565" w:rsidRPr="001121AE">
        <w:rPr>
          <w:rFonts w:ascii="Calibri" w:hAnsi="Calibri" w:cs="Calibri"/>
          <w:sz w:val="22"/>
          <w:lang w:val="en-US"/>
        </w:rPr>
        <w:t>opinion</w:t>
      </w:r>
      <w:r w:rsidR="00D47124" w:rsidRPr="001121AE">
        <w:rPr>
          <w:rFonts w:ascii="Calibri" w:hAnsi="Calibri" w:cs="Calibri"/>
          <w:sz w:val="22"/>
          <w:lang w:val="en-US"/>
        </w:rPr>
        <w:t xml:space="preserve"> may be contested by the</w:t>
      </w:r>
      <w:r w:rsidR="00812143" w:rsidRPr="001121AE">
        <w:rPr>
          <w:rFonts w:ascii="Calibri" w:hAnsi="Calibri" w:cs="Calibri"/>
          <w:sz w:val="22"/>
          <w:lang w:val="en-US"/>
        </w:rPr>
        <w:t xml:space="preserve"> </w:t>
      </w:r>
      <w:r w:rsidR="001D777D" w:rsidRPr="001121AE">
        <w:rPr>
          <w:rFonts w:ascii="Calibri" w:hAnsi="Calibri" w:cs="Calibri"/>
          <w:sz w:val="22"/>
          <w:lang w:val="en-US"/>
        </w:rPr>
        <w:t>holder</w:t>
      </w:r>
      <w:r w:rsidR="002C4E27" w:rsidRPr="001121AE">
        <w:rPr>
          <w:rFonts w:ascii="Calibri" w:hAnsi="Calibri" w:cs="Calibri"/>
          <w:sz w:val="22"/>
          <w:lang w:val="en-US"/>
        </w:rPr>
        <w:t xml:space="preserve"> or </w:t>
      </w:r>
      <w:r w:rsidR="001D777D" w:rsidRPr="001121AE">
        <w:rPr>
          <w:rFonts w:ascii="Calibri" w:hAnsi="Calibri" w:cs="Calibri"/>
          <w:sz w:val="22"/>
          <w:lang w:val="en-US"/>
        </w:rPr>
        <w:t>owner of the registration certificate for</w:t>
      </w:r>
      <w:r w:rsidR="00812143" w:rsidRPr="001121AE">
        <w:rPr>
          <w:rFonts w:ascii="Calibri" w:hAnsi="Calibri" w:cs="Calibri"/>
          <w:sz w:val="22"/>
          <w:lang w:val="en-US"/>
        </w:rPr>
        <w:t xml:space="preserve"> </w:t>
      </w:r>
      <w:r w:rsidR="00D35FB6" w:rsidRPr="001121AE">
        <w:rPr>
          <w:rFonts w:ascii="Calibri" w:hAnsi="Calibri" w:cs="Calibri"/>
          <w:sz w:val="22"/>
          <w:lang w:val="en-US"/>
        </w:rPr>
        <w:t>medicinal product</w:t>
      </w:r>
      <w:r w:rsidR="00812143" w:rsidRPr="001121AE">
        <w:rPr>
          <w:rFonts w:ascii="Calibri" w:hAnsi="Calibri" w:cs="Calibri"/>
          <w:sz w:val="22"/>
          <w:lang w:val="en-US"/>
        </w:rPr>
        <w:t xml:space="preserve"> </w:t>
      </w:r>
      <w:r w:rsidR="00AC1225" w:rsidRPr="001121AE">
        <w:rPr>
          <w:rFonts w:ascii="Calibri" w:hAnsi="Calibri" w:cs="Calibri"/>
          <w:sz w:val="22"/>
          <w:lang w:val="en-US"/>
        </w:rPr>
        <w:t xml:space="preserve">or by a person authorized by them in the manner established by </w:t>
      </w:r>
      <w:r w:rsidR="00D35FB6" w:rsidRPr="001121AE">
        <w:rPr>
          <w:rFonts w:ascii="Calibri" w:hAnsi="Calibri" w:cs="Calibri"/>
          <w:sz w:val="22"/>
          <w:lang w:val="en-US"/>
        </w:rPr>
        <w:t>the legislation of the Russian Federation</w:t>
      </w:r>
      <w:r w:rsidR="00812143" w:rsidRPr="001121AE">
        <w:rPr>
          <w:rFonts w:ascii="Calibri" w:hAnsi="Calibri" w:cs="Calibri"/>
          <w:sz w:val="22"/>
          <w:lang w:val="en-US"/>
        </w:rPr>
        <w:t xml:space="preserve">. </w:t>
      </w:r>
      <w:r w:rsidR="00AC1225" w:rsidRPr="001121AE">
        <w:rPr>
          <w:rFonts w:ascii="Calibri" w:hAnsi="Calibri" w:cs="Calibri"/>
          <w:sz w:val="22"/>
          <w:lang w:val="en-US"/>
        </w:rPr>
        <w:t>When appealing a decision of the</w:t>
      </w:r>
      <w:r w:rsidR="00812143" w:rsidRPr="001121AE">
        <w:rPr>
          <w:rFonts w:ascii="Calibri" w:hAnsi="Calibri" w:cs="Calibri"/>
          <w:sz w:val="22"/>
          <w:lang w:val="en-US"/>
        </w:rPr>
        <w:t xml:space="preserve"> </w:t>
      </w:r>
      <w:r w:rsidR="00FA36FD" w:rsidRPr="001121AE">
        <w:rPr>
          <w:rFonts w:ascii="Calibri" w:hAnsi="Calibri" w:cs="Calibri"/>
          <w:sz w:val="22"/>
          <w:lang w:val="en-US"/>
        </w:rPr>
        <w:t>authorized federal executive body</w:t>
      </w:r>
      <w:r w:rsidR="00812143" w:rsidRPr="001121AE">
        <w:rPr>
          <w:rFonts w:ascii="Calibri" w:hAnsi="Calibri" w:cs="Calibri"/>
          <w:sz w:val="22"/>
          <w:lang w:val="en-US"/>
        </w:rPr>
        <w:t xml:space="preserve">, </w:t>
      </w:r>
      <w:r w:rsidR="006C7565" w:rsidRPr="001121AE">
        <w:rPr>
          <w:rFonts w:ascii="Calibri" w:hAnsi="Calibri" w:cs="Calibri"/>
          <w:sz w:val="22"/>
          <w:lang w:val="en-US"/>
        </w:rPr>
        <w:t>opinion</w:t>
      </w:r>
      <w:r w:rsidR="00AC1225" w:rsidRPr="001121AE">
        <w:rPr>
          <w:rFonts w:ascii="Calibri" w:hAnsi="Calibri" w:cs="Calibri"/>
          <w:sz w:val="22"/>
          <w:lang w:val="en-US"/>
        </w:rPr>
        <w:t xml:space="preserve"> of an expert </w:t>
      </w:r>
      <w:r w:rsidR="002C4E27" w:rsidRPr="001121AE">
        <w:rPr>
          <w:rFonts w:ascii="Calibri" w:hAnsi="Calibri" w:cs="Calibri"/>
          <w:sz w:val="22"/>
          <w:lang w:val="en-US"/>
        </w:rPr>
        <w:t xml:space="preserve">or </w:t>
      </w:r>
      <w:r w:rsidR="00AC1225" w:rsidRPr="001121AE">
        <w:rPr>
          <w:rFonts w:ascii="Calibri" w:hAnsi="Calibri" w:cs="Calibri"/>
          <w:sz w:val="22"/>
          <w:lang w:val="en-US"/>
        </w:rPr>
        <w:t>the expert commission of the expert institution</w:t>
      </w:r>
      <w:r w:rsidR="00812143" w:rsidRPr="001121AE">
        <w:rPr>
          <w:rFonts w:ascii="Calibri" w:hAnsi="Calibri" w:cs="Calibri"/>
          <w:sz w:val="22"/>
          <w:lang w:val="en-US"/>
        </w:rPr>
        <w:t xml:space="preserve">, </w:t>
      </w:r>
      <w:r w:rsidR="006C7565" w:rsidRPr="001121AE">
        <w:rPr>
          <w:rFonts w:ascii="Calibri" w:hAnsi="Calibri" w:cs="Calibri"/>
          <w:sz w:val="22"/>
          <w:lang w:val="en-US"/>
        </w:rPr>
        <w:t>opinion</w:t>
      </w:r>
      <w:r w:rsidR="00AC1225" w:rsidRPr="001121AE">
        <w:rPr>
          <w:rFonts w:ascii="Calibri" w:hAnsi="Calibri" w:cs="Calibri"/>
          <w:sz w:val="22"/>
          <w:lang w:val="en-US"/>
        </w:rPr>
        <w:t xml:space="preserve"> of the </w:t>
      </w:r>
      <w:r w:rsidR="000D0402" w:rsidRPr="001121AE">
        <w:rPr>
          <w:rFonts w:ascii="Calibri" w:hAnsi="Calibri" w:cs="Calibri"/>
          <w:sz w:val="22"/>
          <w:lang w:val="en-US"/>
        </w:rPr>
        <w:t>ethical council</w:t>
      </w:r>
      <w:r w:rsidR="006C7565" w:rsidRPr="001121AE">
        <w:rPr>
          <w:rFonts w:ascii="Calibri" w:hAnsi="Calibri" w:cs="Calibri"/>
          <w:sz w:val="22"/>
          <w:lang w:val="en-US"/>
        </w:rPr>
        <w:t>,</w:t>
      </w:r>
      <w:r w:rsidR="00AC1225" w:rsidRPr="001121AE">
        <w:rPr>
          <w:rFonts w:ascii="Calibri" w:hAnsi="Calibri" w:cs="Calibri"/>
          <w:sz w:val="22"/>
          <w:lang w:val="en-US"/>
        </w:rPr>
        <w:t xml:space="preserve"> the</w:t>
      </w:r>
      <w:r w:rsidR="00812143" w:rsidRPr="001121AE">
        <w:rPr>
          <w:rFonts w:ascii="Calibri" w:hAnsi="Calibri" w:cs="Calibri"/>
          <w:sz w:val="22"/>
          <w:lang w:val="en-US"/>
        </w:rPr>
        <w:t xml:space="preserve"> </w:t>
      </w:r>
      <w:r w:rsidR="00972EDC" w:rsidRPr="001121AE">
        <w:rPr>
          <w:rFonts w:ascii="Calibri" w:hAnsi="Calibri" w:cs="Calibri"/>
          <w:sz w:val="22"/>
          <w:lang w:val="en-US"/>
        </w:rPr>
        <w:t>holder</w:t>
      </w:r>
      <w:r w:rsidR="002C4E27" w:rsidRPr="001121AE">
        <w:rPr>
          <w:rFonts w:ascii="Calibri" w:hAnsi="Calibri" w:cs="Calibri"/>
          <w:sz w:val="22"/>
          <w:lang w:val="en-US"/>
        </w:rPr>
        <w:t xml:space="preserve"> or </w:t>
      </w:r>
      <w:r w:rsidR="00972EDC" w:rsidRPr="001121AE">
        <w:rPr>
          <w:rFonts w:ascii="Calibri" w:hAnsi="Calibri" w:cs="Calibri"/>
          <w:sz w:val="22"/>
          <w:lang w:val="en-US"/>
        </w:rPr>
        <w:t>owner of the registration certificate</w:t>
      </w:r>
      <w:r w:rsidR="001D777D" w:rsidRPr="001121AE">
        <w:rPr>
          <w:rFonts w:ascii="Calibri" w:hAnsi="Calibri" w:cs="Calibri"/>
          <w:sz w:val="22"/>
          <w:lang w:val="en-US"/>
        </w:rPr>
        <w:t xml:space="preserve"> for</w:t>
      </w:r>
      <w:r w:rsidR="00812143" w:rsidRPr="001121AE">
        <w:rPr>
          <w:rFonts w:ascii="Calibri" w:hAnsi="Calibri" w:cs="Calibri"/>
          <w:sz w:val="22"/>
          <w:lang w:val="en-US"/>
        </w:rPr>
        <w:t xml:space="preserve"> </w:t>
      </w:r>
      <w:r w:rsidR="00D35FB6" w:rsidRPr="001121AE">
        <w:rPr>
          <w:rFonts w:ascii="Calibri" w:hAnsi="Calibri" w:cs="Calibri"/>
          <w:sz w:val="22"/>
          <w:lang w:val="en-US"/>
        </w:rPr>
        <w:t>medicinal product</w:t>
      </w:r>
      <w:r w:rsidR="00812143" w:rsidRPr="001121AE">
        <w:rPr>
          <w:rFonts w:ascii="Calibri" w:hAnsi="Calibri" w:cs="Calibri"/>
          <w:sz w:val="22"/>
          <w:lang w:val="en-US"/>
        </w:rPr>
        <w:t xml:space="preserve"> </w:t>
      </w:r>
      <w:r w:rsidR="006C7565" w:rsidRPr="001121AE">
        <w:rPr>
          <w:rFonts w:ascii="Calibri" w:hAnsi="Calibri" w:cs="Calibri"/>
          <w:sz w:val="22"/>
          <w:lang w:val="en-US"/>
        </w:rPr>
        <w:t xml:space="preserve">or </w:t>
      </w:r>
      <w:r w:rsidR="00AC1225" w:rsidRPr="001121AE">
        <w:rPr>
          <w:rFonts w:ascii="Calibri" w:hAnsi="Calibri" w:cs="Calibri"/>
          <w:sz w:val="22"/>
          <w:lang w:val="en-US"/>
        </w:rPr>
        <w:t>a person authorized by them may submit results of the</w:t>
      </w:r>
      <w:r w:rsidR="00812143" w:rsidRPr="001121AE">
        <w:rPr>
          <w:rFonts w:ascii="Calibri" w:hAnsi="Calibri" w:cs="Calibri"/>
          <w:sz w:val="22"/>
          <w:lang w:val="en-US"/>
        </w:rPr>
        <w:t xml:space="preserve"> </w:t>
      </w:r>
      <w:r w:rsidR="00FA36FD" w:rsidRPr="001121AE">
        <w:rPr>
          <w:rFonts w:ascii="Calibri" w:hAnsi="Calibri" w:cs="Calibri"/>
          <w:sz w:val="22"/>
          <w:lang w:val="en-US"/>
        </w:rPr>
        <w:t>expert examination of</w:t>
      </w:r>
      <w:r w:rsidR="00812143" w:rsidRPr="001121AE">
        <w:rPr>
          <w:rFonts w:ascii="Calibri" w:hAnsi="Calibri" w:cs="Calibri"/>
          <w:sz w:val="22"/>
          <w:lang w:val="en-US"/>
        </w:rPr>
        <w:t xml:space="preserve"> </w:t>
      </w:r>
      <w:r w:rsidR="00AC1225" w:rsidRPr="001121AE">
        <w:rPr>
          <w:rFonts w:ascii="Calibri" w:hAnsi="Calibri" w:cs="Calibri"/>
          <w:sz w:val="22"/>
          <w:lang w:val="en-US"/>
        </w:rPr>
        <w:t xml:space="preserve">the </w:t>
      </w:r>
      <w:r w:rsidR="00D35FB6" w:rsidRPr="001121AE">
        <w:rPr>
          <w:rFonts w:ascii="Calibri" w:hAnsi="Calibri" w:cs="Calibri"/>
          <w:sz w:val="22"/>
          <w:lang w:val="en-US"/>
        </w:rPr>
        <w:t>medicinal product</w:t>
      </w:r>
      <w:r w:rsidR="00812143" w:rsidRPr="001121AE">
        <w:rPr>
          <w:rFonts w:ascii="Calibri" w:hAnsi="Calibri" w:cs="Calibri"/>
          <w:sz w:val="22"/>
          <w:lang w:val="en-US"/>
        </w:rPr>
        <w:t xml:space="preserve">, </w:t>
      </w:r>
      <w:r w:rsidR="00AC1225" w:rsidRPr="001121AE">
        <w:rPr>
          <w:rFonts w:ascii="Calibri" w:hAnsi="Calibri" w:cs="Calibri"/>
          <w:sz w:val="22"/>
          <w:lang w:val="en-US"/>
        </w:rPr>
        <w:t>protocols of results of trials</w:t>
      </w:r>
      <w:r w:rsidR="00B14223" w:rsidRPr="001121AE">
        <w:rPr>
          <w:rFonts w:ascii="Calibri" w:hAnsi="Calibri" w:cs="Calibri"/>
          <w:sz w:val="22"/>
          <w:lang w:val="en-US"/>
        </w:rPr>
        <w:t xml:space="preserve"> and tests accredited by testing laboratories (centers)</w:t>
      </w:r>
      <w:r w:rsidR="00812143" w:rsidRPr="001121AE">
        <w:rPr>
          <w:rFonts w:ascii="Calibri" w:hAnsi="Calibri" w:cs="Calibri"/>
          <w:sz w:val="22"/>
          <w:lang w:val="en-US"/>
        </w:rPr>
        <w:t>.</w:t>
      </w:r>
    </w:p>
    <w:p w14:paraId="5577B661" w14:textId="4E49A8D2" w:rsidR="005D20D2" w:rsidRPr="001121AE" w:rsidRDefault="005D20D2" w:rsidP="00812143">
      <w:pPr>
        <w:widowControl w:val="0"/>
        <w:autoSpaceDE w:val="0"/>
        <w:autoSpaceDN w:val="0"/>
        <w:adjustRightInd w:val="0"/>
        <w:spacing w:after="0" w:line="240" w:lineRule="auto"/>
        <w:ind w:firstLine="709"/>
        <w:jc w:val="both"/>
        <w:rPr>
          <w:rFonts w:ascii="Calibri" w:hAnsi="Calibri" w:cs="Calibri"/>
          <w:sz w:val="22"/>
          <w:lang w:val="en-US"/>
        </w:rPr>
      </w:pPr>
      <w:r>
        <w:rPr>
          <w:rFonts w:ascii="Calibri" w:hAnsi="Calibri" w:cs="Calibri"/>
          <w:sz w:val="22"/>
          <w:lang w:val="en-US"/>
        </w:rPr>
        <w:t>(as amended by Federal Law of December 27, 2019 No. 475-FZ)</w:t>
      </w:r>
    </w:p>
    <w:p w14:paraId="3F86C2A3" w14:textId="77777777" w:rsidR="0032477B" w:rsidRPr="001121AE" w:rsidRDefault="0032477B" w:rsidP="000946F1">
      <w:pPr>
        <w:autoSpaceDE w:val="0"/>
        <w:autoSpaceDN w:val="0"/>
        <w:adjustRightInd w:val="0"/>
        <w:spacing w:after="0" w:line="240" w:lineRule="auto"/>
        <w:ind w:firstLine="709"/>
        <w:jc w:val="both"/>
        <w:rPr>
          <w:rFonts w:asciiTheme="minorHAnsi" w:hAnsiTheme="minorHAnsi" w:cstheme="minorHAnsi"/>
          <w:sz w:val="22"/>
          <w:lang w:val="en-US"/>
        </w:rPr>
      </w:pPr>
    </w:p>
    <w:p w14:paraId="2FE5C63A" w14:textId="77777777" w:rsidR="0032477B" w:rsidRPr="001121AE" w:rsidRDefault="0032477B" w:rsidP="001619FA">
      <w:pPr>
        <w:keepNext/>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Article 37. Information Relating to State Registration of Medicinal Products, Information about Registered Medicinal Products, and Medicinal Products Removed from the S</w:t>
      </w:r>
      <w:r w:rsidR="001619FA" w:rsidRPr="001121AE">
        <w:rPr>
          <w:rFonts w:asciiTheme="minorHAnsi" w:hAnsiTheme="minorHAnsi" w:cstheme="minorHAnsi"/>
          <w:sz w:val="22"/>
          <w:lang w:val="en-US"/>
        </w:rPr>
        <w:t>t</w:t>
      </w:r>
      <w:r w:rsidRPr="001121AE">
        <w:rPr>
          <w:rFonts w:asciiTheme="minorHAnsi" w:hAnsiTheme="minorHAnsi" w:cstheme="minorHAnsi"/>
          <w:sz w:val="22"/>
          <w:lang w:val="en-US"/>
        </w:rPr>
        <w:t>ate Register of Medicines</w:t>
      </w:r>
    </w:p>
    <w:p w14:paraId="1CF25ED6" w14:textId="77777777" w:rsidR="0032477B" w:rsidRPr="001121AE" w:rsidRDefault="0032477B" w:rsidP="000946F1">
      <w:pPr>
        <w:keepNext/>
        <w:autoSpaceDE w:val="0"/>
        <w:autoSpaceDN w:val="0"/>
        <w:adjustRightInd w:val="0"/>
        <w:spacing w:after="0" w:line="240" w:lineRule="auto"/>
        <w:ind w:firstLine="709"/>
        <w:jc w:val="both"/>
        <w:rPr>
          <w:rFonts w:asciiTheme="minorHAnsi" w:hAnsiTheme="minorHAnsi" w:cstheme="minorHAnsi"/>
          <w:sz w:val="22"/>
          <w:lang w:val="en-US"/>
        </w:rPr>
      </w:pPr>
    </w:p>
    <w:p w14:paraId="192D0153" w14:textId="6A909DEE" w:rsidR="0032477B" w:rsidRPr="00DA08EB" w:rsidRDefault="0032477B" w:rsidP="000946F1">
      <w:pPr>
        <w:autoSpaceDE w:val="0"/>
        <w:autoSpaceDN w:val="0"/>
        <w:adjustRightInd w:val="0"/>
        <w:spacing w:after="0" w:line="240" w:lineRule="auto"/>
        <w:ind w:firstLine="709"/>
        <w:jc w:val="both"/>
        <w:rPr>
          <w:rFonts w:asciiTheme="minorHAnsi" w:hAnsiTheme="minorHAnsi" w:cstheme="minorHAnsi"/>
          <w:bCs/>
          <w:sz w:val="22"/>
          <w:lang w:val="en-US"/>
        </w:rPr>
      </w:pPr>
      <w:r w:rsidRPr="001121AE">
        <w:rPr>
          <w:rFonts w:asciiTheme="minorHAnsi" w:hAnsiTheme="minorHAnsi" w:cstheme="minorHAnsi"/>
          <w:bCs/>
          <w:sz w:val="22"/>
          <w:lang w:val="en-US"/>
        </w:rPr>
        <w:t>1.</w:t>
      </w:r>
      <w:r w:rsidRPr="00DA08EB">
        <w:rPr>
          <w:rFonts w:asciiTheme="minorHAnsi" w:hAnsiTheme="minorHAnsi" w:cstheme="minorHAnsi"/>
          <w:bCs/>
          <w:sz w:val="22"/>
          <w:lang w:val="en-US"/>
        </w:rPr>
        <w:t> </w:t>
      </w:r>
      <w:r w:rsidR="00DA08EB" w:rsidRPr="00DA08EB">
        <w:rPr>
          <w:rFonts w:asciiTheme="minorHAnsi" w:hAnsiTheme="minorHAnsi" w:cstheme="minorHAnsi"/>
          <w:bCs/>
          <w:sz w:val="22"/>
          <w:lang w:val="en-US"/>
        </w:rPr>
        <w:t>The relevant authorized federal executive body shall post on its official website in the Internet information relating to the performance of state registration of medicinal products, including by performing expert examination of medicines (including it results), information on registered medicinal products and medicinal products excluded from the state register of medicines within five business days of receipt of the relevant information by the authorized federal executive body.</w:t>
      </w:r>
    </w:p>
    <w:p w14:paraId="6E988EDD" w14:textId="1F638567" w:rsidR="006D346A" w:rsidRPr="001121AE" w:rsidRDefault="001619FA" w:rsidP="001619FA">
      <w:pPr>
        <w:autoSpaceDE w:val="0"/>
        <w:autoSpaceDN w:val="0"/>
        <w:adjustRightInd w:val="0"/>
        <w:spacing w:after="0" w:line="240" w:lineRule="auto"/>
        <w:jc w:val="both"/>
        <w:rPr>
          <w:rFonts w:asciiTheme="minorHAnsi" w:hAnsiTheme="minorHAnsi" w:cstheme="minorHAnsi"/>
          <w:sz w:val="22"/>
          <w:lang w:val="en-US"/>
        </w:rPr>
      </w:pPr>
      <w:r w:rsidRPr="001121AE">
        <w:rPr>
          <w:rFonts w:asciiTheme="minorHAnsi" w:hAnsiTheme="minorHAnsi" w:cstheme="minorHAnsi"/>
          <w:sz w:val="22"/>
          <w:lang w:val="en-US"/>
        </w:rPr>
        <w:t>(</w:t>
      </w:r>
      <w:r w:rsidR="0007599D" w:rsidRPr="001121AE">
        <w:rPr>
          <w:rFonts w:asciiTheme="minorHAnsi" w:hAnsiTheme="minorHAnsi" w:cstheme="minorHAnsi"/>
          <w:sz w:val="22"/>
          <w:lang w:val="en-US"/>
        </w:rPr>
        <w:t>as amended by</w:t>
      </w:r>
      <w:r w:rsidRPr="001121AE">
        <w:rPr>
          <w:rFonts w:asciiTheme="minorHAnsi" w:hAnsiTheme="minorHAnsi" w:cstheme="minorHAnsi"/>
          <w:sz w:val="22"/>
          <w:lang w:val="en-US"/>
        </w:rPr>
        <w:t xml:space="preserve"> Federal Law of December 22, 2014 No. 429-FZ</w:t>
      </w:r>
      <w:r w:rsidR="00DA08EB">
        <w:rPr>
          <w:rFonts w:asciiTheme="minorHAnsi" w:hAnsiTheme="minorHAnsi" w:cstheme="minorHAnsi"/>
          <w:sz w:val="22"/>
          <w:lang w:val="en-US"/>
        </w:rPr>
        <w:t xml:space="preserve"> and Federal Law of August 02, 2019 No. 297-FZ</w:t>
      </w:r>
      <w:r w:rsidRPr="001121AE">
        <w:rPr>
          <w:rFonts w:asciiTheme="minorHAnsi" w:hAnsiTheme="minorHAnsi" w:cstheme="minorHAnsi"/>
          <w:sz w:val="22"/>
          <w:lang w:val="en-US"/>
        </w:rPr>
        <w:t>)</w:t>
      </w:r>
    </w:p>
    <w:p w14:paraId="6DAD9996" w14:textId="77777777" w:rsidR="0032477B" w:rsidRPr="001121AE" w:rsidRDefault="0032477B" w:rsidP="000946F1">
      <w:pPr>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bCs/>
          <w:sz w:val="22"/>
          <w:lang w:val="en-US"/>
        </w:rPr>
        <w:t>2.</w:t>
      </w:r>
      <w:r w:rsidRPr="001121AE">
        <w:rPr>
          <w:rFonts w:asciiTheme="minorHAnsi" w:hAnsiTheme="minorHAnsi" w:cstheme="minorHAnsi"/>
          <w:sz w:val="22"/>
          <w:lang w:val="en-US"/>
        </w:rPr>
        <w:t> The term and procedure of placing information referred to</w:t>
      </w:r>
      <w:r w:rsidR="00336ACE" w:rsidRPr="001121AE">
        <w:rPr>
          <w:rFonts w:asciiTheme="minorHAnsi" w:hAnsiTheme="minorHAnsi" w:cstheme="minorHAnsi"/>
          <w:sz w:val="22"/>
          <w:lang w:val="en-US"/>
        </w:rPr>
        <w:t xml:space="preserve"> clause</w:t>
      </w:r>
      <w:r w:rsidRPr="001121AE">
        <w:rPr>
          <w:rFonts w:asciiTheme="minorHAnsi" w:hAnsiTheme="minorHAnsi" w:cstheme="minorHAnsi"/>
          <w:sz w:val="22"/>
          <w:lang w:val="en-US"/>
        </w:rPr>
        <w:t xml:space="preserve"> 1 of this</w:t>
      </w:r>
      <w:r w:rsidR="00336ACE" w:rsidRPr="001121AE">
        <w:rPr>
          <w:rFonts w:asciiTheme="minorHAnsi" w:hAnsiTheme="minorHAnsi" w:cstheme="minorHAnsi"/>
          <w:sz w:val="22"/>
          <w:lang w:val="en-US"/>
        </w:rPr>
        <w:t xml:space="preserve"> Article</w:t>
      </w:r>
      <w:r w:rsidRPr="001121AE">
        <w:rPr>
          <w:rFonts w:asciiTheme="minorHAnsi" w:hAnsiTheme="minorHAnsi" w:cstheme="minorHAnsi"/>
          <w:sz w:val="22"/>
          <w:lang w:val="en-US"/>
        </w:rPr>
        <w:t xml:space="preserve"> shall be established by the authorized federal executive body.</w:t>
      </w:r>
      <w:r w:rsidR="001619FA" w:rsidRPr="001121AE">
        <w:rPr>
          <w:rFonts w:asciiTheme="minorHAnsi" w:hAnsiTheme="minorHAnsi" w:cstheme="minorHAnsi"/>
          <w:sz w:val="22"/>
          <w:lang w:val="en-US"/>
        </w:rPr>
        <w:t xml:space="preserve"> Information referred to clause 1 of this Article is open and publicly available and shall be provided to concerned parties </w:t>
      </w:r>
      <w:r w:rsidR="00D35FB6" w:rsidRPr="001121AE">
        <w:rPr>
          <w:rFonts w:asciiTheme="minorHAnsi" w:hAnsiTheme="minorHAnsi" w:cstheme="minorHAnsi"/>
          <w:sz w:val="22"/>
          <w:lang w:val="en-US"/>
        </w:rPr>
        <w:t xml:space="preserve">in accordance with </w:t>
      </w:r>
      <w:r w:rsidR="001619FA" w:rsidRPr="001121AE">
        <w:rPr>
          <w:rFonts w:asciiTheme="minorHAnsi" w:hAnsiTheme="minorHAnsi" w:cstheme="minorHAnsi"/>
          <w:sz w:val="22"/>
          <w:lang w:val="en-US"/>
        </w:rPr>
        <w:t>the legislation of the Russian Federation.</w:t>
      </w:r>
    </w:p>
    <w:p w14:paraId="37E9FF83" w14:textId="77777777" w:rsidR="006D346A" w:rsidRPr="001121AE" w:rsidRDefault="001619FA" w:rsidP="001619FA">
      <w:pPr>
        <w:autoSpaceDE w:val="0"/>
        <w:autoSpaceDN w:val="0"/>
        <w:adjustRightInd w:val="0"/>
        <w:spacing w:after="0" w:line="240" w:lineRule="auto"/>
        <w:jc w:val="both"/>
        <w:rPr>
          <w:rFonts w:asciiTheme="minorHAnsi" w:hAnsiTheme="minorHAnsi" w:cstheme="minorHAnsi"/>
          <w:sz w:val="22"/>
          <w:lang w:val="en-US"/>
        </w:rPr>
      </w:pPr>
      <w:r w:rsidRPr="001121AE">
        <w:rPr>
          <w:rFonts w:asciiTheme="minorHAnsi" w:hAnsiTheme="minorHAnsi" w:cstheme="minorHAnsi"/>
          <w:sz w:val="22"/>
          <w:lang w:val="en-US"/>
        </w:rPr>
        <w:t>(</w:t>
      </w:r>
      <w:r w:rsidR="0007599D" w:rsidRPr="001121AE">
        <w:rPr>
          <w:rFonts w:asciiTheme="minorHAnsi" w:hAnsiTheme="minorHAnsi" w:cstheme="minorHAnsi"/>
          <w:sz w:val="22"/>
          <w:lang w:val="en-US"/>
        </w:rPr>
        <w:t>as amended by</w:t>
      </w:r>
      <w:r w:rsidRPr="001121AE">
        <w:rPr>
          <w:rFonts w:asciiTheme="minorHAnsi" w:hAnsiTheme="minorHAnsi" w:cstheme="minorHAnsi"/>
          <w:sz w:val="22"/>
          <w:lang w:val="en-US"/>
        </w:rPr>
        <w:t xml:space="preserve"> Federal Law of December 22, 2014 No. 429-FZ)</w:t>
      </w:r>
    </w:p>
    <w:p w14:paraId="26FC0D59" w14:textId="77777777" w:rsidR="001619FA" w:rsidRPr="001121AE" w:rsidRDefault="001619FA" w:rsidP="000946F1">
      <w:pPr>
        <w:keepNext/>
        <w:autoSpaceDE w:val="0"/>
        <w:autoSpaceDN w:val="0"/>
        <w:adjustRightInd w:val="0"/>
        <w:spacing w:after="0" w:line="240" w:lineRule="auto"/>
        <w:ind w:left="1843" w:hanging="1134"/>
        <w:jc w:val="both"/>
        <w:rPr>
          <w:rFonts w:asciiTheme="minorHAnsi" w:hAnsiTheme="minorHAnsi" w:cstheme="minorHAnsi"/>
          <w:sz w:val="22"/>
          <w:lang w:val="en-US"/>
        </w:rPr>
      </w:pPr>
    </w:p>
    <w:p w14:paraId="2E98D11F" w14:textId="77777777" w:rsidR="006D346A" w:rsidRPr="001121AE" w:rsidRDefault="0032477B" w:rsidP="001619FA">
      <w:pPr>
        <w:keepNext/>
        <w:autoSpaceDE w:val="0"/>
        <w:autoSpaceDN w:val="0"/>
        <w:adjustRightInd w:val="0"/>
        <w:spacing w:after="0" w:line="240" w:lineRule="auto"/>
        <w:jc w:val="center"/>
        <w:rPr>
          <w:rFonts w:asciiTheme="minorHAnsi" w:hAnsiTheme="minorHAnsi" w:cstheme="minorHAnsi"/>
          <w:b/>
          <w:caps/>
          <w:sz w:val="22"/>
          <w:lang w:val="en-US"/>
        </w:rPr>
      </w:pPr>
      <w:r w:rsidRPr="001121AE">
        <w:rPr>
          <w:rFonts w:asciiTheme="minorHAnsi" w:hAnsiTheme="minorHAnsi" w:cstheme="minorHAnsi"/>
          <w:b/>
          <w:sz w:val="22"/>
          <w:lang w:val="en-US"/>
        </w:rPr>
        <w:t xml:space="preserve">Chapter 7. </w:t>
      </w:r>
      <w:r w:rsidRPr="001121AE">
        <w:rPr>
          <w:rFonts w:asciiTheme="minorHAnsi" w:hAnsiTheme="minorHAnsi" w:cstheme="minorHAnsi"/>
          <w:b/>
          <w:caps/>
          <w:sz w:val="22"/>
          <w:lang w:val="en-US"/>
        </w:rPr>
        <w:t xml:space="preserve">Clinical Trials of </w:t>
      </w:r>
      <w:r w:rsidR="001619FA" w:rsidRPr="001121AE">
        <w:rPr>
          <w:rFonts w:asciiTheme="minorHAnsi" w:hAnsiTheme="minorHAnsi" w:cstheme="minorHAnsi"/>
          <w:b/>
          <w:caps/>
          <w:sz w:val="22"/>
          <w:lang w:val="en-US"/>
        </w:rPr>
        <w:t>Medicinal Products</w:t>
      </w:r>
    </w:p>
    <w:p w14:paraId="379B582C" w14:textId="77777777" w:rsidR="006D346A" w:rsidRPr="001121AE" w:rsidRDefault="001619FA" w:rsidP="001619FA">
      <w:pPr>
        <w:keepNext/>
        <w:autoSpaceDE w:val="0"/>
        <w:autoSpaceDN w:val="0"/>
        <w:adjustRightInd w:val="0"/>
        <w:spacing w:after="0" w:line="240" w:lineRule="auto"/>
        <w:jc w:val="center"/>
        <w:rPr>
          <w:rFonts w:asciiTheme="minorHAnsi" w:hAnsiTheme="minorHAnsi" w:cstheme="minorHAnsi"/>
          <w:b/>
          <w:caps/>
          <w:sz w:val="22"/>
          <w:lang w:val="en-US"/>
        </w:rPr>
      </w:pPr>
      <w:r w:rsidRPr="001121AE">
        <w:rPr>
          <w:rFonts w:asciiTheme="minorHAnsi" w:hAnsiTheme="minorHAnsi" w:cstheme="minorHAnsi"/>
          <w:b/>
          <w:caps/>
          <w:sz w:val="22"/>
          <w:lang w:val="en-US"/>
        </w:rPr>
        <w:t>for Medical U</w:t>
      </w:r>
      <w:r w:rsidR="0032477B" w:rsidRPr="001121AE">
        <w:rPr>
          <w:rFonts w:asciiTheme="minorHAnsi" w:hAnsiTheme="minorHAnsi" w:cstheme="minorHAnsi"/>
          <w:b/>
          <w:caps/>
          <w:sz w:val="22"/>
          <w:lang w:val="en-US"/>
        </w:rPr>
        <w:t>se,</w:t>
      </w:r>
      <w:r w:rsidRPr="001121AE">
        <w:rPr>
          <w:rFonts w:asciiTheme="minorHAnsi" w:hAnsiTheme="minorHAnsi" w:cstheme="minorHAnsi"/>
          <w:b/>
          <w:caps/>
          <w:sz w:val="22"/>
          <w:lang w:val="en-US"/>
        </w:rPr>
        <w:t xml:space="preserve"> </w:t>
      </w:r>
      <w:r w:rsidR="0032477B" w:rsidRPr="001121AE">
        <w:rPr>
          <w:rFonts w:asciiTheme="minorHAnsi" w:hAnsiTheme="minorHAnsi" w:cstheme="minorHAnsi"/>
          <w:b/>
          <w:caps/>
          <w:sz w:val="22"/>
          <w:lang w:val="en-US"/>
        </w:rPr>
        <w:t>Clinical Trial Contract,</w:t>
      </w:r>
    </w:p>
    <w:p w14:paraId="5D925584" w14:textId="77777777" w:rsidR="0032477B" w:rsidRPr="001121AE" w:rsidRDefault="0032477B" w:rsidP="001619FA">
      <w:pPr>
        <w:keepNext/>
        <w:autoSpaceDE w:val="0"/>
        <w:autoSpaceDN w:val="0"/>
        <w:adjustRightInd w:val="0"/>
        <w:spacing w:after="0" w:line="240" w:lineRule="auto"/>
        <w:jc w:val="center"/>
        <w:rPr>
          <w:rFonts w:asciiTheme="minorHAnsi" w:hAnsiTheme="minorHAnsi" w:cstheme="minorHAnsi"/>
          <w:b/>
          <w:sz w:val="22"/>
          <w:lang w:val="en-US"/>
        </w:rPr>
      </w:pPr>
      <w:r w:rsidRPr="001121AE">
        <w:rPr>
          <w:rFonts w:asciiTheme="minorHAnsi" w:hAnsiTheme="minorHAnsi" w:cstheme="minorHAnsi"/>
          <w:b/>
          <w:caps/>
          <w:sz w:val="22"/>
          <w:lang w:val="en-US"/>
        </w:rPr>
        <w:t xml:space="preserve">Rights of Patients Involved in </w:t>
      </w:r>
      <w:r w:rsidR="001619FA" w:rsidRPr="001121AE">
        <w:rPr>
          <w:rFonts w:asciiTheme="minorHAnsi" w:hAnsiTheme="minorHAnsi" w:cstheme="minorHAnsi"/>
          <w:b/>
          <w:caps/>
          <w:sz w:val="22"/>
          <w:lang w:val="en-US"/>
        </w:rPr>
        <w:t xml:space="preserve">Clinical </w:t>
      </w:r>
      <w:r w:rsidRPr="001121AE">
        <w:rPr>
          <w:rFonts w:asciiTheme="minorHAnsi" w:hAnsiTheme="minorHAnsi" w:cstheme="minorHAnsi"/>
          <w:b/>
          <w:caps/>
          <w:sz w:val="22"/>
          <w:lang w:val="en-US"/>
        </w:rPr>
        <w:t>Trials</w:t>
      </w:r>
    </w:p>
    <w:p w14:paraId="51E7985F" w14:textId="77777777" w:rsidR="0032477B" w:rsidRPr="001121AE" w:rsidRDefault="0032477B" w:rsidP="000946F1">
      <w:pPr>
        <w:pStyle w:val="ConsPlusNormal"/>
        <w:keepNext/>
        <w:ind w:firstLine="709"/>
        <w:jc w:val="both"/>
        <w:rPr>
          <w:rFonts w:asciiTheme="minorHAnsi" w:hAnsiTheme="minorHAnsi" w:cstheme="minorHAnsi"/>
          <w:sz w:val="22"/>
          <w:szCs w:val="22"/>
          <w:lang w:val="en-US"/>
        </w:rPr>
      </w:pPr>
    </w:p>
    <w:p w14:paraId="3CCD522C" w14:textId="77777777" w:rsidR="006D346A" w:rsidRPr="001121AE" w:rsidRDefault="0032477B" w:rsidP="008C33C9">
      <w:pPr>
        <w:pStyle w:val="ConsPlusNormal"/>
        <w:keepNext/>
        <w:ind w:firstLine="709"/>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Article 38. Clinical Trials of Medicinal Products for Medical Use</w:t>
      </w:r>
    </w:p>
    <w:p w14:paraId="2BD63DC6" w14:textId="77777777" w:rsidR="0032477B" w:rsidRPr="001121AE" w:rsidRDefault="0032477B" w:rsidP="000946F1">
      <w:pPr>
        <w:pStyle w:val="ConsPlusNormal"/>
        <w:keepNext/>
        <w:ind w:firstLine="709"/>
        <w:jc w:val="both"/>
        <w:rPr>
          <w:rFonts w:asciiTheme="minorHAnsi" w:hAnsiTheme="minorHAnsi" w:cstheme="minorHAnsi"/>
          <w:sz w:val="22"/>
          <w:szCs w:val="22"/>
          <w:lang w:val="en-US"/>
        </w:rPr>
      </w:pPr>
    </w:p>
    <w:p w14:paraId="550C9BF6" w14:textId="77777777" w:rsidR="006D346A" w:rsidRPr="001121AE" w:rsidRDefault="0032477B" w:rsidP="000946F1">
      <w:pPr>
        <w:pStyle w:val="ConsPlusNormal"/>
        <w:ind w:firstLine="709"/>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 xml:space="preserve">1. Clinical trials of medicinal products for medical use, including international </w:t>
      </w:r>
      <w:proofErr w:type="spellStart"/>
      <w:r w:rsidRPr="001121AE">
        <w:rPr>
          <w:rFonts w:asciiTheme="minorHAnsi" w:hAnsiTheme="minorHAnsi" w:cstheme="minorHAnsi"/>
          <w:sz w:val="22"/>
          <w:szCs w:val="22"/>
          <w:lang w:val="en-US"/>
        </w:rPr>
        <w:t>multicentre</w:t>
      </w:r>
      <w:proofErr w:type="spellEnd"/>
      <w:r w:rsidRPr="001121AE">
        <w:rPr>
          <w:rFonts w:asciiTheme="minorHAnsi" w:hAnsiTheme="minorHAnsi" w:cstheme="minorHAnsi"/>
          <w:sz w:val="22"/>
          <w:szCs w:val="22"/>
          <w:lang w:val="en-US"/>
        </w:rPr>
        <w:t xml:space="preserve">, </w:t>
      </w:r>
      <w:proofErr w:type="spellStart"/>
      <w:r w:rsidRPr="001121AE">
        <w:rPr>
          <w:rFonts w:asciiTheme="minorHAnsi" w:hAnsiTheme="minorHAnsi" w:cstheme="minorHAnsi"/>
          <w:sz w:val="22"/>
          <w:szCs w:val="22"/>
          <w:lang w:val="en-US"/>
        </w:rPr>
        <w:t>multicentre</w:t>
      </w:r>
      <w:proofErr w:type="spellEnd"/>
      <w:r w:rsidRPr="001121AE">
        <w:rPr>
          <w:rFonts w:asciiTheme="minorHAnsi" w:hAnsiTheme="minorHAnsi" w:cstheme="minorHAnsi"/>
          <w:sz w:val="22"/>
          <w:szCs w:val="22"/>
          <w:lang w:val="en-US"/>
        </w:rPr>
        <w:t xml:space="preserve">, post-registration trial shall be conducted </w:t>
      </w:r>
      <w:r w:rsidR="002A1EF3" w:rsidRPr="001121AE">
        <w:rPr>
          <w:rFonts w:asciiTheme="minorHAnsi" w:hAnsiTheme="minorHAnsi" w:cstheme="minorHAnsi"/>
          <w:sz w:val="22"/>
          <w:szCs w:val="22"/>
          <w:lang w:val="en-US"/>
        </w:rPr>
        <w:t>i</w:t>
      </w:r>
      <w:r w:rsidRPr="001121AE">
        <w:rPr>
          <w:rFonts w:asciiTheme="minorHAnsi" w:hAnsiTheme="minorHAnsi" w:cstheme="minorHAnsi"/>
          <w:sz w:val="22"/>
          <w:szCs w:val="22"/>
          <w:lang w:val="en-US"/>
        </w:rPr>
        <w:t>n one or more medical i</w:t>
      </w:r>
      <w:r w:rsidR="002A1EF3" w:rsidRPr="001121AE">
        <w:rPr>
          <w:rFonts w:asciiTheme="minorHAnsi" w:hAnsiTheme="minorHAnsi" w:cstheme="minorHAnsi"/>
          <w:sz w:val="22"/>
          <w:szCs w:val="22"/>
          <w:lang w:val="en-US"/>
        </w:rPr>
        <w:t>nstitutions as required by good</w:t>
      </w:r>
      <w:r w:rsidRPr="001121AE">
        <w:rPr>
          <w:rFonts w:asciiTheme="minorHAnsi" w:hAnsiTheme="minorHAnsi" w:cstheme="minorHAnsi"/>
          <w:sz w:val="22"/>
          <w:szCs w:val="22"/>
          <w:lang w:val="en-US"/>
        </w:rPr>
        <w:t xml:space="preserve"> clinical practice</w:t>
      </w:r>
      <w:r w:rsidR="002A1EF3" w:rsidRPr="001121AE">
        <w:rPr>
          <w:rFonts w:asciiTheme="minorHAnsi" w:hAnsiTheme="minorHAnsi" w:cstheme="minorHAnsi"/>
          <w:sz w:val="22"/>
          <w:szCs w:val="22"/>
          <w:lang w:val="en-US"/>
        </w:rPr>
        <w:t>s</w:t>
      </w:r>
      <w:r w:rsidRPr="001121AE">
        <w:rPr>
          <w:rFonts w:asciiTheme="minorHAnsi" w:hAnsiTheme="minorHAnsi" w:cstheme="minorHAnsi"/>
          <w:sz w:val="22"/>
          <w:szCs w:val="22"/>
          <w:lang w:val="en-US"/>
        </w:rPr>
        <w:t xml:space="preserve"> approved by the authorized federal executive body for the following purposes:</w:t>
      </w:r>
    </w:p>
    <w:p w14:paraId="5FC80DB3" w14:textId="77777777" w:rsidR="006D346A" w:rsidRPr="001121AE" w:rsidRDefault="002A1EF3" w:rsidP="002A1EF3">
      <w:pPr>
        <w:autoSpaceDE w:val="0"/>
        <w:autoSpaceDN w:val="0"/>
        <w:adjustRightInd w:val="0"/>
        <w:spacing w:after="0" w:line="240" w:lineRule="auto"/>
        <w:jc w:val="both"/>
        <w:rPr>
          <w:rFonts w:asciiTheme="minorHAnsi" w:hAnsiTheme="minorHAnsi" w:cstheme="minorHAnsi"/>
          <w:sz w:val="22"/>
          <w:lang w:val="en-US"/>
        </w:rPr>
      </w:pPr>
      <w:r w:rsidRPr="001121AE">
        <w:rPr>
          <w:rFonts w:asciiTheme="minorHAnsi" w:hAnsiTheme="minorHAnsi" w:cstheme="minorHAnsi"/>
          <w:sz w:val="22"/>
          <w:lang w:val="en-US"/>
        </w:rPr>
        <w:lastRenderedPageBreak/>
        <w:t>(</w:t>
      </w:r>
      <w:r w:rsidR="0007599D" w:rsidRPr="001121AE">
        <w:rPr>
          <w:rFonts w:asciiTheme="minorHAnsi" w:hAnsiTheme="minorHAnsi" w:cstheme="minorHAnsi"/>
          <w:sz w:val="22"/>
          <w:lang w:val="en-US"/>
        </w:rPr>
        <w:t>as amended by</w:t>
      </w:r>
      <w:r w:rsidRPr="001121AE">
        <w:rPr>
          <w:rFonts w:asciiTheme="minorHAnsi" w:hAnsiTheme="minorHAnsi" w:cstheme="minorHAnsi"/>
          <w:sz w:val="22"/>
          <w:lang w:val="en-US"/>
        </w:rPr>
        <w:t xml:space="preserve"> Federal Law of December 22, 2014 No. 429-FZ)</w:t>
      </w:r>
    </w:p>
    <w:p w14:paraId="18C263FF" w14:textId="77777777" w:rsidR="0032477B" w:rsidRPr="001121AE" w:rsidRDefault="0032477B" w:rsidP="000946F1">
      <w:pPr>
        <w:pStyle w:val="ConsPlusNormal"/>
        <w:ind w:firstLine="709"/>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 xml:space="preserve">1) to establish safety </w:t>
      </w:r>
      <w:r w:rsidR="00A80411" w:rsidRPr="001121AE">
        <w:rPr>
          <w:rFonts w:asciiTheme="minorHAnsi" w:hAnsiTheme="minorHAnsi" w:cstheme="minorHAnsi"/>
          <w:sz w:val="22"/>
          <w:szCs w:val="22"/>
          <w:lang w:val="en-US"/>
        </w:rPr>
        <w:t>and (or)</w:t>
      </w:r>
      <w:r w:rsidRPr="001121AE">
        <w:rPr>
          <w:rFonts w:asciiTheme="minorHAnsi" w:hAnsiTheme="minorHAnsi" w:cstheme="minorHAnsi"/>
          <w:sz w:val="22"/>
          <w:szCs w:val="22"/>
          <w:lang w:val="en-US"/>
        </w:rPr>
        <w:t xml:space="preserve"> tolerance of medicinal products for healthy volunteers, except for the trials of medicinal products </w:t>
      </w:r>
      <w:r w:rsidR="00B2676A">
        <w:rPr>
          <w:rFonts w:asciiTheme="minorHAnsi" w:hAnsiTheme="minorHAnsi" w:cstheme="minorHAnsi"/>
          <w:sz w:val="22"/>
          <w:szCs w:val="22"/>
          <w:lang w:val="en-US"/>
        </w:rPr>
        <w:t xml:space="preserve">manufactured </w:t>
      </w:r>
      <w:r w:rsidRPr="001121AE">
        <w:rPr>
          <w:rFonts w:asciiTheme="minorHAnsi" w:hAnsiTheme="minorHAnsi" w:cstheme="minorHAnsi"/>
          <w:sz w:val="22"/>
          <w:szCs w:val="22"/>
          <w:lang w:val="en-US"/>
        </w:rPr>
        <w:t>outside the Russian Federation;</w:t>
      </w:r>
    </w:p>
    <w:p w14:paraId="7482EA8D" w14:textId="77777777" w:rsidR="0032477B" w:rsidRPr="001121AE" w:rsidRDefault="0032477B" w:rsidP="000946F1">
      <w:pPr>
        <w:pStyle w:val="ConsPlusNormal"/>
        <w:ind w:firstLine="709"/>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 xml:space="preserve">2) to select optimal dosages of medicinal product and course of treatment for patients with specific disease, optimal dosages and vaccination schemes of </w:t>
      </w:r>
      <w:proofErr w:type="spellStart"/>
      <w:r w:rsidRPr="001121AE">
        <w:rPr>
          <w:rFonts w:asciiTheme="minorHAnsi" w:hAnsiTheme="minorHAnsi" w:cstheme="minorHAnsi"/>
          <w:sz w:val="22"/>
          <w:szCs w:val="22"/>
          <w:lang w:val="en-US"/>
        </w:rPr>
        <w:t>immunobiological</w:t>
      </w:r>
      <w:proofErr w:type="spellEnd"/>
      <w:r w:rsidRPr="001121AE">
        <w:rPr>
          <w:rFonts w:asciiTheme="minorHAnsi" w:hAnsiTheme="minorHAnsi" w:cstheme="minorHAnsi"/>
          <w:sz w:val="22"/>
          <w:szCs w:val="22"/>
          <w:lang w:val="en-US"/>
        </w:rPr>
        <w:t xml:space="preserve"> medicinal products for healthy volunteers;</w:t>
      </w:r>
    </w:p>
    <w:p w14:paraId="5D6D16E9" w14:textId="77777777" w:rsidR="0032477B" w:rsidRPr="001121AE" w:rsidRDefault="0032477B" w:rsidP="000946F1">
      <w:pPr>
        <w:pStyle w:val="ConsPlusNormal"/>
        <w:ind w:firstLine="709"/>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 xml:space="preserve">3) to establish safety and efficacy of a medicinal product for patients with specific disease, prophylactic efficacy for </w:t>
      </w:r>
      <w:proofErr w:type="spellStart"/>
      <w:r w:rsidRPr="001121AE">
        <w:rPr>
          <w:rFonts w:asciiTheme="minorHAnsi" w:hAnsiTheme="minorHAnsi" w:cstheme="minorHAnsi"/>
          <w:sz w:val="22"/>
          <w:szCs w:val="22"/>
          <w:lang w:val="en-US"/>
        </w:rPr>
        <w:t>immunobiological</w:t>
      </w:r>
      <w:proofErr w:type="spellEnd"/>
      <w:r w:rsidRPr="001121AE">
        <w:rPr>
          <w:rFonts w:asciiTheme="minorHAnsi" w:hAnsiTheme="minorHAnsi" w:cstheme="minorHAnsi"/>
          <w:sz w:val="22"/>
          <w:szCs w:val="22"/>
          <w:lang w:val="en-US"/>
        </w:rPr>
        <w:t xml:space="preserve"> medicinal products for healthy volunteers;</w:t>
      </w:r>
    </w:p>
    <w:p w14:paraId="3D14D3DE" w14:textId="77777777" w:rsidR="0032477B" w:rsidRPr="001121AE" w:rsidRDefault="0032477B" w:rsidP="000946F1">
      <w:pPr>
        <w:pStyle w:val="ConsPlusNormal"/>
        <w:ind w:firstLine="709"/>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4) to study the possibility to widen the indication for medical use and identify earlier unknown side effects of registered medicinal products.</w:t>
      </w:r>
    </w:p>
    <w:p w14:paraId="6310C2B7" w14:textId="77777777" w:rsidR="006D346A" w:rsidRPr="001121AE" w:rsidRDefault="0032477B" w:rsidP="000946F1">
      <w:pPr>
        <w:pStyle w:val="ConsPlusNormal"/>
        <w:ind w:firstLine="709"/>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 xml:space="preserve">2. Generic medicinal products intended for medical use are subject to trials for bioequivalence </w:t>
      </w:r>
      <w:r w:rsidR="00A80411" w:rsidRPr="001121AE">
        <w:rPr>
          <w:rFonts w:asciiTheme="minorHAnsi" w:hAnsiTheme="minorHAnsi" w:cstheme="minorHAnsi"/>
          <w:sz w:val="22"/>
          <w:szCs w:val="22"/>
          <w:lang w:val="en-US"/>
        </w:rPr>
        <w:t>and (or)</w:t>
      </w:r>
      <w:r w:rsidRPr="001121AE">
        <w:rPr>
          <w:rFonts w:asciiTheme="minorHAnsi" w:hAnsiTheme="minorHAnsi" w:cstheme="minorHAnsi"/>
          <w:sz w:val="22"/>
          <w:szCs w:val="22"/>
          <w:lang w:val="en-US"/>
        </w:rPr>
        <w:t xml:space="preserve"> therapeutic equivalence in the procedure established by the authorized federal executive body.</w:t>
      </w:r>
    </w:p>
    <w:p w14:paraId="150AC2DF" w14:textId="77777777" w:rsidR="0032477B" w:rsidRPr="001121AE" w:rsidRDefault="0032477B" w:rsidP="000946F1">
      <w:pPr>
        <w:pStyle w:val="ConsPlusNormal"/>
        <w:ind w:firstLine="709"/>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3. Clinical trials of a medicinal product for medical use may be organized by:</w:t>
      </w:r>
    </w:p>
    <w:p w14:paraId="58E29710" w14:textId="77777777" w:rsidR="0032477B" w:rsidRPr="001121AE" w:rsidRDefault="0032477B" w:rsidP="000946F1">
      <w:pPr>
        <w:pStyle w:val="ConsPlusNormal"/>
        <w:ind w:firstLine="709"/>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1) developer of the medicinal product or a person authorized by the developer;</w:t>
      </w:r>
    </w:p>
    <w:p w14:paraId="07CA278B" w14:textId="77777777" w:rsidR="0032477B" w:rsidRPr="001121AE" w:rsidRDefault="0032477B" w:rsidP="000946F1">
      <w:pPr>
        <w:pStyle w:val="ConsPlusNormal"/>
        <w:ind w:firstLine="709"/>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2) </w:t>
      </w:r>
      <w:r w:rsidR="00B2676A" w:rsidRPr="001121AE" w:rsidDel="00B2676A">
        <w:rPr>
          <w:rFonts w:asciiTheme="minorHAnsi" w:hAnsiTheme="minorHAnsi" w:cstheme="minorHAnsi"/>
          <w:sz w:val="22"/>
          <w:szCs w:val="22"/>
          <w:lang w:val="en-US"/>
        </w:rPr>
        <w:t xml:space="preserve"> </w:t>
      </w:r>
      <w:r w:rsidR="002A1EF3" w:rsidRPr="001121AE">
        <w:rPr>
          <w:rFonts w:asciiTheme="minorHAnsi" w:hAnsiTheme="minorHAnsi" w:cstheme="minorHAnsi"/>
          <w:sz w:val="22"/>
          <w:szCs w:val="22"/>
          <w:lang w:val="en-US"/>
        </w:rPr>
        <w:t>education</w:t>
      </w:r>
      <w:r w:rsidR="00B2676A">
        <w:rPr>
          <w:rFonts w:asciiTheme="minorHAnsi" w:hAnsiTheme="minorHAnsi" w:cstheme="minorHAnsi"/>
          <w:sz w:val="22"/>
          <w:szCs w:val="22"/>
          <w:lang w:val="en-US"/>
        </w:rPr>
        <w:t>al</w:t>
      </w:r>
      <w:r w:rsidR="002A1EF3" w:rsidRPr="001121AE">
        <w:rPr>
          <w:rFonts w:asciiTheme="minorHAnsi" w:hAnsiTheme="minorHAnsi" w:cstheme="minorHAnsi"/>
          <w:sz w:val="22"/>
          <w:szCs w:val="22"/>
          <w:lang w:val="en-US"/>
        </w:rPr>
        <w:t xml:space="preserve"> organizations</w:t>
      </w:r>
      <w:r w:rsidR="00B2676A">
        <w:rPr>
          <w:rFonts w:asciiTheme="minorHAnsi" w:hAnsiTheme="minorHAnsi" w:cstheme="minorHAnsi"/>
          <w:sz w:val="22"/>
          <w:szCs w:val="22"/>
          <w:lang w:val="en-US"/>
        </w:rPr>
        <w:t xml:space="preserve"> of higher education</w:t>
      </w:r>
      <w:r w:rsidR="002A1EF3" w:rsidRPr="001121AE">
        <w:rPr>
          <w:rFonts w:asciiTheme="minorHAnsi" w:hAnsiTheme="minorHAnsi" w:cstheme="minorHAnsi"/>
          <w:sz w:val="22"/>
          <w:szCs w:val="22"/>
          <w:lang w:val="en-US"/>
        </w:rPr>
        <w:t>,</w:t>
      </w:r>
      <w:r w:rsidRPr="001121AE">
        <w:rPr>
          <w:rFonts w:asciiTheme="minorHAnsi" w:hAnsiTheme="minorHAnsi" w:cstheme="minorHAnsi"/>
          <w:sz w:val="22"/>
          <w:szCs w:val="22"/>
          <w:lang w:val="en-US"/>
        </w:rPr>
        <w:t xml:space="preserve"> </w:t>
      </w:r>
      <w:r w:rsidR="00B2676A">
        <w:rPr>
          <w:rFonts w:asciiTheme="minorHAnsi" w:hAnsiTheme="minorHAnsi" w:cstheme="minorHAnsi"/>
          <w:sz w:val="22"/>
          <w:szCs w:val="22"/>
          <w:lang w:val="en-US"/>
        </w:rPr>
        <w:t xml:space="preserve">educational organizations of </w:t>
      </w:r>
      <w:r w:rsidRPr="001121AE">
        <w:rPr>
          <w:rFonts w:asciiTheme="minorHAnsi" w:hAnsiTheme="minorHAnsi" w:cstheme="minorHAnsi"/>
          <w:sz w:val="22"/>
          <w:szCs w:val="22"/>
          <w:lang w:val="en-US"/>
        </w:rPr>
        <w:t>additional professional education;</w:t>
      </w:r>
    </w:p>
    <w:p w14:paraId="715BB418" w14:textId="77777777" w:rsidR="006D346A" w:rsidRPr="001121AE" w:rsidRDefault="002A1EF3" w:rsidP="002A1EF3">
      <w:pPr>
        <w:autoSpaceDE w:val="0"/>
        <w:autoSpaceDN w:val="0"/>
        <w:adjustRightInd w:val="0"/>
        <w:spacing w:after="0" w:line="240" w:lineRule="auto"/>
        <w:jc w:val="both"/>
        <w:rPr>
          <w:rFonts w:asciiTheme="minorHAnsi" w:hAnsiTheme="minorHAnsi" w:cstheme="minorHAnsi"/>
          <w:sz w:val="22"/>
          <w:lang w:val="en-US"/>
        </w:rPr>
      </w:pPr>
      <w:r w:rsidRPr="001121AE">
        <w:rPr>
          <w:rFonts w:asciiTheme="minorHAnsi" w:hAnsiTheme="minorHAnsi" w:cstheme="minorHAnsi"/>
          <w:sz w:val="22"/>
          <w:lang w:val="en-US"/>
        </w:rPr>
        <w:t xml:space="preserve">(sub-clause 2 </w:t>
      </w:r>
      <w:r w:rsidR="0007599D" w:rsidRPr="001121AE">
        <w:rPr>
          <w:rFonts w:asciiTheme="minorHAnsi" w:hAnsiTheme="minorHAnsi" w:cstheme="minorHAnsi"/>
          <w:sz w:val="22"/>
          <w:lang w:val="en-US"/>
        </w:rPr>
        <w:t>as amended by</w:t>
      </w:r>
      <w:r w:rsidRPr="001121AE">
        <w:rPr>
          <w:rFonts w:asciiTheme="minorHAnsi" w:hAnsiTheme="minorHAnsi" w:cstheme="minorHAnsi"/>
          <w:sz w:val="22"/>
          <w:lang w:val="en-US"/>
        </w:rPr>
        <w:t xml:space="preserve"> Federal Law of July 2, 2013 No. 185-FZ)</w:t>
      </w:r>
    </w:p>
    <w:p w14:paraId="6618EA30" w14:textId="77777777" w:rsidR="0032477B" w:rsidRPr="001121AE" w:rsidRDefault="0032477B" w:rsidP="000946F1">
      <w:pPr>
        <w:pStyle w:val="ConsPlusNormal"/>
        <w:ind w:firstLine="709"/>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3) </w:t>
      </w:r>
      <w:r w:rsidR="00477E4C">
        <w:rPr>
          <w:rFonts w:asciiTheme="minorHAnsi" w:hAnsiTheme="minorHAnsi" w:cstheme="minorHAnsi"/>
          <w:sz w:val="22"/>
          <w:szCs w:val="22"/>
          <w:lang w:val="en-US"/>
        </w:rPr>
        <w:t xml:space="preserve">scientific and </w:t>
      </w:r>
      <w:r w:rsidRPr="001121AE">
        <w:rPr>
          <w:rFonts w:asciiTheme="minorHAnsi" w:hAnsiTheme="minorHAnsi" w:cstheme="minorHAnsi"/>
          <w:sz w:val="22"/>
          <w:szCs w:val="22"/>
          <w:lang w:val="en-US"/>
        </w:rPr>
        <w:t xml:space="preserve">research </w:t>
      </w:r>
      <w:r w:rsidR="006021A3" w:rsidRPr="001121AE">
        <w:rPr>
          <w:rFonts w:asciiTheme="minorHAnsi" w:hAnsiTheme="minorHAnsi" w:cstheme="minorHAnsi"/>
          <w:sz w:val="22"/>
          <w:szCs w:val="22"/>
          <w:lang w:val="en-US"/>
        </w:rPr>
        <w:t>organizations</w:t>
      </w:r>
      <w:r w:rsidRPr="001121AE">
        <w:rPr>
          <w:rFonts w:asciiTheme="minorHAnsi" w:hAnsiTheme="minorHAnsi" w:cstheme="minorHAnsi"/>
          <w:sz w:val="22"/>
          <w:szCs w:val="22"/>
          <w:lang w:val="en-US"/>
        </w:rPr>
        <w:t>.</w:t>
      </w:r>
    </w:p>
    <w:p w14:paraId="64DD1BD0" w14:textId="77777777" w:rsidR="0032477B" w:rsidRPr="001121AE" w:rsidRDefault="0032477B" w:rsidP="000946F1">
      <w:pPr>
        <w:pStyle w:val="ConsPlusNormal"/>
        <w:ind w:firstLine="709"/>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 xml:space="preserve">4. Clinical trials of </w:t>
      </w:r>
      <w:r w:rsidR="006021A3" w:rsidRPr="001121AE">
        <w:rPr>
          <w:rFonts w:asciiTheme="minorHAnsi" w:hAnsiTheme="minorHAnsi" w:cstheme="minorHAnsi"/>
          <w:sz w:val="22"/>
          <w:szCs w:val="22"/>
          <w:lang w:val="en-US"/>
        </w:rPr>
        <w:t xml:space="preserve">a medicinal product </w:t>
      </w:r>
      <w:r w:rsidRPr="001121AE">
        <w:rPr>
          <w:rFonts w:asciiTheme="minorHAnsi" w:hAnsiTheme="minorHAnsi" w:cstheme="minorHAnsi"/>
          <w:sz w:val="22"/>
          <w:szCs w:val="22"/>
          <w:lang w:val="en-US"/>
        </w:rPr>
        <w:t>for</w:t>
      </w:r>
      <w:r w:rsidR="006021A3" w:rsidRPr="001121AE">
        <w:rPr>
          <w:rFonts w:asciiTheme="minorHAnsi" w:hAnsiTheme="minorHAnsi" w:cstheme="minorHAnsi"/>
          <w:sz w:val="22"/>
          <w:szCs w:val="22"/>
          <w:lang w:val="en-US"/>
        </w:rPr>
        <w:t xml:space="preserve"> medical use shall be conducted</w:t>
      </w:r>
      <w:r w:rsidRPr="001121AE">
        <w:rPr>
          <w:rFonts w:asciiTheme="minorHAnsi" w:hAnsiTheme="minorHAnsi" w:cstheme="minorHAnsi"/>
          <w:sz w:val="22"/>
          <w:szCs w:val="22"/>
          <w:lang w:val="en-US"/>
        </w:rPr>
        <w:t xml:space="preserve"> </w:t>
      </w:r>
      <w:r w:rsidR="0074409D">
        <w:rPr>
          <w:rFonts w:asciiTheme="minorHAnsi" w:hAnsiTheme="minorHAnsi" w:cstheme="minorHAnsi"/>
          <w:sz w:val="22"/>
          <w:szCs w:val="22"/>
          <w:lang w:val="en-US"/>
        </w:rPr>
        <w:t>under</w:t>
      </w:r>
      <w:r w:rsidR="00A42832">
        <w:rPr>
          <w:rFonts w:asciiTheme="minorHAnsi" w:hAnsiTheme="minorHAnsi" w:cstheme="minorHAnsi"/>
          <w:sz w:val="22"/>
          <w:szCs w:val="22"/>
          <w:lang w:val="en-US"/>
        </w:rPr>
        <w:t xml:space="preserve"> </w:t>
      </w:r>
      <w:r w:rsidR="0074409D">
        <w:rPr>
          <w:rFonts w:asciiTheme="minorHAnsi" w:hAnsiTheme="minorHAnsi" w:cstheme="minorHAnsi"/>
          <w:sz w:val="22"/>
          <w:szCs w:val="22"/>
          <w:lang w:val="en-US"/>
        </w:rPr>
        <w:t xml:space="preserve">an </w:t>
      </w:r>
      <w:r w:rsidR="00A42832">
        <w:rPr>
          <w:rFonts w:asciiTheme="minorHAnsi" w:hAnsiTheme="minorHAnsi" w:cstheme="minorHAnsi"/>
          <w:sz w:val="22"/>
          <w:szCs w:val="22"/>
          <w:lang w:val="en-US"/>
        </w:rPr>
        <w:t xml:space="preserve">approval </w:t>
      </w:r>
      <w:r w:rsidRPr="001121AE">
        <w:rPr>
          <w:rFonts w:asciiTheme="minorHAnsi" w:hAnsiTheme="minorHAnsi" w:cstheme="minorHAnsi"/>
          <w:sz w:val="22"/>
          <w:szCs w:val="22"/>
          <w:lang w:val="en-US"/>
        </w:rPr>
        <w:t xml:space="preserve">to conduct the clinical trial of the medicinal product issued by the authorized federal </w:t>
      </w:r>
      <w:r w:rsidR="006021A3" w:rsidRPr="001121AE">
        <w:rPr>
          <w:rFonts w:asciiTheme="minorHAnsi" w:hAnsiTheme="minorHAnsi" w:cstheme="minorHAnsi"/>
          <w:sz w:val="22"/>
          <w:szCs w:val="22"/>
          <w:lang w:val="en-US"/>
        </w:rPr>
        <w:t>e</w:t>
      </w:r>
      <w:r w:rsidRPr="001121AE">
        <w:rPr>
          <w:rFonts w:asciiTheme="minorHAnsi" w:hAnsiTheme="minorHAnsi" w:cstheme="minorHAnsi"/>
          <w:sz w:val="22"/>
          <w:szCs w:val="22"/>
          <w:lang w:val="en-US"/>
        </w:rPr>
        <w:t xml:space="preserve">xecutive body. The authorized federal executive body shall maintain a register of issued </w:t>
      </w:r>
      <w:r w:rsidR="00A42832">
        <w:rPr>
          <w:rFonts w:asciiTheme="minorHAnsi" w:hAnsiTheme="minorHAnsi" w:cstheme="minorHAnsi"/>
          <w:sz w:val="22"/>
          <w:szCs w:val="22"/>
          <w:lang w:val="en-US"/>
        </w:rPr>
        <w:t>approvals</w:t>
      </w:r>
      <w:r w:rsidRPr="001121AE">
        <w:rPr>
          <w:rFonts w:asciiTheme="minorHAnsi" w:hAnsiTheme="minorHAnsi" w:cstheme="minorHAnsi"/>
          <w:sz w:val="22"/>
          <w:szCs w:val="22"/>
          <w:lang w:val="en-US"/>
        </w:rPr>
        <w:t xml:space="preserve"> to conduct clinical trials of </w:t>
      </w:r>
      <w:r w:rsidR="006021A3" w:rsidRPr="001121AE">
        <w:rPr>
          <w:rFonts w:asciiTheme="minorHAnsi" w:hAnsiTheme="minorHAnsi" w:cstheme="minorHAnsi"/>
          <w:sz w:val="22"/>
          <w:szCs w:val="22"/>
          <w:lang w:val="en-US"/>
        </w:rPr>
        <w:t>a medicinal product</w:t>
      </w:r>
      <w:r w:rsidRPr="001121AE">
        <w:rPr>
          <w:rFonts w:asciiTheme="minorHAnsi" w:hAnsiTheme="minorHAnsi" w:cstheme="minorHAnsi"/>
          <w:sz w:val="22"/>
          <w:szCs w:val="22"/>
          <w:lang w:val="en-US"/>
        </w:rPr>
        <w:t xml:space="preserve"> indicating the purpose or purposes thereof in the procedure established by</w:t>
      </w:r>
      <w:r w:rsidR="006021A3" w:rsidRPr="001121AE">
        <w:rPr>
          <w:rFonts w:asciiTheme="minorHAnsi" w:hAnsiTheme="minorHAnsi" w:cstheme="minorHAnsi"/>
          <w:sz w:val="22"/>
          <w:szCs w:val="22"/>
          <w:lang w:val="en-US"/>
        </w:rPr>
        <w:t xml:space="preserve"> this</w:t>
      </w:r>
      <w:r w:rsidRPr="001121AE">
        <w:rPr>
          <w:rFonts w:asciiTheme="minorHAnsi" w:hAnsiTheme="minorHAnsi" w:cstheme="minorHAnsi"/>
          <w:sz w:val="22"/>
          <w:szCs w:val="22"/>
          <w:lang w:val="en-US"/>
        </w:rPr>
        <w:t xml:space="preserve"> body.</w:t>
      </w:r>
    </w:p>
    <w:p w14:paraId="1180D561" w14:textId="77777777" w:rsidR="006D346A" w:rsidRPr="001121AE" w:rsidRDefault="006021A3" w:rsidP="006021A3">
      <w:pPr>
        <w:autoSpaceDE w:val="0"/>
        <w:autoSpaceDN w:val="0"/>
        <w:adjustRightInd w:val="0"/>
        <w:spacing w:after="0" w:line="240" w:lineRule="auto"/>
        <w:jc w:val="both"/>
        <w:rPr>
          <w:rFonts w:asciiTheme="minorHAnsi" w:hAnsiTheme="minorHAnsi" w:cstheme="minorHAnsi"/>
          <w:sz w:val="22"/>
          <w:lang w:val="en-US"/>
        </w:rPr>
      </w:pPr>
      <w:r w:rsidRPr="001121AE">
        <w:rPr>
          <w:rFonts w:asciiTheme="minorHAnsi" w:hAnsiTheme="minorHAnsi" w:cstheme="minorHAnsi"/>
          <w:sz w:val="22"/>
          <w:lang w:val="en-US"/>
        </w:rPr>
        <w:t xml:space="preserve">(clause 4 </w:t>
      </w:r>
      <w:r w:rsidR="0007599D" w:rsidRPr="001121AE">
        <w:rPr>
          <w:rFonts w:asciiTheme="minorHAnsi" w:hAnsiTheme="minorHAnsi" w:cstheme="minorHAnsi"/>
          <w:sz w:val="22"/>
          <w:lang w:val="en-US"/>
        </w:rPr>
        <w:t>as amended by</w:t>
      </w:r>
      <w:r w:rsidRPr="001121AE">
        <w:rPr>
          <w:rFonts w:asciiTheme="minorHAnsi" w:hAnsiTheme="minorHAnsi" w:cstheme="minorHAnsi"/>
          <w:sz w:val="22"/>
          <w:lang w:val="en-US"/>
        </w:rPr>
        <w:t xml:space="preserve"> Federal Law of December 22, 2014 No. 429-FZ)</w:t>
      </w:r>
    </w:p>
    <w:p w14:paraId="1686A369" w14:textId="77777777" w:rsidR="0032477B" w:rsidRPr="001121AE" w:rsidRDefault="0032477B" w:rsidP="000946F1">
      <w:pPr>
        <w:pStyle w:val="ConsPlusNormal"/>
        <w:ind w:firstLine="709"/>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5. </w:t>
      </w:r>
      <w:r w:rsidR="006021A3" w:rsidRPr="001121AE">
        <w:rPr>
          <w:rFonts w:asciiTheme="minorHAnsi" w:hAnsiTheme="minorHAnsi" w:cstheme="minorHAnsi"/>
          <w:sz w:val="22"/>
          <w:lang w:val="en-US"/>
        </w:rPr>
        <w:t xml:space="preserve">Ceased to be in force </w:t>
      </w:r>
      <w:r w:rsidR="00425925" w:rsidRPr="001121AE">
        <w:rPr>
          <w:rFonts w:asciiTheme="minorHAnsi" w:hAnsiTheme="minorHAnsi" w:cstheme="minorHAnsi"/>
          <w:sz w:val="22"/>
          <w:lang w:val="en-US"/>
        </w:rPr>
        <w:t>as of July 1, 2015 (Federal Law of December 22, 2014 No. 429-FZ)</w:t>
      </w:r>
    </w:p>
    <w:p w14:paraId="4637BD53" w14:textId="77777777" w:rsidR="006D346A" w:rsidRPr="001121AE" w:rsidRDefault="0032477B" w:rsidP="000946F1">
      <w:pPr>
        <w:pStyle w:val="ConsPlusNormal"/>
        <w:ind w:firstLine="709"/>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6. The developer of a medicinal product may involve legal entities of any form of incorporation to organization of clinical trials of a medicinal product for medical use provided that these trials comply with the requirements of this Federal Law.</w:t>
      </w:r>
    </w:p>
    <w:p w14:paraId="6366EC3F" w14:textId="77777777" w:rsidR="0032477B" w:rsidRPr="001121AE" w:rsidRDefault="0032477B" w:rsidP="000946F1">
      <w:pPr>
        <w:pStyle w:val="ConsPlusNormal"/>
        <w:ind w:firstLine="709"/>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7. Clinical trials of medicinal products for medical use shall be carried out in medical institutions accredited by the authorized federal executive body in the manner prescribed by the Government of the Russian Federation.</w:t>
      </w:r>
    </w:p>
    <w:p w14:paraId="7E821795" w14:textId="77777777" w:rsidR="0032477B" w:rsidRPr="001121AE" w:rsidRDefault="0032477B" w:rsidP="000946F1">
      <w:pPr>
        <w:pStyle w:val="ConsPlusNormal"/>
        <w:ind w:firstLine="709"/>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8. </w:t>
      </w:r>
      <w:r w:rsidR="00232D94" w:rsidRPr="001121AE">
        <w:rPr>
          <w:rFonts w:asciiTheme="minorHAnsi" w:hAnsiTheme="minorHAnsi" w:cstheme="minorHAnsi"/>
          <w:sz w:val="22"/>
          <w:szCs w:val="22"/>
          <w:lang w:val="en-US"/>
        </w:rPr>
        <w:t>A</w:t>
      </w:r>
      <w:r w:rsidRPr="001121AE">
        <w:rPr>
          <w:rFonts w:asciiTheme="minorHAnsi" w:hAnsiTheme="minorHAnsi" w:cstheme="minorHAnsi"/>
          <w:sz w:val="22"/>
          <w:szCs w:val="22"/>
          <w:lang w:val="en-US"/>
        </w:rPr>
        <w:t xml:space="preserve"> list of medical institutions entitled to conduct clinical trials of medicinal products for medical use and the register of issued </w:t>
      </w:r>
      <w:r w:rsidR="0074409D">
        <w:rPr>
          <w:rFonts w:asciiTheme="minorHAnsi" w:hAnsiTheme="minorHAnsi" w:cstheme="minorHAnsi"/>
          <w:sz w:val="22"/>
          <w:szCs w:val="22"/>
          <w:lang w:val="en-US"/>
        </w:rPr>
        <w:t>approvals</w:t>
      </w:r>
      <w:r w:rsidRPr="001121AE">
        <w:rPr>
          <w:rFonts w:asciiTheme="minorHAnsi" w:hAnsiTheme="minorHAnsi" w:cstheme="minorHAnsi"/>
          <w:sz w:val="22"/>
          <w:szCs w:val="22"/>
          <w:lang w:val="en-US"/>
        </w:rPr>
        <w:t xml:space="preserve"> to conduct clinical trials of medicinal products shall duly be published and placed on the official </w:t>
      </w:r>
      <w:r w:rsidR="00232D94" w:rsidRPr="001121AE">
        <w:rPr>
          <w:rFonts w:asciiTheme="minorHAnsi" w:hAnsiTheme="minorHAnsi" w:cstheme="minorHAnsi"/>
          <w:sz w:val="22"/>
          <w:szCs w:val="22"/>
          <w:lang w:val="en-US"/>
        </w:rPr>
        <w:t>website</w:t>
      </w:r>
      <w:r w:rsidRPr="001121AE">
        <w:rPr>
          <w:rFonts w:asciiTheme="minorHAnsi" w:hAnsiTheme="minorHAnsi" w:cstheme="minorHAnsi"/>
          <w:sz w:val="22"/>
          <w:szCs w:val="22"/>
          <w:lang w:val="en-US"/>
        </w:rPr>
        <w:t xml:space="preserve"> by the authorized federal executive body.</w:t>
      </w:r>
    </w:p>
    <w:p w14:paraId="5FCFA224" w14:textId="77777777" w:rsidR="0032477B" w:rsidRPr="001121AE" w:rsidRDefault="0032477B" w:rsidP="000946F1">
      <w:pPr>
        <w:pStyle w:val="ConsPlusNormal"/>
        <w:ind w:firstLine="709"/>
        <w:jc w:val="both"/>
        <w:rPr>
          <w:rFonts w:asciiTheme="minorHAnsi" w:hAnsiTheme="minorHAnsi" w:cstheme="minorHAnsi"/>
          <w:sz w:val="22"/>
          <w:szCs w:val="22"/>
          <w:lang w:val="en-US"/>
        </w:rPr>
      </w:pPr>
    </w:p>
    <w:p w14:paraId="3B8C3863" w14:textId="77777777" w:rsidR="00FA2ABB" w:rsidRPr="001121AE" w:rsidRDefault="0032477B" w:rsidP="00FA2ABB">
      <w:pPr>
        <w:widowControl w:val="0"/>
        <w:autoSpaceDE w:val="0"/>
        <w:autoSpaceDN w:val="0"/>
        <w:adjustRightInd w:val="0"/>
        <w:spacing w:after="0" w:line="240" w:lineRule="auto"/>
        <w:ind w:firstLine="709"/>
        <w:jc w:val="both"/>
        <w:outlineLvl w:val="1"/>
        <w:rPr>
          <w:rFonts w:asciiTheme="minorHAnsi" w:hAnsiTheme="minorHAnsi" w:cstheme="minorHAnsi"/>
          <w:sz w:val="22"/>
          <w:lang w:val="en-US"/>
        </w:rPr>
      </w:pPr>
      <w:r w:rsidRPr="001121AE">
        <w:rPr>
          <w:rFonts w:asciiTheme="minorHAnsi" w:hAnsiTheme="minorHAnsi" w:cstheme="minorHAnsi"/>
          <w:sz w:val="22"/>
          <w:lang w:val="en-US"/>
        </w:rPr>
        <w:t>Article 39.</w:t>
      </w:r>
      <w:r w:rsidR="00FA2ABB" w:rsidRPr="001121AE">
        <w:rPr>
          <w:rFonts w:asciiTheme="minorHAnsi" w:hAnsiTheme="minorHAnsi" w:cstheme="minorHAnsi"/>
          <w:sz w:val="22"/>
          <w:lang w:val="en-US"/>
        </w:rPr>
        <w:t xml:space="preserve"> </w:t>
      </w:r>
      <w:r w:rsidR="00425925" w:rsidRPr="001121AE">
        <w:rPr>
          <w:rFonts w:asciiTheme="minorHAnsi" w:hAnsiTheme="minorHAnsi" w:cstheme="minorHAnsi"/>
          <w:sz w:val="22"/>
          <w:lang w:val="en-US"/>
        </w:rPr>
        <w:t>Decision on the Conduct of a Clinical Trial of a Medicinal P</w:t>
      </w:r>
      <w:r w:rsidR="00D35FB6" w:rsidRPr="001121AE">
        <w:rPr>
          <w:rFonts w:asciiTheme="minorHAnsi" w:hAnsiTheme="minorHAnsi" w:cstheme="minorHAnsi"/>
          <w:sz w:val="22"/>
          <w:lang w:val="en-US"/>
        </w:rPr>
        <w:t>roduct</w:t>
      </w:r>
      <w:r w:rsidR="00FA2ABB" w:rsidRPr="001121AE">
        <w:rPr>
          <w:rFonts w:asciiTheme="minorHAnsi" w:hAnsiTheme="minorHAnsi" w:cstheme="minorHAnsi"/>
          <w:sz w:val="22"/>
          <w:lang w:val="en-US"/>
        </w:rPr>
        <w:t xml:space="preserve"> </w:t>
      </w:r>
      <w:r w:rsidR="00425925" w:rsidRPr="001121AE">
        <w:rPr>
          <w:rFonts w:asciiTheme="minorHAnsi" w:hAnsiTheme="minorHAnsi" w:cstheme="minorHAnsi"/>
          <w:sz w:val="22"/>
          <w:lang w:val="en-US"/>
        </w:rPr>
        <w:t>for Medical U</w:t>
      </w:r>
      <w:r w:rsidR="00D35FB6" w:rsidRPr="001121AE">
        <w:rPr>
          <w:rFonts w:asciiTheme="minorHAnsi" w:hAnsiTheme="minorHAnsi" w:cstheme="minorHAnsi"/>
          <w:sz w:val="22"/>
          <w:lang w:val="en-US"/>
        </w:rPr>
        <w:t>se</w:t>
      </w:r>
    </w:p>
    <w:p w14:paraId="0D5C0ABB" w14:textId="77777777" w:rsidR="00FA2ABB" w:rsidRPr="001121AE" w:rsidRDefault="00FA2ABB" w:rsidP="00FA2ABB">
      <w:pPr>
        <w:widowControl w:val="0"/>
        <w:autoSpaceDE w:val="0"/>
        <w:autoSpaceDN w:val="0"/>
        <w:adjustRightInd w:val="0"/>
        <w:spacing w:after="0" w:line="240" w:lineRule="auto"/>
        <w:ind w:firstLine="709"/>
        <w:jc w:val="both"/>
        <w:rPr>
          <w:rFonts w:asciiTheme="minorHAnsi" w:hAnsiTheme="minorHAnsi" w:cstheme="minorHAnsi"/>
          <w:sz w:val="22"/>
          <w:lang w:val="en-US"/>
        </w:rPr>
      </w:pPr>
    </w:p>
    <w:p w14:paraId="1F145677" w14:textId="77777777" w:rsidR="006D346A" w:rsidRPr="001121AE" w:rsidRDefault="00FA2ABB" w:rsidP="00FA2ABB">
      <w:pPr>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w:t>
      </w:r>
      <w:r w:rsidR="0007599D" w:rsidRPr="001121AE">
        <w:rPr>
          <w:rFonts w:asciiTheme="minorHAnsi" w:hAnsiTheme="minorHAnsi" w:cstheme="minorHAnsi"/>
          <w:sz w:val="22"/>
          <w:lang w:val="en-US"/>
        </w:rPr>
        <w:t>as amended by</w:t>
      </w:r>
      <w:r w:rsidRPr="001121AE">
        <w:rPr>
          <w:rFonts w:asciiTheme="minorHAnsi" w:hAnsiTheme="minorHAnsi" w:cstheme="minorHAnsi"/>
          <w:sz w:val="22"/>
          <w:lang w:val="en-US"/>
        </w:rPr>
        <w:t xml:space="preserve"> Federal Law of December 22, 2014 No. 429-FZ)</w:t>
      </w:r>
    </w:p>
    <w:p w14:paraId="6A45E55A" w14:textId="77777777" w:rsidR="00FA2ABB" w:rsidRPr="001121AE" w:rsidRDefault="00FA2ABB" w:rsidP="00FA2ABB">
      <w:pPr>
        <w:widowControl w:val="0"/>
        <w:autoSpaceDE w:val="0"/>
        <w:autoSpaceDN w:val="0"/>
        <w:adjustRightInd w:val="0"/>
        <w:spacing w:after="0" w:line="240" w:lineRule="auto"/>
        <w:ind w:firstLine="709"/>
        <w:jc w:val="both"/>
        <w:rPr>
          <w:rFonts w:asciiTheme="minorHAnsi" w:hAnsiTheme="minorHAnsi" w:cstheme="minorHAnsi"/>
          <w:sz w:val="22"/>
          <w:lang w:val="en-US"/>
        </w:rPr>
      </w:pPr>
    </w:p>
    <w:p w14:paraId="167C8A89" w14:textId="77777777" w:rsidR="00FA2ABB" w:rsidRPr="001121AE" w:rsidRDefault="00FA2ABB" w:rsidP="00FA2ABB">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1. </w:t>
      </w:r>
      <w:r w:rsidR="00FB2243" w:rsidRPr="001121AE">
        <w:rPr>
          <w:rFonts w:asciiTheme="minorHAnsi" w:hAnsiTheme="minorHAnsi" w:cstheme="minorHAnsi"/>
          <w:sz w:val="22"/>
          <w:lang w:val="en-US"/>
        </w:rPr>
        <w:t>A clinical trial of a</w:t>
      </w:r>
      <w:r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medicinal product</w:t>
      </w:r>
      <w:r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for medical use</w:t>
      </w:r>
      <w:r w:rsidRPr="001121AE">
        <w:rPr>
          <w:rFonts w:asciiTheme="minorHAnsi" w:hAnsiTheme="minorHAnsi" w:cstheme="minorHAnsi"/>
          <w:sz w:val="22"/>
          <w:lang w:val="en-US"/>
        </w:rPr>
        <w:t xml:space="preserve"> </w:t>
      </w:r>
      <w:r w:rsidR="00FB2243" w:rsidRPr="001121AE">
        <w:rPr>
          <w:rFonts w:asciiTheme="minorHAnsi" w:hAnsiTheme="minorHAnsi" w:cstheme="minorHAnsi"/>
          <w:sz w:val="22"/>
          <w:lang w:val="en-US"/>
        </w:rPr>
        <w:t xml:space="preserve">is conducted </w:t>
      </w:r>
      <w:r w:rsidR="0074409D">
        <w:rPr>
          <w:rFonts w:asciiTheme="minorHAnsi" w:hAnsiTheme="minorHAnsi" w:cstheme="minorHAnsi"/>
          <w:sz w:val="22"/>
          <w:lang w:val="en-US"/>
        </w:rPr>
        <w:t xml:space="preserve">under an approval </w:t>
      </w:r>
      <w:r w:rsidR="00A42832">
        <w:rPr>
          <w:rFonts w:asciiTheme="minorHAnsi" w:hAnsiTheme="minorHAnsi" w:cstheme="minorHAnsi"/>
          <w:sz w:val="22"/>
          <w:lang w:val="en-US"/>
        </w:rPr>
        <w:t xml:space="preserve"> </w:t>
      </w:r>
      <w:r w:rsidR="00992EED" w:rsidRPr="001121AE">
        <w:rPr>
          <w:rFonts w:asciiTheme="minorHAnsi" w:hAnsiTheme="minorHAnsi" w:cstheme="minorHAnsi"/>
          <w:sz w:val="22"/>
          <w:lang w:val="en-US"/>
        </w:rPr>
        <w:t>to conduct</w:t>
      </w:r>
      <w:r w:rsidR="00FB2243" w:rsidRPr="001121AE">
        <w:rPr>
          <w:rFonts w:asciiTheme="minorHAnsi" w:hAnsiTheme="minorHAnsi" w:cstheme="minorHAnsi"/>
          <w:sz w:val="22"/>
          <w:lang w:val="en-US"/>
        </w:rPr>
        <w:t xml:space="preserve"> </w:t>
      </w:r>
      <w:r w:rsidR="00992EED" w:rsidRPr="001121AE">
        <w:rPr>
          <w:rFonts w:asciiTheme="minorHAnsi" w:hAnsiTheme="minorHAnsi" w:cstheme="minorHAnsi"/>
          <w:sz w:val="22"/>
          <w:lang w:val="en-US"/>
        </w:rPr>
        <w:t>a</w:t>
      </w:r>
      <w:r w:rsidR="00FB2243" w:rsidRPr="001121AE">
        <w:rPr>
          <w:rFonts w:asciiTheme="minorHAnsi" w:hAnsiTheme="minorHAnsi" w:cstheme="minorHAnsi"/>
          <w:sz w:val="22"/>
          <w:lang w:val="en-US"/>
        </w:rPr>
        <w:t xml:space="preserve"> clinical trial of </w:t>
      </w:r>
      <w:r w:rsidR="00992EED" w:rsidRPr="001121AE">
        <w:rPr>
          <w:rFonts w:asciiTheme="minorHAnsi" w:hAnsiTheme="minorHAnsi" w:cstheme="minorHAnsi"/>
          <w:sz w:val="22"/>
          <w:lang w:val="en-US"/>
        </w:rPr>
        <w:t>a</w:t>
      </w:r>
      <w:r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medicinal product</w:t>
      </w:r>
      <w:r w:rsidR="00FB2243" w:rsidRPr="001121AE">
        <w:rPr>
          <w:rFonts w:asciiTheme="minorHAnsi" w:hAnsiTheme="minorHAnsi" w:cstheme="minorHAnsi"/>
          <w:sz w:val="22"/>
          <w:lang w:val="en-US"/>
        </w:rPr>
        <w:t xml:space="preserve"> issued</w:t>
      </w:r>
      <w:r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 xml:space="preserve">by the authorized federal </w:t>
      </w:r>
      <w:r w:rsidR="00DD13E4" w:rsidRPr="001121AE">
        <w:rPr>
          <w:rFonts w:asciiTheme="minorHAnsi" w:hAnsiTheme="minorHAnsi" w:cstheme="minorHAnsi"/>
          <w:sz w:val="22"/>
          <w:lang w:val="en-US"/>
        </w:rPr>
        <w:t>executive bod</w:t>
      </w:r>
      <w:r w:rsidR="00D35FB6" w:rsidRPr="001121AE">
        <w:rPr>
          <w:rFonts w:asciiTheme="minorHAnsi" w:hAnsiTheme="minorHAnsi" w:cstheme="minorHAnsi"/>
          <w:sz w:val="22"/>
          <w:lang w:val="en-US"/>
        </w:rPr>
        <w:t>y</w:t>
      </w:r>
      <w:r w:rsidRPr="001121AE">
        <w:rPr>
          <w:rFonts w:asciiTheme="minorHAnsi" w:hAnsiTheme="minorHAnsi" w:cstheme="minorHAnsi"/>
          <w:sz w:val="22"/>
          <w:lang w:val="en-US"/>
        </w:rPr>
        <w:t xml:space="preserve"> </w:t>
      </w:r>
      <w:r w:rsidR="00FB2243" w:rsidRPr="001121AE">
        <w:rPr>
          <w:rFonts w:asciiTheme="minorHAnsi" w:hAnsiTheme="minorHAnsi" w:cstheme="minorHAnsi"/>
          <w:sz w:val="22"/>
          <w:lang w:val="en-US"/>
        </w:rPr>
        <w:t>based on the results of</w:t>
      </w:r>
      <w:r w:rsidRPr="001121AE">
        <w:rPr>
          <w:rFonts w:asciiTheme="minorHAnsi" w:hAnsiTheme="minorHAnsi" w:cstheme="minorHAnsi"/>
          <w:sz w:val="22"/>
          <w:lang w:val="en-US"/>
        </w:rPr>
        <w:t xml:space="preserve"> </w:t>
      </w:r>
      <w:r w:rsidR="00FA36FD" w:rsidRPr="001121AE">
        <w:rPr>
          <w:rFonts w:asciiTheme="minorHAnsi" w:hAnsiTheme="minorHAnsi" w:cstheme="minorHAnsi"/>
          <w:sz w:val="22"/>
          <w:lang w:val="en-US"/>
        </w:rPr>
        <w:t>expert examination of</w:t>
      </w:r>
      <w:r w:rsidRPr="001121AE">
        <w:rPr>
          <w:rFonts w:asciiTheme="minorHAnsi" w:hAnsiTheme="minorHAnsi" w:cstheme="minorHAnsi"/>
          <w:sz w:val="22"/>
          <w:lang w:val="en-US"/>
        </w:rPr>
        <w:t xml:space="preserve"> </w:t>
      </w:r>
      <w:r w:rsidR="00FB2243" w:rsidRPr="001121AE">
        <w:rPr>
          <w:rFonts w:asciiTheme="minorHAnsi" w:hAnsiTheme="minorHAnsi" w:cstheme="minorHAnsi"/>
          <w:sz w:val="22"/>
          <w:lang w:val="en-US"/>
        </w:rPr>
        <w:t xml:space="preserve">documents required to obtain </w:t>
      </w:r>
      <w:r w:rsidR="0074409D">
        <w:rPr>
          <w:rFonts w:asciiTheme="minorHAnsi" w:hAnsiTheme="minorHAnsi" w:cstheme="minorHAnsi"/>
          <w:sz w:val="22"/>
          <w:lang w:val="en-US"/>
        </w:rPr>
        <w:t>an approval</w:t>
      </w:r>
      <w:r w:rsidR="00A42832">
        <w:rPr>
          <w:rFonts w:asciiTheme="minorHAnsi" w:hAnsiTheme="minorHAnsi" w:cstheme="minorHAnsi"/>
          <w:sz w:val="22"/>
          <w:lang w:val="en-US"/>
        </w:rPr>
        <w:t xml:space="preserve"> </w:t>
      </w:r>
      <w:r w:rsidR="00992EED" w:rsidRPr="001121AE">
        <w:rPr>
          <w:rFonts w:asciiTheme="minorHAnsi" w:hAnsiTheme="minorHAnsi" w:cstheme="minorHAnsi"/>
          <w:sz w:val="22"/>
          <w:lang w:val="en-US"/>
        </w:rPr>
        <w:t>to conduct</w:t>
      </w:r>
      <w:r w:rsidRPr="001121AE">
        <w:rPr>
          <w:rFonts w:asciiTheme="minorHAnsi" w:hAnsiTheme="minorHAnsi" w:cstheme="minorHAnsi"/>
          <w:sz w:val="22"/>
          <w:lang w:val="en-US"/>
        </w:rPr>
        <w:t xml:space="preserve"> </w:t>
      </w:r>
      <w:r w:rsidR="00FB2243" w:rsidRPr="001121AE">
        <w:rPr>
          <w:rFonts w:asciiTheme="minorHAnsi" w:hAnsiTheme="minorHAnsi" w:cstheme="minorHAnsi"/>
          <w:sz w:val="22"/>
          <w:lang w:val="en-US"/>
        </w:rPr>
        <w:t>a clinical trial of a</w:t>
      </w:r>
      <w:r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medicinal product</w:t>
      </w:r>
      <w:r w:rsidR="002C4E27" w:rsidRPr="001121AE">
        <w:rPr>
          <w:rFonts w:asciiTheme="minorHAnsi" w:hAnsiTheme="minorHAnsi" w:cstheme="minorHAnsi"/>
          <w:sz w:val="22"/>
          <w:lang w:val="en-US"/>
        </w:rPr>
        <w:t xml:space="preserve"> </w:t>
      </w:r>
      <w:r w:rsidR="00FB2243" w:rsidRPr="001121AE">
        <w:rPr>
          <w:rFonts w:asciiTheme="minorHAnsi" w:hAnsiTheme="minorHAnsi" w:cstheme="minorHAnsi"/>
          <w:sz w:val="22"/>
          <w:lang w:val="en-US"/>
        </w:rPr>
        <w:t>and</w:t>
      </w:r>
      <w:r w:rsidR="002C4E27" w:rsidRPr="001121AE">
        <w:rPr>
          <w:rFonts w:asciiTheme="minorHAnsi" w:hAnsiTheme="minorHAnsi" w:cstheme="minorHAnsi"/>
          <w:sz w:val="22"/>
          <w:lang w:val="en-US"/>
        </w:rPr>
        <w:t xml:space="preserve"> </w:t>
      </w:r>
      <w:r w:rsidR="00FB2243" w:rsidRPr="001121AE">
        <w:rPr>
          <w:rFonts w:asciiTheme="minorHAnsi" w:hAnsiTheme="minorHAnsi" w:cstheme="minorHAnsi"/>
          <w:sz w:val="22"/>
          <w:lang w:val="en-US"/>
        </w:rPr>
        <w:t>ethical</w:t>
      </w:r>
      <w:r w:rsidRPr="001121AE">
        <w:rPr>
          <w:rFonts w:asciiTheme="minorHAnsi" w:hAnsiTheme="minorHAnsi" w:cstheme="minorHAnsi"/>
          <w:sz w:val="22"/>
          <w:lang w:val="en-US"/>
        </w:rPr>
        <w:t xml:space="preserve"> </w:t>
      </w:r>
      <w:r w:rsidR="00FA36FD" w:rsidRPr="001121AE">
        <w:rPr>
          <w:rFonts w:asciiTheme="minorHAnsi" w:hAnsiTheme="minorHAnsi" w:cstheme="minorHAnsi"/>
          <w:sz w:val="22"/>
          <w:lang w:val="en-US"/>
        </w:rPr>
        <w:t>expert examination</w:t>
      </w:r>
      <w:r w:rsidRPr="001121AE">
        <w:rPr>
          <w:rFonts w:asciiTheme="minorHAnsi" w:hAnsiTheme="minorHAnsi" w:cstheme="minorHAnsi"/>
          <w:sz w:val="22"/>
          <w:lang w:val="en-US"/>
        </w:rPr>
        <w:t>.</w:t>
      </w:r>
    </w:p>
    <w:p w14:paraId="42DB5F45" w14:textId="77777777" w:rsidR="00FA2ABB" w:rsidRPr="001121AE" w:rsidRDefault="00FA2ABB" w:rsidP="00FA2ABB">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2. </w:t>
      </w:r>
      <w:r w:rsidR="00A42832">
        <w:rPr>
          <w:rFonts w:asciiTheme="minorHAnsi" w:hAnsiTheme="minorHAnsi" w:cstheme="minorHAnsi"/>
          <w:sz w:val="22"/>
          <w:lang w:val="en-US"/>
        </w:rPr>
        <w:t>T</w:t>
      </w:r>
      <w:r w:rsidR="00FB2243" w:rsidRPr="001121AE">
        <w:rPr>
          <w:rFonts w:asciiTheme="minorHAnsi" w:hAnsiTheme="minorHAnsi" w:cstheme="minorHAnsi"/>
          <w:sz w:val="22"/>
          <w:lang w:val="en-US"/>
        </w:rPr>
        <w:t>o obtain</w:t>
      </w:r>
      <w:r w:rsidRPr="001121AE">
        <w:rPr>
          <w:rFonts w:asciiTheme="minorHAnsi" w:hAnsiTheme="minorHAnsi" w:cstheme="minorHAnsi"/>
          <w:sz w:val="22"/>
          <w:lang w:val="en-US"/>
        </w:rPr>
        <w:t xml:space="preserve"> </w:t>
      </w:r>
      <w:r w:rsidR="0074409D">
        <w:rPr>
          <w:rFonts w:asciiTheme="minorHAnsi" w:hAnsiTheme="minorHAnsi" w:cstheme="minorHAnsi"/>
          <w:sz w:val="22"/>
          <w:lang w:val="en-US"/>
        </w:rPr>
        <w:t xml:space="preserve">an approval </w:t>
      </w:r>
      <w:r w:rsidR="00992EED" w:rsidRPr="001121AE">
        <w:rPr>
          <w:rFonts w:asciiTheme="minorHAnsi" w:hAnsiTheme="minorHAnsi" w:cstheme="minorHAnsi"/>
          <w:sz w:val="22"/>
          <w:lang w:val="en-US"/>
        </w:rPr>
        <w:t>to conduct</w:t>
      </w:r>
      <w:r w:rsidR="00FB2243" w:rsidRPr="001121AE">
        <w:rPr>
          <w:rFonts w:asciiTheme="minorHAnsi" w:hAnsiTheme="minorHAnsi" w:cstheme="minorHAnsi"/>
          <w:sz w:val="22"/>
          <w:lang w:val="en-US"/>
        </w:rPr>
        <w:t xml:space="preserve"> a clinical trial of a</w:t>
      </w:r>
      <w:r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medicinal product</w:t>
      </w:r>
      <w:r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for medical use</w:t>
      </w:r>
      <w:r w:rsidRPr="001121AE">
        <w:rPr>
          <w:rFonts w:asciiTheme="minorHAnsi" w:hAnsiTheme="minorHAnsi" w:cstheme="minorHAnsi"/>
          <w:sz w:val="22"/>
          <w:lang w:val="en-US"/>
        </w:rPr>
        <w:t xml:space="preserve"> </w:t>
      </w:r>
      <w:r w:rsidR="00DB700B" w:rsidRPr="001121AE">
        <w:rPr>
          <w:rFonts w:asciiTheme="minorHAnsi" w:hAnsiTheme="minorHAnsi" w:cstheme="minorHAnsi"/>
          <w:sz w:val="22"/>
          <w:lang w:val="en-US"/>
        </w:rPr>
        <w:t>the applicant</w:t>
      </w:r>
      <w:r w:rsidRPr="001121AE">
        <w:rPr>
          <w:rFonts w:asciiTheme="minorHAnsi" w:hAnsiTheme="minorHAnsi" w:cstheme="minorHAnsi"/>
          <w:sz w:val="22"/>
          <w:lang w:val="en-US"/>
        </w:rPr>
        <w:t xml:space="preserve"> </w:t>
      </w:r>
      <w:r w:rsidR="00A42832">
        <w:rPr>
          <w:rFonts w:asciiTheme="minorHAnsi" w:hAnsiTheme="minorHAnsi" w:cstheme="minorHAnsi"/>
          <w:sz w:val="22"/>
          <w:lang w:val="en-US"/>
        </w:rPr>
        <w:t xml:space="preserve">shall </w:t>
      </w:r>
      <w:r w:rsidR="00FB2243" w:rsidRPr="001121AE">
        <w:rPr>
          <w:rFonts w:asciiTheme="minorHAnsi" w:hAnsiTheme="minorHAnsi" w:cstheme="minorHAnsi"/>
          <w:sz w:val="22"/>
          <w:lang w:val="en-US"/>
        </w:rPr>
        <w:t>submit to</w:t>
      </w:r>
      <w:r w:rsidRPr="001121AE">
        <w:rPr>
          <w:rFonts w:asciiTheme="minorHAnsi" w:hAnsiTheme="minorHAnsi" w:cstheme="minorHAnsi"/>
          <w:sz w:val="22"/>
          <w:lang w:val="en-US"/>
        </w:rPr>
        <w:t xml:space="preserve"> </w:t>
      </w:r>
      <w:r w:rsidR="00C405F4" w:rsidRPr="001121AE">
        <w:rPr>
          <w:rFonts w:asciiTheme="minorHAnsi" w:hAnsiTheme="minorHAnsi" w:cstheme="minorHAnsi"/>
          <w:sz w:val="22"/>
          <w:lang w:val="en-US"/>
        </w:rPr>
        <w:t>the authorized federal executive body</w:t>
      </w:r>
      <w:r w:rsidRPr="001121AE">
        <w:rPr>
          <w:rFonts w:asciiTheme="minorHAnsi" w:hAnsiTheme="minorHAnsi" w:cstheme="minorHAnsi"/>
          <w:sz w:val="22"/>
          <w:lang w:val="en-US"/>
        </w:rPr>
        <w:t>:</w:t>
      </w:r>
    </w:p>
    <w:p w14:paraId="74E2A810" w14:textId="77777777" w:rsidR="00FA2ABB" w:rsidRPr="001121AE" w:rsidRDefault="00FA2ABB" w:rsidP="00FA2ABB">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1) </w:t>
      </w:r>
      <w:r w:rsidR="00FB2243" w:rsidRPr="001121AE">
        <w:rPr>
          <w:rFonts w:asciiTheme="minorHAnsi" w:hAnsiTheme="minorHAnsi" w:cstheme="minorHAnsi"/>
          <w:sz w:val="22"/>
          <w:lang w:val="en-US"/>
        </w:rPr>
        <w:t>application for</w:t>
      </w:r>
      <w:r w:rsidR="007F3474" w:rsidRPr="001121AE">
        <w:rPr>
          <w:rFonts w:asciiTheme="minorHAnsi" w:hAnsiTheme="minorHAnsi" w:cstheme="minorHAnsi"/>
          <w:sz w:val="22"/>
          <w:lang w:val="en-US"/>
        </w:rPr>
        <w:t xml:space="preserve"> issuing </w:t>
      </w:r>
      <w:r w:rsidR="0074409D">
        <w:rPr>
          <w:rFonts w:asciiTheme="minorHAnsi" w:hAnsiTheme="minorHAnsi" w:cstheme="minorHAnsi"/>
          <w:sz w:val="22"/>
          <w:lang w:val="en-US"/>
        </w:rPr>
        <w:t xml:space="preserve">an </w:t>
      </w:r>
      <w:r w:rsidR="00992EED" w:rsidRPr="001121AE">
        <w:rPr>
          <w:rFonts w:asciiTheme="minorHAnsi" w:hAnsiTheme="minorHAnsi" w:cstheme="minorHAnsi"/>
          <w:sz w:val="22"/>
          <w:lang w:val="en-US"/>
        </w:rPr>
        <w:t>approval to conduct</w:t>
      </w:r>
      <w:r w:rsidR="00FB2243" w:rsidRPr="001121AE">
        <w:rPr>
          <w:rFonts w:asciiTheme="minorHAnsi" w:hAnsiTheme="minorHAnsi" w:cstheme="minorHAnsi"/>
          <w:sz w:val="22"/>
          <w:lang w:val="en-US"/>
        </w:rPr>
        <w:t xml:space="preserve"> a clinical trial of a</w:t>
      </w:r>
      <w:r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medicinal product</w:t>
      </w:r>
      <w:r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for medical use</w:t>
      </w:r>
      <w:r w:rsidRPr="001121AE">
        <w:rPr>
          <w:rFonts w:asciiTheme="minorHAnsi" w:hAnsiTheme="minorHAnsi" w:cstheme="minorHAnsi"/>
          <w:sz w:val="22"/>
          <w:lang w:val="en-US"/>
        </w:rPr>
        <w:t>;</w:t>
      </w:r>
    </w:p>
    <w:p w14:paraId="36567163" w14:textId="3B7F359C" w:rsidR="00FA2ABB" w:rsidRDefault="00FA2ABB" w:rsidP="00FA2ABB">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2) </w:t>
      </w:r>
      <w:r w:rsidR="00992EED" w:rsidRPr="001121AE">
        <w:rPr>
          <w:rFonts w:asciiTheme="minorHAnsi" w:hAnsiTheme="minorHAnsi" w:cstheme="minorHAnsi"/>
          <w:sz w:val="22"/>
          <w:lang w:val="en-US"/>
        </w:rPr>
        <w:t>copies of documents confirming payment of state duty for the conduct</w:t>
      </w:r>
      <w:r w:rsidRPr="001121AE">
        <w:rPr>
          <w:rFonts w:asciiTheme="minorHAnsi" w:hAnsiTheme="minorHAnsi" w:cstheme="minorHAnsi"/>
          <w:sz w:val="22"/>
          <w:lang w:val="en-US"/>
        </w:rPr>
        <w:t xml:space="preserve"> </w:t>
      </w:r>
      <w:r w:rsidR="00992EED" w:rsidRPr="001121AE">
        <w:rPr>
          <w:rFonts w:asciiTheme="minorHAnsi" w:hAnsiTheme="minorHAnsi" w:cstheme="minorHAnsi"/>
          <w:sz w:val="22"/>
          <w:lang w:val="en-US"/>
        </w:rPr>
        <w:t>of</w:t>
      </w:r>
      <w:r w:rsidRPr="001121AE">
        <w:rPr>
          <w:rFonts w:asciiTheme="minorHAnsi" w:hAnsiTheme="minorHAnsi" w:cstheme="minorHAnsi"/>
          <w:sz w:val="22"/>
          <w:lang w:val="en-US"/>
        </w:rPr>
        <w:t xml:space="preserve"> </w:t>
      </w:r>
      <w:r w:rsidR="00FB2243" w:rsidRPr="001121AE">
        <w:rPr>
          <w:rFonts w:asciiTheme="minorHAnsi" w:hAnsiTheme="minorHAnsi" w:cstheme="minorHAnsi"/>
          <w:sz w:val="22"/>
          <w:lang w:val="en-US"/>
        </w:rPr>
        <w:t>ethical</w:t>
      </w:r>
      <w:r w:rsidRPr="001121AE">
        <w:rPr>
          <w:rFonts w:asciiTheme="minorHAnsi" w:hAnsiTheme="minorHAnsi" w:cstheme="minorHAnsi"/>
          <w:sz w:val="22"/>
          <w:lang w:val="en-US"/>
        </w:rPr>
        <w:t xml:space="preserve"> </w:t>
      </w:r>
      <w:r w:rsidR="00FA36FD" w:rsidRPr="001121AE">
        <w:rPr>
          <w:rFonts w:asciiTheme="minorHAnsi" w:hAnsiTheme="minorHAnsi" w:cstheme="minorHAnsi"/>
          <w:sz w:val="22"/>
          <w:lang w:val="en-US"/>
        </w:rPr>
        <w:t>expert examination</w:t>
      </w:r>
      <w:r w:rsidRPr="001121AE">
        <w:rPr>
          <w:rFonts w:asciiTheme="minorHAnsi" w:hAnsiTheme="minorHAnsi" w:cstheme="minorHAnsi"/>
          <w:sz w:val="22"/>
          <w:lang w:val="en-US"/>
        </w:rPr>
        <w:t xml:space="preserve">, </w:t>
      </w:r>
      <w:r w:rsidR="00FA36FD" w:rsidRPr="001121AE">
        <w:rPr>
          <w:rFonts w:asciiTheme="minorHAnsi" w:hAnsiTheme="minorHAnsi" w:cstheme="minorHAnsi"/>
          <w:sz w:val="22"/>
          <w:lang w:val="en-US"/>
        </w:rPr>
        <w:t>expert examination of</w:t>
      </w:r>
      <w:r w:rsidRPr="001121AE">
        <w:rPr>
          <w:rFonts w:asciiTheme="minorHAnsi" w:hAnsiTheme="minorHAnsi" w:cstheme="minorHAnsi"/>
          <w:sz w:val="22"/>
          <w:lang w:val="en-US"/>
        </w:rPr>
        <w:t xml:space="preserve"> </w:t>
      </w:r>
      <w:r w:rsidR="00EB3B1D" w:rsidRPr="001121AE">
        <w:rPr>
          <w:rFonts w:asciiTheme="minorHAnsi" w:hAnsiTheme="minorHAnsi" w:cstheme="minorHAnsi"/>
          <w:sz w:val="22"/>
          <w:lang w:val="en-US"/>
        </w:rPr>
        <w:t xml:space="preserve">documents for </w:t>
      </w:r>
      <w:r w:rsidR="00D35FB6" w:rsidRPr="001121AE">
        <w:rPr>
          <w:rFonts w:asciiTheme="minorHAnsi" w:hAnsiTheme="minorHAnsi" w:cstheme="minorHAnsi"/>
          <w:sz w:val="22"/>
          <w:lang w:val="en-US"/>
        </w:rPr>
        <w:t>medicinal product</w:t>
      </w:r>
      <w:r w:rsidRPr="001121AE">
        <w:rPr>
          <w:rFonts w:asciiTheme="minorHAnsi" w:hAnsiTheme="minorHAnsi" w:cstheme="minorHAnsi"/>
          <w:sz w:val="22"/>
          <w:lang w:val="en-US"/>
        </w:rPr>
        <w:t xml:space="preserve"> </w:t>
      </w:r>
      <w:r w:rsidR="00EB3B1D" w:rsidRPr="001121AE">
        <w:rPr>
          <w:rFonts w:asciiTheme="minorHAnsi" w:hAnsiTheme="minorHAnsi" w:cstheme="minorHAnsi"/>
          <w:sz w:val="22"/>
          <w:lang w:val="en-US"/>
        </w:rPr>
        <w:t>in order to obtain</w:t>
      </w:r>
      <w:r w:rsidRPr="001121AE">
        <w:rPr>
          <w:rFonts w:asciiTheme="minorHAnsi" w:hAnsiTheme="minorHAnsi" w:cstheme="minorHAnsi"/>
          <w:sz w:val="22"/>
          <w:lang w:val="en-US"/>
        </w:rPr>
        <w:t xml:space="preserve"> </w:t>
      </w:r>
      <w:r w:rsidR="0074409D">
        <w:rPr>
          <w:rFonts w:asciiTheme="minorHAnsi" w:hAnsiTheme="minorHAnsi" w:cstheme="minorHAnsi"/>
          <w:sz w:val="22"/>
          <w:lang w:val="en-US"/>
        </w:rPr>
        <w:t xml:space="preserve">an </w:t>
      </w:r>
      <w:r w:rsidR="00992EED" w:rsidRPr="001121AE">
        <w:rPr>
          <w:rFonts w:asciiTheme="minorHAnsi" w:hAnsiTheme="minorHAnsi" w:cstheme="minorHAnsi"/>
          <w:sz w:val="22"/>
          <w:lang w:val="en-US"/>
        </w:rPr>
        <w:t>approval to conduct</w:t>
      </w:r>
      <w:r w:rsidR="00EB3B1D" w:rsidRPr="001121AE">
        <w:rPr>
          <w:rFonts w:asciiTheme="minorHAnsi" w:hAnsiTheme="minorHAnsi" w:cstheme="minorHAnsi"/>
          <w:sz w:val="22"/>
          <w:lang w:val="en-US"/>
        </w:rPr>
        <w:t xml:space="preserve"> a clinical trial of the</w:t>
      </w:r>
      <w:r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medicinal product</w:t>
      </w:r>
      <w:r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for medical use</w:t>
      </w:r>
      <w:r w:rsidRPr="001121AE">
        <w:rPr>
          <w:rFonts w:asciiTheme="minorHAnsi" w:hAnsiTheme="minorHAnsi" w:cstheme="minorHAnsi"/>
          <w:sz w:val="22"/>
          <w:lang w:val="en-US"/>
        </w:rPr>
        <w:t xml:space="preserve">, </w:t>
      </w:r>
      <w:r w:rsidR="00EB3B1D" w:rsidRPr="001121AE">
        <w:rPr>
          <w:rFonts w:asciiTheme="minorHAnsi" w:hAnsiTheme="minorHAnsi" w:cstheme="minorHAnsi"/>
          <w:sz w:val="22"/>
          <w:lang w:val="en-US"/>
        </w:rPr>
        <w:t>for the issue of</w:t>
      </w:r>
      <w:r w:rsidRPr="001121AE">
        <w:rPr>
          <w:rFonts w:asciiTheme="minorHAnsi" w:hAnsiTheme="minorHAnsi" w:cstheme="minorHAnsi"/>
          <w:sz w:val="22"/>
          <w:lang w:val="en-US"/>
        </w:rPr>
        <w:t xml:space="preserve"> </w:t>
      </w:r>
      <w:r w:rsidR="00992EED" w:rsidRPr="001121AE">
        <w:rPr>
          <w:rFonts w:asciiTheme="minorHAnsi" w:hAnsiTheme="minorHAnsi" w:cstheme="minorHAnsi"/>
          <w:sz w:val="22"/>
          <w:lang w:val="en-US"/>
        </w:rPr>
        <w:t>approval to conduct</w:t>
      </w:r>
      <w:r w:rsidR="00EB3B1D" w:rsidRPr="001121AE">
        <w:rPr>
          <w:rFonts w:asciiTheme="minorHAnsi" w:hAnsiTheme="minorHAnsi" w:cstheme="minorHAnsi"/>
          <w:sz w:val="22"/>
          <w:lang w:val="en-US"/>
        </w:rPr>
        <w:t xml:space="preserve"> the clinical trial of the </w:t>
      </w:r>
      <w:r w:rsidR="00D35FB6" w:rsidRPr="001121AE">
        <w:rPr>
          <w:rFonts w:asciiTheme="minorHAnsi" w:hAnsiTheme="minorHAnsi" w:cstheme="minorHAnsi"/>
          <w:sz w:val="22"/>
          <w:lang w:val="en-US"/>
        </w:rPr>
        <w:t>medicinal product</w:t>
      </w:r>
      <w:r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for medical use</w:t>
      </w:r>
      <w:r w:rsidRPr="001121AE">
        <w:rPr>
          <w:rFonts w:asciiTheme="minorHAnsi" w:hAnsiTheme="minorHAnsi" w:cstheme="minorHAnsi"/>
          <w:sz w:val="22"/>
          <w:lang w:val="en-US"/>
        </w:rPr>
        <w:t xml:space="preserve">, </w:t>
      </w:r>
      <w:r w:rsidR="00EB3B1D" w:rsidRPr="001121AE">
        <w:rPr>
          <w:rFonts w:asciiTheme="minorHAnsi" w:hAnsiTheme="minorHAnsi" w:cstheme="minorHAnsi"/>
          <w:sz w:val="22"/>
          <w:lang w:val="en-US"/>
        </w:rPr>
        <w:t>for the conduct of</w:t>
      </w:r>
      <w:r w:rsidRPr="001121AE">
        <w:rPr>
          <w:rFonts w:asciiTheme="minorHAnsi" w:hAnsiTheme="minorHAnsi" w:cstheme="minorHAnsi"/>
          <w:sz w:val="22"/>
          <w:lang w:val="en-US"/>
        </w:rPr>
        <w:t xml:space="preserve"> </w:t>
      </w:r>
      <w:r w:rsidR="00FA36FD" w:rsidRPr="001121AE">
        <w:rPr>
          <w:rFonts w:asciiTheme="minorHAnsi" w:hAnsiTheme="minorHAnsi" w:cstheme="minorHAnsi"/>
          <w:sz w:val="22"/>
          <w:lang w:val="en-US"/>
        </w:rPr>
        <w:t>expert examination of</w:t>
      </w:r>
      <w:r w:rsidRPr="001121AE">
        <w:rPr>
          <w:rFonts w:asciiTheme="minorHAnsi" w:hAnsiTheme="minorHAnsi" w:cstheme="minorHAnsi"/>
          <w:sz w:val="22"/>
          <w:lang w:val="en-US"/>
        </w:rPr>
        <w:t xml:space="preserve"> </w:t>
      </w:r>
      <w:r w:rsidR="00EB3B1D" w:rsidRPr="001121AE">
        <w:rPr>
          <w:rFonts w:asciiTheme="minorHAnsi" w:hAnsiTheme="minorHAnsi" w:cstheme="minorHAnsi"/>
          <w:sz w:val="22"/>
          <w:lang w:val="en-US"/>
        </w:rPr>
        <w:t>documents for the</w:t>
      </w:r>
      <w:r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medicinal product</w:t>
      </w:r>
      <w:r w:rsidRPr="001121AE">
        <w:rPr>
          <w:rFonts w:asciiTheme="minorHAnsi" w:hAnsiTheme="minorHAnsi" w:cstheme="minorHAnsi"/>
          <w:sz w:val="22"/>
          <w:lang w:val="en-US"/>
        </w:rPr>
        <w:t xml:space="preserve"> </w:t>
      </w:r>
      <w:r w:rsidR="00EB3B1D" w:rsidRPr="001121AE">
        <w:rPr>
          <w:rFonts w:asciiTheme="minorHAnsi" w:hAnsiTheme="minorHAnsi" w:cstheme="minorHAnsi"/>
          <w:sz w:val="22"/>
          <w:lang w:val="en-US"/>
        </w:rPr>
        <w:t>in order to obtain</w:t>
      </w:r>
      <w:r w:rsidRPr="001121AE">
        <w:rPr>
          <w:rFonts w:asciiTheme="minorHAnsi" w:hAnsiTheme="minorHAnsi" w:cstheme="minorHAnsi"/>
          <w:sz w:val="22"/>
          <w:lang w:val="en-US"/>
        </w:rPr>
        <w:t xml:space="preserve"> </w:t>
      </w:r>
      <w:r w:rsidR="00992EED" w:rsidRPr="001121AE">
        <w:rPr>
          <w:rFonts w:asciiTheme="minorHAnsi" w:hAnsiTheme="minorHAnsi" w:cstheme="minorHAnsi"/>
          <w:sz w:val="22"/>
          <w:lang w:val="en-US"/>
        </w:rPr>
        <w:t>approval</w:t>
      </w:r>
      <w:r w:rsidR="00FB2243" w:rsidRPr="001121AE">
        <w:rPr>
          <w:rFonts w:asciiTheme="minorHAnsi" w:hAnsiTheme="minorHAnsi" w:cstheme="minorHAnsi"/>
          <w:sz w:val="22"/>
          <w:lang w:val="en-US"/>
        </w:rPr>
        <w:t xml:space="preserve"> for the conduct</w:t>
      </w:r>
      <w:r w:rsidRPr="001121AE">
        <w:rPr>
          <w:rFonts w:asciiTheme="minorHAnsi" w:hAnsiTheme="minorHAnsi" w:cstheme="minorHAnsi"/>
          <w:sz w:val="22"/>
          <w:lang w:val="en-US"/>
        </w:rPr>
        <w:t xml:space="preserve"> </w:t>
      </w:r>
      <w:r w:rsidR="00EB3B1D" w:rsidRPr="001121AE">
        <w:rPr>
          <w:rFonts w:asciiTheme="minorHAnsi" w:hAnsiTheme="minorHAnsi" w:cstheme="minorHAnsi"/>
          <w:sz w:val="22"/>
          <w:lang w:val="en-US"/>
        </w:rPr>
        <w:t xml:space="preserve">of international </w:t>
      </w:r>
      <w:r w:rsidR="00EB3B1D" w:rsidRPr="001121AE">
        <w:rPr>
          <w:rFonts w:asciiTheme="minorHAnsi" w:hAnsiTheme="minorHAnsi" w:cstheme="minorHAnsi"/>
          <w:sz w:val="22"/>
          <w:lang w:val="en-US"/>
        </w:rPr>
        <w:lastRenderedPageBreak/>
        <w:t>multicenter</w:t>
      </w:r>
      <w:r w:rsidR="00FD02A7" w:rsidRPr="001121AE">
        <w:rPr>
          <w:rFonts w:asciiTheme="minorHAnsi" w:hAnsiTheme="minorHAnsi" w:cstheme="minorHAnsi"/>
          <w:sz w:val="22"/>
          <w:lang w:val="en-US"/>
        </w:rPr>
        <w:t xml:space="preserve"> </w:t>
      </w:r>
      <w:r w:rsidR="00EB3B1D" w:rsidRPr="001121AE">
        <w:rPr>
          <w:rFonts w:asciiTheme="minorHAnsi" w:hAnsiTheme="minorHAnsi" w:cstheme="minorHAnsi"/>
          <w:sz w:val="22"/>
          <w:lang w:val="en-US"/>
        </w:rPr>
        <w:t>clinical trial of the</w:t>
      </w:r>
      <w:r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medicinal product</w:t>
      </w:r>
      <w:r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for medical use</w:t>
      </w:r>
      <w:r w:rsidRPr="001121AE">
        <w:rPr>
          <w:rFonts w:asciiTheme="minorHAnsi" w:hAnsiTheme="minorHAnsi" w:cstheme="minorHAnsi"/>
          <w:sz w:val="22"/>
          <w:lang w:val="en-US"/>
        </w:rPr>
        <w:t xml:space="preserve">, </w:t>
      </w:r>
      <w:r w:rsidR="00EB3B1D" w:rsidRPr="001121AE">
        <w:rPr>
          <w:rFonts w:asciiTheme="minorHAnsi" w:hAnsiTheme="minorHAnsi" w:cstheme="minorHAnsi"/>
          <w:sz w:val="22"/>
          <w:lang w:val="en-US"/>
        </w:rPr>
        <w:t>for the issue of</w:t>
      </w:r>
      <w:r w:rsidRPr="001121AE">
        <w:rPr>
          <w:rFonts w:asciiTheme="minorHAnsi" w:hAnsiTheme="minorHAnsi" w:cstheme="minorHAnsi"/>
          <w:sz w:val="22"/>
          <w:lang w:val="en-US"/>
        </w:rPr>
        <w:t xml:space="preserve"> </w:t>
      </w:r>
      <w:r w:rsidR="00992EED" w:rsidRPr="001121AE">
        <w:rPr>
          <w:rFonts w:asciiTheme="minorHAnsi" w:hAnsiTheme="minorHAnsi" w:cstheme="minorHAnsi"/>
          <w:sz w:val="22"/>
          <w:lang w:val="en-US"/>
        </w:rPr>
        <w:t>approval</w:t>
      </w:r>
      <w:r w:rsidR="00FB2243" w:rsidRPr="001121AE">
        <w:rPr>
          <w:rFonts w:asciiTheme="minorHAnsi" w:hAnsiTheme="minorHAnsi" w:cstheme="minorHAnsi"/>
          <w:sz w:val="22"/>
          <w:lang w:val="en-US"/>
        </w:rPr>
        <w:t xml:space="preserve"> </w:t>
      </w:r>
      <w:r w:rsidR="00EB3B1D" w:rsidRPr="001121AE">
        <w:rPr>
          <w:rFonts w:asciiTheme="minorHAnsi" w:hAnsiTheme="minorHAnsi" w:cstheme="minorHAnsi"/>
          <w:sz w:val="22"/>
          <w:lang w:val="en-US"/>
        </w:rPr>
        <w:t>to conduct international multicenter</w:t>
      </w:r>
      <w:r w:rsidRPr="001121AE">
        <w:rPr>
          <w:rFonts w:asciiTheme="minorHAnsi" w:hAnsiTheme="minorHAnsi" w:cstheme="minorHAnsi"/>
          <w:sz w:val="22"/>
          <w:lang w:val="en-US"/>
        </w:rPr>
        <w:t xml:space="preserve"> </w:t>
      </w:r>
      <w:r w:rsidR="00EB3B1D" w:rsidRPr="001121AE">
        <w:rPr>
          <w:rFonts w:asciiTheme="minorHAnsi" w:hAnsiTheme="minorHAnsi" w:cstheme="minorHAnsi"/>
          <w:sz w:val="22"/>
          <w:lang w:val="en-US"/>
        </w:rPr>
        <w:t>clinical trial of the</w:t>
      </w:r>
      <w:r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medicinal product</w:t>
      </w:r>
      <w:r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for medical use</w:t>
      </w:r>
      <w:r w:rsidRPr="001121AE">
        <w:rPr>
          <w:rFonts w:asciiTheme="minorHAnsi" w:hAnsiTheme="minorHAnsi" w:cstheme="minorHAnsi"/>
          <w:sz w:val="22"/>
          <w:lang w:val="en-US"/>
        </w:rPr>
        <w:t xml:space="preserve">, </w:t>
      </w:r>
      <w:r w:rsidR="00EB3B1D" w:rsidRPr="001121AE">
        <w:rPr>
          <w:rFonts w:asciiTheme="minorHAnsi" w:hAnsiTheme="minorHAnsi" w:cstheme="minorHAnsi"/>
          <w:sz w:val="22"/>
          <w:lang w:val="en-US"/>
        </w:rPr>
        <w:t>for the conduct of</w:t>
      </w:r>
      <w:r w:rsidRPr="001121AE">
        <w:rPr>
          <w:rFonts w:asciiTheme="minorHAnsi" w:hAnsiTheme="minorHAnsi" w:cstheme="minorHAnsi"/>
          <w:sz w:val="22"/>
          <w:lang w:val="en-US"/>
        </w:rPr>
        <w:t xml:space="preserve"> </w:t>
      </w:r>
      <w:r w:rsidR="00FB2243" w:rsidRPr="001121AE">
        <w:rPr>
          <w:rFonts w:asciiTheme="minorHAnsi" w:hAnsiTheme="minorHAnsi" w:cstheme="minorHAnsi"/>
          <w:sz w:val="22"/>
          <w:lang w:val="en-US"/>
        </w:rPr>
        <w:t>ethical</w:t>
      </w:r>
      <w:r w:rsidRPr="001121AE">
        <w:rPr>
          <w:rFonts w:asciiTheme="minorHAnsi" w:hAnsiTheme="minorHAnsi" w:cstheme="minorHAnsi"/>
          <w:sz w:val="22"/>
          <w:lang w:val="en-US"/>
        </w:rPr>
        <w:t xml:space="preserve"> </w:t>
      </w:r>
      <w:r w:rsidR="00FA36FD" w:rsidRPr="001121AE">
        <w:rPr>
          <w:rFonts w:asciiTheme="minorHAnsi" w:hAnsiTheme="minorHAnsi" w:cstheme="minorHAnsi"/>
          <w:sz w:val="22"/>
          <w:lang w:val="en-US"/>
        </w:rPr>
        <w:t>expert examination</w:t>
      </w:r>
      <w:r w:rsidRPr="001121AE">
        <w:rPr>
          <w:rFonts w:asciiTheme="minorHAnsi" w:hAnsiTheme="minorHAnsi" w:cstheme="minorHAnsi"/>
          <w:sz w:val="22"/>
          <w:lang w:val="en-US"/>
        </w:rPr>
        <w:t xml:space="preserve">, </w:t>
      </w:r>
      <w:r w:rsidR="00FA36FD" w:rsidRPr="001121AE">
        <w:rPr>
          <w:rFonts w:asciiTheme="minorHAnsi" w:hAnsiTheme="minorHAnsi" w:cstheme="minorHAnsi"/>
          <w:sz w:val="22"/>
          <w:lang w:val="en-US"/>
        </w:rPr>
        <w:t>expert examination of</w:t>
      </w:r>
      <w:r w:rsidRPr="001121AE">
        <w:rPr>
          <w:rFonts w:asciiTheme="minorHAnsi" w:hAnsiTheme="minorHAnsi" w:cstheme="minorHAnsi"/>
          <w:sz w:val="22"/>
          <w:lang w:val="en-US"/>
        </w:rPr>
        <w:t xml:space="preserve"> </w:t>
      </w:r>
      <w:r w:rsidR="00EB3B1D" w:rsidRPr="001121AE">
        <w:rPr>
          <w:rFonts w:asciiTheme="minorHAnsi" w:hAnsiTheme="minorHAnsi" w:cstheme="minorHAnsi"/>
          <w:sz w:val="22"/>
          <w:lang w:val="en-US"/>
        </w:rPr>
        <w:t>documents for the</w:t>
      </w:r>
      <w:r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medicinal product</w:t>
      </w:r>
      <w:r w:rsidRPr="001121AE">
        <w:rPr>
          <w:rFonts w:asciiTheme="minorHAnsi" w:hAnsiTheme="minorHAnsi" w:cstheme="minorHAnsi"/>
          <w:sz w:val="22"/>
          <w:lang w:val="en-US"/>
        </w:rPr>
        <w:t xml:space="preserve"> </w:t>
      </w:r>
      <w:r w:rsidR="00EB3B1D" w:rsidRPr="001121AE">
        <w:rPr>
          <w:rFonts w:asciiTheme="minorHAnsi" w:hAnsiTheme="minorHAnsi" w:cstheme="minorHAnsi"/>
          <w:sz w:val="22"/>
          <w:lang w:val="en-US"/>
        </w:rPr>
        <w:t>in or</w:t>
      </w:r>
      <w:r w:rsidR="00FD02A7" w:rsidRPr="001121AE">
        <w:rPr>
          <w:rFonts w:asciiTheme="minorHAnsi" w:hAnsiTheme="minorHAnsi" w:cstheme="minorHAnsi"/>
          <w:sz w:val="22"/>
          <w:lang w:val="en-US"/>
        </w:rPr>
        <w:t>d</w:t>
      </w:r>
      <w:r w:rsidR="00EB3B1D" w:rsidRPr="001121AE">
        <w:rPr>
          <w:rFonts w:asciiTheme="minorHAnsi" w:hAnsiTheme="minorHAnsi" w:cstheme="minorHAnsi"/>
          <w:sz w:val="22"/>
          <w:lang w:val="en-US"/>
        </w:rPr>
        <w:t>er to obtain</w:t>
      </w:r>
      <w:r w:rsidRPr="001121AE">
        <w:rPr>
          <w:rFonts w:asciiTheme="minorHAnsi" w:hAnsiTheme="minorHAnsi" w:cstheme="minorHAnsi"/>
          <w:sz w:val="22"/>
          <w:lang w:val="en-US"/>
        </w:rPr>
        <w:t xml:space="preserve"> </w:t>
      </w:r>
      <w:r w:rsidR="00992EED" w:rsidRPr="001121AE">
        <w:rPr>
          <w:rFonts w:asciiTheme="minorHAnsi" w:hAnsiTheme="minorHAnsi" w:cstheme="minorHAnsi"/>
          <w:sz w:val="22"/>
          <w:lang w:val="en-US"/>
        </w:rPr>
        <w:t>approval</w:t>
      </w:r>
      <w:r w:rsidR="00FB2243" w:rsidRPr="001121AE">
        <w:rPr>
          <w:rFonts w:asciiTheme="minorHAnsi" w:hAnsiTheme="minorHAnsi" w:cstheme="minorHAnsi"/>
          <w:sz w:val="22"/>
          <w:lang w:val="en-US"/>
        </w:rPr>
        <w:t xml:space="preserve"> for the conduct</w:t>
      </w:r>
      <w:r w:rsidRPr="001121AE">
        <w:rPr>
          <w:rFonts w:asciiTheme="minorHAnsi" w:hAnsiTheme="minorHAnsi" w:cstheme="minorHAnsi"/>
          <w:sz w:val="22"/>
          <w:lang w:val="en-US"/>
        </w:rPr>
        <w:t xml:space="preserve"> </w:t>
      </w:r>
      <w:r w:rsidR="00EB3B1D" w:rsidRPr="001121AE">
        <w:rPr>
          <w:rFonts w:asciiTheme="minorHAnsi" w:hAnsiTheme="minorHAnsi" w:cstheme="minorHAnsi"/>
          <w:sz w:val="22"/>
          <w:lang w:val="en-US"/>
        </w:rPr>
        <w:t xml:space="preserve">of post-registration </w:t>
      </w:r>
      <w:r w:rsidR="00FB2243" w:rsidRPr="001121AE">
        <w:rPr>
          <w:rFonts w:asciiTheme="minorHAnsi" w:hAnsiTheme="minorHAnsi" w:cstheme="minorHAnsi"/>
          <w:sz w:val="22"/>
          <w:lang w:val="en-US"/>
        </w:rPr>
        <w:t>clinical trial of a</w:t>
      </w:r>
      <w:r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medicinal product</w:t>
      </w:r>
      <w:r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for medical use</w:t>
      </w:r>
      <w:r w:rsidRPr="001121AE">
        <w:rPr>
          <w:rFonts w:asciiTheme="minorHAnsi" w:hAnsiTheme="minorHAnsi" w:cstheme="minorHAnsi"/>
          <w:sz w:val="22"/>
          <w:lang w:val="en-US"/>
        </w:rPr>
        <w:t xml:space="preserve">, </w:t>
      </w:r>
      <w:r w:rsidR="00FF70B5" w:rsidRPr="001121AE">
        <w:rPr>
          <w:rFonts w:asciiTheme="minorHAnsi" w:hAnsiTheme="minorHAnsi" w:cstheme="minorHAnsi"/>
          <w:sz w:val="22"/>
          <w:lang w:val="en-US"/>
        </w:rPr>
        <w:t>for the issue of</w:t>
      </w:r>
      <w:r w:rsidRPr="001121AE">
        <w:rPr>
          <w:rFonts w:asciiTheme="minorHAnsi" w:hAnsiTheme="minorHAnsi" w:cstheme="minorHAnsi"/>
          <w:sz w:val="22"/>
          <w:lang w:val="en-US"/>
        </w:rPr>
        <w:t xml:space="preserve"> </w:t>
      </w:r>
      <w:r w:rsidR="00992EED" w:rsidRPr="001121AE">
        <w:rPr>
          <w:rFonts w:asciiTheme="minorHAnsi" w:hAnsiTheme="minorHAnsi" w:cstheme="minorHAnsi"/>
          <w:sz w:val="22"/>
          <w:lang w:val="en-US"/>
        </w:rPr>
        <w:t>approval</w:t>
      </w:r>
      <w:r w:rsidR="00FB2243" w:rsidRPr="001121AE">
        <w:rPr>
          <w:rFonts w:asciiTheme="minorHAnsi" w:hAnsiTheme="minorHAnsi" w:cstheme="minorHAnsi"/>
          <w:sz w:val="22"/>
          <w:lang w:val="en-US"/>
        </w:rPr>
        <w:t xml:space="preserve"> for the conduct</w:t>
      </w:r>
      <w:r w:rsidRPr="001121AE">
        <w:rPr>
          <w:rFonts w:asciiTheme="minorHAnsi" w:hAnsiTheme="minorHAnsi" w:cstheme="minorHAnsi"/>
          <w:sz w:val="22"/>
          <w:lang w:val="en-US"/>
        </w:rPr>
        <w:t xml:space="preserve"> </w:t>
      </w:r>
      <w:r w:rsidR="00FF70B5" w:rsidRPr="001121AE">
        <w:rPr>
          <w:rFonts w:asciiTheme="minorHAnsi" w:hAnsiTheme="minorHAnsi" w:cstheme="minorHAnsi"/>
          <w:sz w:val="22"/>
          <w:lang w:val="en-US"/>
        </w:rPr>
        <w:t xml:space="preserve">of post-registration </w:t>
      </w:r>
      <w:r w:rsidR="00FB2243" w:rsidRPr="001121AE">
        <w:rPr>
          <w:rFonts w:asciiTheme="minorHAnsi" w:hAnsiTheme="minorHAnsi" w:cstheme="minorHAnsi"/>
          <w:sz w:val="22"/>
          <w:lang w:val="en-US"/>
        </w:rPr>
        <w:t>clinical trial of a</w:t>
      </w:r>
      <w:r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medicinal product</w:t>
      </w:r>
      <w:r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for medical use</w:t>
      </w:r>
      <w:r w:rsidR="009C79B4" w:rsidRPr="001121AE">
        <w:rPr>
          <w:rFonts w:asciiTheme="minorHAnsi" w:hAnsiTheme="minorHAnsi" w:cstheme="minorHAnsi"/>
          <w:sz w:val="22"/>
          <w:lang w:val="en-US"/>
        </w:rPr>
        <w:t>.</w:t>
      </w:r>
    </w:p>
    <w:p w14:paraId="02BBD772" w14:textId="30F7206B" w:rsidR="008F77A7" w:rsidRDefault="008F77A7" w:rsidP="00A423A5">
      <w:pPr>
        <w:spacing w:after="0" w:line="240" w:lineRule="auto"/>
        <w:ind w:firstLine="567"/>
        <w:jc w:val="both"/>
        <w:rPr>
          <w:rFonts w:asciiTheme="minorHAnsi" w:hAnsiTheme="minorHAnsi" w:cstheme="minorHAnsi"/>
          <w:sz w:val="22"/>
          <w:lang w:val="en-US"/>
        </w:rPr>
      </w:pPr>
      <w:r>
        <w:rPr>
          <w:rFonts w:asciiTheme="minorHAnsi" w:hAnsiTheme="minorHAnsi" w:cstheme="minorHAnsi"/>
          <w:sz w:val="22"/>
          <w:lang w:val="en-US"/>
        </w:rPr>
        <w:t>(</w:t>
      </w:r>
      <w:r w:rsidRPr="00742D06">
        <w:rPr>
          <w:rFonts w:asciiTheme="minorHAnsi" w:hAnsiTheme="minorHAnsi" w:cstheme="minorHAnsi"/>
          <w:sz w:val="22"/>
          <w:lang w:val="en-US"/>
        </w:rPr>
        <w:t xml:space="preserve">as amended </w:t>
      </w:r>
      <w:r w:rsidRPr="001121AE">
        <w:rPr>
          <w:rFonts w:asciiTheme="minorHAnsi" w:hAnsiTheme="minorHAnsi" w:cstheme="minorHAnsi"/>
          <w:sz w:val="22"/>
          <w:lang w:val="en-US"/>
        </w:rPr>
        <w:t>by</w:t>
      </w:r>
      <w:r w:rsidRPr="001121AE">
        <w:rPr>
          <w:rFonts w:asciiTheme="minorHAnsi" w:hAnsiTheme="minorHAnsi" w:cstheme="minorHAnsi"/>
          <w:bCs/>
          <w:sz w:val="22"/>
          <w:lang w:val="en-US"/>
        </w:rPr>
        <w:t xml:space="preserve"> Federal Law </w:t>
      </w:r>
      <w:r w:rsidRPr="001121AE">
        <w:rPr>
          <w:rFonts w:asciiTheme="minorHAnsi" w:hAnsiTheme="minorHAnsi" w:cstheme="minorHAnsi"/>
          <w:sz w:val="22"/>
          <w:lang w:val="en-US"/>
        </w:rPr>
        <w:t xml:space="preserve">of </w:t>
      </w:r>
      <w:r>
        <w:rPr>
          <w:rFonts w:asciiTheme="minorHAnsi" w:hAnsiTheme="minorHAnsi" w:cstheme="minorHAnsi"/>
          <w:sz w:val="22"/>
          <w:lang w:val="en-US"/>
        </w:rPr>
        <w:t>December</w:t>
      </w:r>
      <w:r w:rsidRPr="001121AE">
        <w:rPr>
          <w:rFonts w:asciiTheme="minorHAnsi" w:hAnsiTheme="minorHAnsi" w:cstheme="minorHAnsi"/>
          <w:sz w:val="22"/>
          <w:lang w:val="en-US"/>
        </w:rPr>
        <w:t xml:space="preserve"> </w:t>
      </w:r>
      <w:r>
        <w:rPr>
          <w:rFonts w:asciiTheme="minorHAnsi" w:hAnsiTheme="minorHAnsi" w:cstheme="minorHAnsi"/>
          <w:sz w:val="22"/>
          <w:lang w:val="en-US"/>
        </w:rPr>
        <w:t>27</w:t>
      </w:r>
      <w:r w:rsidRPr="001121AE">
        <w:rPr>
          <w:rFonts w:asciiTheme="minorHAnsi" w:hAnsiTheme="minorHAnsi" w:cstheme="minorHAnsi"/>
          <w:sz w:val="22"/>
          <w:lang w:val="en-US"/>
        </w:rPr>
        <w:t>, 201</w:t>
      </w:r>
      <w:r>
        <w:rPr>
          <w:rFonts w:asciiTheme="minorHAnsi" w:hAnsiTheme="minorHAnsi" w:cstheme="minorHAnsi"/>
          <w:sz w:val="22"/>
          <w:lang w:val="en-US"/>
        </w:rPr>
        <w:t>9</w:t>
      </w:r>
      <w:r w:rsidRPr="001121AE">
        <w:rPr>
          <w:rFonts w:asciiTheme="minorHAnsi" w:hAnsiTheme="minorHAnsi" w:cstheme="minorHAnsi"/>
          <w:sz w:val="22"/>
          <w:lang w:val="en-US"/>
        </w:rPr>
        <w:t xml:space="preserve"> No. </w:t>
      </w:r>
      <w:r>
        <w:rPr>
          <w:rFonts w:asciiTheme="minorHAnsi" w:hAnsiTheme="minorHAnsi" w:cstheme="minorHAnsi"/>
          <w:sz w:val="22"/>
          <w:lang w:val="en-US"/>
        </w:rPr>
        <w:t>478</w:t>
      </w:r>
      <w:r w:rsidRPr="001121AE">
        <w:rPr>
          <w:rFonts w:asciiTheme="minorHAnsi" w:hAnsiTheme="minorHAnsi" w:cstheme="minorHAnsi"/>
          <w:sz w:val="22"/>
          <w:lang w:val="en-US"/>
        </w:rPr>
        <w:t>-FZ)</w:t>
      </w:r>
    </w:p>
    <w:p w14:paraId="2D48BB4F" w14:textId="77777777" w:rsidR="00FA2ABB" w:rsidRPr="001121AE" w:rsidRDefault="00FA2ABB" w:rsidP="00FA2ABB">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3) </w:t>
      </w:r>
      <w:r w:rsidR="00B13A19" w:rsidRPr="00B13A19">
        <w:rPr>
          <w:rFonts w:asciiTheme="minorHAnsi" w:hAnsiTheme="minorHAnsi" w:cstheme="minorHAnsi"/>
          <w:sz w:val="22"/>
          <w:lang w:val="en-US"/>
        </w:rPr>
        <w:t xml:space="preserve">clinical trial </w:t>
      </w:r>
      <w:r w:rsidR="009C79B4" w:rsidRPr="001121AE">
        <w:rPr>
          <w:rFonts w:asciiTheme="minorHAnsi" w:hAnsiTheme="minorHAnsi" w:cstheme="minorHAnsi"/>
          <w:sz w:val="22"/>
          <w:lang w:val="en-US"/>
        </w:rPr>
        <w:t>protocol</w:t>
      </w:r>
      <w:r w:rsidRPr="001121AE">
        <w:rPr>
          <w:rFonts w:asciiTheme="minorHAnsi" w:hAnsiTheme="minorHAnsi" w:cstheme="minorHAnsi"/>
          <w:sz w:val="22"/>
          <w:lang w:val="en-US"/>
        </w:rPr>
        <w:t xml:space="preserve"> </w:t>
      </w:r>
      <w:r w:rsidR="00B13A19">
        <w:rPr>
          <w:rFonts w:asciiTheme="minorHAnsi" w:hAnsiTheme="minorHAnsi" w:cstheme="minorHAnsi"/>
          <w:sz w:val="22"/>
          <w:lang w:val="en-US"/>
        </w:rPr>
        <w:t xml:space="preserve">for </w:t>
      </w:r>
      <w:r w:rsidR="00FD02A7" w:rsidRPr="001121AE">
        <w:rPr>
          <w:rFonts w:asciiTheme="minorHAnsi" w:hAnsiTheme="minorHAnsi" w:cstheme="minorHAnsi"/>
          <w:sz w:val="22"/>
          <w:lang w:val="en-US"/>
        </w:rPr>
        <w:t>a</w:t>
      </w:r>
      <w:r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medicinal product</w:t>
      </w:r>
      <w:r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for medical use</w:t>
      </w:r>
      <w:r w:rsidRPr="001121AE">
        <w:rPr>
          <w:rFonts w:asciiTheme="minorHAnsi" w:hAnsiTheme="minorHAnsi" w:cstheme="minorHAnsi"/>
          <w:sz w:val="22"/>
          <w:lang w:val="en-US"/>
        </w:rPr>
        <w:t>;</w:t>
      </w:r>
    </w:p>
    <w:p w14:paraId="5A467F18" w14:textId="77777777" w:rsidR="00FA2ABB" w:rsidRPr="001121AE" w:rsidRDefault="00FA2ABB" w:rsidP="00FA2ABB">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4) </w:t>
      </w:r>
      <w:r w:rsidR="002B4D9A" w:rsidRPr="001121AE">
        <w:rPr>
          <w:rFonts w:asciiTheme="minorHAnsi" w:hAnsiTheme="minorHAnsi" w:cstheme="minorHAnsi"/>
          <w:sz w:val="22"/>
          <w:lang w:val="en-US"/>
        </w:rPr>
        <w:t>investigator’s brochure</w:t>
      </w:r>
      <w:r w:rsidRPr="001121AE">
        <w:rPr>
          <w:rFonts w:asciiTheme="minorHAnsi" w:hAnsiTheme="minorHAnsi" w:cstheme="minorHAnsi"/>
          <w:sz w:val="22"/>
          <w:lang w:val="en-US"/>
        </w:rPr>
        <w:t>;</w:t>
      </w:r>
    </w:p>
    <w:p w14:paraId="5D869ACD" w14:textId="77777777" w:rsidR="00FA2ABB" w:rsidRPr="001121AE" w:rsidRDefault="00FA2ABB" w:rsidP="00FA2ABB">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5) </w:t>
      </w:r>
      <w:r w:rsidR="002B4D9A" w:rsidRPr="001121AE">
        <w:rPr>
          <w:rFonts w:asciiTheme="minorHAnsi" w:hAnsiTheme="minorHAnsi" w:cstheme="minorHAnsi"/>
          <w:sz w:val="22"/>
          <w:lang w:val="en-US"/>
        </w:rPr>
        <w:t>patient information sheet</w:t>
      </w:r>
      <w:r w:rsidRPr="001121AE">
        <w:rPr>
          <w:rFonts w:asciiTheme="minorHAnsi" w:hAnsiTheme="minorHAnsi" w:cstheme="minorHAnsi"/>
          <w:sz w:val="22"/>
          <w:lang w:val="en-US"/>
        </w:rPr>
        <w:t>;</w:t>
      </w:r>
    </w:p>
    <w:p w14:paraId="0FED9792" w14:textId="77777777" w:rsidR="00FA2ABB" w:rsidRPr="001121AE" w:rsidRDefault="00FA2ABB" w:rsidP="00FA2ABB">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6) </w:t>
      </w:r>
      <w:r w:rsidR="002B4D9A" w:rsidRPr="001121AE">
        <w:rPr>
          <w:rFonts w:asciiTheme="minorHAnsi" w:hAnsiTheme="minorHAnsi" w:cstheme="minorHAnsi"/>
          <w:sz w:val="22"/>
          <w:lang w:val="en-US"/>
        </w:rPr>
        <w:t xml:space="preserve">information on experience of investigators in relevant special fields </w:t>
      </w:r>
      <w:r w:rsidR="002C4E27" w:rsidRPr="001121AE">
        <w:rPr>
          <w:rFonts w:asciiTheme="minorHAnsi" w:hAnsiTheme="minorHAnsi" w:cstheme="minorHAnsi"/>
          <w:sz w:val="22"/>
          <w:lang w:val="en-US"/>
        </w:rPr>
        <w:t xml:space="preserve">and </w:t>
      </w:r>
      <w:r w:rsidR="002B4D9A" w:rsidRPr="001121AE">
        <w:rPr>
          <w:rFonts w:asciiTheme="minorHAnsi" w:hAnsiTheme="minorHAnsi" w:cstheme="minorHAnsi"/>
          <w:sz w:val="22"/>
          <w:lang w:val="en-US"/>
        </w:rPr>
        <w:t>their experience in the conduct of clinical trials</w:t>
      </w:r>
      <w:r w:rsidRPr="001121AE">
        <w:rPr>
          <w:rFonts w:asciiTheme="minorHAnsi" w:hAnsiTheme="minorHAnsi" w:cstheme="minorHAnsi"/>
          <w:sz w:val="22"/>
          <w:lang w:val="en-US"/>
        </w:rPr>
        <w:t>;</w:t>
      </w:r>
    </w:p>
    <w:p w14:paraId="28DC8180" w14:textId="77777777" w:rsidR="00FA2ABB" w:rsidRPr="001121AE" w:rsidRDefault="00FA2ABB" w:rsidP="00FA2ABB">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7) </w:t>
      </w:r>
      <w:r w:rsidR="002B4D9A" w:rsidRPr="001121AE">
        <w:rPr>
          <w:rFonts w:asciiTheme="minorHAnsi" w:hAnsiTheme="minorHAnsi" w:cstheme="minorHAnsi"/>
          <w:sz w:val="22"/>
          <w:lang w:val="en-US"/>
        </w:rPr>
        <w:t xml:space="preserve">information on medical </w:t>
      </w:r>
      <w:r w:rsidR="00B13A19">
        <w:rPr>
          <w:rFonts w:asciiTheme="minorHAnsi" w:hAnsiTheme="minorHAnsi" w:cstheme="minorHAnsi"/>
          <w:sz w:val="22"/>
          <w:lang w:val="en-US"/>
        </w:rPr>
        <w:t xml:space="preserve">organizations </w:t>
      </w:r>
      <w:r w:rsidR="002B4D9A" w:rsidRPr="001121AE">
        <w:rPr>
          <w:rFonts w:asciiTheme="minorHAnsi" w:hAnsiTheme="minorHAnsi" w:cstheme="minorHAnsi"/>
          <w:sz w:val="22"/>
          <w:lang w:val="en-US"/>
        </w:rPr>
        <w:t xml:space="preserve"> which </w:t>
      </w:r>
      <w:r w:rsidR="00B13A19">
        <w:rPr>
          <w:rFonts w:asciiTheme="minorHAnsi" w:hAnsiTheme="minorHAnsi" w:cstheme="minorHAnsi"/>
          <w:sz w:val="22"/>
          <w:lang w:val="en-US"/>
        </w:rPr>
        <w:t xml:space="preserve">are scheduled </w:t>
      </w:r>
      <w:r w:rsidR="002B4D9A" w:rsidRPr="001121AE">
        <w:rPr>
          <w:rFonts w:asciiTheme="minorHAnsi" w:hAnsiTheme="minorHAnsi" w:cstheme="minorHAnsi"/>
          <w:sz w:val="22"/>
          <w:lang w:val="en-US"/>
        </w:rPr>
        <w:t>to conduct the</w:t>
      </w:r>
      <w:r w:rsidR="00493866" w:rsidRPr="001121AE">
        <w:rPr>
          <w:rFonts w:asciiTheme="minorHAnsi" w:hAnsiTheme="minorHAnsi" w:cstheme="minorHAnsi"/>
          <w:sz w:val="22"/>
          <w:lang w:val="en-US"/>
        </w:rPr>
        <w:t xml:space="preserve"> clinical trial of the</w:t>
      </w:r>
      <w:r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medicinal product</w:t>
      </w:r>
      <w:r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for medical use</w:t>
      </w:r>
      <w:r w:rsidRPr="001121AE">
        <w:rPr>
          <w:rFonts w:asciiTheme="minorHAnsi" w:hAnsiTheme="minorHAnsi" w:cstheme="minorHAnsi"/>
          <w:sz w:val="22"/>
          <w:lang w:val="en-US"/>
        </w:rPr>
        <w:t xml:space="preserve"> (</w:t>
      </w:r>
      <w:r w:rsidR="002B4D9A" w:rsidRPr="001121AE">
        <w:rPr>
          <w:rFonts w:asciiTheme="minorHAnsi" w:hAnsiTheme="minorHAnsi" w:cstheme="minorHAnsi"/>
          <w:sz w:val="22"/>
          <w:lang w:val="en-US"/>
        </w:rPr>
        <w:t xml:space="preserve">full and </w:t>
      </w:r>
      <w:r w:rsidR="00B13A19">
        <w:rPr>
          <w:rFonts w:asciiTheme="minorHAnsi" w:hAnsiTheme="minorHAnsi" w:cstheme="minorHAnsi"/>
          <w:sz w:val="22"/>
          <w:lang w:val="en-US"/>
        </w:rPr>
        <w:t>brief</w:t>
      </w:r>
      <w:r w:rsidR="002B4D9A" w:rsidRPr="001121AE">
        <w:rPr>
          <w:rFonts w:asciiTheme="minorHAnsi" w:hAnsiTheme="minorHAnsi" w:cstheme="minorHAnsi"/>
          <w:sz w:val="22"/>
          <w:lang w:val="en-US"/>
        </w:rPr>
        <w:t xml:space="preserve"> names</w:t>
      </w:r>
      <w:r w:rsidRPr="001121AE">
        <w:rPr>
          <w:rFonts w:asciiTheme="minorHAnsi" w:hAnsiTheme="minorHAnsi" w:cstheme="minorHAnsi"/>
          <w:sz w:val="22"/>
          <w:lang w:val="en-US"/>
        </w:rPr>
        <w:t xml:space="preserve">, </w:t>
      </w:r>
      <w:r w:rsidR="002B4D9A" w:rsidRPr="001121AE">
        <w:rPr>
          <w:rFonts w:asciiTheme="minorHAnsi" w:hAnsiTheme="minorHAnsi" w:cstheme="minorHAnsi"/>
          <w:sz w:val="22"/>
          <w:lang w:val="en-US"/>
        </w:rPr>
        <w:t>legal form</w:t>
      </w:r>
      <w:r w:rsidR="0021269B">
        <w:rPr>
          <w:rFonts w:asciiTheme="minorHAnsi" w:hAnsiTheme="minorHAnsi" w:cstheme="minorHAnsi"/>
          <w:sz w:val="22"/>
          <w:lang w:val="en-US"/>
        </w:rPr>
        <w:t xml:space="preserve"> of medical organization</w:t>
      </w:r>
      <w:r w:rsidRPr="001121AE">
        <w:rPr>
          <w:rFonts w:asciiTheme="minorHAnsi" w:hAnsiTheme="minorHAnsi" w:cstheme="minorHAnsi"/>
          <w:sz w:val="22"/>
          <w:lang w:val="en-US"/>
        </w:rPr>
        <w:t>,</w:t>
      </w:r>
      <w:r w:rsidR="002B4D9A" w:rsidRPr="001121AE">
        <w:rPr>
          <w:rFonts w:asciiTheme="minorHAnsi" w:hAnsiTheme="minorHAnsi" w:cstheme="minorHAnsi"/>
          <w:sz w:val="22"/>
          <w:lang w:val="en-US"/>
        </w:rPr>
        <w:t xml:space="preserve"> </w:t>
      </w:r>
      <w:r w:rsidR="0021269B">
        <w:rPr>
          <w:rFonts w:asciiTheme="minorHAnsi" w:hAnsiTheme="minorHAnsi" w:cstheme="minorHAnsi"/>
          <w:sz w:val="22"/>
          <w:lang w:val="en-US"/>
        </w:rPr>
        <w:t xml:space="preserve">the seat and business </w:t>
      </w:r>
      <w:r w:rsidR="002B4D9A" w:rsidRPr="001121AE">
        <w:rPr>
          <w:rFonts w:asciiTheme="minorHAnsi" w:hAnsiTheme="minorHAnsi" w:cstheme="minorHAnsi"/>
          <w:sz w:val="22"/>
          <w:lang w:val="en-US"/>
        </w:rPr>
        <w:t>location</w:t>
      </w:r>
      <w:r w:rsidRPr="001121AE">
        <w:rPr>
          <w:rFonts w:asciiTheme="minorHAnsi" w:hAnsiTheme="minorHAnsi" w:cstheme="minorHAnsi"/>
          <w:sz w:val="22"/>
          <w:lang w:val="en-US"/>
        </w:rPr>
        <w:t xml:space="preserve">, </w:t>
      </w:r>
      <w:r w:rsidR="002B4D9A" w:rsidRPr="001121AE">
        <w:rPr>
          <w:rFonts w:asciiTheme="minorHAnsi" w:hAnsiTheme="minorHAnsi" w:cstheme="minorHAnsi"/>
          <w:sz w:val="22"/>
          <w:lang w:val="en-US"/>
        </w:rPr>
        <w:t>telephone</w:t>
      </w:r>
      <w:r w:rsidRPr="001121AE">
        <w:rPr>
          <w:rFonts w:asciiTheme="minorHAnsi" w:hAnsiTheme="minorHAnsi" w:cstheme="minorHAnsi"/>
          <w:sz w:val="22"/>
          <w:lang w:val="en-US"/>
        </w:rPr>
        <w:t xml:space="preserve">, </w:t>
      </w:r>
      <w:r w:rsidR="002B4D9A" w:rsidRPr="001121AE">
        <w:rPr>
          <w:rFonts w:asciiTheme="minorHAnsi" w:hAnsiTheme="minorHAnsi" w:cstheme="minorHAnsi"/>
          <w:sz w:val="22"/>
          <w:lang w:val="en-US"/>
        </w:rPr>
        <w:t>fax</w:t>
      </w:r>
      <w:r w:rsidRPr="001121AE">
        <w:rPr>
          <w:rFonts w:asciiTheme="minorHAnsi" w:hAnsiTheme="minorHAnsi" w:cstheme="minorHAnsi"/>
          <w:sz w:val="22"/>
          <w:lang w:val="en-US"/>
        </w:rPr>
        <w:t xml:space="preserve">, </w:t>
      </w:r>
      <w:r w:rsidR="002B4D9A" w:rsidRPr="001121AE">
        <w:rPr>
          <w:rFonts w:asciiTheme="minorHAnsi" w:hAnsiTheme="minorHAnsi" w:cstheme="minorHAnsi"/>
          <w:sz w:val="22"/>
          <w:lang w:val="en-US"/>
        </w:rPr>
        <w:t xml:space="preserve">email </w:t>
      </w:r>
      <w:r w:rsidR="0021269B">
        <w:rPr>
          <w:rFonts w:asciiTheme="minorHAnsi" w:hAnsiTheme="minorHAnsi" w:cstheme="minorHAnsi"/>
          <w:sz w:val="22"/>
          <w:lang w:val="en-US"/>
        </w:rPr>
        <w:t xml:space="preserve">address </w:t>
      </w:r>
      <w:r w:rsidR="002B4D9A" w:rsidRPr="001121AE">
        <w:rPr>
          <w:rFonts w:asciiTheme="minorHAnsi" w:hAnsiTheme="minorHAnsi" w:cstheme="minorHAnsi"/>
          <w:sz w:val="22"/>
          <w:lang w:val="en-US"/>
        </w:rPr>
        <w:t xml:space="preserve">of each medical </w:t>
      </w:r>
      <w:r w:rsidR="0021269B">
        <w:rPr>
          <w:rFonts w:asciiTheme="minorHAnsi" w:hAnsiTheme="minorHAnsi" w:cstheme="minorHAnsi"/>
          <w:sz w:val="22"/>
          <w:lang w:val="en-US"/>
        </w:rPr>
        <w:t>organization</w:t>
      </w:r>
      <w:r w:rsidRPr="001121AE">
        <w:rPr>
          <w:rFonts w:asciiTheme="minorHAnsi" w:hAnsiTheme="minorHAnsi" w:cstheme="minorHAnsi"/>
          <w:sz w:val="22"/>
          <w:lang w:val="en-US"/>
        </w:rPr>
        <w:t>);</w:t>
      </w:r>
    </w:p>
    <w:p w14:paraId="2E60CD97" w14:textId="77777777" w:rsidR="00FA2ABB" w:rsidRPr="001121AE" w:rsidRDefault="00FA2ABB" w:rsidP="00FA2ABB">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8) </w:t>
      </w:r>
      <w:r w:rsidR="002B4D9A" w:rsidRPr="001121AE">
        <w:rPr>
          <w:rFonts w:asciiTheme="minorHAnsi" w:hAnsiTheme="minorHAnsi" w:cstheme="minorHAnsi"/>
          <w:sz w:val="22"/>
          <w:lang w:val="en-US"/>
        </w:rPr>
        <w:t xml:space="preserve">information on </w:t>
      </w:r>
      <w:r w:rsidR="0021269B">
        <w:rPr>
          <w:rFonts w:asciiTheme="minorHAnsi" w:hAnsiTheme="minorHAnsi" w:cstheme="minorHAnsi"/>
          <w:sz w:val="22"/>
          <w:lang w:val="en-US"/>
        </w:rPr>
        <w:t>estimated</w:t>
      </w:r>
      <w:r w:rsidR="002B4D9A" w:rsidRPr="001121AE">
        <w:rPr>
          <w:rFonts w:asciiTheme="minorHAnsi" w:hAnsiTheme="minorHAnsi" w:cstheme="minorHAnsi"/>
          <w:sz w:val="22"/>
          <w:lang w:val="en-US"/>
        </w:rPr>
        <w:t xml:space="preserve"> dates</w:t>
      </w:r>
      <w:r w:rsidRPr="001121AE">
        <w:rPr>
          <w:rFonts w:asciiTheme="minorHAnsi" w:hAnsiTheme="minorHAnsi" w:cstheme="minorHAnsi"/>
          <w:sz w:val="22"/>
          <w:lang w:val="en-US"/>
        </w:rPr>
        <w:t xml:space="preserve"> </w:t>
      </w:r>
      <w:r w:rsidR="0000410B" w:rsidRPr="001121AE">
        <w:rPr>
          <w:rFonts w:asciiTheme="minorHAnsi" w:hAnsiTheme="minorHAnsi" w:cstheme="minorHAnsi"/>
          <w:sz w:val="22"/>
          <w:lang w:val="en-US"/>
        </w:rPr>
        <w:t>of the</w:t>
      </w:r>
      <w:r w:rsidR="00493866" w:rsidRPr="001121AE">
        <w:rPr>
          <w:rFonts w:asciiTheme="minorHAnsi" w:hAnsiTheme="minorHAnsi" w:cstheme="minorHAnsi"/>
          <w:sz w:val="22"/>
          <w:lang w:val="en-US"/>
        </w:rPr>
        <w:t xml:space="preserve"> clinical trial of the</w:t>
      </w:r>
      <w:r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medicinal product</w:t>
      </w:r>
      <w:r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for medical use</w:t>
      </w:r>
      <w:r w:rsidRPr="001121AE">
        <w:rPr>
          <w:rFonts w:asciiTheme="minorHAnsi" w:hAnsiTheme="minorHAnsi" w:cstheme="minorHAnsi"/>
          <w:sz w:val="22"/>
          <w:lang w:val="en-US"/>
        </w:rPr>
        <w:t>;</w:t>
      </w:r>
    </w:p>
    <w:p w14:paraId="52BBD546" w14:textId="77777777" w:rsidR="00FA2ABB" w:rsidRPr="001121AE" w:rsidRDefault="00FA2ABB" w:rsidP="00FA2ABB">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9) </w:t>
      </w:r>
      <w:r w:rsidR="0000410B" w:rsidRPr="001121AE">
        <w:rPr>
          <w:rFonts w:asciiTheme="minorHAnsi" w:hAnsiTheme="minorHAnsi" w:cstheme="minorHAnsi"/>
          <w:sz w:val="22"/>
          <w:lang w:val="en-US"/>
        </w:rPr>
        <w:t xml:space="preserve">a copy of the compulsory insurance agreement made </w:t>
      </w:r>
      <w:r w:rsidR="00D35FB6" w:rsidRPr="001121AE">
        <w:rPr>
          <w:rFonts w:asciiTheme="minorHAnsi" w:hAnsiTheme="minorHAnsi" w:cstheme="minorHAnsi"/>
          <w:sz w:val="22"/>
          <w:lang w:val="en-US"/>
        </w:rPr>
        <w:t xml:space="preserve">in accordance with </w:t>
      </w:r>
      <w:r w:rsidR="0000410B" w:rsidRPr="001121AE">
        <w:rPr>
          <w:rFonts w:asciiTheme="minorHAnsi" w:hAnsiTheme="minorHAnsi" w:cstheme="minorHAnsi"/>
          <w:sz w:val="22"/>
          <w:lang w:val="en-US"/>
        </w:rPr>
        <w:t>standard compulsory insurance rules</w:t>
      </w:r>
      <w:r w:rsidRPr="001121AE">
        <w:rPr>
          <w:rFonts w:asciiTheme="minorHAnsi" w:hAnsiTheme="minorHAnsi" w:cstheme="minorHAnsi"/>
          <w:sz w:val="22"/>
          <w:lang w:val="en-US"/>
        </w:rPr>
        <w:t>,</w:t>
      </w:r>
      <w:r w:rsidR="0000410B" w:rsidRPr="001121AE">
        <w:rPr>
          <w:rFonts w:asciiTheme="minorHAnsi" w:hAnsiTheme="minorHAnsi" w:cstheme="minorHAnsi"/>
          <w:sz w:val="22"/>
          <w:lang w:val="en-US"/>
        </w:rPr>
        <w:t xml:space="preserve"> specifying the maximum number of patients</w:t>
      </w:r>
      <w:r w:rsidRPr="001121AE">
        <w:rPr>
          <w:rFonts w:asciiTheme="minorHAnsi" w:hAnsiTheme="minorHAnsi" w:cstheme="minorHAnsi"/>
          <w:sz w:val="22"/>
          <w:lang w:val="en-US"/>
        </w:rPr>
        <w:t xml:space="preserve"> </w:t>
      </w:r>
      <w:r w:rsidR="0000410B" w:rsidRPr="001121AE">
        <w:rPr>
          <w:rFonts w:asciiTheme="minorHAnsi" w:hAnsiTheme="minorHAnsi" w:cstheme="minorHAnsi"/>
          <w:sz w:val="22"/>
          <w:lang w:val="en-US"/>
        </w:rPr>
        <w:t>participating</w:t>
      </w:r>
      <w:r w:rsidR="00E12ED5" w:rsidRPr="001121AE">
        <w:rPr>
          <w:rFonts w:asciiTheme="minorHAnsi" w:hAnsiTheme="minorHAnsi" w:cstheme="minorHAnsi"/>
          <w:sz w:val="22"/>
          <w:lang w:val="en-US"/>
        </w:rPr>
        <w:t xml:space="preserve"> </w:t>
      </w:r>
      <w:r w:rsidR="00F07188" w:rsidRPr="001121AE">
        <w:rPr>
          <w:rFonts w:asciiTheme="minorHAnsi" w:hAnsiTheme="minorHAnsi" w:cstheme="minorHAnsi"/>
          <w:sz w:val="22"/>
          <w:lang w:val="en-US"/>
        </w:rPr>
        <w:t>in the clinical trial of the</w:t>
      </w:r>
      <w:r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medicinal product</w:t>
      </w:r>
      <w:r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for medical use</w:t>
      </w:r>
      <w:r w:rsidRPr="001121AE">
        <w:rPr>
          <w:rFonts w:asciiTheme="minorHAnsi" w:hAnsiTheme="minorHAnsi" w:cstheme="minorHAnsi"/>
          <w:sz w:val="22"/>
          <w:lang w:val="en-US"/>
        </w:rPr>
        <w:t>;</w:t>
      </w:r>
    </w:p>
    <w:p w14:paraId="0AF1B9D9" w14:textId="77777777" w:rsidR="00FA2ABB" w:rsidRPr="001121AE" w:rsidRDefault="00FA2ABB" w:rsidP="00FA2ABB">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10) </w:t>
      </w:r>
      <w:r w:rsidR="00F07188" w:rsidRPr="001121AE">
        <w:rPr>
          <w:rFonts w:asciiTheme="minorHAnsi" w:hAnsiTheme="minorHAnsi" w:cstheme="minorHAnsi"/>
          <w:sz w:val="22"/>
          <w:lang w:val="en-US"/>
        </w:rPr>
        <w:t>information on the composition of the</w:t>
      </w:r>
      <w:r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medicinal product</w:t>
      </w:r>
      <w:r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for medical use</w:t>
      </w:r>
      <w:r w:rsidRPr="001121AE">
        <w:rPr>
          <w:rFonts w:asciiTheme="minorHAnsi" w:hAnsiTheme="minorHAnsi" w:cstheme="minorHAnsi"/>
          <w:sz w:val="22"/>
          <w:lang w:val="en-US"/>
        </w:rPr>
        <w:t>;</w:t>
      </w:r>
    </w:p>
    <w:p w14:paraId="76735E05" w14:textId="77777777" w:rsidR="00FA2ABB" w:rsidRPr="001121AE" w:rsidRDefault="00FA2ABB" w:rsidP="00FA2ABB">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11) </w:t>
      </w:r>
      <w:r w:rsidR="0009032D" w:rsidRPr="001121AE">
        <w:rPr>
          <w:rFonts w:asciiTheme="minorHAnsi" w:hAnsiTheme="minorHAnsi" w:cstheme="minorHAnsi"/>
          <w:sz w:val="22"/>
          <w:lang w:val="en-US"/>
        </w:rPr>
        <w:t>a document composed by the manufacturer of the</w:t>
      </w:r>
      <w:r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medicinal product</w:t>
      </w:r>
      <w:r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for medical use</w:t>
      </w:r>
      <w:r w:rsidR="002C4E27" w:rsidRPr="001121AE">
        <w:rPr>
          <w:rFonts w:asciiTheme="minorHAnsi" w:hAnsiTheme="minorHAnsi" w:cstheme="minorHAnsi"/>
          <w:sz w:val="22"/>
          <w:lang w:val="en-US"/>
        </w:rPr>
        <w:t xml:space="preserve"> </w:t>
      </w:r>
      <w:r w:rsidR="000F37C8" w:rsidRPr="001121AE">
        <w:rPr>
          <w:rFonts w:asciiTheme="minorHAnsi" w:hAnsiTheme="minorHAnsi" w:cstheme="minorHAnsi"/>
          <w:sz w:val="22"/>
          <w:lang w:val="en-US"/>
        </w:rPr>
        <w:t xml:space="preserve">containing </w:t>
      </w:r>
      <w:r w:rsidR="0021269B">
        <w:rPr>
          <w:rFonts w:asciiTheme="minorHAnsi" w:hAnsiTheme="minorHAnsi" w:cstheme="minorHAnsi"/>
          <w:sz w:val="22"/>
          <w:lang w:val="en-US"/>
        </w:rPr>
        <w:t>data on parameters</w:t>
      </w:r>
      <w:r w:rsidRPr="001121AE">
        <w:rPr>
          <w:rFonts w:asciiTheme="minorHAnsi" w:hAnsiTheme="minorHAnsi" w:cstheme="minorHAnsi"/>
          <w:sz w:val="22"/>
          <w:lang w:val="en-US"/>
        </w:rPr>
        <w:t xml:space="preserve"> (</w:t>
      </w:r>
      <w:r w:rsidR="000F37C8" w:rsidRPr="001121AE">
        <w:rPr>
          <w:rFonts w:asciiTheme="minorHAnsi" w:hAnsiTheme="minorHAnsi" w:cstheme="minorHAnsi"/>
          <w:sz w:val="22"/>
          <w:lang w:val="en-US"/>
        </w:rPr>
        <w:t>characteristics</w:t>
      </w:r>
      <w:r w:rsidRPr="001121AE">
        <w:rPr>
          <w:rFonts w:asciiTheme="minorHAnsi" w:hAnsiTheme="minorHAnsi" w:cstheme="minorHAnsi"/>
          <w:sz w:val="22"/>
          <w:lang w:val="en-US"/>
        </w:rPr>
        <w:t>)</w:t>
      </w:r>
      <w:r w:rsidR="000F37C8" w:rsidRPr="001121AE">
        <w:rPr>
          <w:rFonts w:asciiTheme="minorHAnsi" w:hAnsiTheme="minorHAnsi" w:cstheme="minorHAnsi"/>
          <w:sz w:val="22"/>
          <w:lang w:val="en-US"/>
        </w:rPr>
        <w:t xml:space="preserve"> </w:t>
      </w:r>
      <w:r w:rsidR="0021269B">
        <w:rPr>
          <w:rFonts w:asciiTheme="minorHAnsi" w:hAnsiTheme="minorHAnsi" w:cstheme="minorHAnsi"/>
          <w:sz w:val="22"/>
          <w:lang w:val="en-US"/>
        </w:rPr>
        <w:t>as well as</w:t>
      </w:r>
      <w:r w:rsidR="000F37C8" w:rsidRPr="001121AE">
        <w:rPr>
          <w:rFonts w:asciiTheme="minorHAnsi" w:hAnsiTheme="minorHAnsi" w:cstheme="minorHAnsi"/>
          <w:sz w:val="22"/>
          <w:lang w:val="en-US"/>
        </w:rPr>
        <w:t xml:space="preserve"> information on the medicinal product</w:t>
      </w:r>
      <w:r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for medical use</w:t>
      </w:r>
      <w:r w:rsidR="000F37C8" w:rsidRPr="001121AE">
        <w:rPr>
          <w:rFonts w:asciiTheme="minorHAnsi" w:hAnsiTheme="minorHAnsi" w:cstheme="minorHAnsi"/>
          <w:sz w:val="22"/>
          <w:lang w:val="en-US"/>
        </w:rPr>
        <w:t xml:space="preserve"> manufactured</w:t>
      </w:r>
      <w:r w:rsidRPr="001121AE">
        <w:rPr>
          <w:rFonts w:asciiTheme="minorHAnsi" w:hAnsiTheme="minorHAnsi" w:cstheme="minorHAnsi"/>
          <w:sz w:val="22"/>
          <w:lang w:val="en-US"/>
        </w:rPr>
        <w:t xml:space="preserve"> </w:t>
      </w:r>
      <w:r w:rsidR="000F37C8" w:rsidRPr="001121AE">
        <w:rPr>
          <w:rFonts w:asciiTheme="minorHAnsi" w:hAnsiTheme="minorHAnsi" w:cstheme="minorHAnsi"/>
          <w:sz w:val="22"/>
          <w:lang w:val="en-US"/>
        </w:rPr>
        <w:t xml:space="preserve">to conduct </w:t>
      </w:r>
      <w:r w:rsidR="002B4D9A" w:rsidRPr="001121AE">
        <w:rPr>
          <w:rFonts w:asciiTheme="minorHAnsi" w:hAnsiTheme="minorHAnsi" w:cstheme="minorHAnsi"/>
          <w:sz w:val="22"/>
          <w:lang w:val="en-US"/>
        </w:rPr>
        <w:t>clinical trials</w:t>
      </w:r>
      <w:r w:rsidRPr="001121AE">
        <w:rPr>
          <w:rFonts w:asciiTheme="minorHAnsi" w:hAnsiTheme="minorHAnsi" w:cstheme="minorHAnsi"/>
          <w:sz w:val="22"/>
          <w:lang w:val="en-US"/>
        </w:rPr>
        <w:t>;</w:t>
      </w:r>
    </w:p>
    <w:p w14:paraId="42EADBC1" w14:textId="2A7BF96D" w:rsidR="00FA2ABB" w:rsidRDefault="00FA2ABB" w:rsidP="00FA2ABB">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12) </w:t>
      </w:r>
      <w:r w:rsidR="00A423A5">
        <w:rPr>
          <w:lang w:val="en-US" w:bidi="en-US"/>
        </w:rPr>
        <w:t xml:space="preserve">data on the date of the provision and the registration number </w:t>
      </w:r>
      <w:r w:rsidR="000F37C8" w:rsidRPr="001121AE">
        <w:rPr>
          <w:rFonts w:asciiTheme="minorHAnsi" w:hAnsiTheme="minorHAnsi" w:cstheme="minorHAnsi"/>
          <w:sz w:val="22"/>
          <w:lang w:val="en-US"/>
        </w:rPr>
        <w:t>of license for manufacture of</w:t>
      </w:r>
      <w:r w:rsidRPr="001121AE">
        <w:rPr>
          <w:rFonts w:asciiTheme="minorHAnsi" w:hAnsiTheme="minorHAnsi" w:cstheme="minorHAnsi"/>
          <w:sz w:val="22"/>
          <w:lang w:val="en-US"/>
        </w:rPr>
        <w:t xml:space="preserve"> </w:t>
      </w:r>
      <w:r w:rsidR="002C4E27" w:rsidRPr="001121AE">
        <w:rPr>
          <w:rFonts w:asciiTheme="minorHAnsi" w:hAnsiTheme="minorHAnsi" w:cstheme="minorHAnsi"/>
          <w:sz w:val="22"/>
          <w:lang w:val="en-US"/>
        </w:rPr>
        <w:t>medicines</w:t>
      </w:r>
      <w:r w:rsidRPr="001121AE">
        <w:rPr>
          <w:rFonts w:asciiTheme="minorHAnsi" w:hAnsiTheme="minorHAnsi" w:cstheme="minorHAnsi"/>
          <w:sz w:val="22"/>
          <w:lang w:val="en-US"/>
        </w:rPr>
        <w:t xml:space="preserve"> </w:t>
      </w:r>
      <w:r w:rsidR="000F37C8" w:rsidRPr="001121AE">
        <w:rPr>
          <w:rFonts w:asciiTheme="minorHAnsi" w:hAnsiTheme="minorHAnsi" w:cstheme="minorHAnsi"/>
          <w:sz w:val="22"/>
          <w:lang w:val="en-US"/>
        </w:rPr>
        <w:t>if production of</w:t>
      </w:r>
      <w:r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medicinal product</w:t>
      </w:r>
      <w:r w:rsidRPr="001121AE">
        <w:rPr>
          <w:rFonts w:asciiTheme="minorHAnsi" w:hAnsiTheme="minorHAnsi" w:cstheme="minorHAnsi"/>
          <w:sz w:val="22"/>
          <w:lang w:val="en-US"/>
        </w:rPr>
        <w:t xml:space="preserve"> </w:t>
      </w:r>
      <w:r w:rsidR="000F37C8" w:rsidRPr="001121AE">
        <w:rPr>
          <w:rFonts w:asciiTheme="minorHAnsi" w:hAnsiTheme="minorHAnsi" w:cstheme="minorHAnsi"/>
          <w:sz w:val="22"/>
          <w:lang w:val="en-US"/>
        </w:rPr>
        <w:t>is performed</w:t>
      </w:r>
      <w:r w:rsidRPr="001121AE">
        <w:rPr>
          <w:rFonts w:asciiTheme="minorHAnsi" w:hAnsiTheme="minorHAnsi" w:cstheme="minorHAnsi"/>
          <w:sz w:val="22"/>
          <w:lang w:val="en-US"/>
        </w:rPr>
        <w:t xml:space="preserve"> </w:t>
      </w:r>
      <w:r w:rsidR="002C4E27" w:rsidRPr="001121AE">
        <w:rPr>
          <w:rFonts w:asciiTheme="minorHAnsi" w:hAnsiTheme="minorHAnsi" w:cstheme="minorHAnsi"/>
          <w:sz w:val="22"/>
          <w:lang w:val="en-US"/>
        </w:rPr>
        <w:t>in the Russian Federation</w:t>
      </w:r>
      <w:r w:rsidRPr="001121AE">
        <w:rPr>
          <w:rFonts w:asciiTheme="minorHAnsi" w:hAnsiTheme="minorHAnsi" w:cstheme="minorHAnsi"/>
          <w:sz w:val="22"/>
          <w:lang w:val="en-US"/>
        </w:rPr>
        <w:t>,</w:t>
      </w:r>
      <w:r w:rsidR="002C4E27" w:rsidRPr="001121AE">
        <w:rPr>
          <w:rFonts w:asciiTheme="minorHAnsi" w:hAnsiTheme="minorHAnsi" w:cstheme="minorHAnsi"/>
          <w:sz w:val="22"/>
          <w:lang w:val="en-US"/>
        </w:rPr>
        <w:t xml:space="preserve"> or </w:t>
      </w:r>
      <w:r w:rsidR="00A423A5">
        <w:rPr>
          <w:lang w:val="en-US" w:bidi="en-US"/>
        </w:rPr>
        <w:t xml:space="preserve">data on the date of the provision and the registration number </w:t>
      </w:r>
      <w:r w:rsidR="000F37C8" w:rsidRPr="001121AE">
        <w:rPr>
          <w:rFonts w:asciiTheme="minorHAnsi" w:hAnsiTheme="minorHAnsi" w:cstheme="minorHAnsi"/>
          <w:sz w:val="22"/>
          <w:lang w:val="en-US"/>
        </w:rPr>
        <w:t>of a statement of compliance of the manufacturer of the</w:t>
      </w:r>
      <w:r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medicinal product</w:t>
      </w:r>
      <w:r w:rsidRPr="001121AE">
        <w:rPr>
          <w:rFonts w:asciiTheme="minorHAnsi" w:hAnsiTheme="minorHAnsi" w:cstheme="minorHAnsi"/>
          <w:sz w:val="22"/>
          <w:lang w:val="en-US"/>
        </w:rPr>
        <w:t xml:space="preserve"> </w:t>
      </w:r>
      <w:r w:rsidR="00B453F3" w:rsidRPr="001121AE">
        <w:rPr>
          <w:rFonts w:asciiTheme="minorHAnsi" w:hAnsiTheme="minorHAnsi" w:cstheme="minorHAnsi"/>
          <w:sz w:val="22"/>
          <w:lang w:val="en-US"/>
        </w:rPr>
        <w:t>with requirements of</w:t>
      </w:r>
      <w:r w:rsidRPr="001121AE">
        <w:rPr>
          <w:rFonts w:asciiTheme="minorHAnsi" w:hAnsiTheme="minorHAnsi" w:cstheme="minorHAnsi"/>
          <w:sz w:val="22"/>
          <w:lang w:val="en-US"/>
        </w:rPr>
        <w:t xml:space="preserve"> </w:t>
      </w:r>
      <w:r w:rsidR="00EA54D0" w:rsidRPr="001121AE">
        <w:rPr>
          <w:rFonts w:asciiTheme="minorHAnsi" w:hAnsiTheme="minorHAnsi" w:cstheme="minorHAnsi"/>
          <w:sz w:val="22"/>
          <w:lang w:val="en-US"/>
        </w:rPr>
        <w:t>good manufacturing practice</w:t>
      </w:r>
      <w:r w:rsidR="00B453F3" w:rsidRPr="001121AE">
        <w:rPr>
          <w:rFonts w:asciiTheme="minorHAnsi" w:hAnsiTheme="minorHAnsi" w:cstheme="minorHAnsi"/>
          <w:sz w:val="22"/>
          <w:lang w:val="en-US"/>
        </w:rPr>
        <w:t xml:space="preserve"> </w:t>
      </w:r>
      <w:r w:rsidR="00A423A5">
        <w:rPr>
          <w:rFonts w:asciiTheme="minorHAnsi" w:hAnsiTheme="minorHAnsi" w:cstheme="minorHAnsi"/>
          <w:sz w:val="22"/>
          <w:lang w:val="en-US"/>
        </w:rPr>
        <w:t>provided</w:t>
      </w:r>
      <w:r w:rsidR="00B453F3" w:rsidRPr="001121AE">
        <w:rPr>
          <w:rFonts w:asciiTheme="minorHAnsi" w:hAnsiTheme="minorHAnsi" w:cstheme="minorHAnsi"/>
          <w:sz w:val="22"/>
          <w:lang w:val="en-US"/>
        </w:rPr>
        <w:t xml:space="preserve"> by the authorized</w:t>
      </w:r>
      <w:r w:rsidR="00E12ED5" w:rsidRPr="001121AE">
        <w:rPr>
          <w:rFonts w:asciiTheme="minorHAnsi" w:hAnsiTheme="minorHAnsi" w:cstheme="minorHAnsi"/>
          <w:sz w:val="22"/>
          <w:lang w:val="en-US"/>
        </w:rPr>
        <w:t xml:space="preserve"> </w:t>
      </w:r>
      <w:r w:rsidR="00B453F3" w:rsidRPr="001121AE">
        <w:rPr>
          <w:rFonts w:asciiTheme="minorHAnsi" w:hAnsiTheme="minorHAnsi" w:cstheme="minorHAnsi"/>
          <w:sz w:val="22"/>
          <w:lang w:val="en-US"/>
        </w:rPr>
        <w:t>body of the country of the manufacturer of the</w:t>
      </w:r>
      <w:r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medicinal product</w:t>
      </w:r>
      <w:r w:rsidRPr="001121AE">
        <w:rPr>
          <w:rFonts w:asciiTheme="minorHAnsi" w:hAnsiTheme="minorHAnsi" w:cstheme="minorHAnsi"/>
          <w:sz w:val="22"/>
          <w:lang w:val="en-US"/>
        </w:rPr>
        <w:t>.</w:t>
      </w:r>
    </w:p>
    <w:p w14:paraId="3D793FAE" w14:textId="01141DB0" w:rsidR="007F6C74" w:rsidRPr="00B042A2" w:rsidRDefault="007F6C74" w:rsidP="007F6C74">
      <w:pPr>
        <w:spacing w:after="0" w:line="240" w:lineRule="auto"/>
        <w:jc w:val="both"/>
        <w:rPr>
          <w:rFonts w:asciiTheme="minorHAnsi" w:hAnsiTheme="minorHAnsi" w:cstheme="minorHAnsi"/>
          <w:sz w:val="22"/>
        </w:rPr>
      </w:pPr>
      <w:r w:rsidRPr="001121AE">
        <w:rPr>
          <w:rFonts w:asciiTheme="minorHAnsi" w:hAnsiTheme="minorHAnsi" w:cstheme="minorHAnsi"/>
          <w:sz w:val="22"/>
          <w:lang w:val="en-US"/>
        </w:rPr>
        <w:t>(</w:t>
      </w:r>
      <w:r>
        <w:rPr>
          <w:rFonts w:asciiTheme="minorHAnsi" w:hAnsiTheme="minorHAnsi" w:cstheme="minorHAnsi"/>
          <w:sz w:val="22"/>
          <w:lang w:val="en-US"/>
        </w:rPr>
        <w:t xml:space="preserve">sub-clause 12 </w:t>
      </w:r>
      <w:r w:rsidRPr="001121AE">
        <w:rPr>
          <w:rFonts w:asciiTheme="minorHAnsi" w:hAnsiTheme="minorHAnsi" w:cstheme="minorHAnsi"/>
          <w:sz w:val="22"/>
          <w:lang w:val="en-US"/>
        </w:rPr>
        <w:t>as amended by</w:t>
      </w:r>
      <w:r w:rsidRPr="001121AE">
        <w:rPr>
          <w:rFonts w:asciiTheme="minorHAnsi" w:hAnsiTheme="minorHAnsi" w:cstheme="minorHAnsi"/>
          <w:bCs/>
          <w:sz w:val="22"/>
          <w:lang w:val="en-US"/>
        </w:rPr>
        <w:t xml:space="preserve"> Federal Law</w:t>
      </w:r>
      <w:r w:rsidR="008F77A7">
        <w:rPr>
          <w:rFonts w:asciiTheme="minorHAnsi" w:hAnsiTheme="minorHAnsi" w:cstheme="minorHAnsi"/>
          <w:bCs/>
          <w:sz w:val="22"/>
          <w:lang w:val="en-US"/>
        </w:rPr>
        <w:t>s</w:t>
      </w:r>
      <w:r w:rsidRPr="001121AE">
        <w:rPr>
          <w:rFonts w:asciiTheme="minorHAnsi" w:hAnsiTheme="minorHAnsi" w:cstheme="minorHAnsi"/>
          <w:bCs/>
          <w:sz w:val="22"/>
          <w:lang w:val="en-US"/>
        </w:rPr>
        <w:t xml:space="preserve"> </w:t>
      </w:r>
      <w:r w:rsidRPr="001121AE">
        <w:rPr>
          <w:rFonts w:asciiTheme="minorHAnsi" w:hAnsiTheme="minorHAnsi" w:cstheme="minorHAnsi"/>
          <w:sz w:val="22"/>
          <w:lang w:val="en-US"/>
        </w:rPr>
        <w:t xml:space="preserve">of </w:t>
      </w:r>
      <w:r>
        <w:rPr>
          <w:rFonts w:asciiTheme="minorHAnsi" w:hAnsiTheme="minorHAnsi" w:cstheme="minorHAnsi"/>
          <w:sz w:val="22"/>
          <w:lang w:val="en-US"/>
        </w:rPr>
        <w:t>June</w:t>
      </w:r>
      <w:r w:rsidRPr="001121AE">
        <w:rPr>
          <w:rFonts w:asciiTheme="minorHAnsi" w:hAnsiTheme="minorHAnsi" w:cstheme="minorHAnsi"/>
          <w:sz w:val="22"/>
          <w:lang w:val="en-US"/>
        </w:rPr>
        <w:t xml:space="preserve"> </w:t>
      </w:r>
      <w:r>
        <w:rPr>
          <w:rFonts w:asciiTheme="minorHAnsi" w:hAnsiTheme="minorHAnsi" w:cstheme="minorHAnsi"/>
          <w:sz w:val="22"/>
          <w:lang w:val="en-US"/>
        </w:rPr>
        <w:t>04</w:t>
      </w:r>
      <w:r w:rsidRPr="001121AE">
        <w:rPr>
          <w:rFonts w:asciiTheme="minorHAnsi" w:hAnsiTheme="minorHAnsi" w:cstheme="minorHAnsi"/>
          <w:sz w:val="22"/>
          <w:lang w:val="en-US"/>
        </w:rPr>
        <w:t>, 201</w:t>
      </w:r>
      <w:r>
        <w:rPr>
          <w:rFonts w:asciiTheme="minorHAnsi" w:hAnsiTheme="minorHAnsi" w:cstheme="minorHAnsi"/>
          <w:sz w:val="22"/>
          <w:lang w:val="en-US"/>
        </w:rPr>
        <w:t>8</w:t>
      </w:r>
      <w:r w:rsidRPr="001121AE">
        <w:rPr>
          <w:rFonts w:asciiTheme="minorHAnsi" w:hAnsiTheme="minorHAnsi" w:cstheme="minorHAnsi"/>
          <w:sz w:val="22"/>
          <w:lang w:val="en-US"/>
        </w:rPr>
        <w:t xml:space="preserve"> No. </w:t>
      </w:r>
      <w:r>
        <w:rPr>
          <w:rFonts w:asciiTheme="minorHAnsi" w:hAnsiTheme="minorHAnsi" w:cstheme="minorHAnsi"/>
          <w:sz w:val="22"/>
          <w:lang w:val="en-US"/>
        </w:rPr>
        <w:t>140</w:t>
      </w:r>
      <w:r w:rsidRPr="001121AE">
        <w:rPr>
          <w:rFonts w:asciiTheme="minorHAnsi" w:hAnsiTheme="minorHAnsi" w:cstheme="minorHAnsi"/>
          <w:sz w:val="22"/>
          <w:lang w:val="en-US"/>
        </w:rPr>
        <w:t>-FZ</w:t>
      </w:r>
      <w:r w:rsidR="008F77A7">
        <w:rPr>
          <w:rFonts w:asciiTheme="minorHAnsi" w:hAnsiTheme="minorHAnsi" w:cstheme="minorHAnsi"/>
          <w:sz w:val="22"/>
          <w:lang w:val="en-US"/>
        </w:rPr>
        <w:t>,</w:t>
      </w:r>
      <w:r w:rsidR="008F77A7" w:rsidRPr="008F77A7">
        <w:rPr>
          <w:rFonts w:asciiTheme="minorHAnsi" w:hAnsiTheme="minorHAnsi" w:cstheme="minorHAnsi"/>
          <w:sz w:val="22"/>
          <w:lang w:val="en-US"/>
        </w:rPr>
        <w:t xml:space="preserve"> </w:t>
      </w:r>
      <w:r w:rsidR="008F77A7" w:rsidRPr="001121AE">
        <w:rPr>
          <w:rFonts w:asciiTheme="minorHAnsi" w:hAnsiTheme="minorHAnsi" w:cstheme="minorHAnsi"/>
          <w:sz w:val="22"/>
          <w:lang w:val="en-US"/>
        </w:rPr>
        <w:t xml:space="preserve">of </w:t>
      </w:r>
      <w:r w:rsidR="008F77A7">
        <w:rPr>
          <w:rFonts w:asciiTheme="minorHAnsi" w:hAnsiTheme="minorHAnsi" w:cstheme="minorHAnsi"/>
          <w:sz w:val="22"/>
          <w:lang w:val="en-US"/>
        </w:rPr>
        <w:t>December</w:t>
      </w:r>
      <w:r w:rsidR="008F77A7" w:rsidRPr="001121AE">
        <w:rPr>
          <w:rFonts w:asciiTheme="minorHAnsi" w:hAnsiTheme="minorHAnsi" w:cstheme="minorHAnsi"/>
          <w:sz w:val="22"/>
          <w:lang w:val="en-US"/>
        </w:rPr>
        <w:t xml:space="preserve"> </w:t>
      </w:r>
      <w:r w:rsidR="008F77A7">
        <w:rPr>
          <w:rFonts w:asciiTheme="minorHAnsi" w:hAnsiTheme="minorHAnsi" w:cstheme="minorHAnsi"/>
          <w:sz w:val="22"/>
          <w:lang w:val="en-US"/>
        </w:rPr>
        <w:t>27</w:t>
      </w:r>
      <w:r w:rsidR="008F77A7" w:rsidRPr="001121AE">
        <w:rPr>
          <w:rFonts w:asciiTheme="minorHAnsi" w:hAnsiTheme="minorHAnsi" w:cstheme="minorHAnsi"/>
          <w:sz w:val="22"/>
          <w:lang w:val="en-US"/>
        </w:rPr>
        <w:t>, 201</w:t>
      </w:r>
      <w:r w:rsidR="008F77A7">
        <w:rPr>
          <w:rFonts w:asciiTheme="minorHAnsi" w:hAnsiTheme="minorHAnsi" w:cstheme="minorHAnsi"/>
          <w:sz w:val="22"/>
          <w:lang w:val="en-US"/>
        </w:rPr>
        <w:t>9</w:t>
      </w:r>
      <w:r w:rsidR="008F77A7" w:rsidRPr="001121AE">
        <w:rPr>
          <w:rFonts w:asciiTheme="minorHAnsi" w:hAnsiTheme="minorHAnsi" w:cstheme="minorHAnsi"/>
          <w:sz w:val="22"/>
          <w:lang w:val="en-US"/>
        </w:rPr>
        <w:t xml:space="preserve"> No. </w:t>
      </w:r>
      <w:r w:rsidR="008F77A7">
        <w:rPr>
          <w:rFonts w:asciiTheme="minorHAnsi" w:hAnsiTheme="minorHAnsi" w:cstheme="minorHAnsi"/>
          <w:sz w:val="22"/>
          <w:lang w:val="en-US"/>
        </w:rPr>
        <w:t>478</w:t>
      </w:r>
      <w:r w:rsidR="008F77A7" w:rsidRPr="001121AE">
        <w:rPr>
          <w:rFonts w:asciiTheme="minorHAnsi" w:hAnsiTheme="minorHAnsi" w:cstheme="minorHAnsi"/>
          <w:sz w:val="22"/>
          <w:lang w:val="en-US"/>
        </w:rPr>
        <w:t>-FZ</w:t>
      </w:r>
      <w:r w:rsidR="008F77A7">
        <w:rPr>
          <w:rFonts w:asciiTheme="minorHAnsi" w:hAnsiTheme="minorHAnsi" w:cstheme="minorHAnsi"/>
          <w:sz w:val="22"/>
          <w:lang w:val="en-US"/>
        </w:rPr>
        <w:t xml:space="preserve"> </w:t>
      </w:r>
      <w:r w:rsidRPr="001121AE">
        <w:rPr>
          <w:rFonts w:asciiTheme="minorHAnsi" w:hAnsiTheme="minorHAnsi" w:cstheme="minorHAnsi"/>
          <w:sz w:val="22"/>
          <w:lang w:val="en-US"/>
        </w:rPr>
        <w:t>)</w:t>
      </w:r>
    </w:p>
    <w:p w14:paraId="563BA7C9" w14:textId="5BD71087" w:rsidR="00B042A2" w:rsidRPr="00B042A2" w:rsidRDefault="00B042A2" w:rsidP="00B042A2">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B042A2">
        <w:rPr>
          <w:rFonts w:asciiTheme="minorHAnsi" w:hAnsiTheme="minorHAnsi" w:cstheme="minorHAnsi"/>
          <w:sz w:val="22"/>
          <w:lang w:val="en-US"/>
        </w:rPr>
        <w:t>2.1. If the documents confirming the payment of the state duty and specified in Clause 2 Part 2  of this Article and the documents (data) issued (provided) by the authorized federal executive authorities specified in  Clauses 12 of Part 2 of this Article, are not provided together with the application for the issue of the permission for the conduction of a clinical trial of a medicinal product for medical use, the authorized federal executive agency shall require the specified documents (data) in accordance with the procedure for interdepartmental communication.</w:t>
      </w:r>
    </w:p>
    <w:p w14:paraId="49A0A61B" w14:textId="532B7C92" w:rsidR="00B042A2" w:rsidRPr="00B042A2" w:rsidRDefault="00B042A2" w:rsidP="00B042A2">
      <w:pPr>
        <w:spacing w:after="0" w:line="240" w:lineRule="auto"/>
        <w:jc w:val="both"/>
        <w:rPr>
          <w:rFonts w:asciiTheme="minorHAnsi" w:hAnsiTheme="minorHAnsi" w:cstheme="minorHAnsi"/>
          <w:sz w:val="22"/>
          <w:lang w:val="en-US"/>
        </w:rPr>
      </w:pPr>
      <w:r w:rsidRPr="00B042A2">
        <w:rPr>
          <w:rFonts w:asciiTheme="minorHAnsi" w:hAnsiTheme="minorHAnsi" w:cstheme="minorHAnsi"/>
          <w:sz w:val="22"/>
          <w:lang w:val="en-US"/>
        </w:rPr>
        <w:t>(</w:t>
      </w:r>
      <w:r>
        <w:rPr>
          <w:rFonts w:asciiTheme="minorHAnsi" w:hAnsiTheme="minorHAnsi" w:cstheme="minorHAnsi"/>
          <w:sz w:val="22"/>
          <w:lang w:val="en-US"/>
        </w:rPr>
        <w:t>sub-clause</w:t>
      </w:r>
      <w:r w:rsidRPr="00B042A2">
        <w:rPr>
          <w:rFonts w:asciiTheme="minorHAnsi" w:hAnsiTheme="minorHAnsi" w:cstheme="minorHAnsi"/>
          <w:sz w:val="22"/>
          <w:lang w:val="en-US"/>
        </w:rPr>
        <w:t xml:space="preserve"> 2.1 is introduced by Federal Law of December 27, 2019</w:t>
      </w:r>
      <w:r>
        <w:rPr>
          <w:rFonts w:asciiTheme="minorHAnsi" w:hAnsiTheme="minorHAnsi" w:cstheme="minorHAnsi"/>
          <w:sz w:val="22"/>
          <w:lang w:val="en-US"/>
        </w:rPr>
        <w:t xml:space="preserve"> </w:t>
      </w:r>
      <w:r w:rsidRPr="00B042A2">
        <w:rPr>
          <w:rFonts w:asciiTheme="minorHAnsi" w:hAnsiTheme="minorHAnsi" w:cstheme="minorHAnsi"/>
          <w:sz w:val="22"/>
          <w:lang w:val="en-US"/>
        </w:rPr>
        <w:t>No.478-FZ)</w:t>
      </w:r>
    </w:p>
    <w:p w14:paraId="46FD515B" w14:textId="483C8EB6" w:rsidR="00FA2ABB" w:rsidRPr="001121AE" w:rsidRDefault="00FA2ABB" w:rsidP="00B042A2">
      <w:pPr>
        <w:spacing w:after="0" w:line="240" w:lineRule="auto"/>
        <w:jc w:val="both"/>
        <w:rPr>
          <w:rFonts w:asciiTheme="minorHAnsi" w:hAnsiTheme="minorHAnsi" w:cstheme="minorHAnsi"/>
          <w:sz w:val="22"/>
          <w:lang w:val="en-US"/>
        </w:rPr>
      </w:pPr>
      <w:r w:rsidRPr="001121AE">
        <w:rPr>
          <w:rFonts w:asciiTheme="minorHAnsi" w:hAnsiTheme="minorHAnsi" w:cstheme="minorHAnsi"/>
          <w:sz w:val="22"/>
          <w:lang w:val="en-US"/>
        </w:rPr>
        <w:t xml:space="preserve">3. </w:t>
      </w:r>
      <w:r w:rsidR="00551DF2">
        <w:rPr>
          <w:rFonts w:asciiTheme="minorHAnsi" w:hAnsiTheme="minorHAnsi" w:cstheme="minorHAnsi"/>
          <w:sz w:val="22"/>
          <w:lang w:val="en-US"/>
        </w:rPr>
        <w:t xml:space="preserve">In the period not longer than </w:t>
      </w:r>
      <w:r w:rsidR="00B453F3" w:rsidRPr="001121AE">
        <w:rPr>
          <w:rFonts w:asciiTheme="minorHAnsi" w:hAnsiTheme="minorHAnsi" w:cstheme="minorHAnsi"/>
          <w:sz w:val="22"/>
          <w:lang w:val="en-US"/>
        </w:rPr>
        <w:t>five business days o</w:t>
      </w:r>
      <w:r w:rsidR="00551DF2">
        <w:rPr>
          <w:rFonts w:asciiTheme="minorHAnsi" w:hAnsiTheme="minorHAnsi" w:cstheme="minorHAnsi"/>
          <w:sz w:val="22"/>
          <w:lang w:val="en-US"/>
        </w:rPr>
        <w:t>n</w:t>
      </w:r>
      <w:r w:rsidR="00B453F3" w:rsidRPr="001121AE">
        <w:rPr>
          <w:rFonts w:asciiTheme="minorHAnsi" w:hAnsiTheme="minorHAnsi" w:cstheme="minorHAnsi"/>
          <w:sz w:val="22"/>
          <w:lang w:val="en-US"/>
        </w:rPr>
        <w:t xml:space="preserve"> receipt of the application and required documents specified in sub-clause</w:t>
      </w:r>
      <w:r w:rsidRPr="001121AE">
        <w:rPr>
          <w:rFonts w:asciiTheme="minorHAnsi" w:hAnsiTheme="minorHAnsi" w:cstheme="minorHAnsi"/>
          <w:sz w:val="22"/>
          <w:lang w:val="en-US"/>
        </w:rPr>
        <w:t xml:space="preserve"> 1 </w:t>
      </w:r>
      <w:r w:rsidR="00B453F3" w:rsidRPr="001121AE">
        <w:rPr>
          <w:rFonts w:asciiTheme="minorHAnsi" w:hAnsiTheme="minorHAnsi" w:cstheme="minorHAnsi"/>
          <w:sz w:val="22"/>
          <w:lang w:val="en-US"/>
        </w:rPr>
        <w:t>of clause</w:t>
      </w:r>
      <w:r w:rsidRPr="001121AE">
        <w:rPr>
          <w:rFonts w:asciiTheme="minorHAnsi" w:hAnsiTheme="minorHAnsi" w:cstheme="minorHAnsi"/>
          <w:sz w:val="22"/>
          <w:lang w:val="en-US"/>
        </w:rPr>
        <w:t xml:space="preserve"> 2 </w:t>
      </w:r>
      <w:r w:rsidR="00B453F3" w:rsidRPr="001121AE">
        <w:rPr>
          <w:rFonts w:asciiTheme="minorHAnsi" w:hAnsiTheme="minorHAnsi" w:cstheme="minorHAnsi"/>
          <w:sz w:val="22"/>
          <w:lang w:val="en-US"/>
        </w:rPr>
        <w:t>of this</w:t>
      </w:r>
      <w:r w:rsidR="000C5D28" w:rsidRPr="001121AE">
        <w:rPr>
          <w:rFonts w:asciiTheme="minorHAnsi" w:hAnsiTheme="minorHAnsi" w:cstheme="minorHAnsi"/>
          <w:sz w:val="22"/>
          <w:lang w:val="en-US"/>
        </w:rPr>
        <w:t xml:space="preserve"> Article</w:t>
      </w:r>
      <w:r w:rsidRPr="001121AE">
        <w:rPr>
          <w:rFonts w:asciiTheme="minorHAnsi" w:hAnsiTheme="minorHAnsi" w:cstheme="minorHAnsi"/>
          <w:sz w:val="22"/>
          <w:lang w:val="en-US"/>
        </w:rPr>
        <w:t xml:space="preserve">, </w:t>
      </w:r>
      <w:r w:rsidR="00C405F4" w:rsidRPr="001121AE">
        <w:rPr>
          <w:rFonts w:asciiTheme="minorHAnsi" w:hAnsiTheme="minorHAnsi" w:cstheme="minorHAnsi"/>
          <w:sz w:val="22"/>
          <w:lang w:val="en-US"/>
        </w:rPr>
        <w:t>the authorized federal executive body</w:t>
      </w:r>
      <w:r w:rsidR="00B453F3" w:rsidRPr="001121AE">
        <w:rPr>
          <w:rFonts w:asciiTheme="minorHAnsi" w:hAnsiTheme="minorHAnsi" w:cstheme="minorHAnsi"/>
          <w:sz w:val="22"/>
          <w:lang w:val="en-US"/>
        </w:rPr>
        <w:t xml:space="preserve"> shall</w:t>
      </w:r>
      <w:r w:rsidRPr="001121AE">
        <w:rPr>
          <w:rFonts w:asciiTheme="minorHAnsi" w:hAnsiTheme="minorHAnsi" w:cstheme="minorHAnsi"/>
          <w:sz w:val="22"/>
          <w:lang w:val="en-US"/>
        </w:rPr>
        <w:t>:</w:t>
      </w:r>
    </w:p>
    <w:p w14:paraId="7F26EC84" w14:textId="77777777" w:rsidR="00FA2ABB" w:rsidRPr="001121AE" w:rsidRDefault="00FA2ABB" w:rsidP="00FA2ABB">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1) </w:t>
      </w:r>
      <w:r w:rsidR="00B453F3" w:rsidRPr="001121AE">
        <w:rPr>
          <w:rFonts w:asciiTheme="minorHAnsi" w:hAnsiTheme="minorHAnsi" w:cstheme="minorHAnsi"/>
          <w:sz w:val="22"/>
          <w:lang w:val="en-US"/>
        </w:rPr>
        <w:t xml:space="preserve">verify completeness and accuracy of </w:t>
      </w:r>
      <w:r w:rsidR="00551DF2">
        <w:rPr>
          <w:rFonts w:asciiTheme="minorHAnsi" w:hAnsiTheme="minorHAnsi" w:cstheme="minorHAnsi"/>
          <w:sz w:val="22"/>
          <w:lang w:val="en-US"/>
        </w:rPr>
        <w:t xml:space="preserve">data </w:t>
      </w:r>
      <w:r w:rsidR="00B453F3" w:rsidRPr="001121AE">
        <w:rPr>
          <w:rFonts w:asciiTheme="minorHAnsi" w:hAnsiTheme="minorHAnsi" w:cstheme="minorHAnsi"/>
          <w:sz w:val="22"/>
          <w:lang w:val="en-US"/>
        </w:rPr>
        <w:t>contained in the documents submitted by the applicant</w:t>
      </w:r>
      <w:r w:rsidRPr="001121AE">
        <w:rPr>
          <w:rFonts w:asciiTheme="minorHAnsi" w:hAnsiTheme="minorHAnsi" w:cstheme="minorHAnsi"/>
          <w:sz w:val="22"/>
          <w:lang w:val="en-US"/>
        </w:rPr>
        <w:t>;</w:t>
      </w:r>
    </w:p>
    <w:p w14:paraId="134C89B4" w14:textId="77777777" w:rsidR="00FA2ABB" w:rsidRPr="001121AE" w:rsidRDefault="00FA2ABB" w:rsidP="00FA2ABB">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2) </w:t>
      </w:r>
      <w:r w:rsidR="00324D86" w:rsidRPr="001121AE">
        <w:rPr>
          <w:rFonts w:asciiTheme="minorHAnsi" w:hAnsiTheme="minorHAnsi" w:cstheme="minorHAnsi"/>
          <w:sz w:val="22"/>
          <w:lang w:val="en-US"/>
        </w:rPr>
        <w:t>make a decision on the conduct of</w:t>
      </w:r>
      <w:r w:rsidRPr="001121AE">
        <w:rPr>
          <w:rFonts w:asciiTheme="minorHAnsi" w:hAnsiTheme="minorHAnsi" w:cstheme="minorHAnsi"/>
          <w:sz w:val="22"/>
          <w:lang w:val="en-US"/>
        </w:rPr>
        <w:t xml:space="preserve"> </w:t>
      </w:r>
      <w:r w:rsidR="00FA36FD" w:rsidRPr="001121AE">
        <w:rPr>
          <w:rFonts w:asciiTheme="minorHAnsi" w:hAnsiTheme="minorHAnsi" w:cstheme="minorHAnsi"/>
          <w:sz w:val="22"/>
          <w:lang w:val="en-US"/>
        </w:rPr>
        <w:t>expert examination of</w:t>
      </w:r>
      <w:r w:rsidRPr="001121AE">
        <w:rPr>
          <w:rFonts w:asciiTheme="minorHAnsi" w:hAnsiTheme="minorHAnsi" w:cstheme="minorHAnsi"/>
          <w:sz w:val="22"/>
          <w:lang w:val="en-US"/>
        </w:rPr>
        <w:t xml:space="preserve"> </w:t>
      </w:r>
      <w:r w:rsidR="00324D86" w:rsidRPr="001121AE">
        <w:rPr>
          <w:rFonts w:asciiTheme="minorHAnsi" w:hAnsiTheme="minorHAnsi" w:cstheme="minorHAnsi"/>
          <w:sz w:val="22"/>
          <w:lang w:val="en-US"/>
        </w:rPr>
        <w:t xml:space="preserve">documents </w:t>
      </w:r>
      <w:r w:rsidR="00CD3917" w:rsidRPr="001121AE">
        <w:rPr>
          <w:rFonts w:asciiTheme="minorHAnsi" w:hAnsiTheme="minorHAnsi" w:cstheme="minorHAnsi"/>
          <w:sz w:val="22"/>
          <w:lang w:val="en-US"/>
        </w:rPr>
        <w:t>submitted</w:t>
      </w:r>
      <w:r w:rsidR="00324D86" w:rsidRPr="001121AE">
        <w:rPr>
          <w:rFonts w:asciiTheme="minorHAnsi" w:hAnsiTheme="minorHAnsi" w:cstheme="minorHAnsi"/>
          <w:sz w:val="22"/>
          <w:lang w:val="en-US"/>
        </w:rPr>
        <w:t xml:space="preserve"> to obtain</w:t>
      </w:r>
      <w:r w:rsidRPr="001121AE">
        <w:rPr>
          <w:rFonts w:asciiTheme="minorHAnsi" w:hAnsiTheme="minorHAnsi" w:cstheme="minorHAnsi"/>
          <w:sz w:val="22"/>
          <w:lang w:val="en-US"/>
        </w:rPr>
        <w:t xml:space="preserve"> </w:t>
      </w:r>
      <w:r w:rsidR="00992EED" w:rsidRPr="001121AE">
        <w:rPr>
          <w:rFonts w:asciiTheme="minorHAnsi" w:hAnsiTheme="minorHAnsi" w:cstheme="minorHAnsi"/>
          <w:sz w:val="22"/>
          <w:lang w:val="en-US"/>
        </w:rPr>
        <w:t>approval to conduct</w:t>
      </w:r>
      <w:r w:rsidR="00CD3917" w:rsidRPr="001121AE">
        <w:rPr>
          <w:rFonts w:asciiTheme="minorHAnsi" w:hAnsiTheme="minorHAnsi" w:cstheme="minorHAnsi"/>
          <w:sz w:val="22"/>
          <w:lang w:val="en-US"/>
        </w:rPr>
        <w:t xml:space="preserve"> the clinical trial of the</w:t>
      </w:r>
      <w:r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medicinal product</w:t>
      </w:r>
      <w:r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for medical use</w:t>
      </w:r>
      <w:r w:rsidR="002C4E27" w:rsidRPr="001121AE">
        <w:rPr>
          <w:rFonts w:asciiTheme="minorHAnsi" w:hAnsiTheme="minorHAnsi" w:cstheme="minorHAnsi"/>
          <w:sz w:val="22"/>
          <w:lang w:val="en-US"/>
        </w:rPr>
        <w:t xml:space="preserve"> and </w:t>
      </w:r>
      <w:r w:rsidR="00FB2243" w:rsidRPr="001121AE">
        <w:rPr>
          <w:rFonts w:asciiTheme="minorHAnsi" w:hAnsiTheme="minorHAnsi" w:cstheme="minorHAnsi"/>
          <w:sz w:val="22"/>
          <w:lang w:val="en-US"/>
        </w:rPr>
        <w:t>ethical</w:t>
      </w:r>
      <w:r w:rsidRPr="001121AE">
        <w:rPr>
          <w:rFonts w:asciiTheme="minorHAnsi" w:hAnsiTheme="minorHAnsi" w:cstheme="minorHAnsi"/>
          <w:sz w:val="22"/>
          <w:lang w:val="en-US"/>
        </w:rPr>
        <w:t xml:space="preserve"> </w:t>
      </w:r>
      <w:r w:rsidR="00FA36FD" w:rsidRPr="001121AE">
        <w:rPr>
          <w:rFonts w:asciiTheme="minorHAnsi" w:hAnsiTheme="minorHAnsi" w:cstheme="minorHAnsi"/>
          <w:sz w:val="22"/>
          <w:lang w:val="en-US"/>
        </w:rPr>
        <w:t xml:space="preserve">expert examination </w:t>
      </w:r>
      <w:r w:rsidR="002C4E27" w:rsidRPr="001121AE">
        <w:rPr>
          <w:rFonts w:asciiTheme="minorHAnsi" w:hAnsiTheme="minorHAnsi" w:cstheme="minorHAnsi"/>
          <w:sz w:val="22"/>
          <w:lang w:val="en-US"/>
        </w:rPr>
        <w:t xml:space="preserve">or </w:t>
      </w:r>
      <w:r w:rsidR="00324D86" w:rsidRPr="001121AE">
        <w:rPr>
          <w:rFonts w:asciiTheme="minorHAnsi" w:hAnsiTheme="minorHAnsi" w:cstheme="minorHAnsi"/>
          <w:sz w:val="22"/>
          <w:lang w:val="en-US"/>
        </w:rPr>
        <w:t>on re</w:t>
      </w:r>
      <w:r w:rsidR="00391881">
        <w:rPr>
          <w:rFonts w:asciiTheme="minorHAnsi" w:hAnsiTheme="minorHAnsi" w:cstheme="minorHAnsi"/>
          <w:sz w:val="22"/>
          <w:lang w:val="en-US"/>
        </w:rPr>
        <w:t>fusal</w:t>
      </w:r>
      <w:r w:rsidR="00324D86" w:rsidRPr="001121AE">
        <w:rPr>
          <w:rFonts w:asciiTheme="minorHAnsi" w:hAnsiTheme="minorHAnsi" w:cstheme="minorHAnsi"/>
          <w:sz w:val="22"/>
          <w:lang w:val="en-US"/>
        </w:rPr>
        <w:t xml:space="preserve"> to conduct such expert examinations</w:t>
      </w:r>
      <w:r w:rsidRPr="001121AE">
        <w:rPr>
          <w:rFonts w:asciiTheme="minorHAnsi" w:hAnsiTheme="minorHAnsi" w:cstheme="minorHAnsi"/>
          <w:sz w:val="22"/>
          <w:lang w:val="en-US"/>
        </w:rPr>
        <w:t>;</w:t>
      </w:r>
    </w:p>
    <w:p w14:paraId="7A4B7AB4" w14:textId="77777777" w:rsidR="00FA2ABB" w:rsidRPr="001121AE" w:rsidRDefault="00FA2ABB" w:rsidP="00FA2ABB">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3) </w:t>
      </w:r>
      <w:r w:rsidR="00324D86" w:rsidRPr="001121AE">
        <w:rPr>
          <w:rFonts w:asciiTheme="minorHAnsi" w:hAnsiTheme="minorHAnsi" w:cstheme="minorHAnsi"/>
          <w:sz w:val="22"/>
          <w:lang w:val="en-US"/>
        </w:rPr>
        <w:t>notify the applicant,</w:t>
      </w:r>
      <w:r w:rsidRPr="001121AE">
        <w:rPr>
          <w:rFonts w:asciiTheme="minorHAnsi" w:hAnsiTheme="minorHAnsi" w:cstheme="minorHAnsi"/>
          <w:sz w:val="22"/>
          <w:lang w:val="en-US"/>
        </w:rPr>
        <w:t xml:space="preserve"> </w:t>
      </w:r>
      <w:r w:rsidR="00BA3BCE" w:rsidRPr="001121AE">
        <w:rPr>
          <w:rFonts w:asciiTheme="minorHAnsi" w:hAnsiTheme="minorHAnsi" w:cstheme="minorHAnsi"/>
          <w:sz w:val="22"/>
          <w:lang w:val="en-US"/>
        </w:rPr>
        <w:t>in electronic or paper form</w:t>
      </w:r>
      <w:r w:rsidR="00324D86" w:rsidRPr="001121AE">
        <w:rPr>
          <w:rFonts w:asciiTheme="minorHAnsi" w:hAnsiTheme="minorHAnsi" w:cstheme="minorHAnsi"/>
          <w:sz w:val="22"/>
          <w:lang w:val="en-US"/>
        </w:rPr>
        <w:t xml:space="preserve">, on the decision made </w:t>
      </w:r>
      <w:r w:rsidR="00CD3917" w:rsidRPr="001121AE">
        <w:rPr>
          <w:rFonts w:asciiTheme="minorHAnsi" w:hAnsiTheme="minorHAnsi" w:cstheme="minorHAnsi"/>
          <w:sz w:val="22"/>
          <w:lang w:val="en-US"/>
        </w:rPr>
        <w:t>and</w:t>
      </w:r>
      <w:r w:rsidR="00324D86" w:rsidRPr="001121AE">
        <w:rPr>
          <w:rFonts w:asciiTheme="minorHAnsi" w:hAnsiTheme="minorHAnsi" w:cstheme="minorHAnsi"/>
          <w:sz w:val="22"/>
          <w:lang w:val="en-US"/>
        </w:rPr>
        <w:t>, in case of re</w:t>
      </w:r>
      <w:r w:rsidR="00391881">
        <w:rPr>
          <w:rFonts w:asciiTheme="minorHAnsi" w:hAnsiTheme="minorHAnsi" w:cstheme="minorHAnsi"/>
          <w:sz w:val="22"/>
          <w:lang w:val="en-US"/>
        </w:rPr>
        <w:t>fusal</w:t>
      </w:r>
      <w:r w:rsidR="00324D86" w:rsidRPr="001121AE">
        <w:rPr>
          <w:rFonts w:asciiTheme="minorHAnsi" w:hAnsiTheme="minorHAnsi" w:cstheme="minorHAnsi"/>
          <w:sz w:val="22"/>
          <w:lang w:val="en-US"/>
        </w:rPr>
        <w:t xml:space="preserve">, </w:t>
      </w:r>
      <w:r w:rsidR="00CD3917" w:rsidRPr="001121AE">
        <w:rPr>
          <w:rFonts w:asciiTheme="minorHAnsi" w:hAnsiTheme="minorHAnsi" w:cstheme="minorHAnsi"/>
          <w:sz w:val="22"/>
          <w:lang w:val="en-US"/>
        </w:rPr>
        <w:t xml:space="preserve">also </w:t>
      </w:r>
      <w:r w:rsidR="00324D86" w:rsidRPr="001121AE">
        <w:rPr>
          <w:rFonts w:asciiTheme="minorHAnsi" w:hAnsiTheme="minorHAnsi" w:cstheme="minorHAnsi"/>
          <w:sz w:val="22"/>
          <w:lang w:val="en-US"/>
        </w:rPr>
        <w:t>specify the reasons for such re</w:t>
      </w:r>
      <w:r w:rsidR="00391881">
        <w:rPr>
          <w:rFonts w:asciiTheme="minorHAnsi" w:hAnsiTheme="minorHAnsi" w:cstheme="minorHAnsi"/>
          <w:sz w:val="22"/>
          <w:lang w:val="en-US"/>
        </w:rPr>
        <w:t>fusal</w:t>
      </w:r>
      <w:r w:rsidRPr="001121AE">
        <w:rPr>
          <w:rFonts w:asciiTheme="minorHAnsi" w:hAnsiTheme="minorHAnsi" w:cstheme="minorHAnsi"/>
          <w:sz w:val="22"/>
          <w:lang w:val="en-US"/>
        </w:rPr>
        <w:t>;</w:t>
      </w:r>
    </w:p>
    <w:p w14:paraId="3CAF540F" w14:textId="77777777" w:rsidR="00FA2ABB" w:rsidRPr="001121AE" w:rsidRDefault="00FA2ABB" w:rsidP="00FA2ABB">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4) </w:t>
      </w:r>
      <w:r w:rsidR="00324D86" w:rsidRPr="001121AE">
        <w:rPr>
          <w:rFonts w:asciiTheme="minorHAnsi" w:hAnsiTheme="minorHAnsi" w:cstheme="minorHAnsi"/>
          <w:sz w:val="22"/>
          <w:lang w:val="en-US"/>
        </w:rPr>
        <w:t>prepare and send to the expert institution</w:t>
      </w:r>
      <w:r w:rsidR="002C4E27" w:rsidRPr="001121AE">
        <w:rPr>
          <w:rFonts w:asciiTheme="minorHAnsi" w:hAnsiTheme="minorHAnsi" w:cstheme="minorHAnsi"/>
          <w:sz w:val="22"/>
          <w:lang w:val="en-US"/>
        </w:rPr>
        <w:t xml:space="preserve"> and </w:t>
      </w:r>
      <w:r w:rsidR="000D0402" w:rsidRPr="001121AE">
        <w:rPr>
          <w:rFonts w:asciiTheme="minorHAnsi" w:hAnsiTheme="minorHAnsi" w:cstheme="minorHAnsi"/>
          <w:sz w:val="22"/>
          <w:lang w:val="en-US"/>
        </w:rPr>
        <w:t>ethical council</w:t>
      </w:r>
      <w:r w:rsidR="00324D86" w:rsidRPr="001121AE">
        <w:rPr>
          <w:rFonts w:asciiTheme="minorHAnsi" w:hAnsiTheme="minorHAnsi" w:cstheme="minorHAnsi"/>
          <w:sz w:val="22"/>
          <w:lang w:val="en-US"/>
        </w:rPr>
        <w:t xml:space="preserve"> an assignment for the conduct of relevant expert examinations</w:t>
      </w:r>
      <w:r w:rsidRPr="001121AE">
        <w:rPr>
          <w:rFonts w:asciiTheme="minorHAnsi" w:hAnsiTheme="minorHAnsi" w:cstheme="minorHAnsi"/>
          <w:sz w:val="22"/>
          <w:lang w:val="en-US"/>
        </w:rPr>
        <w:t>.</w:t>
      </w:r>
    </w:p>
    <w:p w14:paraId="2D38A947" w14:textId="77777777" w:rsidR="00FA2ABB" w:rsidRPr="001121AE" w:rsidRDefault="00FA2ABB" w:rsidP="000A5165">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4. </w:t>
      </w:r>
      <w:r w:rsidR="000A5165" w:rsidRPr="001121AE">
        <w:rPr>
          <w:rFonts w:asciiTheme="minorHAnsi" w:hAnsiTheme="minorHAnsi" w:cstheme="minorHAnsi"/>
          <w:sz w:val="22"/>
          <w:lang w:val="en-US"/>
        </w:rPr>
        <w:t xml:space="preserve">If any information contained in the documents submitted by the applicant is found to be incomplete and (or) inaccurate, the authorized federal executive body shall send to the applicant a request for clarification of the information. This request may be delivered to an authorized representative of the applicant personally against signature, by registered mail or in electronic form </w:t>
      </w:r>
      <w:r w:rsidR="000A5165" w:rsidRPr="001121AE">
        <w:rPr>
          <w:rFonts w:asciiTheme="minorHAnsi" w:hAnsiTheme="minorHAnsi" w:cstheme="minorHAnsi"/>
          <w:sz w:val="22"/>
          <w:lang w:val="en-US"/>
        </w:rPr>
        <w:lastRenderedPageBreak/>
        <w:t xml:space="preserve">via telecommunication channels. If the request is sent by registered mail, it shall be deemed received in six days of the dispatch. The applicant shall respond to the request of the authorized federal executive body within ninety business days of its receipt. The period specified in clause 3 of this Article shall be suspended from the date when the authorized federal executive body sends its request to the applicant to the date when it receives the relevant response and shall not be taken into account when determining a period for making </w:t>
      </w:r>
      <w:r w:rsidR="00D35FB6" w:rsidRPr="001121AE">
        <w:rPr>
          <w:rFonts w:asciiTheme="minorHAnsi" w:hAnsiTheme="minorHAnsi" w:cstheme="minorHAnsi"/>
          <w:sz w:val="22"/>
          <w:lang w:val="en-US"/>
        </w:rPr>
        <w:t xml:space="preserve">by the authorized federal </w:t>
      </w:r>
      <w:r w:rsidR="00DD13E4" w:rsidRPr="001121AE">
        <w:rPr>
          <w:rFonts w:asciiTheme="minorHAnsi" w:hAnsiTheme="minorHAnsi" w:cstheme="minorHAnsi"/>
          <w:sz w:val="22"/>
          <w:lang w:val="en-US"/>
        </w:rPr>
        <w:t>executive bod</w:t>
      </w:r>
      <w:r w:rsidR="00D35FB6" w:rsidRPr="001121AE">
        <w:rPr>
          <w:rFonts w:asciiTheme="minorHAnsi" w:hAnsiTheme="minorHAnsi" w:cstheme="minorHAnsi"/>
          <w:sz w:val="22"/>
          <w:lang w:val="en-US"/>
        </w:rPr>
        <w:t>y</w:t>
      </w:r>
      <w:r w:rsidRPr="001121AE">
        <w:rPr>
          <w:rFonts w:asciiTheme="minorHAnsi" w:hAnsiTheme="minorHAnsi" w:cstheme="minorHAnsi"/>
          <w:sz w:val="22"/>
          <w:lang w:val="en-US"/>
        </w:rPr>
        <w:t xml:space="preserve"> </w:t>
      </w:r>
      <w:r w:rsidR="000A5165" w:rsidRPr="001121AE">
        <w:rPr>
          <w:rFonts w:asciiTheme="minorHAnsi" w:hAnsiTheme="minorHAnsi" w:cstheme="minorHAnsi"/>
          <w:sz w:val="22"/>
          <w:lang w:val="en-US"/>
        </w:rPr>
        <w:t xml:space="preserve">a decision on the conduct of </w:t>
      </w:r>
      <w:r w:rsidR="00FA36FD" w:rsidRPr="001121AE">
        <w:rPr>
          <w:rFonts w:asciiTheme="minorHAnsi" w:hAnsiTheme="minorHAnsi" w:cstheme="minorHAnsi"/>
          <w:sz w:val="22"/>
          <w:lang w:val="en-US"/>
        </w:rPr>
        <w:t>expert examination of</w:t>
      </w:r>
      <w:r w:rsidRPr="001121AE">
        <w:rPr>
          <w:rFonts w:asciiTheme="minorHAnsi" w:hAnsiTheme="minorHAnsi" w:cstheme="minorHAnsi"/>
          <w:sz w:val="22"/>
          <w:lang w:val="en-US"/>
        </w:rPr>
        <w:t xml:space="preserve"> </w:t>
      </w:r>
      <w:r w:rsidR="000A5165" w:rsidRPr="001121AE">
        <w:rPr>
          <w:rFonts w:asciiTheme="minorHAnsi" w:hAnsiTheme="minorHAnsi" w:cstheme="minorHAnsi"/>
          <w:sz w:val="22"/>
          <w:lang w:val="en-US"/>
        </w:rPr>
        <w:t xml:space="preserve">the documents </w:t>
      </w:r>
      <w:r w:rsidR="00056DB0" w:rsidRPr="001121AE">
        <w:rPr>
          <w:rFonts w:asciiTheme="minorHAnsi" w:hAnsiTheme="minorHAnsi" w:cstheme="minorHAnsi"/>
          <w:sz w:val="22"/>
          <w:lang w:val="en-US"/>
        </w:rPr>
        <w:t>submitted</w:t>
      </w:r>
      <w:r w:rsidR="000A5165" w:rsidRPr="001121AE">
        <w:rPr>
          <w:rFonts w:asciiTheme="minorHAnsi" w:hAnsiTheme="minorHAnsi" w:cstheme="minorHAnsi"/>
          <w:sz w:val="22"/>
          <w:lang w:val="en-US"/>
        </w:rPr>
        <w:t xml:space="preserve"> to obtain</w:t>
      </w:r>
      <w:r w:rsidRPr="001121AE">
        <w:rPr>
          <w:rFonts w:asciiTheme="minorHAnsi" w:hAnsiTheme="minorHAnsi" w:cstheme="minorHAnsi"/>
          <w:sz w:val="22"/>
          <w:lang w:val="en-US"/>
        </w:rPr>
        <w:t xml:space="preserve"> </w:t>
      </w:r>
      <w:r w:rsidR="00992EED" w:rsidRPr="001121AE">
        <w:rPr>
          <w:rFonts w:asciiTheme="minorHAnsi" w:hAnsiTheme="minorHAnsi" w:cstheme="minorHAnsi"/>
          <w:sz w:val="22"/>
          <w:lang w:val="en-US"/>
        </w:rPr>
        <w:t>approval to conduct</w:t>
      </w:r>
      <w:r w:rsidR="00FB2243" w:rsidRPr="001121AE">
        <w:rPr>
          <w:rFonts w:asciiTheme="minorHAnsi" w:hAnsiTheme="minorHAnsi" w:cstheme="minorHAnsi"/>
          <w:sz w:val="22"/>
          <w:lang w:val="en-US"/>
        </w:rPr>
        <w:t xml:space="preserve"> a clinical trial of a</w:t>
      </w:r>
      <w:r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medicinal product</w:t>
      </w:r>
      <w:r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for medical use</w:t>
      </w:r>
      <w:r w:rsidRPr="001121AE">
        <w:rPr>
          <w:rFonts w:asciiTheme="minorHAnsi" w:hAnsiTheme="minorHAnsi" w:cstheme="minorHAnsi"/>
          <w:sz w:val="22"/>
          <w:lang w:val="en-US"/>
        </w:rPr>
        <w:t>.</w:t>
      </w:r>
    </w:p>
    <w:p w14:paraId="71C2DCDC" w14:textId="77777777" w:rsidR="000A5165" w:rsidRPr="001121AE" w:rsidRDefault="00FA2ABB" w:rsidP="00FA2ABB">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5. </w:t>
      </w:r>
      <w:r w:rsidR="000A5165" w:rsidRPr="001121AE">
        <w:rPr>
          <w:rFonts w:asciiTheme="minorHAnsi" w:hAnsiTheme="minorHAnsi" w:cstheme="minorHAnsi"/>
          <w:sz w:val="22"/>
          <w:lang w:val="en-US"/>
        </w:rPr>
        <w:t xml:space="preserve">A failure to submit a complete set of the documents listed in clause 2 of this Article, a </w:t>
      </w:r>
      <w:r w:rsidR="00056DB0" w:rsidRPr="001121AE">
        <w:rPr>
          <w:rFonts w:asciiTheme="minorHAnsi" w:hAnsiTheme="minorHAnsi" w:cstheme="minorHAnsi"/>
          <w:sz w:val="22"/>
          <w:lang w:val="en-US"/>
        </w:rPr>
        <w:t>failure to send a response as specified in clause</w:t>
      </w:r>
      <w:r w:rsidR="000A5165" w:rsidRPr="001121AE">
        <w:rPr>
          <w:rFonts w:asciiTheme="minorHAnsi" w:hAnsiTheme="minorHAnsi" w:cstheme="minorHAnsi"/>
          <w:sz w:val="22"/>
          <w:lang w:val="en-US"/>
        </w:rPr>
        <w:t xml:space="preserve"> 4 </w:t>
      </w:r>
      <w:r w:rsidR="00056DB0" w:rsidRPr="001121AE">
        <w:rPr>
          <w:rFonts w:asciiTheme="minorHAnsi" w:hAnsiTheme="minorHAnsi" w:cstheme="minorHAnsi"/>
          <w:sz w:val="22"/>
          <w:lang w:val="en-US"/>
        </w:rPr>
        <w:t xml:space="preserve">of this Article to the request of the federal executive </w:t>
      </w:r>
      <w:r w:rsidR="000A5165" w:rsidRPr="001121AE">
        <w:rPr>
          <w:rFonts w:asciiTheme="minorHAnsi" w:hAnsiTheme="minorHAnsi" w:cstheme="minorHAnsi"/>
          <w:sz w:val="22"/>
          <w:lang w:val="en-US"/>
        </w:rPr>
        <w:t>body, or submission of the documents lacking comprehensive information which must be reflected therein, or a failure to submit information confirming payment of state duty for the conduct of ethical expert examination, expert examination of documents for the medicinal product in order to obtain approval to conduct a clinical trial of the medicinal product for medical use, for the issue of approval to conduct the clinical trial of the medicinal product for medical use, for the conduct of expert examination of documents for the medicinal product in order to obtain approval for the conduct of international multicenter clinical trial of the medicinal product for medical use, for the issue of approval to conduct international multicenter clinical trial of the medicinal product for medical use, for the conduct of ethical expert examination, expert examination of documents for the medicinal product in order to obtain approval for the conduct of post-registration clinical trial of a medicinal product for medical use, for the issue of approval for the conduct of post-registration clinical trial of a medicinal product for medical use shall be the grounds for refusal to conduct expert examination of documents submitted to obtain</w:t>
      </w:r>
      <w:r w:rsidRPr="001121AE">
        <w:rPr>
          <w:rFonts w:asciiTheme="minorHAnsi" w:hAnsiTheme="minorHAnsi" w:cstheme="minorHAnsi"/>
          <w:sz w:val="22"/>
          <w:lang w:val="en-US"/>
        </w:rPr>
        <w:t xml:space="preserve"> </w:t>
      </w:r>
      <w:r w:rsidR="00992EED" w:rsidRPr="001121AE">
        <w:rPr>
          <w:rFonts w:asciiTheme="minorHAnsi" w:hAnsiTheme="minorHAnsi" w:cstheme="minorHAnsi"/>
          <w:sz w:val="22"/>
          <w:lang w:val="en-US"/>
        </w:rPr>
        <w:t>approval to conduct</w:t>
      </w:r>
      <w:r w:rsidR="00056DB0" w:rsidRPr="001121AE">
        <w:rPr>
          <w:rFonts w:asciiTheme="minorHAnsi" w:hAnsiTheme="minorHAnsi" w:cstheme="minorHAnsi"/>
          <w:sz w:val="22"/>
          <w:lang w:val="en-US"/>
        </w:rPr>
        <w:t xml:space="preserve"> the clinical trial of the</w:t>
      </w:r>
      <w:r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medicinal product</w:t>
      </w:r>
      <w:r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for medical use</w:t>
      </w:r>
      <w:r w:rsidR="002C4E27" w:rsidRPr="001121AE">
        <w:rPr>
          <w:rFonts w:asciiTheme="minorHAnsi" w:hAnsiTheme="minorHAnsi" w:cstheme="minorHAnsi"/>
          <w:sz w:val="22"/>
          <w:lang w:val="en-US"/>
        </w:rPr>
        <w:t xml:space="preserve"> and </w:t>
      </w:r>
      <w:r w:rsidR="00FB2243" w:rsidRPr="001121AE">
        <w:rPr>
          <w:rFonts w:asciiTheme="minorHAnsi" w:hAnsiTheme="minorHAnsi" w:cstheme="minorHAnsi"/>
          <w:sz w:val="22"/>
          <w:lang w:val="en-US"/>
        </w:rPr>
        <w:t>ethical</w:t>
      </w:r>
      <w:r w:rsidRPr="001121AE">
        <w:rPr>
          <w:rFonts w:asciiTheme="minorHAnsi" w:hAnsiTheme="minorHAnsi" w:cstheme="minorHAnsi"/>
          <w:sz w:val="22"/>
          <w:lang w:val="en-US"/>
        </w:rPr>
        <w:t xml:space="preserve"> </w:t>
      </w:r>
      <w:r w:rsidR="00FA36FD" w:rsidRPr="001121AE">
        <w:rPr>
          <w:rFonts w:asciiTheme="minorHAnsi" w:hAnsiTheme="minorHAnsi" w:cstheme="minorHAnsi"/>
          <w:sz w:val="22"/>
          <w:lang w:val="en-US"/>
        </w:rPr>
        <w:t>expert examination</w:t>
      </w:r>
      <w:r w:rsidR="000A5165" w:rsidRPr="001121AE">
        <w:rPr>
          <w:rFonts w:asciiTheme="minorHAnsi" w:hAnsiTheme="minorHAnsi" w:cstheme="minorHAnsi"/>
          <w:sz w:val="22"/>
          <w:lang w:val="en-US"/>
        </w:rPr>
        <w:t>.</w:t>
      </w:r>
    </w:p>
    <w:p w14:paraId="5B9FDC7B" w14:textId="77777777" w:rsidR="00FA2ABB" w:rsidRPr="001121AE" w:rsidRDefault="00FA2ABB" w:rsidP="00FA2ABB">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6. </w:t>
      </w:r>
      <w:r w:rsidR="00056DB0" w:rsidRPr="001121AE">
        <w:rPr>
          <w:rFonts w:asciiTheme="minorHAnsi" w:hAnsiTheme="minorHAnsi" w:cstheme="minorHAnsi"/>
          <w:sz w:val="22"/>
          <w:lang w:val="en-US"/>
        </w:rPr>
        <w:t>E</w:t>
      </w:r>
      <w:r w:rsidR="00FA36FD" w:rsidRPr="001121AE">
        <w:rPr>
          <w:rFonts w:asciiTheme="minorHAnsi" w:hAnsiTheme="minorHAnsi" w:cstheme="minorHAnsi"/>
          <w:sz w:val="22"/>
          <w:lang w:val="en-US"/>
        </w:rPr>
        <w:t>xpert examination of</w:t>
      </w:r>
      <w:r w:rsidRPr="001121AE">
        <w:rPr>
          <w:rFonts w:asciiTheme="minorHAnsi" w:hAnsiTheme="minorHAnsi" w:cstheme="minorHAnsi"/>
          <w:sz w:val="22"/>
          <w:lang w:val="en-US"/>
        </w:rPr>
        <w:t xml:space="preserve"> </w:t>
      </w:r>
      <w:r w:rsidR="00056DB0" w:rsidRPr="001121AE">
        <w:rPr>
          <w:rFonts w:asciiTheme="minorHAnsi" w:hAnsiTheme="minorHAnsi" w:cstheme="minorHAnsi"/>
          <w:sz w:val="22"/>
          <w:lang w:val="en-US"/>
        </w:rPr>
        <w:t>the documents submitted to obtain</w:t>
      </w:r>
      <w:r w:rsidRPr="001121AE">
        <w:rPr>
          <w:rFonts w:asciiTheme="minorHAnsi" w:hAnsiTheme="minorHAnsi" w:cstheme="minorHAnsi"/>
          <w:sz w:val="22"/>
          <w:lang w:val="en-US"/>
        </w:rPr>
        <w:t xml:space="preserve"> </w:t>
      </w:r>
      <w:r w:rsidR="00992EED" w:rsidRPr="001121AE">
        <w:rPr>
          <w:rFonts w:asciiTheme="minorHAnsi" w:hAnsiTheme="minorHAnsi" w:cstheme="minorHAnsi"/>
          <w:sz w:val="22"/>
          <w:lang w:val="en-US"/>
        </w:rPr>
        <w:t>approval to conduct</w:t>
      </w:r>
      <w:r w:rsidR="00FB2243" w:rsidRPr="001121AE">
        <w:rPr>
          <w:rFonts w:asciiTheme="minorHAnsi" w:hAnsiTheme="minorHAnsi" w:cstheme="minorHAnsi"/>
          <w:sz w:val="22"/>
          <w:lang w:val="en-US"/>
        </w:rPr>
        <w:t xml:space="preserve"> a clinical trial of a</w:t>
      </w:r>
      <w:r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medicinal product</w:t>
      </w:r>
      <w:r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for medical use</w:t>
      </w:r>
      <w:r w:rsidR="002C4E27" w:rsidRPr="001121AE">
        <w:rPr>
          <w:rFonts w:asciiTheme="minorHAnsi" w:hAnsiTheme="minorHAnsi" w:cstheme="minorHAnsi"/>
          <w:sz w:val="22"/>
          <w:lang w:val="en-US"/>
        </w:rPr>
        <w:t xml:space="preserve"> and </w:t>
      </w:r>
      <w:r w:rsidR="00FB2243" w:rsidRPr="001121AE">
        <w:rPr>
          <w:rFonts w:asciiTheme="minorHAnsi" w:hAnsiTheme="minorHAnsi" w:cstheme="minorHAnsi"/>
          <w:sz w:val="22"/>
          <w:lang w:val="en-US"/>
        </w:rPr>
        <w:t>ethical</w:t>
      </w:r>
      <w:r w:rsidRPr="001121AE">
        <w:rPr>
          <w:rFonts w:asciiTheme="minorHAnsi" w:hAnsiTheme="minorHAnsi" w:cstheme="minorHAnsi"/>
          <w:sz w:val="22"/>
          <w:lang w:val="en-US"/>
        </w:rPr>
        <w:t xml:space="preserve"> </w:t>
      </w:r>
      <w:r w:rsidR="00FA36FD" w:rsidRPr="001121AE">
        <w:rPr>
          <w:rFonts w:asciiTheme="minorHAnsi" w:hAnsiTheme="minorHAnsi" w:cstheme="minorHAnsi"/>
          <w:sz w:val="22"/>
          <w:lang w:val="en-US"/>
        </w:rPr>
        <w:t xml:space="preserve">expert examination </w:t>
      </w:r>
      <w:r w:rsidR="00056DB0" w:rsidRPr="001121AE">
        <w:rPr>
          <w:rFonts w:asciiTheme="minorHAnsi" w:hAnsiTheme="minorHAnsi" w:cstheme="minorHAnsi"/>
          <w:sz w:val="22"/>
          <w:lang w:val="en-US"/>
        </w:rPr>
        <w:t>shall be conducted</w:t>
      </w:r>
      <w:r w:rsidR="0075388D" w:rsidRPr="001121AE">
        <w:rPr>
          <w:rFonts w:asciiTheme="minorHAnsi" w:hAnsiTheme="minorHAnsi" w:cstheme="minorHAnsi"/>
          <w:sz w:val="22"/>
          <w:lang w:val="en-US"/>
        </w:rPr>
        <w:t>,</w:t>
      </w:r>
      <w:r w:rsidR="00056DB0" w:rsidRPr="001121AE">
        <w:rPr>
          <w:rFonts w:asciiTheme="minorHAnsi" w:hAnsiTheme="minorHAnsi" w:cstheme="minorHAnsi"/>
          <w:sz w:val="22"/>
          <w:lang w:val="en-US"/>
        </w:rPr>
        <w:t xml:space="preserve"> and </w:t>
      </w:r>
      <w:r w:rsidR="00E0108E">
        <w:rPr>
          <w:rFonts w:asciiTheme="minorHAnsi" w:hAnsiTheme="minorHAnsi" w:cstheme="minorHAnsi"/>
          <w:sz w:val="22"/>
          <w:lang w:val="en-US"/>
        </w:rPr>
        <w:t xml:space="preserve">awards </w:t>
      </w:r>
      <w:r w:rsidR="00056DB0" w:rsidRPr="001121AE">
        <w:rPr>
          <w:rFonts w:asciiTheme="minorHAnsi" w:hAnsiTheme="minorHAnsi" w:cstheme="minorHAnsi"/>
          <w:sz w:val="22"/>
          <w:lang w:val="en-US"/>
        </w:rPr>
        <w:t xml:space="preserve">of the expert commission and </w:t>
      </w:r>
      <w:r w:rsidR="000D0402" w:rsidRPr="001121AE">
        <w:rPr>
          <w:rFonts w:asciiTheme="minorHAnsi" w:hAnsiTheme="minorHAnsi" w:cstheme="minorHAnsi"/>
          <w:sz w:val="22"/>
          <w:lang w:val="en-US"/>
        </w:rPr>
        <w:t>ethical council</w:t>
      </w:r>
      <w:r w:rsidR="00056DB0" w:rsidRPr="001121AE">
        <w:rPr>
          <w:rFonts w:asciiTheme="minorHAnsi" w:hAnsiTheme="minorHAnsi" w:cstheme="minorHAnsi"/>
          <w:sz w:val="22"/>
          <w:lang w:val="en-US"/>
        </w:rPr>
        <w:t xml:space="preserve"> on the possibility or </w:t>
      </w:r>
      <w:r w:rsidR="0075388D" w:rsidRPr="001121AE">
        <w:rPr>
          <w:rFonts w:asciiTheme="minorHAnsi" w:hAnsiTheme="minorHAnsi" w:cstheme="minorHAnsi"/>
          <w:sz w:val="22"/>
          <w:lang w:val="en-US"/>
        </w:rPr>
        <w:t>im</w:t>
      </w:r>
      <w:r w:rsidR="00056DB0" w:rsidRPr="001121AE">
        <w:rPr>
          <w:rFonts w:asciiTheme="minorHAnsi" w:hAnsiTheme="minorHAnsi" w:cstheme="minorHAnsi"/>
          <w:sz w:val="22"/>
          <w:lang w:val="en-US"/>
        </w:rPr>
        <w:t xml:space="preserve">possibility </w:t>
      </w:r>
      <w:r w:rsidR="0075388D" w:rsidRPr="001121AE">
        <w:rPr>
          <w:rFonts w:asciiTheme="minorHAnsi" w:hAnsiTheme="minorHAnsi" w:cstheme="minorHAnsi"/>
          <w:sz w:val="22"/>
          <w:lang w:val="en-US"/>
        </w:rPr>
        <w:t>to conduct</w:t>
      </w:r>
      <w:r w:rsidR="00056DB0" w:rsidRPr="001121AE">
        <w:rPr>
          <w:rFonts w:asciiTheme="minorHAnsi" w:hAnsiTheme="minorHAnsi" w:cstheme="minorHAnsi"/>
          <w:sz w:val="22"/>
          <w:lang w:val="en-US"/>
        </w:rPr>
        <w:t xml:space="preserve"> such</w:t>
      </w:r>
      <w:r w:rsidR="00FB2243" w:rsidRPr="001121AE">
        <w:rPr>
          <w:rFonts w:asciiTheme="minorHAnsi" w:hAnsiTheme="minorHAnsi" w:cstheme="minorHAnsi"/>
          <w:sz w:val="22"/>
          <w:lang w:val="en-US"/>
        </w:rPr>
        <w:t xml:space="preserve"> clinical trial </w:t>
      </w:r>
      <w:r w:rsidR="00056DB0" w:rsidRPr="001121AE">
        <w:rPr>
          <w:rFonts w:asciiTheme="minorHAnsi" w:hAnsiTheme="minorHAnsi" w:cstheme="minorHAnsi"/>
          <w:sz w:val="22"/>
          <w:lang w:val="en-US"/>
        </w:rPr>
        <w:t xml:space="preserve">shall be </w:t>
      </w:r>
      <w:r w:rsidR="00E0108E">
        <w:rPr>
          <w:rFonts w:asciiTheme="minorHAnsi" w:hAnsiTheme="minorHAnsi" w:cstheme="minorHAnsi"/>
          <w:sz w:val="22"/>
          <w:lang w:val="en-US"/>
        </w:rPr>
        <w:t>issued</w:t>
      </w:r>
      <w:r w:rsidR="00056DB0" w:rsidRPr="001121AE">
        <w:rPr>
          <w:rFonts w:asciiTheme="minorHAnsi" w:hAnsiTheme="minorHAnsi" w:cstheme="minorHAnsi"/>
          <w:sz w:val="22"/>
          <w:lang w:val="en-US"/>
        </w:rPr>
        <w:t xml:space="preserve"> and sent to</w:t>
      </w:r>
      <w:r w:rsidRPr="001121AE">
        <w:rPr>
          <w:rFonts w:asciiTheme="minorHAnsi" w:hAnsiTheme="minorHAnsi" w:cstheme="minorHAnsi"/>
          <w:sz w:val="22"/>
          <w:lang w:val="en-US"/>
        </w:rPr>
        <w:t xml:space="preserve"> </w:t>
      </w:r>
      <w:r w:rsidR="00C405F4" w:rsidRPr="001121AE">
        <w:rPr>
          <w:rFonts w:asciiTheme="minorHAnsi" w:hAnsiTheme="minorHAnsi" w:cstheme="minorHAnsi"/>
          <w:sz w:val="22"/>
          <w:lang w:val="en-US"/>
        </w:rPr>
        <w:t>the authorized federal executive body</w:t>
      </w:r>
      <w:r w:rsidR="0075388D" w:rsidRPr="001121AE">
        <w:rPr>
          <w:rFonts w:asciiTheme="minorHAnsi" w:hAnsiTheme="minorHAnsi" w:cstheme="minorHAnsi"/>
          <w:sz w:val="22"/>
          <w:lang w:val="en-US"/>
        </w:rPr>
        <w:t>,</w:t>
      </w:r>
      <w:r w:rsidRPr="001121AE">
        <w:rPr>
          <w:rFonts w:asciiTheme="minorHAnsi" w:hAnsiTheme="minorHAnsi" w:cstheme="minorHAnsi"/>
          <w:sz w:val="22"/>
          <w:lang w:val="en-US"/>
        </w:rPr>
        <w:t xml:space="preserve"> </w:t>
      </w:r>
      <w:r w:rsidR="00056DB0" w:rsidRPr="001121AE">
        <w:rPr>
          <w:rFonts w:asciiTheme="minorHAnsi" w:hAnsiTheme="minorHAnsi" w:cstheme="minorHAnsi"/>
          <w:sz w:val="22"/>
          <w:lang w:val="en-US"/>
        </w:rPr>
        <w:t xml:space="preserve">within thirty business days of the date of receipt by the expert institution of the assignment of the </w:t>
      </w:r>
      <w:r w:rsidR="00FA36FD" w:rsidRPr="001121AE">
        <w:rPr>
          <w:rFonts w:asciiTheme="minorHAnsi" w:hAnsiTheme="minorHAnsi" w:cstheme="minorHAnsi"/>
          <w:sz w:val="22"/>
          <w:lang w:val="en-US"/>
        </w:rPr>
        <w:t>authorized federal executive body</w:t>
      </w:r>
      <w:r w:rsidRPr="001121AE">
        <w:rPr>
          <w:rFonts w:asciiTheme="minorHAnsi" w:hAnsiTheme="minorHAnsi" w:cstheme="minorHAnsi"/>
          <w:sz w:val="22"/>
          <w:lang w:val="en-US"/>
        </w:rPr>
        <w:t xml:space="preserve"> </w:t>
      </w:r>
      <w:r w:rsidR="00056DB0" w:rsidRPr="001121AE">
        <w:rPr>
          <w:rFonts w:asciiTheme="minorHAnsi" w:hAnsiTheme="minorHAnsi" w:cstheme="minorHAnsi"/>
          <w:sz w:val="22"/>
          <w:lang w:val="en-US"/>
        </w:rPr>
        <w:t>with attachment of the documents specified in sub-clauses</w:t>
      </w:r>
      <w:r w:rsidRPr="001121AE">
        <w:rPr>
          <w:rFonts w:asciiTheme="minorHAnsi" w:hAnsiTheme="minorHAnsi" w:cstheme="minorHAnsi"/>
          <w:sz w:val="22"/>
          <w:lang w:val="en-US"/>
        </w:rPr>
        <w:t xml:space="preserve"> 3, 4, 10</w:t>
      </w:r>
      <w:r w:rsidR="002C4E27" w:rsidRPr="001121AE">
        <w:rPr>
          <w:rFonts w:asciiTheme="minorHAnsi" w:hAnsiTheme="minorHAnsi" w:cstheme="minorHAnsi"/>
          <w:sz w:val="22"/>
          <w:lang w:val="en-US"/>
        </w:rPr>
        <w:t xml:space="preserve"> and </w:t>
      </w:r>
      <w:r w:rsidRPr="001121AE">
        <w:rPr>
          <w:rFonts w:asciiTheme="minorHAnsi" w:hAnsiTheme="minorHAnsi" w:cstheme="minorHAnsi"/>
          <w:sz w:val="22"/>
          <w:lang w:val="en-US"/>
        </w:rPr>
        <w:t xml:space="preserve">11 </w:t>
      </w:r>
      <w:r w:rsidR="00056DB0" w:rsidRPr="001121AE">
        <w:rPr>
          <w:rFonts w:asciiTheme="minorHAnsi" w:hAnsiTheme="minorHAnsi" w:cstheme="minorHAnsi"/>
          <w:sz w:val="22"/>
          <w:lang w:val="en-US"/>
        </w:rPr>
        <w:t>of clause</w:t>
      </w:r>
      <w:r w:rsidRPr="001121AE">
        <w:rPr>
          <w:rFonts w:asciiTheme="minorHAnsi" w:hAnsiTheme="minorHAnsi" w:cstheme="minorHAnsi"/>
          <w:sz w:val="22"/>
          <w:lang w:val="en-US"/>
        </w:rPr>
        <w:t xml:space="preserve"> 2 </w:t>
      </w:r>
      <w:r w:rsidR="00056DB0" w:rsidRPr="001121AE">
        <w:rPr>
          <w:rFonts w:asciiTheme="minorHAnsi" w:hAnsiTheme="minorHAnsi" w:cstheme="minorHAnsi"/>
          <w:sz w:val="22"/>
          <w:lang w:val="en-US"/>
        </w:rPr>
        <w:t>of this Article</w:t>
      </w:r>
      <w:r w:rsidRPr="001121AE">
        <w:rPr>
          <w:rFonts w:asciiTheme="minorHAnsi" w:hAnsiTheme="minorHAnsi" w:cstheme="minorHAnsi"/>
          <w:sz w:val="22"/>
          <w:lang w:val="en-US"/>
        </w:rPr>
        <w:t>,</w:t>
      </w:r>
      <w:r w:rsidR="002C4E27" w:rsidRPr="001121AE">
        <w:rPr>
          <w:rFonts w:asciiTheme="minorHAnsi" w:hAnsiTheme="minorHAnsi" w:cstheme="minorHAnsi"/>
          <w:sz w:val="22"/>
          <w:lang w:val="en-US"/>
        </w:rPr>
        <w:t xml:space="preserve"> and </w:t>
      </w:r>
      <w:r w:rsidR="00056DB0" w:rsidRPr="001121AE">
        <w:rPr>
          <w:rFonts w:asciiTheme="minorHAnsi" w:hAnsiTheme="minorHAnsi" w:cstheme="minorHAnsi"/>
          <w:sz w:val="22"/>
          <w:lang w:val="en-US"/>
        </w:rPr>
        <w:t xml:space="preserve">by the </w:t>
      </w:r>
      <w:r w:rsidR="000D0402" w:rsidRPr="001121AE">
        <w:rPr>
          <w:rFonts w:asciiTheme="minorHAnsi" w:hAnsiTheme="minorHAnsi" w:cstheme="minorHAnsi"/>
          <w:sz w:val="22"/>
          <w:lang w:val="en-US"/>
        </w:rPr>
        <w:t>ethical council</w:t>
      </w:r>
      <w:r w:rsidR="00056DB0" w:rsidRPr="001121AE">
        <w:rPr>
          <w:rFonts w:asciiTheme="minorHAnsi" w:hAnsiTheme="minorHAnsi" w:cstheme="minorHAnsi"/>
          <w:sz w:val="22"/>
          <w:lang w:val="en-US"/>
        </w:rPr>
        <w:t xml:space="preserve"> of the assignment of the </w:t>
      </w:r>
      <w:r w:rsidR="00FA36FD" w:rsidRPr="001121AE">
        <w:rPr>
          <w:rFonts w:asciiTheme="minorHAnsi" w:hAnsiTheme="minorHAnsi" w:cstheme="minorHAnsi"/>
          <w:sz w:val="22"/>
          <w:lang w:val="en-US"/>
        </w:rPr>
        <w:t>authorized federal executive body</w:t>
      </w:r>
      <w:r w:rsidRPr="001121AE">
        <w:rPr>
          <w:rFonts w:asciiTheme="minorHAnsi" w:hAnsiTheme="minorHAnsi" w:cstheme="minorHAnsi"/>
          <w:sz w:val="22"/>
          <w:lang w:val="en-US"/>
        </w:rPr>
        <w:t xml:space="preserve"> </w:t>
      </w:r>
      <w:r w:rsidR="008441DF" w:rsidRPr="001121AE">
        <w:rPr>
          <w:rFonts w:asciiTheme="minorHAnsi" w:hAnsiTheme="minorHAnsi" w:cstheme="minorHAnsi"/>
          <w:sz w:val="22"/>
          <w:lang w:val="en-US"/>
        </w:rPr>
        <w:t xml:space="preserve">with attachment of the documents specified in sub-clauses </w:t>
      </w:r>
      <w:r w:rsidR="0075388D" w:rsidRPr="001121AE">
        <w:rPr>
          <w:rFonts w:asciiTheme="minorHAnsi" w:hAnsiTheme="minorHAnsi" w:cstheme="minorHAnsi"/>
          <w:sz w:val="22"/>
          <w:lang w:val="en-US"/>
        </w:rPr>
        <w:t>3-</w:t>
      </w:r>
      <w:r w:rsidRPr="001121AE">
        <w:rPr>
          <w:rFonts w:asciiTheme="minorHAnsi" w:hAnsiTheme="minorHAnsi" w:cstheme="minorHAnsi"/>
          <w:sz w:val="22"/>
          <w:lang w:val="en-US"/>
        </w:rPr>
        <w:t>6, 8</w:t>
      </w:r>
      <w:r w:rsidR="002C4E27" w:rsidRPr="001121AE">
        <w:rPr>
          <w:rFonts w:asciiTheme="minorHAnsi" w:hAnsiTheme="minorHAnsi" w:cstheme="minorHAnsi"/>
          <w:sz w:val="22"/>
          <w:lang w:val="en-US"/>
        </w:rPr>
        <w:t xml:space="preserve"> and </w:t>
      </w:r>
      <w:r w:rsidRPr="001121AE">
        <w:rPr>
          <w:rFonts w:asciiTheme="minorHAnsi" w:hAnsiTheme="minorHAnsi" w:cstheme="minorHAnsi"/>
          <w:sz w:val="22"/>
          <w:lang w:val="en-US"/>
        </w:rPr>
        <w:t xml:space="preserve">9 </w:t>
      </w:r>
      <w:r w:rsidR="008441DF" w:rsidRPr="001121AE">
        <w:rPr>
          <w:rFonts w:asciiTheme="minorHAnsi" w:hAnsiTheme="minorHAnsi" w:cstheme="minorHAnsi"/>
          <w:sz w:val="22"/>
          <w:lang w:val="en-US"/>
        </w:rPr>
        <w:t>of clause</w:t>
      </w:r>
      <w:r w:rsidRPr="001121AE">
        <w:rPr>
          <w:rFonts w:asciiTheme="minorHAnsi" w:hAnsiTheme="minorHAnsi" w:cstheme="minorHAnsi"/>
          <w:sz w:val="22"/>
          <w:lang w:val="en-US"/>
        </w:rPr>
        <w:t xml:space="preserve"> 2 </w:t>
      </w:r>
      <w:r w:rsidR="00056DB0" w:rsidRPr="001121AE">
        <w:rPr>
          <w:rFonts w:asciiTheme="minorHAnsi" w:hAnsiTheme="minorHAnsi" w:cstheme="minorHAnsi"/>
          <w:sz w:val="22"/>
          <w:lang w:val="en-US"/>
        </w:rPr>
        <w:t>of this Article</w:t>
      </w:r>
      <w:r w:rsidRPr="001121AE">
        <w:rPr>
          <w:rFonts w:asciiTheme="minorHAnsi" w:hAnsiTheme="minorHAnsi" w:cstheme="minorHAnsi"/>
          <w:sz w:val="22"/>
          <w:lang w:val="en-US"/>
        </w:rPr>
        <w:t>.</w:t>
      </w:r>
    </w:p>
    <w:p w14:paraId="1EDA3E91" w14:textId="77777777" w:rsidR="00FA2ABB" w:rsidRPr="001121AE" w:rsidRDefault="00FA2ABB" w:rsidP="00FA2ABB">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7. </w:t>
      </w:r>
      <w:r w:rsidR="008441DF" w:rsidRPr="001121AE">
        <w:rPr>
          <w:rFonts w:asciiTheme="minorHAnsi" w:hAnsiTheme="minorHAnsi" w:cstheme="minorHAnsi"/>
          <w:sz w:val="22"/>
          <w:lang w:val="en-US"/>
        </w:rPr>
        <w:t xml:space="preserve">Within five business days of the receipt of </w:t>
      </w:r>
      <w:r w:rsidR="006C7565" w:rsidRPr="001121AE">
        <w:rPr>
          <w:rFonts w:asciiTheme="minorHAnsi" w:hAnsiTheme="minorHAnsi" w:cstheme="minorHAnsi"/>
          <w:sz w:val="22"/>
          <w:lang w:val="en-US"/>
        </w:rPr>
        <w:t xml:space="preserve">the </w:t>
      </w:r>
      <w:r w:rsidR="00E0108E">
        <w:rPr>
          <w:rFonts w:asciiTheme="minorHAnsi" w:hAnsiTheme="minorHAnsi" w:cstheme="minorHAnsi"/>
          <w:sz w:val="22"/>
          <w:lang w:val="en-US"/>
        </w:rPr>
        <w:t xml:space="preserve">awards </w:t>
      </w:r>
      <w:r w:rsidR="008441DF" w:rsidRPr="001121AE">
        <w:rPr>
          <w:rFonts w:asciiTheme="minorHAnsi" w:hAnsiTheme="minorHAnsi" w:cstheme="minorHAnsi"/>
          <w:sz w:val="22"/>
          <w:lang w:val="en-US"/>
        </w:rPr>
        <w:t>specified in clause</w:t>
      </w:r>
      <w:r w:rsidRPr="001121AE">
        <w:rPr>
          <w:rFonts w:asciiTheme="minorHAnsi" w:hAnsiTheme="minorHAnsi" w:cstheme="minorHAnsi"/>
          <w:sz w:val="22"/>
          <w:lang w:val="en-US"/>
        </w:rPr>
        <w:t xml:space="preserve"> 6 </w:t>
      </w:r>
      <w:r w:rsidR="00056DB0" w:rsidRPr="001121AE">
        <w:rPr>
          <w:rFonts w:asciiTheme="minorHAnsi" w:hAnsiTheme="minorHAnsi" w:cstheme="minorHAnsi"/>
          <w:sz w:val="22"/>
          <w:lang w:val="en-US"/>
        </w:rPr>
        <w:t>of this Article</w:t>
      </w:r>
      <w:r w:rsidRPr="001121AE">
        <w:rPr>
          <w:rFonts w:asciiTheme="minorHAnsi" w:hAnsiTheme="minorHAnsi" w:cstheme="minorHAnsi"/>
          <w:sz w:val="22"/>
          <w:lang w:val="en-US"/>
        </w:rPr>
        <w:t xml:space="preserve">, </w:t>
      </w:r>
      <w:r w:rsidR="00C405F4" w:rsidRPr="001121AE">
        <w:rPr>
          <w:rFonts w:asciiTheme="minorHAnsi" w:hAnsiTheme="minorHAnsi" w:cstheme="minorHAnsi"/>
          <w:sz w:val="22"/>
          <w:lang w:val="en-US"/>
        </w:rPr>
        <w:t>the authorized federal executive body</w:t>
      </w:r>
      <w:r w:rsidR="008441DF" w:rsidRPr="001121AE">
        <w:rPr>
          <w:rFonts w:asciiTheme="minorHAnsi" w:hAnsiTheme="minorHAnsi" w:cstheme="minorHAnsi"/>
          <w:sz w:val="22"/>
          <w:lang w:val="en-US"/>
        </w:rPr>
        <w:t xml:space="preserve"> shall</w:t>
      </w:r>
      <w:r w:rsidRPr="001121AE">
        <w:rPr>
          <w:rFonts w:asciiTheme="minorHAnsi" w:hAnsiTheme="minorHAnsi" w:cstheme="minorHAnsi"/>
          <w:sz w:val="22"/>
          <w:lang w:val="en-US"/>
        </w:rPr>
        <w:t>:</w:t>
      </w:r>
    </w:p>
    <w:p w14:paraId="359EF906" w14:textId="77777777" w:rsidR="00FA2ABB" w:rsidRPr="001121AE" w:rsidRDefault="00FA2ABB" w:rsidP="00FA2ABB">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1) </w:t>
      </w:r>
      <w:r w:rsidR="008441DF" w:rsidRPr="001121AE">
        <w:rPr>
          <w:rFonts w:asciiTheme="minorHAnsi" w:hAnsiTheme="minorHAnsi" w:cstheme="minorHAnsi"/>
          <w:sz w:val="22"/>
          <w:lang w:val="en-US"/>
        </w:rPr>
        <w:t xml:space="preserve">evaluate the received </w:t>
      </w:r>
      <w:r w:rsidR="0089177C">
        <w:rPr>
          <w:rFonts w:asciiTheme="minorHAnsi" w:hAnsiTheme="minorHAnsi" w:cstheme="minorHAnsi"/>
          <w:sz w:val="22"/>
          <w:lang w:val="en-US"/>
        </w:rPr>
        <w:t>awards</w:t>
      </w:r>
      <w:r w:rsidR="008441DF" w:rsidRPr="001121AE">
        <w:rPr>
          <w:rFonts w:asciiTheme="minorHAnsi" w:hAnsiTheme="minorHAnsi" w:cstheme="minorHAnsi"/>
          <w:sz w:val="22"/>
          <w:lang w:val="en-US"/>
        </w:rPr>
        <w:t xml:space="preserve"> in order to verify their compliance with the assignments for the conduct of relevant expert examinations</w:t>
      </w:r>
      <w:r w:rsidRPr="001121AE">
        <w:rPr>
          <w:rFonts w:asciiTheme="minorHAnsi" w:hAnsiTheme="minorHAnsi" w:cstheme="minorHAnsi"/>
          <w:sz w:val="22"/>
          <w:lang w:val="en-US"/>
        </w:rPr>
        <w:t>;</w:t>
      </w:r>
    </w:p>
    <w:p w14:paraId="2EC4256F" w14:textId="77777777" w:rsidR="00FA2ABB" w:rsidRPr="001121AE" w:rsidRDefault="00FA2ABB" w:rsidP="00FA2ABB">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2) </w:t>
      </w:r>
      <w:r w:rsidR="008441DF" w:rsidRPr="001121AE">
        <w:rPr>
          <w:rFonts w:asciiTheme="minorHAnsi" w:hAnsiTheme="minorHAnsi" w:cstheme="minorHAnsi"/>
          <w:sz w:val="22"/>
          <w:lang w:val="en-US"/>
        </w:rPr>
        <w:t>make a decision on the issue of</w:t>
      </w:r>
      <w:r w:rsidRPr="001121AE">
        <w:rPr>
          <w:rFonts w:asciiTheme="minorHAnsi" w:hAnsiTheme="minorHAnsi" w:cstheme="minorHAnsi"/>
          <w:sz w:val="22"/>
          <w:lang w:val="en-US"/>
        </w:rPr>
        <w:t xml:space="preserve"> </w:t>
      </w:r>
      <w:r w:rsidR="0089177C">
        <w:rPr>
          <w:rFonts w:asciiTheme="minorHAnsi" w:hAnsiTheme="minorHAnsi" w:cstheme="minorHAnsi"/>
          <w:sz w:val="22"/>
          <w:lang w:val="en-US"/>
        </w:rPr>
        <w:t xml:space="preserve">an </w:t>
      </w:r>
      <w:r w:rsidR="00992EED" w:rsidRPr="001121AE">
        <w:rPr>
          <w:rFonts w:asciiTheme="minorHAnsi" w:hAnsiTheme="minorHAnsi" w:cstheme="minorHAnsi"/>
          <w:sz w:val="22"/>
          <w:lang w:val="en-US"/>
        </w:rPr>
        <w:t>approval to conduct</w:t>
      </w:r>
      <w:r w:rsidR="008441DF" w:rsidRPr="001121AE">
        <w:rPr>
          <w:rFonts w:asciiTheme="minorHAnsi" w:hAnsiTheme="minorHAnsi" w:cstheme="minorHAnsi"/>
          <w:sz w:val="22"/>
          <w:lang w:val="en-US"/>
        </w:rPr>
        <w:t xml:space="preserve"> the clinical trial of the</w:t>
      </w:r>
      <w:r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medicinal product</w:t>
      </w:r>
      <w:r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for medical use</w:t>
      </w:r>
      <w:r w:rsidR="002C4E27" w:rsidRPr="001121AE">
        <w:rPr>
          <w:rFonts w:asciiTheme="minorHAnsi" w:hAnsiTheme="minorHAnsi" w:cstheme="minorHAnsi"/>
          <w:sz w:val="22"/>
          <w:lang w:val="en-US"/>
        </w:rPr>
        <w:t xml:space="preserve"> or </w:t>
      </w:r>
      <w:r w:rsidR="008441DF" w:rsidRPr="001121AE">
        <w:rPr>
          <w:rFonts w:asciiTheme="minorHAnsi" w:hAnsiTheme="minorHAnsi" w:cstheme="minorHAnsi"/>
          <w:sz w:val="22"/>
          <w:lang w:val="en-US"/>
        </w:rPr>
        <w:t>on refusal to issue such</w:t>
      </w:r>
      <w:r w:rsidR="0089177C">
        <w:rPr>
          <w:rFonts w:asciiTheme="minorHAnsi" w:hAnsiTheme="minorHAnsi" w:cstheme="minorHAnsi"/>
          <w:sz w:val="22"/>
          <w:lang w:val="en-US"/>
        </w:rPr>
        <w:t xml:space="preserve"> </w:t>
      </w:r>
      <w:r w:rsidR="008441DF" w:rsidRPr="001121AE">
        <w:rPr>
          <w:rFonts w:asciiTheme="minorHAnsi" w:hAnsiTheme="minorHAnsi" w:cstheme="minorHAnsi"/>
          <w:sz w:val="22"/>
          <w:lang w:val="en-US"/>
        </w:rPr>
        <w:t>approval</w:t>
      </w:r>
      <w:r w:rsidRPr="001121AE">
        <w:rPr>
          <w:rFonts w:asciiTheme="minorHAnsi" w:hAnsiTheme="minorHAnsi" w:cstheme="minorHAnsi"/>
          <w:sz w:val="22"/>
          <w:lang w:val="en-US"/>
        </w:rPr>
        <w:t>;</w:t>
      </w:r>
    </w:p>
    <w:p w14:paraId="35DCED64" w14:textId="77777777" w:rsidR="00FA2ABB" w:rsidRPr="001121AE" w:rsidRDefault="00FA2ABB" w:rsidP="00FA2ABB">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3) </w:t>
      </w:r>
      <w:r w:rsidR="008441DF" w:rsidRPr="001121AE">
        <w:rPr>
          <w:rFonts w:asciiTheme="minorHAnsi" w:hAnsiTheme="minorHAnsi" w:cstheme="minorHAnsi"/>
          <w:sz w:val="22"/>
          <w:lang w:val="en-US"/>
        </w:rPr>
        <w:t xml:space="preserve">issue </w:t>
      </w:r>
      <w:r w:rsidR="0089177C">
        <w:rPr>
          <w:rFonts w:asciiTheme="minorHAnsi" w:hAnsiTheme="minorHAnsi" w:cstheme="minorHAnsi"/>
          <w:sz w:val="22"/>
          <w:lang w:val="en-US"/>
        </w:rPr>
        <w:t xml:space="preserve">an </w:t>
      </w:r>
      <w:r w:rsidR="008441DF" w:rsidRPr="001121AE">
        <w:rPr>
          <w:rFonts w:asciiTheme="minorHAnsi" w:hAnsiTheme="minorHAnsi" w:cstheme="minorHAnsi"/>
          <w:sz w:val="22"/>
          <w:lang w:val="en-US"/>
        </w:rPr>
        <w:t>approval to conduct the clinical trial of the</w:t>
      </w:r>
      <w:r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medicinal product</w:t>
      </w:r>
      <w:r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for medical use</w:t>
      </w:r>
      <w:r w:rsidR="002C4E27" w:rsidRPr="001121AE">
        <w:rPr>
          <w:rFonts w:asciiTheme="minorHAnsi" w:hAnsiTheme="minorHAnsi" w:cstheme="minorHAnsi"/>
          <w:sz w:val="22"/>
          <w:lang w:val="en-US"/>
        </w:rPr>
        <w:t xml:space="preserve"> or </w:t>
      </w:r>
      <w:r w:rsidR="0075388D" w:rsidRPr="001121AE">
        <w:rPr>
          <w:rFonts w:asciiTheme="minorHAnsi" w:hAnsiTheme="minorHAnsi" w:cstheme="minorHAnsi"/>
          <w:sz w:val="22"/>
          <w:lang w:val="en-US"/>
        </w:rPr>
        <w:t xml:space="preserve">a </w:t>
      </w:r>
      <w:r w:rsidR="008441DF" w:rsidRPr="001121AE">
        <w:rPr>
          <w:rFonts w:asciiTheme="minorHAnsi" w:hAnsiTheme="minorHAnsi" w:cstheme="minorHAnsi"/>
          <w:sz w:val="22"/>
          <w:lang w:val="en-US"/>
        </w:rPr>
        <w:t>decision on refusal to issue such approval specifying the reasons for such refusal</w:t>
      </w:r>
      <w:r w:rsidRPr="001121AE">
        <w:rPr>
          <w:rFonts w:asciiTheme="minorHAnsi" w:hAnsiTheme="minorHAnsi" w:cstheme="minorHAnsi"/>
          <w:sz w:val="22"/>
          <w:lang w:val="en-US"/>
        </w:rPr>
        <w:t>.</w:t>
      </w:r>
    </w:p>
    <w:p w14:paraId="778BD58A" w14:textId="77777777" w:rsidR="00FA2ABB" w:rsidRPr="001121AE" w:rsidRDefault="00FA2ABB" w:rsidP="00FA2ABB">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8. </w:t>
      </w:r>
      <w:r w:rsidR="006C7565" w:rsidRPr="001121AE">
        <w:rPr>
          <w:rFonts w:asciiTheme="minorHAnsi" w:hAnsiTheme="minorHAnsi" w:cstheme="minorHAnsi"/>
          <w:sz w:val="22"/>
          <w:lang w:val="en-US"/>
        </w:rPr>
        <w:t xml:space="preserve">An </w:t>
      </w:r>
      <w:r w:rsidR="0089177C">
        <w:rPr>
          <w:rFonts w:asciiTheme="minorHAnsi" w:hAnsiTheme="minorHAnsi" w:cstheme="minorHAnsi"/>
          <w:sz w:val="22"/>
          <w:lang w:val="en-US"/>
        </w:rPr>
        <w:t>award</w:t>
      </w:r>
      <w:r w:rsidR="006C7565" w:rsidRPr="001121AE">
        <w:rPr>
          <w:rFonts w:asciiTheme="minorHAnsi" w:hAnsiTheme="minorHAnsi" w:cstheme="minorHAnsi"/>
          <w:sz w:val="22"/>
          <w:lang w:val="en-US"/>
        </w:rPr>
        <w:t xml:space="preserve"> </w:t>
      </w:r>
      <w:r w:rsidR="00385E12" w:rsidRPr="001121AE">
        <w:rPr>
          <w:rFonts w:asciiTheme="minorHAnsi" w:hAnsiTheme="minorHAnsi" w:cstheme="minorHAnsi"/>
          <w:sz w:val="22"/>
          <w:lang w:val="en-US"/>
        </w:rPr>
        <w:t xml:space="preserve">of the expert commission or </w:t>
      </w:r>
      <w:r w:rsidR="0089177C">
        <w:rPr>
          <w:rFonts w:asciiTheme="minorHAnsi" w:hAnsiTheme="minorHAnsi" w:cstheme="minorHAnsi"/>
          <w:sz w:val="22"/>
          <w:lang w:val="en-US"/>
        </w:rPr>
        <w:t>award</w:t>
      </w:r>
      <w:r w:rsidR="00385E12" w:rsidRPr="001121AE">
        <w:rPr>
          <w:rFonts w:asciiTheme="minorHAnsi" w:hAnsiTheme="minorHAnsi" w:cstheme="minorHAnsi"/>
          <w:sz w:val="22"/>
          <w:lang w:val="en-US"/>
        </w:rPr>
        <w:t xml:space="preserve"> of the </w:t>
      </w:r>
      <w:r w:rsidR="000D0402" w:rsidRPr="001121AE">
        <w:rPr>
          <w:rFonts w:asciiTheme="minorHAnsi" w:hAnsiTheme="minorHAnsi" w:cstheme="minorHAnsi"/>
          <w:sz w:val="22"/>
          <w:lang w:val="en-US"/>
        </w:rPr>
        <w:t>ethical council</w:t>
      </w:r>
      <w:r w:rsidR="00385E12" w:rsidRPr="001121AE">
        <w:rPr>
          <w:rFonts w:asciiTheme="minorHAnsi" w:hAnsiTheme="minorHAnsi" w:cstheme="minorHAnsi"/>
          <w:sz w:val="22"/>
          <w:lang w:val="en-US"/>
        </w:rPr>
        <w:t xml:space="preserve"> on impossibility to conduct </w:t>
      </w:r>
      <w:r w:rsidR="0075388D" w:rsidRPr="001121AE">
        <w:rPr>
          <w:rFonts w:asciiTheme="minorHAnsi" w:hAnsiTheme="minorHAnsi" w:cstheme="minorHAnsi"/>
          <w:sz w:val="22"/>
          <w:lang w:val="en-US"/>
        </w:rPr>
        <w:t>a</w:t>
      </w:r>
      <w:r w:rsidR="00385E12" w:rsidRPr="001121AE">
        <w:rPr>
          <w:rFonts w:asciiTheme="minorHAnsi" w:hAnsiTheme="minorHAnsi" w:cstheme="minorHAnsi"/>
          <w:sz w:val="22"/>
          <w:lang w:val="en-US"/>
        </w:rPr>
        <w:t xml:space="preserve"> clinical trial of </w:t>
      </w:r>
      <w:r w:rsidR="0075388D" w:rsidRPr="001121AE">
        <w:rPr>
          <w:rFonts w:asciiTheme="minorHAnsi" w:hAnsiTheme="minorHAnsi" w:cstheme="minorHAnsi"/>
          <w:sz w:val="22"/>
          <w:lang w:val="en-US"/>
        </w:rPr>
        <w:t>a</w:t>
      </w:r>
      <w:r w:rsidR="00385E12" w:rsidRPr="001121AE">
        <w:rPr>
          <w:rFonts w:asciiTheme="minorHAnsi" w:hAnsiTheme="minorHAnsi" w:cstheme="minorHAnsi"/>
          <w:sz w:val="22"/>
          <w:lang w:val="en-US"/>
        </w:rPr>
        <w:t xml:space="preserve"> medicinal product for medical use based on the results of expert examinations provided by clause 6 of this Article shall be the grounds for refusal to issue</w:t>
      </w:r>
      <w:r w:rsidRPr="001121AE">
        <w:rPr>
          <w:rFonts w:asciiTheme="minorHAnsi" w:hAnsiTheme="minorHAnsi" w:cstheme="minorHAnsi"/>
          <w:sz w:val="22"/>
          <w:lang w:val="en-US"/>
        </w:rPr>
        <w:t xml:space="preserve"> </w:t>
      </w:r>
      <w:r w:rsidR="0089177C">
        <w:rPr>
          <w:rFonts w:asciiTheme="minorHAnsi" w:hAnsiTheme="minorHAnsi" w:cstheme="minorHAnsi"/>
          <w:sz w:val="22"/>
          <w:lang w:val="en-US"/>
        </w:rPr>
        <w:t xml:space="preserve">an </w:t>
      </w:r>
      <w:r w:rsidR="00992EED" w:rsidRPr="001121AE">
        <w:rPr>
          <w:rFonts w:asciiTheme="minorHAnsi" w:hAnsiTheme="minorHAnsi" w:cstheme="minorHAnsi"/>
          <w:sz w:val="22"/>
          <w:lang w:val="en-US"/>
        </w:rPr>
        <w:t>approval to conduct</w:t>
      </w:r>
      <w:r w:rsidR="00385E12" w:rsidRPr="001121AE">
        <w:rPr>
          <w:rFonts w:asciiTheme="minorHAnsi" w:hAnsiTheme="minorHAnsi" w:cstheme="minorHAnsi"/>
          <w:sz w:val="22"/>
          <w:lang w:val="en-US"/>
        </w:rPr>
        <w:t xml:space="preserve"> the clinical trial of the</w:t>
      </w:r>
      <w:r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medicinal product</w:t>
      </w:r>
      <w:r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for medical use</w:t>
      </w:r>
      <w:r w:rsidRPr="001121AE">
        <w:rPr>
          <w:rFonts w:asciiTheme="minorHAnsi" w:hAnsiTheme="minorHAnsi" w:cstheme="minorHAnsi"/>
          <w:sz w:val="22"/>
          <w:lang w:val="en-US"/>
        </w:rPr>
        <w:t>.</w:t>
      </w:r>
    </w:p>
    <w:p w14:paraId="4A8C0286" w14:textId="77777777" w:rsidR="00FA2ABB" w:rsidRPr="001121AE" w:rsidRDefault="00FA2ABB" w:rsidP="00FA2ABB">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9. </w:t>
      </w:r>
      <w:r w:rsidR="000D0402" w:rsidRPr="001121AE">
        <w:rPr>
          <w:rFonts w:asciiTheme="minorHAnsi" w:hAnsiTheme="minorHAnsi" w:cstheme="minorHAnsi"/>
          <w:sz w:val="22"/>
          <w:lang w:val="en-US"/>
        </w:rPr>
        <w:t>A decision on refusal to conduct</w:t>
      </w:r>
      <w:r w:rsidRPr="001121AE">
        <w:rPr>
          <w:rFonts w:asciiTheme="minorHAnsi" w:hAnsiTheme="minorHAnsi" w:cstheme="minorHAnsi"/>
          <w:sz w:val="22"/>
          <w:lang w:val="en-US"/>
        </w:rPr>
        <w:t xml:space="preserve"> </w:t>
      </w:r>
      <w:r w:rsidR="00FA36FD" w:rsidRPr="001121AE">
        <w:rPr>
          <w:rFonts w:asciiTheme="minorHAnsi" w:hAnsiTheme="minorHAnsi" w:cstheme="minorHAnsi"/>
          <w:sz w:val="22"/>
          <w:lang w:val="en-US"/>
        </w:rPr>
        <w:t>expert examination of</w:t>
      </w:r>
      <w:r w:rsidRPr="001121AE">
        <w:rPr>
          <w:rFonts w:asciiTheme="minorHAnsi" w:hAnsiTheme="minorHAnsi" w:cstheme="minorHAnsi"/>
          <w:sz w:val="22"/>
          <w:lang w:val="en-US"/>
        </w:rPr>
        <w:t xml:space="preserve"> </w:t>
      </w:r>
      <w:r w:rsidR="000D0402" w:rsidRPr="001121AE">
        <w:rPr>
          <w:rFonts w:asciiTheme="minorHAnsi" w:hAnsiTheme="minorHAnsi" w:cstheme="minorHAnsi"/>
          <w:sz w:val="22"/>
          <w:lang w:val="en-US"/>
        </w:rPr>
        <w:t>documents submitted to obtain</w:t>
      </w:r>
      <w:r w:rsidRPr="001121AE">
        <w:rPr>
          <w:rFonts w:asciiTheme="minorHAnsi" w:hAnsiTheme="minorHAnsi" w:cstheme="minorHAnsi"/>
          <w:sz w:val="22"/>
          <w:lang w:val="en-US"/>
        </w:rPr>
        <w:t xml:space="preserve"> </w:t>
      </w:r>
      <w:r w:rsidR="0089177C">
        <w:rPr>
          <w:rFonts w:asciiTheme="minorHAnsi" w:hAnsiTheme="minorHAnsi" w:cstheme="minorHAnsi"/>
          <w:sz w:val="22"/>
          <w:lang w:val="en-US"/>
        </w:rPr>
        <w:t xml:space="preserve">an </w:t>
      </w:r>
      <w:r w:rsidR="00992EED" w:rsidRPr="001121AE">
        <w:rPr>
          <w:rFonts w:asciiTheme="minorHAnsi" w:hAnsiTheme="minorHAnsi" w:cstheme="minorHAnsi"/>
          <w:sz w:val="22"/>
          <w:lang w:val="en-US"/>
        </w:rPr>
        <w:t>approval to conduct</w:t>
      </w:r>
      <w:r w:rsidR="00FB2243" w:rsidRPr="001121AE">
        <w:rPr>
          <w:rFonts w:asciiTheme="minorHAnsi" w:hAnsiTheme="minorHAnsi" w:cstheme="minorHAnsi"/>
          <w:sz w:val="22"/>
          <w:lang w:val="en-US"/>
        </w:rPr>
        <w:t xml:space="preserve"> a clinical trial of a</w:t>
      </w:r>
      <w:r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medicinal product</w:t>
      </w:r>
      <w:r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for medical use</w:t>
      </w:r>
      <w:r w:rsidR="002C4E27" w:rsidRPr="001121AE">
        <w:rPr>
          <w:rFonts w:asciiTheme="minorHAnsi" w:hAnsiTheme="minorHAnsi" w:cstheme="minorHAnsi"/>
          <w:sz w:val="22"/>
          <w:lang w:val="en-US"/>
        </w:rPr>
        <w:t xml:space="preserve"> and </w:t>
      </w:r>
      <w:r w:rsidR="00FB2243" w:rsidRPr="001121AE">
        <w:rPr>
          <w:rFonts w:asciiTheme="minorHAnsi" w:hAnsiTheme="minorHAnsi" w:cstheme="minorHAnsi"/>
          <w:sz w:val="22"/>
          <w:lang w:val="en-US"/>
        </w:rPr>
        <w:t>ethical</w:t>
      </w:r>
      <w:r w:rsidRPr="001121AE">
        <w:rPr>
          <w:rFonts w:asciiTheme="minorHAnsi" w:hAnsiTheme="minorHAnsi" w:cstheme="minorHAnsi"/>
          <w:sz w:val="22"/>
          <w:lang w:val="en-US"/>
        </w:rPr>
        <w:t xml:space="preserve"> </w:t>
      </w:r>
      <w:r w:rsidR="00FA36FD" w:rsidRPr="001121AE">
        <w:rPr>
          <w:rFonts w:asciiTheme="minorHAnsi" w:hAnsiTheme="minorHAnsi" w:cstheme="minorHAnsi"/>
          <w:sz w:val="22"/>
          <w:lang w:val="en-US"/>
        </w:rPr>
        <w:t xml:space="preserve">expert examination </w:t>
      </w:r>
      <w:r w:rsidR="002C4E27" w:rsidRPr="001121AE">
        <w:rPr>
          <w:rFonts w:asciiTheme="minorHAnsi" w:hAnsiTheme="minorHAnsi" w:cstheme="minorHAnsi"/>
          <w:sz w:val="22"/>
          <w:lang w:val="en-US"/>
        </w:rPr>
        <w:t xml:space="preserve">and </w:t>
      </w:r>
      <w:r w:rsidR="000D0402" w:rsidRPr="001121AE">
        <w:rPr>
          <w:rFonts w:asciiTheme="minorHAnsi" w:hAnsiTheme="minorHAnsi" w:cstheme="minorHAnsi"/>
          <w:sz w:val="22"/>
          <w:lang w:val="en-US"/>
        </w:rPr>
        <w:t>to issue</w:t>
      </w:r>
      <w:r w:rsidRPr="001121AE">
        <w:rPr>
          <w:rFonts w:asciiTheme="minorHAnsi" w:hAnsiTheme="minorHAnsi" w:cstheme="minorHAnsi"/>
          <w:sz w:val="22"/>
          <w:lang w:val="en-US"/>
        </w:rPr>
        <w:t xml:space="preserve"> </w:t>
      </w:r>
      <w:r w:rsidR="0089177C">
        <w:rPr>
          <w:rFonts w:asciiTheme="minorHAnsi" w:hAnsiTheme="minorHAnsi" w:cstheme="minorHAnsi"/>
          <w:sz w:val="22"/>
          <w:lang w:val="en-US"/>
        </w:rPr>
        <w:t xml:space="preserve">an </w:t>
      </w:r>
      <w:r w:rsidR="00992EED" w:rsidRPr="001121AE">
        <w:rPr>
          <w:rFonts w:asciiTheme="minorHAnsi" w:hAnsiTheme="minorHAnsi" w:cstheme="minorHAnsi"/>
          <w:sz w:val="22"/>
          <w:lang w:val="en-US"/>
        </w:rPr>
        <w:t>approval to conduct</w:t>
      </w:r>
      <w:r w:rsidR="00FB2243" w:rsidRPr="001121AE">
        <w:rPr>
          <w:rFonts w:asciiTheme="minorHAnsi" w:hAnsiTheme="minorHAnsi" w:cstheme="minorHAnsi"/>
          <w:sz w:val="22"/>
          <w:lang w:val="en-US"/>
        </w:rPr>
        <w:t xml:space="preserve"> a clinical trial of a</w:t>
      </w:r>
      <w:r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medicinal product</w:t>
      </w:r>
      <w:r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for medical use</w:t>
      </w:r>
      <w:r w:rsidRPr="001121AE">
        <w:rPr>
          <w:rFonts w:asciiTheme="minorHAnsi" w:hAnsiTheme="minorHAnsi" w:cstheme="minorHAnsi"/>
          <w:sz w:val="22"/>
          <w:lang w:val="en-US"/>
        </w:rPr>
        <w:t xml:space="preserve"> </w:t>
      </w:r>
      <w:r w:rsidR="000D0402" w:rsidRPr="001121AE">
        <w:rPr>
          <w:rFonts w:asciiTheme="minorHAnsi" w:hAnsiTheme="minorHAnsi" w:cstheme="minorHAnsi"/>
          <w:sz w:val="22"/>
          <w:lang w:val="en-US"/>
        </w:rPr>
        <w:t>may be appealed in the manner established by</w:t>
      </w:r>
      <w:r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the legislation of the Russian Federation</w:t>
      </w:r>
      <w:r w:rsidRPr="001121AE">
        <w:rPr>
          <w:rFonts w:asciiTheme="minorHAnsi" w:hAnsiTheme="minorHAnsi" w:cstheme="minorHAnsi"/>
          <w:sz w:val="22"/>
          <w:lang w:val="en-US"/>
        </w:rPr>
        <w:t>.</w:t>
      </w:r>
    </w:p>
    <w:p w14:paraId="78499E07" w14:textId="77777777" w:rsidR="00FA2ABB" w:rsidRPr="001121AE" w:rsidRDefault="00FA2ABB" w:rsidP="00FA2ABB">
      <w:pPr>
        <w:widowControl w:val="0"/>
        <w:autoSpaceDE w:val="0"/>
        <w:autoSpaceDN w:val="0"/>
        <w:adjustRightInd w:val="0"/>
        <w:spacing w:after="0" w:line="240" w:lineRule="auto"/>
        <w:ind w:firstLine="709"/>
        <w:jc w:val="both"/>
        <w:rPr>
          <w:rFonts w:asciiTheme="minorHAnsi" w:hAnsiTheme="minorHAnsi" w:cstheme="minorHAnsi"/>
          <w:sz w:val="22"/>
          <w:lang w:val="en-US"/>
        </w:rPr>
      </w:pPr>
    </w:p>
    <w:p w14:paraId="3B405A18" w14:textId="77777777" w:rsidR="00FA2ABB" w:rsidRPr="001121AE" w:rsidRDefault="001078C0" w:rsidP="00FA2ABB">
      <w:pPr>
        <w:widowControl w:val="0"/>
        <w:autoSpaceDE w:val="0"/>
        <w:autoSpaceDN w:val="0"/>
        <w:adjustRightInd w:val="0"/>
        <w:spacing w:after="0" w:line="240" w:lineRule="auto"/>
        <w:ind w:firstLine="709"/>
        <w:jc w:val="both"/>
        <w:outlineLvl w:val="1"/>
        <w:rPr>
          <w:rFonts w:asciiTheme="minorHAnsi" w:hAnsiTheme="minorHAnsi" w:cstheme="minorHAnsi"/>
          <w:sz w:val="22"/>
          <w:lang w:val="en-US"/>
        </w:rPr>
      </w:pPr>
      <w:bookmarkStart w:id="14" w:name="Par989"/>
      <w:bookmarkEnd w:id="14"/>
      <w:r w:rsidRPr="001121AE">
        <w:rPr>
          <w:rFonts w:asciiTheme="minorHAnsi" w:hAnsiTheme="minorHAnsi" w:cstheme="minorHAnsi"/>
          <w:sz w:val="22"/>
          <w:lang w:val="en-US"/>
        </w:rPr>
        <w:t>Article</w:t>
      </w:r>
      <w:r w:rsidR="00FA2ABB" w:rsidRPr="001121AE">
        <w:rPr>
          <w:rFonts w:asciiTheme="minorHAnsi" w:hAnsiTheme="minorHAnsi" w:cstheme="minorHAnsi"/>
          <w:sz w:val="22"/>
          <w:lang w:val="en-US"/>
        </w:rPr>
        <w:t xml:space="preserve"> 39.1. </w:t>
      </w:r>
      <w:r w:rsidR="000D0402" w:rsidRPr="001121AE">
        <w:rPr>
          <w:rFonts w:asciiTheme="minorHAnsi" w:hAnsiTheme="minorHAnsi" w:cstheme="minorHAnsi"/>
          <w:sz w:val="22"/>
          <w:lang w:val="en-US"/>
        </w:rPr>
        <w:t>Ethical</w:t>
      </w:r>
      <w:r w:rsidR="00FA2ABB" w:rsidRPr="001121AE">
        <w:rPr>
          <w:rFonts w:asciiTheme="minorHAnsi" w:hAnsiTheme="minorHAnsi" w:cstheme="minorHAnsi"/>
          <w:sz w:val="22"/>
          <w:lang w:val="en-US"/>
        </w:rPr>
        <w:t xml:space="preserve"> </w:t>
      </w:r>
      <w:r w:rsidR="000D0402" w:rsidRPr="001121AE">
        <w:rPr>
          <w:rFonts w:asciiTheme="minorHAnsi" w:hAnsiTheme="minorHAnsi" w:cstheme="minorHAnsi"/>
          <w:sz w:val="22"/>
          <w:lang w:val="en-US"/>
        </w:rPr>
        <w:t>Expert E</w:t>
      </w:r>
      <w:r w:rsidR="00D35FB6" w:rsidRPr="001121AE">
        <w:rPr>
          <w:rFonts w:asciiTheme="minorHAnsi" w:hAnsiTheme="minorHAnsi" w:cstheme="minorHAnsi"/>
          <w:sz w:val="22"/>
          <w:lang w:val="en-US"/>
        </w:rPr>
        <w:t>xamination</w:t>
      </w:r>
    </w:p>
    <w:p w14:paraId="2ECD25C2" w14:textId="77777777" w:rsidR="00FA2ABB" w:rsidRPr="001121AE" w:rsidRDefault="00FA2ABB" w:rsidP="00FA2ABB">
      <w:pPr>
        <w:widowControl w:val="0"/>
        <w:autoSpaceDE w:val="0"/>
        <w:autoSpaceDN w:val="0"/>
        <w:adjustRightInd w:val="0"/>
        <w:spacing w:after="0" w:line="240" w:lineRule="auto"/>
        <w:ind w:firstLine="709"/>
        <w:jc w:val="both"/>
        <w:rPr>
          <w:rFonts w:asciiTheme="minorHAnsi" w:hAnsiTheme="minorHAnsi" w:cstheme="minorHAnsi"/>
          <w:sz w:val="22"/>
          <w:lang w:val="en-US"/>
        </w:rPr>
      </w:pPr>
    </w:p>
    <w:p w14:paraId="0F2E518E" w14:textId="77777777" w:rsidR="00FA2ABB" w:rsidRPr="001121AE" w:rsidRDefault="00FA2ABB" w:rsidP="00FA2ABB">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w:t>
      </w:r>
      <w:r w:rsidR="008275D0" w:rsidRPr="001121AE">
        <w:rPr>
          <w:rFonts w:asciiTheme="minorHAnsi" w:hAnsiTheme="minorHAnsi" w:cstheme="minorHAnsi"/>
          <w:sz w:val="22"/>
          <w:lang w:val="en-US"/>
        </w:rPr>
        <w:t>introduced by</w:t>
      </w:r>
      <w:r w:rsidRPr="001121AE">
        <w:rPr>
          <w:rFonts w:asciiTheme="minorHAnsi" w:hAnsiTheme="minorHAnsi" w:cstheme="minorHAnsi"/>
          <w:sz w:val="22"/>
          <w:lang w:val="en-US"/>
        </w:rPr>
        <w:t xml:space="preserve"> </w:t>
      </w:r>
      <w:r w:rsidR="000D0402" w:rsidRPr="001121AE">
        <w:rPr>
          <w:rFonts w:asciiTheme="minorHAnsi" w:hAnsiTheme="minorHAnsi" w:cstheme="minorHAnsi"/>
          <w:sz w:val="22"/>
          <w:lang w:val="en-US"/>
        </w:rPr>
        <w:t>Federal Law</w:t>
      </w:r>
      <w:r w:rsidRPr="001121AE">
        <w:rPr>
          <w:rFonts w:asciiTheme="minorHAnsi" w:hAnsiTheme="minorHAnsi" w:cstheme="minorHAnsi"/>
          <w:sz w:val="22"/>
          <w:lang w:val="en-US"/>
        </w:rPr>
        <w:t xml:space="preserve"> </w:t>
      </w:r>
      <w:r w:rsidR="001020CA" w:rsidRPr="001121AE">
        <w:rPr>
          <w:rFonts w:asciiTheme="minorHAnsi" w:hAnsiTheme="minorHAnsi" w:cstheme="minorHAnsi"/>
          <w:sz w:val="22"/>
          <w:lang w:val="en-US"/>
        </w:rPr>
        <w:t>of December 22, 2014 No. 429-FZ</w:t>
      </w:r>
      <w:r w:rsidRPr="001121AE">
        <w:rPr>
          <w:rFonts w:asciiTheme="minorHAnsi" w:hAnsiTheme="minorHAnsi" w:cstheme="minorHAnsi"/>
          <w:sz w:val="22"/>
          <w:lang w:val="en-US"/>
        </w:rPr>
        <w:t>)</w:t>
      </w:r>
    </w:p>
    <w:p w14:paraId="7EFB7266" w14:textId="77777777" w:rsidR="00FA2ABB" w:rsidRPr="001121AE" w:rsidRDefault="00FA2ABB" w:rsidP="00FA2ABB">
      <w:pPr>
        <w:widowControl w:val="0"/>
        <w:autoSpaceDE w:val="0"/>
        <w:autoSpaceDN w:val="0"/>
        <w:adjustRightInd w:val="0"/>
        <w:spacing w:after="0" w:line="240" w:lineRule="auto"/>
        <w:ind w:firstLine="709"/>
        <w:jc w:val="both"/>
        <w:rPr>
          <w:rFonts w:asciiTheme="minorHAnsi" w:hAnsiTheme="minorHAnsi" w:cstheme="minorHAnsi"/>
          <w:sz w:val="22"/>
          <w:lang w:val="en-US"/>
        </w:rPr>
      </w:pPr>
    </w:p>
    <w:p w14:paraId="0F60ADA4" w14:textId="77777777" w:rsidR="00FA2ABB" w:rsidRPr="001121AE" w:rsidRDefault="00FA2ABB" w:rsidP="00FA2ABB">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lastRenderedPageBreak/>
        <w:t xml:space="preserve">1. </w:t>
      </w:r>
      <w:r w:rsidR="000D0402" w:rsidRPr="001121AE">
        <w:rPr>
          <w:rFonts w:asciiTheme="minorHAnsi" w:hAnsiTheme="minorHAnsi" w:cstheme="minorHAnsi"/>
          <w:sz w:val="22"/>
          <w:lang w:val="en-US"/>
        </w:rPr>
        <w:t>Ethical</w:t>
      </w:r>
      <w:r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expert examination</w:t>
      </w:r>
      <w:r w:rsidRPr="001121AE">
        <w:rPr>
          <w:rFonts w:asciiTheme="minorHAnsi" w:hAnsiTheme="minorHAnsi" w:cstheme="minorHAnsi"/>
          <w:sz w:val="22"/>
          <w:lang w:val="en-US"/>
        </w:rPr>
        <w:t xml:space="preserve"> </w:t>
      </w:r>
      <w:r w:rsidR="000D0402" w:rsidRPr="001121AE">
        <w:rPr>
          <w:rFonts w:asciiTheme="minorHAnsi" w:hAnsiTheme="minorHAnsi" w:cstheme="minorHAnsi"/>
          <w:sz w:val="22"/>
          <w:lang w:val="en-US"/>
        </w:rPr>
        <w:t xml:space="preserve">shall be conducted by the ethical council </w:t>
      </w:r>
      <w:r w:rsidR="00EC6247">
        <w:rPr>
          <w:rFonts w:asciiTheme="minorHAnsi" w:hAnsiTheme="minorHAnsi" w:cstheme="minorHAnsi"/>
          <w:sz w:val="22"/>
          <w:lang w:val="en-US"/>
        </w:rPr>
        <w:t>founded in the manner prescribed</w:t>
      </w:r>
      <w:r w:rsidR="000D0402" w:rsidRPr="001121AE">
        <w:rPr>
          <w:rFonts w:asciiTheme="minorHAnsi" w:hAnsiTheme="minorHAnsi" w:cstheme="minorHAnsi"/>
          <w:sz w:val="22"/>
          <w:lang w:val="en-US"/>
        </w:rPr>
        <w:t xml:space="preserve"> by </w:t>
      </w:r>
      <w:r w:rsidR="00D35FB6" w:rsidRPr="001121AE">
        <w:rPr>
          <w:rFonts w:asciiTheme="minorHAnsi" w:hAnsiTheme="minorHAnsi" w:cstheme="minorHAnsi"/>
          <w:sz w:val="22"/>
          <w:lang w:val="en-US"/>
        </w:rPr>
        <w:t xml:space="preserve">the authorized federal </w:t>
      </w:r>
      <w:r w:rsidR="00DD13E4" w:rsidRPr="001121AE">
        <w:rPr>
          <w:rFonts w:asciiTheme="minorHAnsi" w:hAnsiTheme="minorHAnsi" w:cstheme="minorHAnsi"/>
          <w:sz w:val="22"/>
          <w:lang w:val="en-US"/>
        </w:rPr>
        <w:t>executive bod</w:t>
      </w:r>
      <w:r w:rsidR="00D35FB6" w:rsidRPr="001121AE">
        <w:rPr>
          <w:rFonts w:asciiTheme="minorHAnsi" w:hAnsiTheme="minorHAnsi" w:cstheme="minorHAnsi"/>
          <w:sz w:val="22"/>
          <w:lang w:val="en-US"/>
        </w:rPr>
        <w:t>y</w:t>
      </w:r>
      <w:r w:rsidR="000D0402" w:rsidRPr="001121AE">
        <w:rPr>
          <w:rFonts w:asciiTheme="minorHAnsi" w:hAnsiTheme="minorHAnsi" w:cstheme="minorHAnsi"/>
          <w:sz w:val="22"/>
          <w:lang w:val="en-US"/>
        </w:rPr>
        <w:t xml:space="preserve"> </w:t>
      </w:r>
      <w:r w:rsidR="0075388D" w:rsidRPr="001121AE">
        <w:rPr>
          <w:rFonts w:asciiTheme="minorHAnsi" w:hAnsiTheme="minorHAnsi" w:cstheme="minorHAnsi"/>
          <w:sz w:val="22"/>
          <w:lang w:val="en-US"/>
        </w:rPr>
        <w:t>for the purpose of issuing</w:t>
      </w:r>
      <w:r w:rsidR="000D0402" w:rsidRPr="001121AE">
        <w:rPr>
          <w:rFonts w:asciiTheme="minorHAnsi" w:hAnsiTheme="minorHAnsi" w:cstheme="minorHAnsi"/>
          <w:sz w:val="22"/>
          <w:lang w:val="en-US"/>
        </w:rPr>
        <w:t xml:space="preserve"> a</w:t>
      </w:r>
      <w:r w:rsidR="00EC6247">
        <w:rPr>
          <w:rFonts w:asciiTheme="minorHAnsi" w:hAnsiTheme="minorHAnsi" w:cstheme="minorHAnsi"/>
          <w:sz w:val="22"/>
          <w:lang w:val="en-US"/>
        </w:rPr>
        <w:t>n award</w:t>
      </w:r>
      <w:r w:rsidR="000D0402" w:rsidRPr="001121AE">
        <w:rPr>
          <w:rFonts w:asciiTheme="minorHAnsi" w:hAnsiTheme="minorHAnsi" w:cstheme="minorHAnsi"/>
          <w:sz w:val="22"/>
          <w:lang w:val="en-US"/>
        </w:rPr>
        <w:t xml:space="preserve"> on</w:t>
      </w:r>
      <w:r w:rsidRPr="001121AE">
        <w:rPr>
          <w:rFonts w:asciiTheme="minorHAnsi" w:hAnsiTheme="minorHAnsi" w:cstheme="minorHAnsi"/>
          <w:sz w:val="22"/>
          <w:lang w:val="en-US"/>
        </w:rPr>
        <w:t xml:space="preserve"> </w:t>
      </w:r>
      <w:r w:rsidR="00FB2243" w:rsidRPr="001121AE">
        <w:rPr>
          <w:rFonts w:asciiTheme="minorHAnsi" w:hAnsiTheme="minorHAnsi" w:cstheme="minorHAnsi"/>
          <w:sz w:val="22"/>
          <w:lang w:val="en-US"/>
        </w:rPr>
        <w:t>ethical</w:t>
      </w:r>
      <w:r w:rsidRPr="001121AE">
        <w:rPr>
          <w:rFonts w:asciiTheme="minorHAnsi" w:hAnsiTheme="minorHAnsi" w:cstheme="minorHAnsi"/>
          <w:sz w:val="22"/>
          <w:lang w:val="en-US"/>
        </w:rPr>
        <w:t xml:space="preserve"> </w:t>
      </w:r>
      <w:r w:rsidR="00506B67" w:rsidRPr="001121AE">
        <w:rPr>
          <w:rFonts w:asciiTheme="minorHAnsi" w:hAnsiTheme="minorHAnsi" w:cstheme="minorHAnsi"/>
          <w:sz w:val="22"/>
          <w:lang w:val="en-US"/>
        </w:rPr>
        <w:t>justification of the possibility to conduct</w:t>
      </w:r>
      <w:r w:rsidR="00FB2243" w:rsidRPr="001121AE">
        <w:rPr>
          <w:rFonts w:asciiTheme="minorHAnsi" w:hAnsiTheme="minorHAnsi" w:cstheme="minorHAnsi"/>
          <w:sz w:val="22"/>
          <w:lang w:val="en-US"/>
        </w:rPr>
        <w:t xml:space="preserve"> a clinical trial of a</w:t>
      </w:r>
      <w:r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medicinal product</w:t>
      </w:r>
      <w:r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for medical use</w:t>
      </w:r>
      <w:r w:rsidRPr="001121AE">
        <w:rPr>
          <w:rFonts w:asciiTheme="minorHAnsi" w:hAnsiTheme="minorHAnsi" w:cstheme="minorHAnsi"/>
          <w:sz w:val="22"/>
          <w:lang w:val="en-US"/>
        </w:rPr>
        <w:t>.</w:t>
      </w:r>
    </w:p>
    <w:p w14:paraId="0AF2265A" w14:textId="77777777" w:rsidR="00FA2ABB" w:rsidRPr="001121AE" w:rsidRDefault="00FA2ABB" w:rsidP="00FA2ABB">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2. </w:t>
      </w:r>
      <w:r w:rsidR="00506B67" w:rsidRPr="001121AE">
        <w:rPr>
          <w:rFonts w:asciiTheme="minorHAnsi" w:hAnsiTheme="minorHAnsi" w:cstheme="minorHAnsi"/>
          <w:sz w:val="22"/>
          <w:lang w:val="en-US"/>
        </w:rPr>
        <w:t xml:space="preserve">Experts of the ethical council may include representatives of medical organizations, scientific organizations, </w:t>
      </w:r>
      <w:r w:rsidR="0075388D" w:rsidRPr="001121AE">
        <w:rPr>
          <w:rFonts w:asciiTheme="minorHAnsi" w:hAnsiTheme="minorHAnsi" w:cstheme="minorHAnsi"/>
          <w:sz w:val="22"/>
          <w:lang w:val="en-US"/>
        </w:rPr>
        <w:t>and higher</w:t>
      </w:r>
      <w:r w:rsidR="00506B67" w:rsidRPr="001121AE">
        <w:rPr>
          <w:rFonts w:asciiTheme="minorHAnsi" w:hAnsiTheme="minorHAnsi" w:cstheme="minorHAnsi"/>
          <w:sz w:val="22"/>
          <w:lang w:val="en-US"/>
        </w:rPr>
        <w:t xml:space="preserve"> education organizations as well as representatives of public organizations and mass media</w:t>
      </w:r>
      <w:r w:rsidRPr="001121AE">
        <w:rPr>
          <w:rFonts w:asciiTheme="minorHAnsi" w:hAnsiTheme="minorHAnsi" w:cstheme="minorHAnsi"/>
          <w:sz w:val="22"/>
          <w:lang w:val="en-US"/>
        </w:rPr>
        <w:t xml:space="preserve">. </w:t>
      </w:r>
      <w:r w:rsidR="00506B67" w:rsidRPr="001121AE">
        <w:rPr>
          <w:rFonts w:asciiTheme="minorHAnsi" w:hAnsiTheme="minorHAnsi" w:cstheme="minorHAnsi"/>
          <w:sz w:val="22"/>
          <w:lang w:val="en-US"/>
        </w:rPr>
        <w:t xml:space="preserve">These experts shall not be dependent, in any manner whatsoever, on the developers of </w:t>
      </w:r>
      <w:r w:rsidR="00D35FB6" w:rsidRPr="001121AE">
        <w:rPr>
          <w:rFonts w:asciiTheme="minorHAnsi" w:hAnsiTheme="minorHAnsi" w:cstheme="minorHAnsi"/>
          <w:sz w:val="22"/>
          <w:lang w:val="en-US"/>
        </w:rPr>
        <w:t>medicinal products</w:t>
      </w:r>
      <w:r w:rsidR="002C4E27" w:rsidRPr="001121AE">
        <w:rPr>
          <w:rFonts w:asciiTheme="minorHAnsi" w:hAnsiTheme="minorHAnsi" w:cstheme="minorHAnsi"/>
          <w:sz w:val="22"/>
          <w:lang w:val="en-US"/>
        </w:rPr>
        <w:t xml:space="preserve"> and </w:t>
      </w:r>
      <w:r w:rsidR="00506B67" w:rsidRPr="001121AE">
        <w:rPr>
          <w:rFonts w:asciiTheme="minorHAnsi" w:hAnsiTheme="minorHAnsi" w:cstheme="minorHAnsi"/>
          <w:sz w:val="22"/>
          <w:lang w:val="en-US"/>
        </w:rPr>
        <w:t>other persons interested in the results of the</w:t>
      </w:r>
      <w:r w:rsidRPr="001121AE">
        <w:rPr>
          <w:rFonts w:asciiTheme="minorHAnsi" w:hAnsiTheme="minorHAnsi" w:cstheme="minorHAnsi"/>
          <w:sz w:val="22"/>
          <w:lang w:val="en-US"/>
        </w:rPr>
        <w:t xml:space="preserve"> </w:t>
      </w:r>
      <w:r w:rsidR="00FB2243" w:rsidRPr="001121AE">
        <w:rPr>
          <w:rFonts w:asciiTheme="minorHAnsi" w:hAnsiTheme="minorHAnsi" w:cstheme="minorHAnsi"/>
          <w:sz w:val="22"/>
          <w:lang w:val="en-US"/>
        </w:rPr>
        <w:t>ethical</w:t>
      </w:r>
      <w:r w:rsidRPr="001121AE">
        <w:rPr>
          <w:rFonts w:asciiTheme="minorHAnsi" w:hAnsiTheme="minorHAnsi" w:cstheme="minorHAnsi"/>
          <w:sz w:val="22"/>
          <w:lang w:val="en-US"/>
        </w:rPr>
        <w:t xml:space="preserve"> </w:t>
      </w:r>
      <w:r w:rsidR="00506B67" w:rsidRPr="001121AE">
        <w:rPr>
          <w:rFonts w:asciiTheme="minorHAnsi" w:hAnsiTheme="minorHAnsi" w:cstheme="minorHAnsi"/>
          <w:sz w:val="22"/>
          <w:lang w:val="en-US"/>
        </w:rPr>
        <w:t>expert examination</w:t>
      </w:r>
      <w:r w:rsidRPr="001121AE">
        <w:rPr>
          <w:rFonts w:asciiTheme="minorHAnsi" w:hAnsiTheme="minorHAnsi" w:cstheme="minorHAnsi"/>
          <w:sz w:val="22"/>
          <w:lang w:val="en-US"/>
        </w:rPr>
        <w:t>.</w:t>
      </w:r>
    </w:p>
    <w:p w14:paraId="06B5FFE6" w14:textId="77777777" w:rsidR="001E6117" w:rsidRDefault="00FA2ABB" w:rsidP="00FA2ABB">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3. </w:t>
      </w:r>
      <w:r w:rsidR="00EC6247">
        <w:rPr>
          <w:rFonts w:asciiTheme="minorHAnsi" w:hAnsiTheme="minorHAnsi" w:cstheme="minorHAnsi"/>
          <w:sz w:val="22"/>
          <w:lang w:val="en-US"/>
        </w:rPr>
        <w:t>Remuneration to</w:t>
      </w:r>
      <w:r w:rsidR="00506B67" w:rsidRPr="001121AE">
        <w:rPr>
          <w:rFonts w:asciiTheme="minorHAnsi" w:hAnsiTheme="minorHAnsi" w:cstheme="minorHAnsi"/>
          <w:sz w:val="22"/>
          <w:lang w:val="en-US"/>
        </w:rPr>
        <w:t xml:space="preserve"> </w:t>
      </w:r>
      <w:r w:rsidR="00E96342" w:rsidRPr="001121AE">
        <w:rPr>
          <w:rFonts w:asciiTheme="minorHAnsi" w:hAnsiTheme="minorHAnsi" w:cstheme="minorHAnsi"/>
          <w:sz w:val="22"/>
          <w:lang w:val="en-US"/>
        </w:rPr>
        <w:t xml:space="preserve">ethical council </w:t>
      </w:r>
      <w:r w:rsidR="00EC6247">
        <w:rPr>
          <w:rFonts w:asciiTheme="minorHAnsi" w:hAnsiTheme="minorHAnsi" w:cstheme="minorHAnsi"/>
          <w:sz w:val="22"/>
          <w:lang w:val="en-US"/>
        </w:rPr>
        <w:t xml:space="preserve">experts </w:t>
      </w:r>
      <w:r w:rsidR="00E96342" w:rsidRPr="001121AE">
        <w:rPr>
          <w:rFonts w:asciiTheme="minorHAnsi" w:hAnsiTheme="minorHAnsi" w:cstheme="minorHAnsi"/>
          <w:sz w:val="22"/>
          <w:lang w:val="en-US"/>
        </w:rPr>
        <w:t xml:space="preserve">shall be </w:t>
      </w:r>
      <w:r w:rsidR="0075388D" w:rsidRPr="001121AE">
        <w:rPr>
          <w:rFonts w:asciiTheme="minorHAnsi" w:hAnsiTheme="minorHAnsi" w:cstheme="minorHAnsi"/>
          <w:sz w:val="22"/>
          <w:lang w:val="en-US"/>
        </w:rPr>
        <w:t xml:space="preserve">paid </w:t>
      </w:r>
      <w:r w:rsidR="00EC6247">
        <w:rPr>
          <w:rFonts w:asciiTheme="minorHAnsi" w:hAnsiTheme="minorHAnsi" w:cstheme="minorHAnsi"/>
          <w:sz w:val="22"/>
          <w:lang w:val="en-US"/>
        </w:rPr>
        <w:t xml:space="preserve">under a contract concluded </w:t>
      </w:r>
      <w:r w:rsidR="00E96342" w:rsidRPr="001121AE">
        <w:rPr>
          <w:rFonts w:asciiTheme="minorHAnsi" w:hAnsiTheme="minorHAnsi" w:cstheme="minorHAnsi"/>
          <w:sz w:val="22"/>
          <w:lang w:val="en-US"/>
        </w:rPr>
        <w:t xml:space="preserve"> between</w:t>
      </w:r>
      <w:r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 xml:space="preserve">the authorized federal </w:t>
      </w:r>
      <w:r w:rsidR="00DD13E4" w:rsidRPr="001121AE">
        <w:rPr>
          <w:rFonts w:asciiTheme="minorHAnsi" w:hAnsiTheme="minorHAnsi" w:cstheme="minorHAnsi"/>
          <w:sz w:val="22"/>
          <w:lang w:val="en-US"/>
        </w:rPr>
        <w:t>executive bod</w:t>
      </w:r>
      <w:r w:rsidR="00D35FB6" w:rsidRPr="001121AE">
        <w:rPr>
          <w:rFonts w:asciiTheme="minorHAnsi" w:hAnsiTheme="minorHAnsi" w:cstheme="minorHAnsi"/>
          <w:sz w:val="22"/>
          <w:lang w:val="en-US"/>
        </w:rPr>
        <w:t>y</w:t>
      </w:r>
      <w:r w:rsidR="00E96342" w:rsidRPr="001121AE">
        <w:rPr>
          <w:rFonts w:asciiTheme="minorHAnsi" w:hAnsiTheme="minorHAnsi" w:cstheme="minorHAnsi"/>
          <w:sz w:val="22"/>
          <w:lang w:val="en-US"/>
        </w:rPr>
        <w:t xml:space="preserve"> that </w:t>
      </w:r>
      <w:r w:rsidR="00EC6247">
        <w:rPr>
          <w:rFonts w:asciiTheme="minorHAnsi" w:hAnsiTheme="minorHAnsi" w:cstheme="minorHAnsi"/>
          <w:sz w:val="22"/>
          <w:lang w:val="en-US"/>
        </w:rPr>
        <w:t>founded</w:t>
      </w:r>
      <w:r w:rsidR="00E96342" w:rsidRPr="001121AE">
        <w:rPr>
          <w:rFonts w:asciiTheme="minorHAnsi" w:hAnsiTheme="minorHAnsi" w:cstheme="minorHAnsi"/>
          <w:sz w:val="22"/>
          <w:lang w:val="en-US"/>
        </w:rPr>
        <w:t xml:space="preserve"> the ethical council and the expert of the ethical council</w:t>
      </w:r>
      <w:r w:rsidR="00EC6247">
        <w:rPr>
          <w:rFonts w:asciiTheme="minorHAnsi" w:hAnsiTheme="minorHAnsi" w:cstheme="minorHAnsi"/>
          <w:sz w:val="22"/>
          <w:lang w:val="en-US"/>
        </w:rPr>
        <w:t xml:space="preserve"> </w:t>
      </w:r>
      <w:r w:rsidR="00EC6247" w:rsidRPr="00EC6247">
        <w:rPr>
          <w:rFonts w:asciiTheme="minorHAnsi" w:hAnsiTheme="minorHAnsi" w:cstheme="minorHAnsi"/>
          <w:sz w:val="22"/>
          <w:lang w:val="en-US"/>
        </w:rPr>
        <w:t>at the cost of budget allocations stipulated to authorized</w:t>
      </w:r>
      <w:r w:rsidR="00EC6247">
        <w:rPr>
          <w:rFonts w:asciiTheme="minorHAnsi" w:hAnsiTheme="minorHAnsi" w:cstheme="minorHAnsi"/>
          <w:sz w:val="22"/>
          <w:lang w:val="en-US"/>
        </w:rPr>
        <w:t xml:space="preserve"> federal executive body, founded</w:t>
      </w:r>
      <w:r w:rsidR="00EC6247" w:rsidRPr="00EC6247">
        <w:rPr>
          <w:rFonts w:asciiTheme="minorHAnsi" w:hAnsiTheme="minorHAnsi" w:cstheme="minorHAnsi"/>
          <w:sz w:val="22"/>
          <w:lang w:val="en-US"/>
        </w:rPr>
        <w:t xml:space="preserve"> ethical council, in the federal budget for corresponding year to ensure its activities in extent prescribed by the Government of the Russian Federation</w:t>
      </w:r>
      <w:r w:rsidR="001E6117">
        <w:rPr>
          <w:rFonts w:asciiTheme="minorHAnsi" w:hAnsiTheme="minorHAnsi" w:cstheme="minorHAnsi"/>
          <w:sz w:val="22"/>
          <w:lang w:val="en-US"/>
        </w:rPr>
        <w:t>.</w:t>
      </w:r>
    </w:p>
    <w:p w14:paraId="0F26CCAF" w14:textId="77777777" w:rsidR="00FA2ABB" w:rsidRPr="001121AE" w:rsidRDefault="001E6117" w:rsidP="00FA2ABB">
      <w:pPr>
        <w:widowControl w:val="0"/>
        <w:autoSpaceDE w:val="0"/>
        <w:autoSpaceDN w:val="0"/>
        <w:adjustRightInd w:val="0"/>
        <w:spacing w:after="0" w:line="240" w:lineRule="auto"/>
        <w:ind w:firstLine="709"/>
        <w:jc w:val="both"/>
        <w:rPr>
          <w:rFonts w:asciiTheme="minorHAnsi" w:hAnsiTheme="minorHAnsi" w:cstheme="minorHAnsi"/>
          <w:sz w:val="22"/>
          <w:lang w:val="en-US"/>
        </w:rPr>
      </w:pPr>
      <w:r>
        <w:rPr>
          <w:rFonts w:asciiTheme="minorHAnsi" w:hAnsiTheme="minorHAnsi" w:cstheme="minorHAnsi"/>
          <w:sz w:val="22"/>
          <w:lang w:val="en-US"/>
        </w:rPr>
        <w:t xml:space="preserve"> </w:t>
      </w:r>
      <w:r w:rsidR="00FA2ABB" w:rsidRPr="001121AE">
        <w:rPr>
          <w:rFonts w:asciiTheme="minorHAnsi" w:hAnsiTheme="minorHAnsi" w:cstheme="minorHAnsi"/>
          <w:sz w:val="22"/>
          <w:lang w:val="en-US"/>
        </w:rPr>
        <w:t xml:space="preserve">4. </w:t>
      </w:r>
      <w:r w:rsidR="0041638A" w:rsidRPr="001121AE">
        <w:rPr>
          <w:rFonts w:asciiTheme="minorHAnsi" w:hAnsiTheme="minorHAnsi" w:cstheme="minorHAnsi"/>
          <w:sz w:val="22"/>
          <w:lang w:val="en-US"/>
        </w:rPr>
        <w:t>Experts of the ethical council shall be liable</w:t>
      </w:r>
      <w:r w:rsidR="00FA2ABB"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in accordance with the legislation of the Russian Federation</w:t>
      </w:r>
      <w:r w:rsidR="00FA2ABB" w:rsidRPr="001121AE">
        <w:rPr>
          <w:rFonts w:asciiTheme="minorHAnsi" w:hAnsiTheme="minorHAnsi" w:cstheme="minorHAnsi"/>
          <w:sz w:val="22"/>
          <w:lang w:val="en-US"/>
        </w:rPr>
        <w:t>.</w:t>
      </w:r>
    </w:p>
    <w:p w14:paraId="5E871CE8" w14:textId="77777777" w:rsidR="00FA2ABB" w:rsidRPr="001121AE" w:rsidRDefault="00FA2ABB" w:rsidP="00FA2ABB">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5. </w:t>
      </w:r>
      <w:r w:rsidR="0041638A" w:rsidRPr="001121AE">
        <w:rPr>
          <w:rFonts w:asciiTheme="minorHAnsi" w:hAnsiTheme="minorHAnsi" w:cstheme="minorHAnsi"/>
          <w:sz w:val="22"/>
          <w:lang w:val="en-US"/>
        </w:rPr>
        <w:t>The composition of the ethical council</w:t>
      </w:r>
      <w:r w:rsidRPr="001121AE">
        <w:rPr>
          <w:rFonts w:asciiTheme="minorHAnsi" w:hAnsiTheme="minorHAnsi" w:cstheme="minorHAnsi"/>
          <w:sz w:val="22"/>
          <w:lang w:val="en-US"/>
        </w:rPr>
        <w:t>,</w:t>
      </w:r>
      <w:r w:rsidR="0075388D" w:rsidRPr="001121AE">
        <w:rPr>
          <w:rFonts w:asciiTheme="minorHAnsi" w:hAnsiTheme="minorHAnsi" w:cstheme="minorHAnsi"/>
          <w:sz w:val="22"/>
          <w:lang w:val="en-US"/>
        </w:rPr>
        <w:t xml:space="preserve"> regulations on the</w:t>
      </w:r>
      <w:r w:rsidR="0041638A" w:rsidRPr="001121AE">
        <w:rPr>
          <w:rFonts w:asciiTheme="minorHAnsi" w:hAnsiTheme="minorHAnsi" w:cstheme="minorHAnsi"/>
          <w:sz w:val="22"/>
          <w:lang w:val="en-US"/>
        </w:rPr>
        <w:t xml:space="preserve"> council</w:t>
      </w:r>
      <w:r w:rsidRPr="001121AE">
        <w:rPr>
          <w:rFonts w:asciiTheme="minorHAnsi" w:hAnsiTheme="minorHAnsi" w:cstheme="minorHAnsi"/>
          <w:sz w:val="22"/>
          <w:lang w:val="en-US"/>
        </w:rPr>
        <w:t>,</w:t>
      </w:r>
      <w:r w:rsidR="0041638A" w:rsidRPr="001121AE">
        <w:rPr>
          <w:rFonts w:asciiTheme="minorHAnsi" w:hAnsiTheme="minorHAnsi" w:cstheme="minorHAnsi"/>
          <w:sz w:val="22"/>
          <w:lang w:val="en-US"/>
        </w:rPr>
        <w:t xml:space="preserve"> procedure for the conduct of its activities, requirements for qualification and </w:t>
      </w:r>
      <w:r w:rsidR="009A2FF4" w:rsidRPr="001121AE">
        <w:rPr>
          <w:rFonts w:asciiTheme="minorHAnsi" w:hAnsiTheme="minorHAnsi" w:cstheme="minorHAnsi"/>
          <w:sz w:val="22"/>
          <w:lang w:val="en-US"/>
        </w:rPr>
        <w:t xml:space="preserve">work </w:t>
      </w:r>
      <w:r w:rsidR="0041638A" w:rsidRPr="001121AE">
        <w:rPr>
          <w:rFonts w:asciiTheme="minorHAnsi" w:hAnsiTheme="minorHAnsi" w:cstheme="minorHAnsi"/>
          <w:sz w:val="22"/>
          <w:lang w:val="en-US"/>
        </w:rPr>
        <w:t xml:space="preserve">experience </w:t>
      </w:r>
      <w:r w:rsidR="0075388D" w:rsidRPr="001121AE">
        <w:rPr>
          <w:rFonts w:asciiTheme="minorHAnsi" w:hAnsiTheme="minorHAnsi" w:cstheme="minorHAnsi"/>
          <w:sz w:val="22"/>
          <w:lang w:val="en-US"/>
        </w:rPr>
        <w:t xml:space="preserve">of experts of the ethical council </w:t>
      </w:r>
      <w:r w:rsidR="009A2FF4" w:rsidRPr="001121AE">
        <w:rPr>
          <w:rFonts w:asciiTheme="minorHAnsi" w:hAnsiTheme="minorHAnsi" w:cstheme="minorHAnsi"/>
          <w:sz w:val="22"/>
          <w:lang w:val="en-US"/>
        </w:rPr>
        <w:t xml:space="preserve">in </w:t>
      </w:r>
      <w:r w:rsidR="0075388D" w:rsidRPr="001121AE">
        <w:rPr>
          <w:rFonts w:asciiTheme="minorHAnsi" w:hAnsiTheme="minorHAnsi" w:cstheme="minorHAnsi"/>
          <w:sz w:val="22"/>
          <w:lang w:val="en-US"/>
        </w:rPr>
        <w:t xml:space="preserve">the field of </w:t>
      </w:r>
      <w:r w:rsidR="009A2FF4" w:rsidRPr="001121AE">
        <w:rPr>
          <w:rFonts w:asciiTheme="minorHAnsi" w:hAnsiTheme="minorHAnsi" w:cstheme="minorHAnsi"/>
          <w:sz w:val="22"/>
          <w:lang w:val="en-US"/>
        </w:rPr>
        <w:t>expert evaluation of scientific, medical and ethical aspects of</w:t>
      </w:r>
      <w:r w:rsidR="0041638A"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clinical trials of medicinal products</w:t>
      </w:r>
      <w:r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for medical use</w:t>
      </w:r>
      <w:r w:rsidRPr="001121AE">
        <w:rPr>
          <w:rFonts w:asciiTheme="minorHAnsi" w:hAnsiTheme="minorHAnsi" w:cstheme="minorHAnsi"/>
          <w:sz w:val="22"/>
          <w:lang w:val="en-US"/>
        </w:rPr>
        <w:t xml:space="preserve">, </w:t>
      </w:r>
      <w:r w:rsidR="009A2FF4" w:rsidRPr="001121AE">
        <w:rPr>
          <w:rFonts w:asciiTheme="minorHAnsi" w:hAnsiTheme="minorHAnsi" w:cstheme="minorHAnsi"/>
          <w:sz w:val="22"/>
          <w:lang w:val="en-US"/>
        </w:rPr>
        <w:t>procedure for the organization and conduct of</w:t>
      </w:r>
      <w:r w:rsidRPr="001121AE">
        <w:rPr>
          <w:rFonts w:asciiTheme="minorHAnsi" w:hAnsiTheme="minorHAnsi" w:cstheme="minorHAnsi"/>
          <w:sz w:val="22"/>
          <w:lang w:val="en-US"/>
        </w:rPr>
        <w:t xml:space="preserve"> </w:t>
      </w:r>
      <w:r w:rsidR="00FB2243" w:rsidRPr="001121AE">
        <w:rPr>
          <w:rFonts w:asciiTheme="minorHAnsi" w:hAnsiTheme="minorHAnsi" w:cstheme="minorHAnsi"/>
          <w:sz w:val="22"/>
          <w:lang w:val="en-US"/>
        </w:rPr>
        <w:t>ethical</w:t>
      </w:r>
      <w:r w:rsidRPr="001121AE">
        <w:rPr>
          <w:rFonts w:asciiTheme="minorHAnsi" w:hAnsiTheme="minorHAnsi" w:cstheme="minorHAnsi"/>
          <w:sz w:val="22"/>
          <w:lang w:val="en-US"/>
        </w:rPr>
        <w:t xml:space="preserve"> </w:t>
      </w:r>
      <w:r w:rsidR="00FA36FD" w:rsidRPr="001121AE">
        <w:rPr>
          <w:rFonts w:asciiTheme="minorHAnsi" w:hAnsiTheme="minorHAnsi" w:cstheme="minorHAnsi"/>
          <w:sz w:val="22"/>
          <w:lang w:val="en-US"/>
        </w:rPr>
        <w:t>expert examination</w:t>
      </w:r>
      <w:r w:rsidR="0075388D" w:rsidRPr="001121AE">
        <w:rPr>
          <w:rFonts w:asciiTheme="minorHAnsi" w:hAnsiTheme="minorHAnsi" w:cstheme="minorHAnsi"/>
          <w:sz w:val="22"/>
          <w:lang w:val="en-US"/>
        </w:rPr>
        <w:t>s</w:t>
      </w:r>
      <w:r w:rsidRPr="001121AE">
        <w:rPr>
          <w:rFonts w:asciiTheme="minorHAnsi" w:hAnsiTheme="minorHAnsi" w:cstheme="minorHAnsi"/>
          <w:sz w:val="22"/>
          <w:lang w:val="en-US"/>
        </w:rPr>
        <w:t xml:space="preserve">, </w:t>
      </w:r>
      <w:r w:rsidR="009A2FF4" w:rsidRPr="001121AE">
        <w:rPr>
          <w:rFonts w:asciiTheme="minorHAnsi" w:hAnsiTheme="minorHAnsi" w:cstheme="minorHAnsi"/>
          <w:sz w:val="22"/>
          <w:lang w:val="en-US"/>
        </w:rPr>
        <w:t xml:space="preserve">form of </w:t>
      </w:r>
      <w:r w:rsidR="006C7565" w:rsidRPr="001121AE">
        <w:rPr>
          <w:rFonts w:asciiTheme="minorHAnsi" w:hAnsiTheme="minorHAnsi" w:cstheme="minorHAnsi"/>
          <w:sz w:val="22"/>
          <w:lang w:val="en-US"/>
        </w:rPr>
        <w:t>a</w:t>
      </w:r>
      <w:r w:rsidR="00781B3F">
        <w:rPr>
          <w:rFonts w:asciiTheme="minorHAnsi" w:hAnsiTheme="minorHAnsi" w:cstheme="minorHAnsi"/>
          <w:sz w:val="22"/>
          <w:lang w:val="en-US"/>
        </w:rPr>
        <w:t xml:space="preserve"> award</w:t>
      </w:r>
      <w:r w:rsidR="006C7565" w:rsidRPr="001121AE">
        <w:rPr>
          <w:rFonts w:asciiTheme="minorHAnsi" w:hAnsiTheme="minorHAnsi" w:cstheme="minorHAnsi"/>
          <w:sz w:val="22"/>
          <w:lang w:val="en-US"/>
        </w:rPr>
        <w:t xml:space="preserve"> </w:t>
      </w:r>
      <w:r w:rsidR="009A2FF4" w:rsidRPr="001121AE">
        <w:rPr>
          <w:rFonts w:asciiTheme="minorHAnsi" w:hAnsiTheme="minorHAnsi" w:cstheme="minorHAnsi"/>
          <w:sz w:val="22"/>
          <w:lang w:val="en-US"/>
        </w:rPr>
        <w:t>of the ethical council shall be established by</w:t>
      </w:r>
      <w:r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 xml:space="preserve">the authorized federal </w:t>
      </w:r>
      <w:r w:rsidR="00DD13E4" w:rsidRPr="001121AE">
        <w:rPr>
          <w:rFonts w:asciiTheme="minorHAnsi" w:hAnsiTheme="minorHAnsi" w:cstheme="minorHAnsi"/>
          <w:sz w:val="22"/>
          <w:lang w:val="en-US"/>
        </w:rPr>
        <w:t>executive bod</w:t>
      </w:r>
      <w:r w:rsidR="00D35FB6" w:rsidRPr="001121AE">
        <w:rPr>
          <w:rFonts w:asciiTheme="minorHAnsi" w:hAnsiTheme="minorHAnsi" w:cstheme="minorHAnsi"/>
          <w:sz w:val="22"/>
          <w:lang w:val="en-US"/>
        </w:rPr>
        <w:t>y</w:t>
      </w:r>
      <w:r w:rsidRPr="001121AE">
        <w:rPr>
          <w:rFonts w:asciiTheme="minorHAnsi" w:hAnsiTheme="minorHAnsi" w:cstheme="minorHAnsi"/>
          <w:sz w:val="22"/>
          <w:lang w:val="en-US"/>
        </w:rPr>
        <w:t xml:space="preserve">. </w:t>
      </w:r>
      <w:r w:rsidR="0075388D" w:rsidRPr="001121AE">
        <w:rPr>
          <w:rFonts w:asciiTheme="minorHAnsi" w:hAnsiTheme="minorHAnsi" w:cstheme="minorHAnsi"/>
          <w:sz w:val="22"/>
          <w:lang w:val="en-US"/>
        </w:rPr>
        <w:t xml:space="preserve">The number of representatives of medical organizations </w:t>
      </w:r>
      <w:r w:rsidR="001E6117">
        <w:rPr>
          <w:rFonts w:asciiTheme="minorHAnsi" w:hAnsiTheme="minorHAnsi" w:cstheme="minorHAnsi"/>
          <w:sz w:val="22"/>
          <w:lang w:val="en-US"/>
        </w:rPr>
        <w:t>shall</w:t>
      </w:r>
      <w:r w:rsidR="0075388D" w:rsidRPr="001121AE">
        <w:rPr>
          <w:rFonts w:asciiTheme="minorHAnsi" w:hAnsiTheme="minorHAnsi" w:cstheme="minorHAnsi"/>
          <w:sz w:val="22"/>
          <w:lang w:val="en-US"/>
        </w:rPr>
        <w:t xml:space="preserve"> not exceed one half of the total number of experts of the ethical council</w:t>
      </w:r>
      <w:r w:rsidRPr="001121AE">
        <w:rPr>
          <w:rFonts w:asciiTheme="minorHAnsi" w:hAnsiTheme="minorHAnsi" w:cstheme="minorHAnsi"/>
          <w:sz w:val="22"/>
          <w:lang w:val="en-US"/>
        </w:rPr>
        <w:t>.</w:t>
      </w:r>
    </w:p>
    <w:p w14:paraId="006CC721" w14:textId="77777777" w:rsidR="00FA2ABB" w:rsidRPr="001121AE" w:rsidRDefault="00FA2ABB" w:rsidP="00FA2ABB">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6. </w:t>
      </w:r>
      <w:r w:rsidR="00757532" w:rsidRPr="001121AE">
        <w:rPr>
          <w:rFonts w:asciiTheme="minorHAnsi" w:hAnsiTheme="minorHAnsi" w:cstheme="minorHAnsi"/>
          <w:sz w:val="22"/>
          <w:lang w:val="en-US"/>
        </w:rPr>
        <w:t>Information</w:t>
      </w:r>
      <w:r w:rsidRPr="001121AE">
        <w:rPr>
          <w:rFonts w:asciiTheme="minorHAnsi" w:hAnsiTheme="minorHAnsi" w:cstheme="minorHAnsi"/>
          <w:sz w:val="22"/>
          <w:lang w:val="en-US"/>
        </w:rPr>
        <w:t xml:space="preserve"> </w:t>
      </w:r>
      <w:r w:rsidR="0075388D" w:rsidRPr="001121AE">
        <w:rPr>
          <w:rFonts w:asciiTheme="minorHAnsi" w:hAnsiTheme="minorHAnsi" w:cstheme="minorHAnsi"/>
          <w:sz w:val="22"/>
          <w:lang w:val="en-US"/>
        </w:rPr>
        <w:t>on the composition of the ethical council</w:t>
      </w:r>
      <w:r w:rsidRPr="001121AE">
        <w:rPr>
          <w:rFonts w:asciiTheme="minorHAnsi" w:hAnsiTheme="minorHAnsi" w:cstheme="minorHAnsi"/>
          <w:sz w:val="22"/>
          <w:lang w:val="en-US"/>
        </w:rPr>
        <w:t>,</w:t>
      </w:r>
      <w:r w:rsidR="0075388D" w:rsidRPr="001121AE">
        <w:rPr>
          <w:rFonts w:asciiTheme="minorHAnsi" w:hAnsiTheme="minorHAnsi" w:cstheme="minorHAnsi"/>
          <w:sz w:val="22"/>
          <w:lang w:val="en-US"/>
        </w:rPr>
        <w:t xml:space="preserve"> </w:t>
      </w:r>
      <w:r w:rsidR="00781B3F">
        <w:rPr>
          <w:rFonts w:asciiTheme="minorHAnsi" w:hAnsiTheme="minorHAnsi" w:cstheme="minorHAnsi"/>
          <w:sz w:val="22"/>
          <w:lang w:val="en-US"/>
        </w:rPr>
        <w:t xml:space="preserve">plan of operation </w:t>
      </w:r>
      <w:r w:rsidR="0075388D" w:rsidRPr="001121AE">
        <w:rPr>
          <w:rFonts w:asciiTheme="minorHAnsi" w:hAnsiTheme="minorHAnsi" w:cstheme="minorHAnsi"/>
          <w:sz w:val="22"/>
          <w:lang w:val="en-US"/>
        </w:rPr>
        <w:t>and current activities shall be p</w:t>
      </w:r>
      <w:r w:rsidR="00781B3F">
        <w:rPr>
          <w:rFonts w:asciiTheme="minorHAnsi" w:hAnsiTheme="minorHAnsi" w:cstheme="minorHAnsi"/>
          <w:sz w:val="22"/>
          <w:lang w:val="en-US"/>
        </w:rPr>
        <w:t>laced</w:t>
      </w:r>
      <w:r w:rsidR="0075388D" w:rsidRPr="001121AE">
        <w:rPr>
          <w:rFonts w:asciiTheme="minorHAnsi" w:hAnsiTheme="minorHAnsi" w:cstheme="minorHAnsi"/>
          <w:sz w:val="22"/>
          <w:lang w:val="en-US"/>
        </w:rPr>
        <w:t xml:space="preserve"> on the official website of the</w:t>
      </w:r>
      <w:r w:rsidRPr="001121AE">
        <w:rPr>
          <w:rFonts w:asciiTheme="minorHAnsi" w:hAnsiTheme="minorHAnsi" w:cstheme="minorHAnsi"/>
          <w:sz w:val="22"/>
          <w:lang w:val="en-US"/>
        </w:rPr>
        <w:t xml:space="preserve"> </w:t>
      </w:r>
      <w:r w:rsidR="00FA36FD" w:rsidRPr="001121AE">
        <w:rPr>
          <w:rFonts w:asciiTheme="minorHAnsi" w:hAnsiTheme="minorHAnsi" w:cstheme="minorHAnsi"/>
          <w:sz w:val="22"/>
          <w:lang w:val="en-US"/>
        </w:rPr>
        <w:t>authorized federal executive body</w:t>
      </w:r>
      <w:r w:rsidRPr="001121AE">
        <w:rPr>
          <w:rFonts w:asciiTheme="minorHAnsi" w:hAnsiTheme="minorHAnsi" w:cstheme="minorHAnsi"/>
          <w:sz w:val="22"/>
          <w:lang w:val="en-US"/>
        </w:rPr>
        <w:t xml:space="preserve"> </w:t>
      </w:r>
      <w:r w:rsidR="0075388D" w:rsidRPr="001121AE">
        <w:rPr>
          <w:rFonts w:asciiTheme="minorHAnsi" w:hAnsiTheme="minorHAnsi" w:cstheme="minorHAnsi"/>
          <w:sz w:val="22"/>
          <w:lang w:val="en-US"/>
        </w:rPr>
        <w:t>in accordance with the procedure established thereby</w:t>
      </w:r>
      <w:r w:rsidRPr="001121AE">
        <w:rPr>
          <w:rFonts w:asciiTheme="minorHAnsi" w:hAnsiTheme="minorHAnsi" w:cstheme="minorHAnsi"/>
          <w:sz w:val="22"/>
          <w:lang w:val="en-US"/>
        </w:rPr>
        <w:t>.</w:t>
      </w:r>
    </w:p>
    <w:p w14:paraId="681FDE1B" w14:textId="77777777" w:rsidR="00FA2ABB" w:rsidRPr="001121AE" w:rsidRDefault="00FA2ABB" w:rsidP="00FA2ABB">
      <w:pPr>
        <w:widowControl w:val="0"/>
        <w:autoSpaceDE w:val="0"/>
        <w:autoSpaceDN w:val="0"/>
        <w:adjustRightInd w:val="0"/>
        <w:spacing w:after="0" w:line="240" w:lineRule="auto"/>
        <w:ind w:firstLine="709"/>
        <w:jc w:val="both"/>
        <w:rPr>
          <w:rFonts w:asciiTheme="minorHAnsi" w:hAnsiTheme="minorHAnsi" w:cstheme="minorHAnsi"/>
          <w:sz w:val="22"/>
          <w:lang w:val="en-US"/>
        </w:rPr>
      </w:pPr>
    </w:p>
    <w:p w14:paraId="29989697" w14:textId="77777777" w:rsidR="00FA2ABB" w:rsidRPr="001121AE" w:rsidRDefault="00FA2ABB" w:rsidP="00FA2ABB">
      <w:pPr>
        <w:pStyle w:val="ConsPlusNormal"/>
        <w:keepNext/>
        <w:ind w:firstLine="709"/>
        <w:jc w:val="both"/>
        <w:rPr>
          <w:rFonts w:asciiTheme="minorHAnsi" w:hAnsiTheme="minorHAnsi" w:cstheme="minorHAnsi"/>
          <w:sz w:val="22"/>
          <w:szCs w:val="22"/>
          <w:lang w:val="en-US"/>
        </w:rPr>
      </w:pPr>
      <w:bookmarkStart w:id="15" w:name="Par1000"/>
      <w:bookmarkEnd w:id="15"/>
      <w:r w:rsidRPr="001121AE">
        <w:rPr>
          <w:rFonts w:asciiTheme="minorHAnsi" w:hAnsiTheme="minorHAnsi" w:cstheme="minorHAnsi"/>
          <w:sz w:val="22"/>
          <w:szCs w:val="22"/>
          <w:lang w:val="en-US"/>
        </w:rPr>
        <w:t>Article 40. Conduct of a Clinical Trial of a Medicinal Product for Medical Use</w:t>
      </w:r>
    </w:p>
    <w:p w14:paraId="5DD5E98F" w14:textId="77777777" w:rsidR="0032477B" w:rsidRPr="001121AE" w:rsidRDefault="0032477B" w:rsidP="00FA2ABB">
      <w:pPr>
        <w:pStyle w:val="ConsPlusNormal"/>
        <w:keepNext/>
        <w:ind w:firstLine="709"/>
        <w:jc w:val="both"/>
        <w:rPr>
          <w:rFonts w:asciiTheme="minorHAnsi" w:hAnsiTheme="minorHAnsi" w:cstheme="minorHAnsi"/>
          <w:sz w:val="22"/>
          <w:szCs w:val="22"/>
          <w:lang w:val="en-US"/>
        </w:rPr>
      </w:pPr>
    </w:p>
    <w:p w14:paraId="726DF075" w14:textId="77777777" w:rsidR="0032477B" w:rsidRPr="001121AE" w:rsidRDefault="0032477B" w:rsidP="00FA2ABB">
      <w:pPr>
        <w:pStyle w:val="ConsPlusNormal"/>
        <w:ind w:firstLine="709"/>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 xml:space="preserve">1. The head of the medical </w:t>
      </w:r>
      <w:r w:rsidR="00781B3F">
        <w:rPr>
          <w:rFonts w:asciiTheme="minorHAnsi" w:hAnsiTheme="minorHAnsi" w:cstheme="minorHAnsi"/>
          <w:sz w:val="22"/>
          <w:szCs w:val="22"/>
          <w:lang w:val="en-US"/>
        </w:rPr>
        <w:t>organization</w:t>
      </w:r>
      <w:r w:rsidRPr="001121AE">
        <w:rPr>
          <w:rFonts w:asciiTheme="minorHAnsi" w:hAnsiTheme="minorHAnsi" w:cstheme="minorHAnsi"/>
          <w:sz w:val="22"/>
          <w:szCs w:val="22"/>
          <w:lang w:val="en-US"/>
        </w:rPr>
        <w:t xml:space="preserve"> conducting a clinical trial of a medicinal product shall appoint an investigator responsible for the clinical trial of the medicinal product</w:t>
      </w:r>
      <w:r w:rsidR="00781B3F">
        <w:rPr>
          <w:rFonts w:asciiTheme="minorHAnsi" w:hAnsiTheme="minorHAnsi" w:cstheme="minorHAnsi"/>
          <w:sz w:val="22"/>
          <w:szCs w:val="22"/>
          <w:lang w:val="en-US"/>
        </w:rPr>
        <w:t xml:space="preserve"> for medical use</w:t>
      </w:r>
      <w:r w:rsidRPr="001121AE">
        <w:rPr>
          <w:rFonts w:asciiTheme="minorHAnsi" w:hAnsiTheme="minorHAnsi" w:cstheme="minorHAnsi"/>
          <w:sz w:val="22"/>
          <w:szCs w:val="22"/>
          <w:lang w:val="en-US"/>
        </w:rPr>
        <w:t xml:space="preserve">, which investigator shall have a medical qualification corresponding to the clinical trial of the medicinal product to be conducted, with at least </w:t>
      </w:r>
      <w:r w:rsidR="00BA4503" w:rsidRPr="001121AE">
        <w:rPr>
          <w:rFonts w:asciiTheme="minorHAnsi" w:hAnsiTheme="minorHAnsi" w:cstheme="minorHAnsi"/>
          <w:sz w:val="22"/>
          <w:szCs w:val="22"/>
          <w:lang w:val="en-US"/>
        </w:rPr>
        <w:t>three</w:t>
      </w:r>
      <w:r w:rsidRPr="001121AE">
        <w:rPr>
          <w:rFonts w:asciiTheme="minorHAnsi" w:hAnsiTheme="minorHAnsi" w:cstheme="minorHAnsi"/>
          <w:sz w:val="22"/>
          <w:szCs w:val="22"/>
          <w:lang w:val="en-US"/>
        </w:rPr>
        <w:t xml:space="preserve">-year experience on programs of clinical trials of medicinal products, and at his/her suggestion appoint </w:t>
      </w:r>
      <w:proofErr w:type="spellStart"/>
      <w:r w:rsidR="00BA4503" w:rsidRPr="001121AE">
        <w:rPr>
          <w:rFonts w:asciiTheme="minorHAnsi" w:hAnsiTheme="minorHAnsi" w:cstheme="minorHAnsi"/>
          <w:sz w:val="22"/>
          <w:szCs w:val="22"/>
          <w:lang w:val="en-US"/>
        </w:rPr>
        <w:t>subinvestigator</w:t>
      </w:r>
      <w:r w:rsidRPr="001121AE">
        <w:rPr>
          <w:rFonts w:asciiTheme="minorHAnsi" w:hAnsiTheme="minorHAnsi" w:cstheme="minorHAnsi"/>
          <w:sz w:val="22"/>
          <w:szCs w:val="22"/>
          <w:lang w:val="en-US"/>
        </w:rPr>
        <w:t>s</w:t>
      </w:r>
      <w:proofErr w:type="spellEnd"/>
      <w:r w:rsidRPr="001121AE">
        <w:rPr>
          <w:rFonts w:asciiTheme="minorHAnsi" w:hAnsiTheme="minorHAnsi" w:cstheme="minorHAnsi"/>
          <w:sz w:val="22"/>
          <w:szCs w:val="22"/>
          <w:lang w:val="en-US"/>
        </w:rPr>
        <w:t xml:space="preserve"> from among of the physicians of this medical institution.</w:t>
      </w:r>
    </w:p>
    <w:p w14:paraId="7EAEACB7" w14:textId="77777777" w:rsidR="006D346A" w:rsidRPr="001121AE" w:rsidRDefault="00BA4503" w:rsidP="00BA4503">
      <w:pPr>
        <w:autoSpaceDE w:val="0"/>
        <w:autoSpaceDN w:val="0"/>
        <w:adjustRightInd w:val="0"/>
        <w:spacing w:after="0" w:line="240" w:lineRule="auto"/>
        <w:jc w:val="both"/>
        <w:rPr>
          <w:rFonts w:asciiTheme="minorHAnsi" w:hAnsiTheme="minorHAnsi" w:cstheme="minorHAnsi"/>
          <w:sz w:val="22"/>
          <w:lang w:val="en-US"/>
        </w:rPr>
      </w:pPr>
      <w:r w:rsidRPr="001121AE">
        <w:rPr>
          <w:rFonts w:asciiTheme="minorHAnsi" w:hAnsiTheme="minorHAnsi" w:cstheme="minorHAnsi"/>
          <w:sz w:val="22"/>
          <w:lang w:val="en-US"/>
        </w:rPr>
        <w:t>(</w:t>
      </w:r>
      <w:r w:rsidR="0007599D" w:rsidRPr="001121AE">
        <w:rPr>
          <w:rFonts w:asciiTheme="minorHAnsi" w:hAnsiTheme="minorHAnsi" w:cstheme="minorHAnsi"/>
          <w:sz w:val="22"/>
          <w:lang w:val="en-US"/>
        </w:rPr>
        <w:t>as amended by</w:t>
      </w:r>
      <w:r w:rsidRPr="001121AE">
        <w:rPr>
          <w:rFonts w:asciiTheme="minorHAnsi" w:hAnsiTheme="minorHAnsi" w:cstheme="minorHAnsi"/>
          <w:sz w:val="22"/>
          <w:lang w:val="en-US"/>
        </w:rPr>
        <w:t xml:space="preserve"> Federal Law of December 22, 2014 No. 429-FZ)</w:t>
      </w:r>
    </w:p>
    <w:p w14:paraId="0E24DE32" w14:textId="77777777" w:rsidR="0032477B" w:rsidRPr="001121AE" w:rsidRDefault="0032477B" w:rsidP="000946F1">
      <w:pPr>
        <w:pStyle w:val="ConsPlusNormal"/>
        <w:ind w:firstLine="709"/>
        <w:jc w:val="both"/>
        <w:rPr>
          <w:rFonts w:asciiTheme="minorHAnsi" w:hAnsiTheme="minorHAnsi" w:cstheme="minorHAnsi"/>
          <w:strike/>
          <w:sz w:val="22"/>
          <w:szCs w:val="22"/>
          <w:lang w:val="en-US"/>
        </w:rPr>
      </w:pPr>
      <w:r w:rsidRPr="001121AE">
        <w:rPr>
          <w:rFonts w:asciiTheme="minorHAnsi" w:hAnsiTheme="minorHAnsi" w:cstheme="minorHAnsi"/>
          <w:sz w:val="22"/>
          <w:szCs w:val="22"/>
          <w:lang w:val="en-US"/>
        </w:rPr>
        <w:t>2. The investigator shall select patients who may be enrolled in the clinical trials of that medicinal product for medical use based on the medical indications.</w:t>
      </w:r>
    </w:p>
    <w:p w14:paraId="376CE56D" w14:textId="77777777" w:rsidR="0032477B" w:rsidRPr="001121AE" w:rsidRDefault="0032477B" w:rsidP="000946F1">
      <w:pPr>
        <w:pStyle w:val="ConsPlusNormal"/>
        <w:ind w:firstLine="709"/>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 xml:space="preserve">3. The investigator and </w:t>
      </w:r>
      <w:proofErr w:type="spellStart"/>
      <w:r w:rsidR="00BA4503" w:rsidRPr="001121AE">
        <w:rPr>
          <w:rFonts w:asciiTheme="minorHAnsi" w:hAnsiTheme="minorHAnsi" w:cstheme="minorHAnsi"/>
          <w:sz w:val="22"/>
          <w:szCs w:val="22"/>
          <w:lang w:val="en-US"/>
        </w:rPr>
        <w:t>subinvestigator</w:t>
      </w:r>
      <w:r w:rsidRPr="001121AE">
        <w:rPr>
          <w:rFonts w:asciiTheme="minorHAnsi" w:hAnsiTheme="minorHAnsi" w:cstheme="minorHAnsi"/>
          <w:sz w:val="22"/>
          <w:szCs w:val="22"/>
          <w:lang w:val="en-US"/>
        </w:rPr>
        <w:t>s</w:t>
      </w:r>
      <w:proofErr w:type="spellEnd"/>
      <w:r w:rsidRPr="001121AE">
        <w:rPr>
          <w:rFonts w:asciiTheme="minorHAnsi" w:hAnsiTheme="minorHAnsi" w:cstheme="minorHAnsi"/>
          <w:sz w:val="22"/>
          <w:szCs w:val="22"/>
          <w:lang w:val="en-US"/>
        </w:rPr>
        <w:t xml:space="preserve"> shall be familiarized with the results of the non-clinical trial of the medicine contained in the investigator’s brochure, a clinical trial draft protocol prepared by the developer of the medicinal product or any other legal entity engaged in organization of the clinical trial of the medicinal product for medical use, and with other materials of the clinical trial.</w:t>
      </w:r>
    </w:p>
    <w:p w14:paraId="67AA6874" w14:textId="77777777" w:rsidR="00BA4503" w:rsidRPr="001121AE" w:rsidRDefault="00BA4503" w:rsidP="00BA4503">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3.1. </w:t>
      </w:r>
      <w:r w:rsidR="000522C5" w:rsidRPr="001121AE">
        <w:rPr>
          <w:rFonts w:asciiTheme="minorHAnsi" w:hAnsiTheme="minorHAnsi" w:cstheme="minorHAnsi"/>
          <w:sz w:val="22"/>
          <w:lang w:val="en-US"/>
        </w:rPr>
        <w:t>The head of the medical institution shall</w:t>
      </w:r>
      <w:r w:rsidRPr="001121AE">
        <w:rPr>
          <w:rFonts w:asciiTheme="minorHAnsi" w:hAnsiTheme="minorHAnsi" w:cstheme="minorHAnsi"/>
          <w:sz w:val="22"/>
          <w:lang w:val="en-US"/>
        </w:rPr>
        <w:t>,</w:t>
      </w:r>
      <w:r w:rsidR="000522C5" w:rsidRPr="001121AE">
        <w:rPr>
          <w:rFonts w:asciiTheme="minorHAnsi" w:hAnsiTheme="minorHAnsi" w:cstheme="minorHAnsi"/>
          <w:sz w:val="22"/>
          <w:lang w:val="en-US"/>
        </w:rPr>
        <w:t xml:space="preserve"> within three business days of the start of the clinical trial of a</w:t>
      </w:r>
      <w:r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medicinal product</w:t>
      </w:r>
      <w:r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for medical use</w:t>
      </w:r>
      <w:r w:rsidRPr="001121AE">
        <w:rPr>
          <w:rFonts w:asciiTheme="minorHAnsi" w:hAnsiTheme="minorHAnsi" w:cstheme="minorHAnsi"/>
          <w:sz w:val="22"/>
          <w:lang w:val="en-US"/>
        </w:rPr>
        <w:t xml:space="preserve">, </w:t>
      </w:r>
      <w:r w:rsidR="000522C5" w:rsidRPr="001121AE">
        <w:rPr>
          <w:rFonts w:asciiTheme="minorHAnsi" w:hAnsiTheme="minorHAnsi" w:cstheme="minorHAnsi"/>
          <w:sz w:val="22"/>
          <w:lang w:val="en-US"/>
        </w:rPr>
        <w:t>notify thereof</w:t>
      </w:r>
      <w:r w:rsidRPr="001121AE">
        <w:rPr>
          <w:rFonts w:asciiTheme="minorHAnsi" w:hAnsiTheme="minorHAnsi" w:cstheme="minorHAnsi"/>
          <w:sz w:val="22"/>
          <w:lang w:val="en-US"/>
        </w:rPr>
        <w:t xml:space="preserve"> </w:t>
      </w:r>
      <w:r w:rsidR="00C405F4" w:rsidRPr="001121AE">
        <w:rPr>
          <w:rFonts w:asciiTheme="minorHAnsi" w:hAnsiTheme="minorHAnsi" w:cstheme="minorHAnsi"/>
          <w:sz w:val="22"/>
          <w:lang w:val="en-US"/>
        </w:rPr>
        <w:t>the authorized federal executive body</w:t>
      </w:r>
      <w:r w:rsidR="00E833AD">
        <w:rPr>
          <w:rFonts w:asciiTheme="minorHAnsi" w:hAnsiTheme="minorHAnsi" w:cstheme="minorHAnsi"/>
          <w:sz w:val="22"/>
          <w:lang w:val="en-US"/>
        </w:rPr>
        <w:t>,</w:t>
      </w:r>
      <w:r w:rsidR="00E833AD" w:rsidRPr="00F8458C">
        <w:rPr>
          <w:rFonts w:asciiTheme="minorHAnsi" w:hAnsiTheme="minorHAnsi" w:cstheme="minorHAnsi"/>
          <w:sz w:val="22"/>
          <w:lang w:val="en-US"/>
        </w:rPr>
        <w:t xml:space="preserve"> </w:t>
      </w:r>
      <w:r w:rsidR="00E833AD">
        <w:rPr>
          <w:rFonts w:asciiTheme="minorHAnsi" w:hAnsiTheme="minorHAnsi" w:cstheme="minorHAnsi"/>
          <w:sz w:val="22"/>
          <w:lang w:val="en-US"/>
        </w:rPr>
        <w:t>which</w:t>
      </w:r>
      <w:r w:rsidR="000522C5" w:rsidRPr="001121AE">
        <w:rPr>
          <w:rFonts w:asciiTheme="minorHAnsi" w:hAnsiTheme="minorHAnsi" w:cstheme="minorHAnsi"/>
          <w:sz w:val="22"/>
          <w:lang w:val="en-US"/>
        </w:rPr>
        <w:t xml:space="preserve"> issued approval for this clinical trial in the form established by this body</w:t>
      </w:r>
      <w:r w:rsidRPr="001121AE">
        <w:rPr>
          <w:rFonts w:asciiTheme="minorHAnsi" w:hAnsiTheme="minorHAnsi" w:cstheme="minorHAnsi"/>
          <w:sz w:val="22"/>
          <w:lang w:val="en-US"/>
        </w:rPr>
        <w:t>.</w:t>
      </w:r>
    </w:p>
    <w:p w14:paraId="0F760C86" w14:textId="77777777" w:rsidR="00BA4503" w:rsidRPr="001121AE" w:rsidRDefault="00BA4503" w:rsidP="00BA4503">
      <w:pPr>
        <w:widowControl w:val="0"/>
        <w:autoSpaceDE w:val="0"/>
        <w:autoSpaceDN w:val="0"/>
        <w:adjustRightInd w:val="0"/>
        <w:spacing w:after="0" w:line="240" w:lineRule="auto"/>
        <w:jc w:val="both"/>
        <w:rPr>
          <w:rFonts w:asciiTheme="minorHAnsi" w:hAnsiTheme="minorHAnsi" w:cstheme="minorHAnsi"/>
          <w:sz w:val="22"/>
          <w:lang w:val="en-US"/>
        </w:rPr>
      </w:pPr>
      <w:r w:rsidRPr="001121AE">
        <w:rPr>
          <w:rFonts w:asciiTheme="minorHAnsi" w:hAnsiTheme="minorHAnsi" w:cstheme="minorHAnsi"/>
          <w:sz w:val="22"/>
          <w:lang w:val="en-US"/>
        </w:rPr>
        <w:t xml:space="preserve">(clause 3.1 </w:t>
      </w:r>
      <w:r w:rsidR="002C4E27" w:rsidRPr="001121AE">
        <w:rPr>
          <w:rFonts w:asciiTheme="minorHAnsi" w:hAnsiTheme="minorHAnsi" w:cstheme="minorHAnsi"/>
          <w:sz w:val="22"/>
          <w:lang w:val="en-US"/>
        </w:rPr>
        <w:t>introduced by Federal Law</w:t>
      </w:r>
      <w:r w:rsidRPr="001121AE">
        <w:rPr>
          <w:rFonts w:asciiTheme="minorHAnsi" w:hAnsiTheme="minorHAnsi" w:cstheme="minorHAnsi"/>
          <w:sz w:val="22"/>
          <w:lang w:val="en-US"/>
        </w:rPr>
        <w:t xml:space="preserve"> of November 29, 2010 No. 313-FZ)</w:t>
      </w:r>
    </w:p>
    <w:p w14:paraId="3ECB371D" w14:textId="77777777" w:rsidR="006D346A" w:rsidRPr="001121AE" w:rsidRDefault="0032477B" w:rsidP="000946F1">
      <w:pPr>
        <w:pStyle w:val="ConsPlusNormal"/>
        <w:ind w:firstLine="709"/>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4. The institutions that organize a clinical trial of the medicinal product for medical use and referred to in</w:t>
      </w:r>
      <w:r w:rsidR="00336ACE" w:rsidRPr="001121AE">
        <w:rPr>
          <w:rFonts w:asciiTheme="minorHAnsi" w:hAnsiTheme="minorHAnsi" w:cstheme="minorHAnsi"/>
          <w:sz w:val="22"/>
          <w:szCs w:val="22"/>
          <w:lang w:val="en-US"/>
        </w:rPr>
        <w:t xml:space="preserve"> clause</w:t>
      </w:r>
      <w:r w:rsidR="00474729" w:rsidRPr="001121AE">
        <w:rPr>
          <w:rFonts w:asciiTheme="minorHAnsi" w:hAnsiTheme="minorHAnsi" w:cstheme="minorHAnsi"/>
          <w:sz w:val="22"/>
          <w:szCs w:val="22"/>
          <w:lang w:val="en-US"/>
        </w:rPr>
        <w:t xml:space="preserve"> 3 of</w:t>
      </w:r>
      <w:r w:rsidR="00336ACE" w:rsidRPr="001121AE">
        <w:rPr>
          <w:rFonts w:asciiTheme="minorHAnsi" w:hAnsiTheme="minorHAnsi" w:cstheme="minorHAnsi"/>
          <w:sz w:val="22"/>
          <w:szCs w:val="22"/>
          <w:lang w:val="en-US"/>
        </w:rPr>
        <w:t xml:space="preserve"> Article</w:t>
      </w:r>
      <w:r w:rsidRPr="001121AE">
        <w:rPr>
          <w:rFonts w:asciiTheme="minorHAnsi" w:hAnsiTheme="minorHAnsi" w:cstheme="minorHAnsi"/>
          <w:sz w:val="22"/>
          <w:szCs w:val="22"/>
          <w:lang w:val="en-US"/>
        </w:rPr>
        <w:t xml:space="preserve"> 38 of this Federal Law, shall, if the protocol of the clinical trial of the medicinal product for medical use needs to be amended, notify the authorized federal executive body, which issued the </w:t>
      </w:r>
      <w:r w:rsidR="00E833AD">
        <w:rPr>
          <w:rFonts w:asciiTheme="minorHAnsi" w:hAnsiTheme="minorHAnsi" w:cstheme="minorHAnsi"/>
          <w:sz w:val="22"/>
          <w:szCs w:val="22"/>
          <w:lang w:val="en-US"/>
        </w:rPr>
        <w:t>approval</w:t>
      </w:r>
      <w:r w:rsidRPr="001121AE">
        <w:rPr>
          <w:rFonts w:asciiTheme="minorHAnsi" w:hAnsiTheme="minorHAnsi" w:cstheme="minorHAnsi"/>
          <w:sz w:val="22"/>
          <w:szCs w:val="22"/>
          <w:lang w:val="en-US"/>
        </w:rPr>
        <w:t xml:space="preserve"> to conduct such clinical trial.</w:t>
      </w:r>
    </w:p>
    <w:p w14:paraId="150E237D" w14:textId="77777777" w:rsidR="00474729" w:rsidRPr="001121AE" w:rsidRDefault="00474729" w:rsidP="00474729">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4.1. </w:t>
      </w:r>
      <w:r w:rsidR="00A766AF" w:rsidRPr="001121AE">
        <w:rPr>
          <w:rFonts w:asciiTheme="minorHAnsi" w:hAnsiTheme="minorHAnsi" w:cstheme="minorHAnsi"/>
          <w:sz w:val="22"/>
          <w:lang w:val="en-US"/>
        </w:rPr>
        <w:t xml:space="preserve">A form of </w:t>
      </w:r>
      <w:r w:rsidR="00E833AD">
        <w:rPr>
          <w:rFonts w:asciiTheme="minorHAnsi" w:hAnsiTheme="minorHAnsi" w:cstheme="minorHAnsi"/>
          <w:sz w:val="22"/>
          <w:lang w:val="en-US"/>
        </w:rPr>
        <w:t xml:space="preserve">notice of on amending </w:t>
      </w:r>
      <w:r w:rsidR="00A766AF" w:rsidRPr="001121AE">
        <w:rPr>
          <w:rFonts w:asciiTheme="minorHAnsi" w:hAnsiTheme="minorHAnsi" w:cstheme="minorHAnsi"/>
          <w:sz w:val="22"/>
          <w:lang w:val="en-US"/>
        </w:rPr>
        <w:t>the protocol</w:t>
      </w:r>
      <w:r w:rsidRPr="001121AE">
        <w:rPr>
          <w:rFonts w:asciiTheme="minorHAnsi" w:hAnsiTheme="minorHAnsi" w:cstheme="minorHAnsi"/>
          <w:sz w:val="22"/>
          <w:lang w:val="en-US"/>
        </w:rPr>
        <w:t xml:space="preserve"> </w:t>
      </w:r>
      <w:r w:rsidR="00A766AF" w:rsidRPr="001121AE">
        <w:rPr>
          <w:rFonts w:asciiTheme="minorHAnsi" w:hAnsiTheme="minorHAnsi" w:cstheme="minorHAnsi"/>
          <w:sz w:val="22"/>
          <w:lang w:val="en-US"/>
        </w:rPr>
        <w:t>of the</w:t>
      </w:r>
      <w:r w:rsidR="00FB2243" w:rsidRPr="001121AE">
        <w:rPr>
          <w:rFonts w:asciiTheme="minorHAnsi" w:hAnsiTheme="minorHAnsi" w:cstheme="minorHAnsi"/>
          <w:sz w:val="22"/>
          <w:lang w:val="en-US"/>
        </w:rPr>
        <w:t xml:space="preserve"> clinical trial of a</w:t>
      </w:r>
      <w:r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medicinal product</w:t>
      </w:r>
      <w:r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for medical use</w:t>
      </w:r>
      <w:r w:rsidRPr="001121AE">
        <w:rPr>
          <w:rFonts w:asciiTheme="minorHAnsi" w:hAnsiTheme="minorHAnsi" w:cstheme="minorHAnsi"/>
          <w:sz w:val="22"/>
          <w:lang w:val="en-US"/>
        </w:rPr>
        <w:t xml:space="preserve"> </w:t>
      </w:r>
      <w:r w:rsidR="00272568" w:rsidRPr="001121AE">
        <w:rPr>
          <w:rFonts w:asciiTheme="minorHAnsi" w:hAnsiTheme="minorHAnsi" w:cstheme="minorHAnsi"/>
          <w:sz w:val="22"/>
          <w:lang w:val="en-US"/>
        </w:rPr>
        <w:t xml:space="preserve">shall contain the following </w:t>
      </w:r>
      <w:r w:rsidR="00E833AD">
        <w:rPr>
          <w:rFonts w:asciiTheme="minorHAnsi" w:hAnsiTheme="minorHAnsi" w:cstheme="minorHAnsi"/>
          <w:sz w:val="22"/>
          <w:lang w:val="en-US"/>
        </w:rPr>
        <w:t>data</w:t>
      </w:r>
      <w:r w:rsidRPr="001121AE">
        <w:rPr>
          <w:rFonts w:asciiTheme="minorHAnsi" w:hAnsiTheme="minorHAnsi" w:cstheme="minorHAnsi"/>
          <w:sz w:val="22"/>
          <w:lang w:val="en-US"/>
        </w:rPr>
        <w:t>:</w:t>
      </w:r>
    </w:p>
    <w:p w14:paraId="5A741E9E" w14:textId="77777777" w:rsidR="00474729" w:rsidRPr="001121AE" w:rsidRDefault="00474729" w:rsidP="00474729">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1) </w:t>
      </w:r>
      <w:r w:rsidR="00272568" w:rsidRPr="001121AE">
        <w:rPr>
          <w:rFonts w:asciiTheme="minorHAnsi" w:hAnsiTheme="minorHAnsi" w:cstheme="minorHAnsi"/>
          <w:sz w:val="22"/>
          <w:lang w:val="en-US"/>
        </w:rPr>
        <w:t>name</w:t>
      </w:r>
      <w:r w:rsidRPr="001121AE">
        <w:rPr>
          <w:rFonts w:asciiTheme="minorHAnsi" w:hAnsiTheme="minorHAnsi" w:cstheme="minorHAnsi"/>
          <w:sz w:val="22"/>
          <w:lang w:val="en-US"/>
        </w:rPr>
        <w:t xml:space="preserve">, </w:t>
      </w:r>
      <w:r w:rsidR="00272568" w:rsidRPr="001121AE">
        <w:rPr>
          <w:rFonts w:asciiTheme="minorHAnsi" w:hAnsiTheme="minorHAnsi" w:cstheme="minorHAnsi"/>
          <w:sz w:val="22"/>
          <w:lang w:val="en-US"/>
        </w:rPr>
        <w:t>identification number</w:t>
      </w:r>
      <w:r w:rsidR="002C4E27" w:rsidRPr="001121AE">
        <w:rPr>
          <w:rFonts w:asciiTheme="minorHAnsi" w:hAnsiTheme="minorHAnsi" w:cstheme="minorHAnsi"/>
          <w:sz w:val="22"/>
          <w:lang w:val="en-US"/>
        </w:rPr>
        <w:t xml:space="preserve"> and </w:t>
      </w:r>
      <w:r w:rsidR="00493D78" w:rsidRPr="001121AE">
        <w:rPr>
          <w:rFonts w:asciiTheme="minorHAnsi" w:hAnsiTheme="minorHAnsi" w:cstheme="minorHAnsi"/>
          <w:sz w:val="22"/>
          <w:lang w:val="en-US"/>
        </w:rPr>
        <w:t>date of</w:t>
      </w:r>
      <w:r w:rsidRPr="001121AE">
        <w:rPr>
          <w:rFonts w:asciiTheme="minorHAnsi" w:hAnsiTheme="minorHAnsi" w:cstheme="minorHAnsi"/>
          <w:sz w:val="22"/>
          <w:lang w:val="en-US"/>
        </w:rPr>
        <w:t xml:space="preserve"> </w:t>
      </w:r>
      <w:r w:rsidR="00272568" w:rsidRPr="001121AE">
        <w:rPr>
          <w:rFonts w:asciiTheme="minorHAnsi" w:hAnsiTheme="minorHAnsi" w:cstheme="minorHAnsi"/>
          <w:sz w:val="22"/>
          <w:lang w:val="en-US"/>
        </w:rPr>
        <w:t>the protocol</w:t>
      </w:r>
      <w:r w:rsidRPr="001121AE">
        <w:rPr>
          <w:rFonts w:asciiTheme="minorHAnsi" w:hAnsiTheme="minorHAnsi" w:cstheme="minorHAnsi"/>
          <w:sz w:val="22"/>
          <w:lang w:val="en-US"/>
        </w:rPr>
        <w:t xml:space="preserve"> </w:t>
      </w:r>
      <w:r w:rsidR="00272568" w:rsidRPr="001121AE">
        <w:rPr>
          <w:rFonts w:asciiTheme="minorHAnsi" w:hAnsiTheme="minorHAnsi" w:cstheme="minorHAnsi"/>
          <w:sz w:val="22"/>
          <w:lang w:val="en-US"/>
        </w:rPr>
        <w:t>of the</w:t>
      </w:r>
      <w:r w:rsidR="00FB2243" w:rsidRPr="001121AE">
        <w:rPr>
          <w:rFonts w:asciiTheme="minorHAnsi" w:hAnsiTheme="minorHAnsi" w:cstheme="minorHAnsi"/>
          <w:sz w:val="22"/>
          <w:lang w:val="en-US"/>
        </w:rPr>
        <w:t xml:space="preserve"> clinical trial</w:t>
      </w:r>
      <w:r w:rsidRPr="001121AE">
        <w:rPr>
          <w:rFonts w:asciiTheme="minorHAnsi" w:hAnsiTheme="minorHAnsi" w:cstheme="minorHAnsi"/>
          <w:sz w:val="22"/>
          <w:lang w:val="en-US"/>
        </w:rPr>
        <w:t>;</w:t>
      </w:r>
    </w:p>
    <w:p w14:paraId="33C773AF" w14:textId="77777777" w:rsidR="00474729" w:rsidRPr="001121AE" w:rsidRDefault="00474729" w:rsidP="00474729">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2) </w:t>
      </w:r>
      <w:r w:rsidR="00493D78" w:rsidRPr="001121AE">
        <w:rPr>
          <w:rFonts w:asciiTheme="minorHAnsi" w:hAnsiTheme="minorHAnsi" w:cstheme="minorHAnsi"/>
          <w:sz w:val="22"/>
          <w:lang w:val="en-US"/>
        </w:rPr>
        <w:t>date of</w:t>
      </w:r>
      <w:r w:rsidRPr="001121AE">
        <w:rPr>
          <w:rFonts w:asciiTheme="minorHAnsi" w:hAnsiTheme="minorHAnsi" w:cstheme="minorHAnsi"/>
          <w:sz w:val="22"/>
          <w:lang w:val="en-US"/>
        </w:rPr>
        <w:t xml:space="preserve"> </w:t>
      </w:r>
      <w:r w:rsidR="00272568" w:rsidRPr="001121AE">
        <w:rPr>
          <w:rFonts w:asciiTheme="minorHAnsi" w:hAnsiTheme="minorHAnsi" w:cstheme="minorHAnsi"/>
          <w:sz w:val="22"/>
          <w:lang w:val="en-US"/>
        </w:rPr>
        <w:t>amendments to the protocol</w:t>
      </w:r>
      <w:r w:rsidRPr="001121AE">
        <w:rPr>
          <w:rFonts w:asciiTheme="minorHAnsi" w:hAnsiTheme="minorHAnsi" w:cstheme="minorHAnsi"/>
          <w:sz w:val="22"/>
          <w:lang w:val="en-US"/>
        </w:rPr>
        <w:t xml:space="preserve"> </w:t>
      </w:r>
      <w:r w:rsidR="00272568" w:rsidRPr="001121AE">
        <w:rPr>
          <w:rFonts w:asciiTheme="minorHAnsi" w:hAnsiTheme="minorHAnsi" w:cstheme="minorHAnsi"/>
          <w:sz w:val="22"/>
          <w:lang w:val="en-US"/>
        </w:rPr>
        <w:t>of the clinical trial</w:t>
      </w:r>
      <w:r w:rsidRPr="001121AE">
        <w:rPr>
          <w:rFonts w:asciiTheme="minorHAnsi" w:hAnsiTheme="minorHAnsi" w:cstheme="minorHAnsi"/>
          <w:sz w:val="22"/>
          <w:lang w:val="en-US"/>
        </w:rPr>
        <w:t>;</w:t>
      </w:r>
    </w:p>
    <w:p w14:paraId="05ADC3B7" w14:textId="77777777" w:rsidR="00474729" w:rsidRPr="001121AE" w:rsidRDefault="00474729" w:rsidP="00474729">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3) </w:t>
      </w:r>
      <w:r w:rsidR="00272568" w:rsidRPr="001121AE">
        <w:rPr>
          <w:rFonts w:asciiTheme="minorHAnsi" w:hAnsiTheme="minorHAnsi" w:cstheme="minorHAnsi"/>
          <w:sz w:val="22"/>
          <w:lang w:val="en-US"/>
        </w:rPr>
        <w:t>name and location of the applicant</w:t>
      </w:r>
      <w:r w:rsidRPr="001121AE">
        <w:rPr>
          <w:rFonts w:asciiTheme="minorHAnsi" w:hAnsiTheme="minorHAnsi" w:cstheme="minorHAnsi"/>
          <w:sz w:val="22"/>
          <w:lang w:val="en-US"/>
        </w:rPr>
        <w:t>;</w:t>
      </w:r>
    </w:p>
    <w:p w14:paraId="7639ED5D" w14:textId="77777777" w:rsidR="00474729" w:rsidRPr="001121AE" w:rsidRDefault="00474729" w:rsidP="00474729">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lastRenderedPageBreak/>
        <w:t xml:space="preserve">4) </w:t>
      </w:r>
      <w:r w:rsidR="00272568" w:rsidRPr="001121AE">
        <w:rPr>
          <w:rFonts w:asciiTheme="minorHAnsi" w:hAnsiTheme="minorHAnsi" w:cstheme="minorHAnsi"/>
          <w:sz w:val="22"/>
          <w:lang w:val="en-US"/>
        </w:rPr>
        <w:t>name of the organization engaged by the developer of the</w:t>
      </w:r>
      <w:r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medicinal product</w:t>
      </w:r>
      <w:r w:rsidRPr="001121AE">
        <w:rPr>
          <w:rFonts w:asciiTheme="minorHAnsi" w:hAnsiTheme="minorHAnsi" w:cstheme="minorHAnsi"/>
          <w:sz w:val="22"/>
          <w:lang w:val="en-US"/>
        </w:rPr>
        <w:t xml:space="preserve"> </w:t>
      </w:r>
      <w:r w:rsidR="00272568" w:rsidRPr="001121AE">
        <w:rPr>
          <w:rFonts w:asciiTheme="minorHAnsi" w:hAnsiTheme="minorHAnsi" w:cstheme="minorHAnsi"/>
          <w:sz w:val="22"/>
          <w:lang w:val="en-US"/>
        </w:rPr>
        <w:t xml:space="preserve">to </w:t>
      </w:r>
      <w:r w:rsidR="00EB719C">
        <w:rPr>
          <w:rFonts w:asciiTheme="minorHAnsi" w:hAnsiTheme="minorHAnsi" w:cstheme="minorHAnsi"/>
          <w:sz w:val="22"/>
          <w:lang w:val="en-US"/>
        </w:rPr>
        <w:t>arrange the conducting</w:t>
      </w:r>
      <w:r w:rsidR="00272568" w:rsidRPr="001121AE">
        <w:rPr>
          <w:rFonts w:asciiTheme="minorHAnsi" w:hAnsiTheme="minorHAnsi" w:cstheme="minorHAnsi"/>
          <w:sz w:val="22"/>
          <w:lang w:val="en-US"/>
        </w:rPr>
        <w:t xml:space="preserve"> of the</w:t>
      </w:r>
      <w:r w:rsidR="00FB2243" w:rsidRPr="001121AE">
        <w:rPr>
          <w:rFonts w:asciiTheme="minorHAnsi" w:hAnsiTheme="minorHAnsi" w:cstheme="minorHAnsi"/>
          <w:sz w:val="22"/>
          <w:lang w:val="en-US"/>
        </w:rPr>
        <w:t xml:space="preserve"> clinical trial </w:t>
      </w:r>
      <w:r w:rsidRPr="001121AE">
        <w:rPr>
          <w:rFonts w:asciiTheme="minorHAnsi" w:hAnsiTheme="minorHAnsi" w:cstheme="minorHAnsi"/>
          <w:sz w:val="22"/>
          <w:lang w:val="en-US"/>
        </w:rPr>
        <w:t>(</w:t>
      </w:r>
      <w:r w:rsidR="00272568" w:rsidRPr="001121AE">
        <w:rPr>
          <w:rFonts w:asciiTheme="minorHAnsi" w:hAnsiTheme="minorHAnsi" w:cstheme="minorHAnsi"/>
          <w:sz w:val="22"/>
          <w:lang w:val="en-US"/>
        </w:rPr>
        <w:t>if any</w:t>
      </w:r>
      <w:r w:rsidRPr="001121AE">
        <w:rPr>
          <w:rFonts w:asciiTheme="minorHAnsi" w:hAnsiTheme="minorHAnsi" w:cstheme="minorHAnsi"/>
          <w:sz w:val="22"/>
          <w:lang w:val="en-US"/>
        </w:rPr>
        <w:t>);</w:t>
      </w:r>
    </w:p>
    <w:p w14:paraId="2753F73B" w14:textId="77777777" w:rsidR="00474729" w:rsidRPr="001121AE" w:rsidRDefault="00474729" w:rsidP="00474729">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5) </w:t>
      </w:r>
      <w:r w:rsidR="00272568" w:rsidRPr="001121AE">
        <w:rPr>
          <w:rFonts w:asciiTheme="minorHAnsi" w:hAnsiTheme="minorHAnsi" w:cstheme="minorHAnsi"/>
          <w:sz w:val="22"/>
          <w:lang w:val="en-US"/>
        </w:rPr>
        <w:t>names location</w:t>
      </w:r>
      <w:r w:rsidR="00EB719C">
        <w:rPr>
          <w:rFonts w:asciiTheme="minorHAnsi" w:hAnsiTheme="minorHAnsi" w:cstheme="minorHAnsi"/>
          <w:sz w:val="22"/>
          <w:lang w:val="en-US"/>
        </w:rPr>
        <w:t>s</w:t>
      </w:r>
      <w:r w:rsidR="00272568" w:rsidRPr="001121AE">
        <w:rPr>
          <w:rFonts w:asciiTheme="minorHAnsi" w:hAnsiTheme="minorHAnsi" w:cstheme="minorHAnsi"/>
          <w:sz w:val="22"/>
          <w:lang w:val="en-US"/>
        </w:rPr>
        <w:t xml:space="preserve"> of medical organizations in which the</w:t>
      </w:r>
      <w:r w:rsidR="00FB2243" w:rsidRPr="001121AE">
        <w:rPr>
          <w:rFonts w:asciiTheme="minorHAnsi" w:hAnsiTheme="minorHAnsi" w:cstheme="minorHAnsi"/>
          <w:sz w:val="22"/>
          <w:lang w:val="en-US"/>
        </w:rPr>
        <w:t xml:space="preserve"> clinical trial</w:t>
      </w:r>
      <w:r w:rsidR="00272568" w:rsidRPr="001121AE">
        <w:rPr>
          <w:rFonts w:asciiTheme="minorHAnsi" w:hAnsiTheme="minorHAnsi" w:cstheme="minorHAnsi"/>
          <w:sz w:val="22"/>
          <w:lang w:val="en-US"/>
        </w:rPr>
        <w:t xml:space="preserve"> is conducted</w:t>
      </w:r>
      <w:r w:rsidRPr="001121AE">
        <w:rPr>
          <w:rFonts w:asciiTheme="minorHAnsi" w:hAnsiTheme="minorHAnsi" w:cstheme="minorHAnsi"/>
          <w:sz w:val="22"/>
          <w:lang w:val="en-US"/>
        </w:rPr>
        <w:t>;</w:t>
      </w:r>
    </w:p>
    <w:p w14:paraId="5B406261" w14:textId="77777777" w:rsidR="00474729" w:rsidRPr="001121AE" w:rsidRDefault="00474729" w:rsidP="00474729">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6) </w:t>
      </w:r>
      <w:r w:rsidR="00493D78" w:rsidRPr="001121AE">
        <w:rPr>
          <w:rFonts w:asciiTheme="minorHAnsi" w:hAnsiTheme="minorHAnsi" w:cstheme="minorHAnsi"/>
          <w:sz w:val="22"/>
          <w:lang w:val="en-US"/>
        </w:rPr>
        <w:t>date of</w:t>
      </w:r>
      <w:r w:rsidRPr="001121AE">
        <w:rPr>
          <w:rFonts w:asciiTheme="minorHAnsi" w:hAnsiTheme="minorHAnsi" w:cstheme="minorHAnsi"/>
          <w:sz w:val="22"/>
          <w:lang w:val="en-US"/>
        </w:rPr>
        <w:t xml:space="preserve"> </w:t>
      </w:r>
      <w:r w:rsidR="00272568" w:rsidRPr="001121AE">
        <w:rPr>
          <w:rFonts w:asciiTheme="minorHAnsi" w:hAnsiTheme="minorHAnsi" w:cstheme="minorHAnsi"/>
          <w:sz w:val="22"/>
          <w:lang w:val="en-US"/>
        </w:rPr>
        <w:t>issue of</w:t>
      </w:r>
      <w:r w:rsidRPr="001121AE">
        <w:rPr>
          <w:rFonts w:asciiTheme="minorHAnsi" w:hAnsiTheme="minorHAnsi" w:cstheme="minorHAnsi"/>
          <w:sz w:val="22"/>
          <w:lang w:val="en-US"/>
        </w:rPr>
        <w:t xml:space="preserve"> </w:t>
      </w:r>
      <w:r w:rsidR="00992EED" w:rsidRPr="001121AE">
        <w:rPr>
          <w:rFonts w:asciiTheme="minorHAnsi" w:hAnsiTheme="minorHAnsi" w:cstheme="minorHAnsi"/>
          <w:sz w:val="22"/>
          <w:lang w:val="en-US"/>
        </w:rPr>
        <w:t>approval to conduct</w:t>
      </w:r>
      <w:r w:rsidR="00272568" w:rsidRPr="001121AE">
        <w:rPr>
          <w:rFonts w:asciiTheme="minorHAnsi" w:hAnsiTheme="minorHAnsi" w:cstheme="minorHAnsi"/>
          <w:sz w:val="22"/>
          <w:lang w:val="en-US"/>
        </w:rPr>
        <w:t xml:space="preserve"> the</w:t>
      </w:r>
      <w:r w:rsidR="00FB2243" w:rsidRPr="001121AE">
        <w:rPr>
          <w:rFonts w:asciiTheme="minorHAnsi" w:hAnsiTheme="minorHAnsi" w:cstheme="minorHAnsi"/>
          <w:sz w:val="22"/>
          <w:lang w:val="en-US"/>
        </w:rPr>
        <w:t xml:space="preserve"> clinical trial </w:t>
      </w:r>
      <w:r w:rsidR="00272568" w:rsidRPr="001121AE">
        <w:rPr>
          <w:rFonts w:asciiTheme="minorHAnsi" w:hAnsiTheme="minorHAnsi" w:cstheme="minorHAnsi"/>
          <w:sz w:val="22"/>
          <w:lang w:val="en-US"/>
        </w:rPr>
        <w:t xml:space="preserve">and </w:t>
      </w:r>
      <w:r w:rsidR="00EB719C">
        <w:rPr>
          <w:rFonts w:asciiTheme="minorHAnsi" w:hAnsiTheme="minorHAnsi" w:cstheme="minorHAnsi"/>
          <w:sz w:val="22"/>
          <w:lang w:val="en-US"/>
        </w:rPr>
        <w:t xml:space="preserve">the </w:t>
      </w:r>
      <w:r w:rsidR="00272568" w:rsidRPr="001121AE">
        <w:rPr>
          <w:rFonts w:asciiTheme="minorHAnsi" w:hAnsiTheme="minorHAnsi" w:cstheme="minorHAnsi"/>
          <w:sz w:val="22"/>
          <w:lang w:val="en-US"/>
        </w:rPr>
        <w:t>number of the approval</w:t>
      </w:r>
      <w:r w:rsidRPr="001121AE">
        <w:rPr>
          <w:rFonts w:asciiTheme="minorHAnsi" w:hAnsiTheme="minorHAnsi" w:cstheme="minorHAnsi"/>
          <w:sz w:val="22"/>
          <w:lang w:val="en-US"/>
        </w:rPr>
        <w:t>;</w:t>
      </w:r>
    </w:p>
    <w:p w14:paraId="500B1C2C" w14:textId="77777777" w:rsidR="00474729" w:rsidRPr="001121AE" w:rsidRDefault="00474729" w:rsidP="00474729">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7) </w:t>
      </w:r>
      <w:r w:rsidR="00272568" w:rsidRPr="001121AE">
        <w:rPr>
          <w:rFonts w:asciiTheme="minorHAnsi" w:hAnsiTheme="minorHAnsi" w:cstheme="minorHAnsi"/>
          <w:sz w:val="22"/>
          <w:lang w:val="en-US"/>
        </w:rPr>
        <w:t>amendments to the protocol of the clinical trial</w:t>
      </w:r>
      <w:r w:rsidRPr="001121AE">
        <w:rPr>
          <w:rFonts w:asciiTheme="minorHAnsi" w:hAnsiTheme="minorHAnsi" w:cstheme="minorHAnsi"/>
          <w:sz w:val="22"/>
          <w:lang w:val="en-US"/>
        </w:rPr>
        <w:t>.</w:t>
      </w:r>
    </w:p>
    <w:p w14:paraId="5544A444" w14:textId="77777777" w:rsidR="00474729" w:rsidRPr="001121AE" w:rsidRDefault="00474729" w:rsidP="00474729">
      <w:pPr>
        <w:widowControl w:val="0"/>
        <w:autoSpaceDE w:val="0"/>
        <w:autoSpaceDN w:val="0"/>
        <w:adjustRightInd w:val="0"/>
        <w:spacing w:after="0" w:line="240" w:lineRule="auto"/>
        <w:jc w:val="both"/>
        <w:rPr>
          <w:rFonts w:asciiTheme="minorHAnsi" w:hAnsiTheme="minorHAnsi" w:cstheme="minorHAnsi"/>
          <w:sz w:val="22"/>
          <w:lang w:val="en-US"/>
        </w:rPr>
      </w:pPr>
      <w:r w:rsidRPr="001121AE">
        <w:rPr>
          <w:rFonts w:asciiTheme="minorHAnsi" w:hAnsiTheme="minorHAnsi" w:cstheme="minorHAnsi"/>
          <w:sz w:val="22"/>
          <w:lang w:val="en-US"/>
        </w:rPr>
        <w:t xml:space="preserve">(clause 4.1 </w:t>
      </w:r>
      <w:r w:rsidR="008275D0" w:rsidRPr="001121AE">
        <w:rPr>
          <w:rFonts w:asciiTheme="minorHAnsi" w:hAnsiTheme="minorHAnsi" w:cstheme="minorHAnsi"/>
          <w:sz w:val="22"/>
          <w:lang w:val="en-US"/>
        </w:rPr>
        <w:t xml:space="preserve">introduced </w:t>
      </w:r>
      <w:r w:rsidR="00272568" w:rsidRPr="001121AE">
        <w:rPr>
          <w:rFonts w:asciiTheme="minorHAnsi" w:hAnsiTheme="minorHAnsi" w:cstheme="minorHAnsi"/>
          <w:sz w:val="22"/>
          <w:lang w:val="en-US"/>
        </w:rPr>
        <w:t>by Federal Law of October</w:t>
      </w:r>
      <w:r w:rsidRPr="001121AE">
        <w:rPr>
          <w:rFonts w:asciiTheme="minorHAnsi" w:hAnsiTheme="minorHAnsi" w:cstheme="minorHAnsi"/>
          <w:sz w:val="22"/>
          <w:lang w:val="en-US"/>
        </w:rPr>
        <w:t xml:space="preserve"> </w:t>
      </w:r>
      <w:r w:rsidR="00272568" w:rsidRPr="001121AE">
        <w:rPr>
          <w:rFonts w:asciiTheme="minorHAnsi" w:hAnsiTheme="minorHAnsi" w:cstheme="minorHAnsi"/>
          <w:sz w:val="22"/>
          <w:lang w:val="en-US"/>
        </w:rPr>
        <w:t xml:space="preserve">11, </w:t>
      </w:r>
      <w:r w:rsidRPr="001121AE">
        <w:rPr>
          <w:rFonts w:asciiTheme="minorHAnsi" w:hAnsiTheme="minorHAnsi" w:cstheme="minorHAnsi"/>
          <w:sz w:val="22"/>
          <w:lang w:val="en-US"/>
        </w:rPr>
        <w:t>2010 N</w:t>
      </w:r>
      <w:r w:rsidR="00272568" w:rsidRPr="001121AE">
        <w:rPr>
          <w:rFonts w:asciiTheme="minorHAnsi" w:hAnsiTheme="minorHAnsi" w:cstheme="minorHAnsi"/>
          <w:sz w:val="22"/>
          <w:lang w:val="en-US"/>
        </w:rPr>
        <w:t>o.</w:t>
      </w:r>
      <w:r w:rsidRPr="001121AE">
        <w:rPr>
          <w:rFonts w:asciiTheme="minorHAnsi" w:hAnsiTheme="minorHAnsi" w:cstheme="minorHAnsi"/>
          <w:sz w:val="22"/>
          <w:lang w:val="en-US"/>
        </w:rPr>
        <w:t xml:space="preserve"> 271-</w:t>
      </w:r>
      <w:r w:rsidR="0048620B" w:rsidRPr="001121AE">
        <w:rPr>
          <w:rFonts w:asciiTheme="minorHAnsi" w:hAnsiTheme="minorHAnsi" w:cstheme="minorHAnsi"/>
          <w:sz w:val="22"/>
          <w:lang w:val="en-US"/>
        </w:rPr>
        <w:t>FZ</w:t>
      </w:r>
      <w:r w:rsidRPr="001121AE">
        <w:rPr>
          <w:rFonts w:asciiTheme="minorHAnsi" w:hAnsiTheme="minorHAnsi" w:cstheme="minorHAnsi"/>
          <w:sz w:val="22"/>
          <w:lang w:val="en-US"/>
        </w:rPr>
        <w:t>)</w:t>
      </w:r>
    </w:p>
    <w:p w14:paraId="455EAE34" w14:textId="77777777" w:rsidR="00474729" w:rsidRPr="001121AE" w:rsidRDefault="0032477B" w:rsidP="000759E7">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5. Within thirty business days of receipt of the notice referred to in</w:t>
      </w:r>
      <w:r w:rsidR="00336ACE" w:rsidRPr="001121AE">
        <w:rPr>
          <w:rFonts w:asciiTheme="minorHAnsi" w:hAnsiTheme="minorHAnsi" w:cstheme="minorHAnsi"/>
          <w:sz w:val="22"/>
          <w:lang w:val="en-US"/>
        </w:rPr>
        <w:t xml:space="preserve"> clause</w:t>
      </w:r>
      <w:r w:rsidRPr="001121AE">
        <w:rPr>
          <w:rFonts w:asciiTheme="minorHAnsi" w:hAnsiTheme="minorHAnsi" w:cstheme="minorHAnsi"/>
          <w:sz w:val="22"/>
          <w:lang w:val="en-US"/>
        </w:rPr>
        <w:t xml:space="preserve"> 4 of this</w:t>
      </w:r>
      <w:r w:rsidR="00336ACE" w:rsidRPr="001121AE">
        <w:rPr>
          <w:rFonts w:asciiTheme="minorHAnsi" w:hAnsiTheme="minorHAnsi" w:cstheme="minorHAnsi"/>
          <w:sz w:val="22"/>
          <w:lang w:val="en-US"/>
        </w:rPr>
        <w:t xml:space="preserve"> Article</w:t>
      </w:r>
      <w:r w:rsidRPr="001121AE">
        <w:rPr>
          <w:rFonts w:asciiTheme="minorHAnsi" w:hAnsiTheme="minorHAnsi" w:cstheme="minorHAnsi"/>
          <w:sz w:val="22"/>
          <w:lang w:val="en-US"/>
        </w:rPr>
        <w:t>, the authorized federal executive body shall review this notice in</w:t>
      </w:r>
      <w:r w:rsidR="00272568" w:rsidRPr="001121AE">
        <w:rPr>
          <w:rFonts w:asciiTheme="minorHAnsi" w:hAnsiTheme="minorHAnsi" w:cstheme="minorHAnsi"/>
          <w:sz w:val="22"/>
          <w:lang w:val="en-US"/>
        </w:rPr>
        <w:t xml:space="preserve"> accordance with</w:t>
      </w:r>
      <w:r w:rsidRPr="001121AE">
        <w:rPr>
          <w:rFonts w:asciiTheme="minorHAnsi" w:hAnsiTheme="minorHAnsi" w:cstheme="minorHAnsi"/>
          <w:sz w:val="22"/>
          <w:lang w:val="en-US"/>
        </w:rPr>
        <w:t xml:space="preserve"> the procedure established</w:t>
      </w:r>
      <w:r w:rsidR="00272568" w:rsidRPr="001121AE">
        <w:rPr>
          <w:rFonts w:asciiTheme="minorHAnsi" w:hAnsiTheme="minorHAnsi" w:cstheme="minorHAnsi"/>
          <w:sz w:val="22"/>
          <w:lang w:val="en-US"/>
        </w:rPr>
        <w:t xml:space="preserve"> by this federal executive body</w:t>
      </w:r>
      <w:r w:rsidRPr="001121AE">
        <w:rPr>
          <w:rFonts w:asciiTheme="minorHAnsi" w:hAnsiTheme="minorHAnsi" w:cstheme="minorHAnsi"/>
          <w:sz w:val="22"/>
          <w:lang w:val="en-US"/>
        </w:rPr>
        <w:t xml:space="preserve"> and make a decision on amending the protocol of the clinical trial of the medicinal product for medical use or on rejection of such amendment.</w:t>
      </w:r>
      <w:r w:rsidR="00474729" w:rsidRPr="001121AE">
        <w:rPr>
          <w:rFonts w:ascii="Calibri" w:hAnsi="Calibri" w:cs="Calibri"/>
          <w:lang w:val="en-US"/>
        </w:rPr>
        <w:t xml:space="preserve"> </w:t>
      </w:r>
      <w:r w:rsidR="00272568" w:rsidRPr="001121AE">
        <w:rPr>
          <w:rFonts w:asciiTheme="minorHAnsi" w:hAnsiTheme="minorHAnsi" w:cstheme="minorHAnsi"/>
          <w:sz w:val="22"/>
          <w:lang w:val="en-US"/>
        </w:rPr>
        <w:t>When considering a notification on the necessity to make amendments to the protocol of the clinical trial of the</w:t>
      </w:r>
      <w:r w:rsidR="00474729"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medicinal product</w:t>
      </w:r>
      <w:r w:rsidR="00474729"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for medical use</w:t>
      </w:r>
      <w:r w:rsidR="00272568" w:rsidRPr="001121AE">
        <w:rPr>
          <w:rFonts w:asciiTheme="minorHAnsi" w:hAnsiTheme="minorHAnsi" w:cstheme="minorHAnsi"/>
          <w:sz w:val="22"/>
          <w:lang w:val="en-US"/>
        </w:rPr>
        <w:t>,</w:t>
      </w:r>
      <w:r w:rsidR="00474729" w:rsidRPr="001121AE">
        <w:rPr>
          <w:rFonts w:asciiTheme="minorHAnsi" w:hAnsiTheme="minorHAnsi" w:cstheme="minorHAnsi"/>
          <w:sz w:val="22"/>
          <w:lang w:val="en-US"/>
        </w:rPr>
        <w:t xml:space="preserve"> </w:t>
      </w:r>
      <w:r w:rsidR="00272568" w:rsidRPr="001121AE">
        <w:rPr>
          <w:rFonts w:asciiTheme="minorHAnsi" w:hAnsiTheme="minorHAnsi" w:cstheme="minorHAnsi"/>
          <w:sz w:val="22"/>
          <w:lang w:val="en-US"/>
        </w:rPr>
        <w:t>in order to evaluate the feasibility of making such amendments</w:t>
      </w:r>
      <w:r w:rsidR="00474729" w:rsidRPr="001121AE">
        <w:rPr>
          <w:rFonts w:asciiTheme="minorHAnsi" w:hAnsiTheme="minorHAnsi" w:cstheme="minorHAnsi"/>
          <w:sz w:val="22"/>
          <w:lang w:val="en-US"/>
        </w:rPr>
        <w:t xml:space="preserve"> </w:t>
      </w:r>
      <w:r w:rsidR="002C4E27" w:rsidRPr="001121AE">
        <w:rPr>
          <w:rFonts w:asciiTheme="minorHAnsi" w:hAnsiTheme="minorHAnsi" w:cstheme="minorHAnsi"/>
          <w:sz w:val="22"/>
          <w:lang w:val="en-US"/>
        </w:rPr>
        <w:t xml:space="preserve">and </w:t>
      </w:r>
      <w:r w:rsidR="00272568" w:rsidRPr="001121AE">
        <w:rPr>
          <w:rFonts w:asciiTheme="minorHAnsi" w:hAnsiTheme="minorHAnsi" w:cstheme="minorHAnsi"/>
          <w:sz w:val="22"/>
          <w:lang w:val="en-US"/>
        </w:rPr>
        <w:t>determine the degree of risk for patients participating in the clinical trials</w:t>
      </w:r>
      <w:r w:rsidR="00474729" w:rsidRPr="001121AE">
        <w:rPr>
          <w:rFonts w:asciiTheme="minorHAnsi" w:hAnsiTheme="minorHAnsi" w:cstheme="minorHAnsi"/>
          <w:sz w:val="22"/>
          <w:lang w:val="en-US"/>
        </w:rPr>
        <w:t>,</w:t>
      </w:r>
      <w:r w:rsidR="00D35FB6" w:rsidRPr="001121AE">
        <w:rPr>
          <w:rFonts w:asciiTheme="minorHAnsi" w:hAnsiTheme="minorHAnsi" w:cstheme="minorHAnsi"/>
          <w:sz w:val="22"/>
          <w:lang w:val="en-US"/>
        </w:rPr>
        <w:t xml:space="preserve"> the authorized federal </w:t>
      </w:r>
      <w:r w:rsidR="00DD13E4" w:rsidRPr="001121AE">
        <w:rPr>
          <w:rFonts w:asciiTheme="minorHAnsi" w:hAnsiTheme="minorHAnsi" w:cstheme="minorHAnsi"/>
          <w:sz w:val="22"/>
          <w:lang w:val="en-US"/>
        </w:rPr>
        <w:t>executive bod</w:t>
      </w:r>
      <w:r w:rsidR="00D35FB6" w:rsidRPr="001121AE">
        <w:rPr>
          <w:rFonts w:asciiTheme="minorHAnsi" w:hAnsiTheme="minorHAnsi" w:cstheme="minorHAnsi"/>
          <w:sz w:val="22"/>
          <w:lang w:val="en-US"/>
        </w:rPr>
        <w:t>y</w:t>
      </w:r>
      <w:r w:rsidR="00474729" w:rsidRPr="001121AE">
        <w:rPr>
          <w:rFonts w:asciiTheme="minorHAnsi" w:hAnsiTheme="minorHAnsi" w:cstheme="minorHAnsi"/>
          <w:sz w:val="22"/>
          <w:lang w:val="en-US"/>
        </w:rPr>
        <w:t xml:space="preserve"> </w:t>
      </w:r>
      <w:r w:rsidR="00272568" w:rsidRPr="001121AE">
        <w:rPr>
          <w:rFonts w:asciiTheme="minorHAnsi" w:hAnsiTheme="minorHAnsi" w:cstheme="minorHAnsi"/>
          <w:sz w:val="22"/>
          <w:lang w:val="en-US"/>
        </w:rPr>
        <w:t>may engage experts of the ethical council</w:t>
      </w:r>
      <w:r w:rsidR="00474729" w:rsidRPr="001121AE">
        <w:rPr>
          <w:rFonts w:asciiTheme="minorHAnsi" w:hAnsiTheme="minorHAnsi" w:cstheme="minorHAnsi"/>
          <w:sz w:val="22"/>
          <w:lang w:val="en-US"/>
        </w:rPr>
        <w:t>.</w:t>
      </w:r>
    </w:p>
    <w:p w14:paraId="5C4DD123" w14:textId="77777777" w:rsidR="006D346A" w:rsidRPr="001121AE" w:rsidRDefault="00474729" w:rsidP="00474729">
      <w:pPr>
        <w:autoSpaceDE w:val="0"/>
        <w:autoSpaceDN w:val="0"/>
        <w:adjustRightInd w:val="0"/>
        <w:spacing w:after="0" w:line="240" w:lineRule="auto"/>
        <w:jc w:val="both"/>
        <w:rPr>
          <w:rFonts w:asciiTheme="minorHAnsi" w:hAnsiTheme="minorHAnsi" w:cstheme="minorHAnsi"/>
          <w:sz w:val="22"/>
          <w:lang w:val="en-US"/>
        </w:rPr>
      </w:pPr>
      <w:r w:rsidRPr="001121AE">
        <w:rPr>
          <w:rFonts w:asciiTheme="minorHAnsi" w:hAnsiTheme="minorHAnsi" w:cstheme="minorHAnsi"/>
          <w:sz w:val="22"/>
          <w:lang w:val="en-US"/>
        </w:rPr>
        <w:t>(</w:t>
      </w:r>
      <w:r w:rsidR="0007599D" w:rsidRPr="001121AE">
        <w:rPr>
          <w:rFonts w:asciiTheme="minorHAnsi" w:hAnsiTheme="minorHAnsi" w:cstheme="minorHAnsi"/>
          <w:sz w:val="22"/>
          <w:lang w:val="en-US"/>
        </w:rPr>
        <w:t>as amended by</w:t>
      </w:r>
      <w:r w:rsidRPr="001121AE">
        <w:rPr>
          <w:rFonts w:asciiTheme="minorHAnsi" w:hAnsiTheme="minorHAnsi" w:cstheme="minorHAnsi"/>
          <w:sz w:val="22"/>
          <w:lang w:val="en-US"/>
        </w:rPr>
        <w:t xml:space="preserve"> Federal Law of December 22, 2014 No. 429-FZ)</w:t>
      </w:r>
    </w:p>
    <w:p w14:paraId="305D1A29" w14:textId="77777777" w:rsidR="0032477B" w:rsidRPr="001121AE" w:rsidRDefault="0032477B" w:rsidP="000946F1">
      <w:pPr>
        <w:pStyle w:val="ConsPlusNormal"/>
        <w:ind w:firstLine="709"/>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 xml:space="preserve">6. A clinical trial of a medicinal product for medical use may be suspended or </w:t>
      </w:r>
      <w:r w:rsidR="00C70605" w:rsidRPr="001121AE">
        <w:rPr>
          <w:rFonts w:asciiTheme="minorHAnsi" w:hAnsiTheme="minorHAnsi" w:cstheme="minorHAnsi"/>
          <w:sz w:val="22"/>
          <w:szCs w:val="22"/>
          <w:lang w:val="en-US"/>
        </w:rPr>
        <w:t>terminated</w:t>
      </w:r>
      <w:r w:rsidRPr="001121AE">
        <w:rPr>
          <w:rFonts w:asciiTheme="minorHAnsi" w:hAnsiTheme="minorHAnsi" w:cstheme="minorHAnsi"/>
          <w:sz w:val="22"/>
          <w:szCs w:val="22"/>
          <w:lang w:val="en-US"/>
        </w:rPr>
        <w:t xml:space="preserve"> if p</w:t>
      </w:r>
      <w:r w:rsidR="00C70605" w:rsidRPr="001121AE">
        <w:rPr>
          <w:rFonts w:asciiTheme="minorHAnsi" w:hAnsiTheme="minorHAnsi" w:cstheme="minorHAnsi"/>
          <w:sz w:val="22"/>
          <w:szCs w:val="22"/>
          <w:lang w:val="en-US"/>
        </w:rPr>
        <w:t>roving a danger to the patients’</w:t>
      </w:r>
      <w:r w:rsidRPr="001121AE">
        <w:rPr>
          <w:rFonts w:asciiTheme="minorHAnsi" w:hAnsiTheme="minorHAnsi" w:cstheme="minorHAnsi"/>
          <w:sz w:val="22"/>
          <w:szCs w:val="22"/>
          <w:lang w:val="en-US"/>
        </w:rPr>
        <w:t xml:space="preserve"> health and life while in progress. In the event of a danger to the life or health of the patient involved in the clinical trial of a medicinal product for medical use, the investigators shall notify the head of the medical </w:t>
      </w:r>
      <w:r w:rsidR="005D5BE7">
        <w:rPr>
          <w:rFonts w:asciiTheme="minorHAnsi" w:hAnsiTheme="minorHAnsi" w:cstheme="minorHAnsi"/>
          <w:sz w:val="22"/>
          <w:szCs w:val="22"/>
          <w:lang w:val="en-US"/>
        </w:rPr>
        <w:t>organization</w:t>
      </w:r>
      <w:r w:rsidRPr="001121AE">
        <w:rPr>
          <w:rFonts w:asciiTheme="minorHAnsi" w:hAnsiTheme="minorHAnsi" w:cstheme="minorHAnsi"/>
          <w:sz w:val="22"/>
          <w:szCs w:val="22"/>
          <w:lang w:val="en-US"/>
        </w:rPr>
        <w:t xml:space="preserve"> </w:t>
      </w:r>
      <w:r w:rsidR="00A80411" w:rsidRPr="001121AE">
        <w:rPr>
          <w:rFonts w:asciiTheme="minorHAnsi" w:hAnsiTheme="minorHAnsi" w:cstheme="minorHAnsi"/>
          <w:sz w:val="22"/>
          <w:szCs w:val="22"/>
          <w:lang w:val="en-US"/>
        </w:rPr>
        <w:t>and (or)</w:t>
      </w:r>
      <w:r w:rsidRPr="001121AE">
        <w:rPr>
          <w:rFonts w:asciiTheme="minorHAnsi" w:hAnsiTheme="minorHAnsi" w:cstheme="minorHAnsi"/>
          <w:sz w:val="22"/>
          <w:szCs w:val="22"/>
          <w:lang w:val="en-US"/>
        </w:rPr>
        <w:t xml:space="preserve"> the </w:t>
      </w:r>
      <w:r w:rsidR="005D5BE7">
        <w:rPr>
          <w:rFonts w:asciiTheme="minorHAnsi" w:hAnsiTheme="minorHAnsi" w:cstheme="minorHAnsi"/>
          <w:sz w:val="22"/>
          <w:szCs w:val="22"/>
          <w:lang w:val="en-US"/>
        </w:rPr>
        <w:t>organization</w:t>
      </w:r>
      <w:r w:rsidRPr="001121AE">
        <w:rPr>
          <w:rFonts w:asciiTheme="minorHAnsi" w:hAnsiTheme="minorHAnsi" w:cstheme="minorHAnsi"/>
          <w:sz w:val="22"/>
          <w:szCs w:val="22"/>
          <w:lang w:val="en-US"/>
        </w:rPr>
        <w:t>, which obtained a</w:t>
      </w:r>
      <w:r w:rsidR="005D5BE7">
        <w:rPr>
          <w:rFonts w:asciiTheme="minorHAnsi" w:hAnsiTheme="minorHAnsi" w:cstheme="minorHAnsi"/>
          <w:sz w:val="22"/>
          <w:szCs w:val="22"/>
          <w:lang w:val="en-US"/>
        </w:rPr>
        <w:t>n</w:t>
      </w:r>
      <w:r w:rsidRPr="001121AE">
        <w:rPr>
          <w:rFonts w:asciiTheme="minorHAnsi" w:hAnsiTheme="minorHAnsi" w:cstheme="minorHAnsi"/>
          <w:sz w:val="22"/>
          <w:szCs w:val="22"/>
          <w:lang w:val="en-US"/>
        </w:rPr>
        <w:t xml:space="preserve"> </w:t>
      </w:r>
      <w:r w:rsidR="005D5BE7">
        <w:rPr>
          <w:rFonts w:asciiTheme="minorHAnsi" w:hAnsiTheme="minorHAnsi" w:cstheme="minorHAnsi"/>
          <w:sz w:val="22"/>
          <w:szCs w:val="22"/>
          <w:lang w:val="en-US"/>
        </w:rPr>
        <w:t xml:space="preserve">approval </w:t>
      </w:r>
      <w:r w:rsidRPr="001121AE">
        <w:rPr>
          <w:rFonts w:asciiTheme="minorHAnsi" w:hAnsiTheme="minorHAnsi" w:cstheme="minorHAnsi"/>
          <w:sz w:val="22"/>
          <w:szCs w:val="22"/>
          <w:lang w:val="en-US"/>
        </w:rPr>
        <w:t xml:space="preserve">from the authorized federal executive body to organize a clinical trial of the medicinal product. A decision to suspend a clinical trial of a medicinal product for medical use shall be made by the head of the medical </w:t>
      </w:r>
      <w:r w:rsidR="005D5BE7">
        <w:rPr>
          <w:rFonts w:asciiTheme="minorHAnsi" w:hAnsiTheme="minorHAnsi" w:cstheme="minorHAnsi"/>
          <w:sz w:val="22"/>
          <w:szCs w:val="22"/>
          <w:lang w:val="en-US"/>
        </w:rPr>
        <w:t>organization</w:t>
      </w:r>
      <w:r w:rsidRPr="001121AE">
        <w:rPr>
          <w:rFonts w:asciiTheme="minorHAnsi" w:hAnsiTheme="minorHAnsi" w:cstheme="minorHAnsi"/>
          <w:sz w:val="22"/>
          <w:szCs w:val="22"/>
          <w:lang w:val="en-US"/>
        </w:rPr>
        <w:t xml:space="preserve"> </w:t>
      </w:r>
      <w:r w:rsidR="00A80411" w:rsidRPr="001121AE">
        <w:rPr>
          <w:rFonts w:asciiTheme="minorHAnsi" w:hAnsiTheme="minorHAnsi" w:cstheme="minorHAnsi"/>
          <w:sz w:val="22"/>
          <w:szCs w:val="22"/>
          <w:lang w:val="en-US"/>
        </w:rPr>
        <w:t>and (or)</w:t>
      </w:r>
      <w:r w:rsidRPr="001121AE">
        <w:rPr>
          <w:rFonts w:asciiTheme="minorHAnsi" w:hAnsiTheme="minorHAnsi" w:cstheme="minorHAnsi"/>
          <w:sz w:val="22"/>
          <w:szCs w:val="22"/>
          <w:lang w:val="en-US"/>
        </w:rPr>
        <w:t xml:space="preserve"> the </w:t>
      </w:r>
      <w:r w:rsidR="005D5BE7">
        <w:rPr>
          <w:rFonts w:asciiTheme="minorHAnsi" w:hAnsiTheme="minorHAnsi" w:cstheme="minorHAnsi"/>
          <w:sz w:val="22"/>
          <w:szCs w:val="22"/>
          <w:lang w:val="en-US"/>
        </w:rPr>
        <w:t>organization</w:t>
      </w:r>
      <w:r w:rsidRPr="001121AE">
        <w:rPr>
          <w:rFonts w:asciiTheme="minorHAnsi" w:hAnsiTheme="minorHAnsi" w:cstheme="minorHAnsi"/>
          <w:sz w:val="22"/>
          <w:szCs w:val="22"/>
          <w:lang w:val="en-US"/>
        </w:rPr>
        <w:t>, which obtained a</w:t>
      </w:r>
      <w:r w:rsidR="005D5BE7">
        <w:rPr>
          <w:rFonts w:asciiTheme="minorHAnsi" w:hAnsiTheme="minorHAnsi" w:cstheme="minorHAnsi"/>
          <w:sz w:val="22"/>
          <w:szCs w:val="22"/>
          <w:lang w:val="en-US"/>
        </w:rPr>
        <w:t>n</w:t>
      </w:r>
      <w:r w:rsidRPr="001121AE">
        <w:rPr>
          <w:rFonts w:asciiTheme="minorHAnsi" w:hAnsiTheme="minorHAnsi" w:cstheme="minorHAnsi"/>
          <w:sz w:val="22"/>
          <w:szCs w:val="22"/>
          <w:lang w:val="en-US"/>
        </w:rPr>
        <w:t xml:space="preserve"> </w:t>
      </w:r>
      <w:r w:rsidR="005D5BE7">
        <w:rPr>
          <w:rFonts w:asciiTheme="minorHAnsi" w:hAnsiTheme="minorHAnsi" w:cstheme="minorHAnsi"/>
          <w:sz w:val="22"/>
          <w:szCs w:val="22"/>
          <w:lang w:val="en-US"/>
        </w:rPr>
        <w:t>approval</w:t>
      </w:r>
      <w:r w:rsidRPr="001121AE">
        <w:rPr>
          <w:rFonts w:asciiTheme="minorHAnsi" w:hAnsiTheme="minorHAnsi" w:cstheme="minorHAnsi"/>
          <w:sz w:val="22"/>
          <w:szCs w:val="22"/>
          <w:lang w:val="en-US"/>
        </w:rPr>
        <w:t xml:space="preserve"> from the authorized federal executive body to organize a clinical trial of the medicinal product. A decision </w:t>
      </w:r>
      <w:r w:rsidR="00C70605" w:rsidRPr="001121AE">
        <w:rPr>
          <w:rFonts w:asciiTheme="minorHAnsi" w:hAnsiTheme="minorHAnsi" w:cstheme="minorHAnsi"/>
          <w:sz w:val="22"/>
          <w:szCs w:val="22"/>
          <w:lang w:val="en-US"/>
        </w:rPr>
        <w:t xml:space="preserve">to terminate </w:t>
      </w:r>
      <w:r w:rsidRPr="001121AE">
        <w:rPr>
          <w:rFonts w:asciiTheme="minorHAnsi" w:hAnsiTheme="minorHAnsi" w:cstheme="minorHAnsi"/>
          <w:sz w:val="22"/>
          <w:szCs w:val="22"/>
          <w:lang w:val="en-US"/>
        </w:rPr>
        <w:t xml:space="preserve">such trial shall be made by the authorized federal executive body on the basis of </w:t>
      </w:r>
      <w:r w:rsidR="00272568" w:rsidRPr="001121AE">
        <w:rPr>
          <w:rFonts w:asciiTheme="minorHAnsi" w:hAnsiTheme="minorHAnsi" w:cstheme="minorHAnsi"/>
          <w:sz w:val="22"/>
          <w:szCs w:val="22"/>
          <w:lang w:val="en-US"/>
        </w:rPr>
        <w:t>a</w:t>
      </w:r>
      <w:r w:rsidRPr="001121AE">
        <w:rPr>
          <w:rFonts w:asciiTheme="minorHAnsi" w:hAnsiTheme="minorHAnsi" w:cstheme="minorHAnsi"/>
          <w:sz w:val="22"/>
          <w:szCs w:val="22"/>
          <w:lang w:val="en-US"/>
        </w:rPr>
        <w:t xml:space="preserve"> written notice received </w:t>
      </w:r>
      <w:r w:rsidR="00272568" w:rsidRPr="001121AE">
        <w:rPr>
          <w:rFonts w:asciiTheme="minorHAnsi" w:hAnsiTheme="minorHAnsi" w:cstheme="minorHAnsi"/>
          <w:sz w:val="22"/>
          <w:szCs w:val="22"/>
          <w:lang w:val="en-US"/>
        </w:rPr>
        <w:t>from</w:t>
      </w:r>
      <w:r w:rsidRPr="001121AE">
        <w:rPr>
          <w:rFonts w:asciiTheme="minorHAnsi" w:hAnsiTheme="minorHAnsi" w:cstheme="minorHAnsi"/>
          <w:sz w:val="22"/>
          <w:szCs w:val="22"/>
          <w:lang w:val="en-US"/>
        </w:rPr>
        <w:t xml:space="preserve"> the head of the med</w:t>
      </w:r>
      <w:r w:rsidR="00272568" w:rsidRPr="001121AE">
        <w:rPr>
          <w:rFonts w:asciiTheme="minorHAnsi" w:hAnsiTheme="minorHAnsi" w:cstheme="minorHAnsi"/>
          <w:sz w:val="22"/>
          <w:szCs w:val="22"/>
          <w:lang w:val="en-US"/>
        </w:rPr>
        <w:t xml:space="preserve">ical </w:t>
      </w:r>
      <w:r w:rsidR="005D5BE7">
        <w:rPr>
          <w:rFonts w:asciiTheme="minorHAnsi" w:hAnsiTheme="minorHAnsi" w:cstheme="minorHAnsi"/>
          <w:sz w:val="22"/>
          <w:szCs w:val="22"/>
          <w:lang w:val="en-US"/>
        </w:rPr>
        <w:t>organization</w:t>
      </w:r>
      <w:r w:rsidR="00272568" w:rsidRPr="001121AE">
        <w:rPr>
          <w:rFonts w:asciiTheme="minorHAnsi" w:hAnsiTheme="minorHAnsi" w:cstheme="minorHAnsi"/>
          <w:sz w:val="22"/>
          <w:szCs w:val="22"/>
          <w:lang w:val="en-US"/>
        </w:rPr>
        <w:t xml:space="preserve"> or </w:t>
      </w:r>
      <w:r w:rsidR="005D5BE7">
        <w:rPr>
          <w:rFonts w:asciiTheme="minorHAnsi" w:hAnsiTheme="minorHAnsi" w:cstheme="minorHAnsi"/>
          <w:sz w:val="22"/>
          <w:szCs w:val="22"/>
          <w:lang w:val="en-US"/>
        </w:rPr>
        <w:t>organization</w:t>
      </w:r>
      <w:r w:rsidRPr="001121AE">
        <w:rPr>
          <w:rFonts w:asciiTheme="minorHAnsi" w:hAnsiTheme="minorHAnsi" w:cstheme="minorHAnsi"/>
          <w:sz w:val="22"/>
          <w:szCs w:val="22"/>
          <w:lang w:val="en-US"/>
        </w:rPr>
        <w:t xml:space="preserve"> which obtained a</w:t>
      </w:r>
      <w:r w:rsidR="005D5BE7">
        <w:rPr>
          <w:rFonts w:asciiTheme="minorHAnsi" w:hAnsiTheme="minorHAnsi" w:cstheme="minorHAnsi"/>
          <w:sz w:val="22"/>
          <w:szCs w:val="22"/>
          <w:lang w:val="en-US"/>
        </w:rPr>
        <w:t>n approval</w:t>
      </w:r>
      <w:r w:rsidRPr="001121AE">
        <w:rPr>
          <w:rFonts w:asciiTheme="minorHAnsi" w:hAnsiTheme="minorHAnsi" w:cstheme="minorHAnsi"/>
          <w:sz w:val="22"/>
          <w:szCs w:val="22"/>
          <w:lang w:val="en-US"/>
        </w:rPr>
        <w:t xml:space="preserve"> from the authorized fede</w:t>
      </w:r>
      <w:r w:rsidR="00272568" w:rsidRPr="001121AE">
        <w:rPr>
          <w:rFonts w:asciiTheme="minorHAnsi" w:hAnsiTheme="minorHAnsi" w:cstheme="minorHAnsi"/>
          <w:sz w:val="22"/>
          <w:szCs w:val="22"/>
          <w:lang w:val="en-US"/>
        </w:rPr>
        <w:t>ral executive body to organize the</w:t>
      </w:r>
      <w:r w:rsidRPr="001121AE">
        <w:rPr>
          <w:rFonts w:asciiTheme="minorHAnsi" w:hAnsiTheme="minorHAnsi" w:cstheme="minorHAnsi"/>
          <w:sz w:val="22"/>
          <w:szCs w:val="22"/>
          <w:lang w:val="en-US"/>
        </w:rPr>
        <w:t xml:space="preserve"> clinical trial of the medicinal product for medical use.</w:t>
      </w:r>
    </w:p>
    <w:p w14:paraId="7EC166B1" w14:textId="77777777" w:rsidR="0032477B" w:rsidRPr="001121AE" w:rsidRDefault="0032477B" w:rsidP="000946F1">
      <w:pPr>
        <w:pStyle w:val="ConsPlusNormal"/>
        <w:ind w:firstLine="709"/>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 xml:space="preserve">7. Within </w:t>
      </w:r>
      <w:r w:rsidR="005D5BE7">
        <w:rPr>
          <w:rFonts w:asciiTheme="minorHAnsi" w:hAnsiTheme="minorHAnsi" w:cstheme="minorHAnsi"/>
          <w:sz w:val="22"/>
          <w:szCs w:val="22"/>
          <w:lang w:val="en-US"/>
        </w:rPr>
        <w:t xml:space="preserve">not later than </w:t>
      </w:r>
      <w:r w:rsidR="004B7A80" w:rsidRPr="001121AE">
        <w:rPr>
          <w:rFonts w:asciiTheme="minorHAnsi" w:hAnsiTheme="minorHAnsi" w:cstheme="minorHAnsi"/>
          <w:sz w:val="22"/>
          <w:szCs w:val="22"/>
          <w:lang w:val="en-US"/>
        </w:rPr>
        <w:t>five</w:t>
      </w:r>
      <w:r w:rsidRPr="001121AE">
        <w:rPr>
          <w:rFonts w:asciiTheme="minorHAnsi" w:hAnsiTheme="minorHAnsi" w:cstheme="minorHAnsi"/>
          <w:sz w:val="22"/>
          <w:szCs w:val="22"/>
          <w:lang w:val="en-US"/>
        </w:rPr>
        <w:t xml:space="preserve"> business days on completion, suspension or </w:t>
      </w:r>
      <w:r w:rsidR="004B7A80" w:rsidRPr="001121AE">
        <w:rPr>
          <w:rFonts w:asciiTheme="minorHAnsi" w:hAnsiTheme="minorHAnsi" w:cstheme="minorHAnsi"/>
          <w:sz w:val="22"/>
          <w:szCs w:val="22"/>
          <w:lang w:val="en-US"/>
        </w:rPr>
        <w:t>termination</w:t>
      </w:r>
      <w:r w:rsidRPr="001121AE">
        <w:rPr>
          <w:rFonts w:asciiTheme="minorHAnsi" w:hAnsiTheme="minorHAnsi" w:cstheme="minorHAnsi"/>
          <w:sz w:val="22"/>
          <w:szCs w:val="22"/>
          <w:lang w:val="en-US"/>
        </w:rPr>
        <w:t xml:space="preserve"> of the clinical trial of the medicinal product for medical use, the notice of the same shall be forw</w:t>
      </w:r>
      <w:r w:rsidR="004B7A80" w:rsidRPr="001121AE">
        <w:rPr>
          <w:rFonts w:asciiTheme="minorHAnsi" w:hAnsiTheme="minorHAnsi" w:cstheme="minorHAnsi"/>
          <w:sz w:val="22"/>
          <w:szCs w:val="22"/>
          <w:lang w:val="en-US"/>
        </w:rPr>
        <w:t xml:space="preserve">arded to the </w:t>
      </w:r>
      <w:r w:rsidR="005D5BE7">
        <w:rPr>
          <w:rFonts w:asciiTheme="minorHAnsi" w:hAnsiTheme="minorHAnsi" w:cstheme="minorHAnsi"/>
          <w:sz w:val="22"/>
          <w:szCs w:val="22"/>
          <w:lang w:val="en-US"/>
        </w:rPr>
        <w:t>organizations</w:t>
      </w:r>
      <w:r w:rsidR="004B7A80" w:rsidRPr="001121AE">
        <w:rPr>
          <w:rFonts w:asciiTheme="minorHAnsi" w:hAnsiTheme="minorHAnsi" w:cstheme="minorHAnsi"/>
          <w:sz w:val="22"/>
          <w:szCs w:val="22"/>
          <w:lang w:val="en-US"/>
        </w:rPr>
        <w:t xml:space="preserve"> referr</w:t>
      </w:r>
      <w:r w:rsidRPr="001121AE">
        <w:rPr>
          <w:rFonts w:asciiTheme="minorHAnsi" w:hAnsiTheme="minorHAnsi" w:cstheme="minorHAnsi"/>
          <w:sz w:val="22"/>
          <w:szCs w:val="22"/>
          <w:lang w:val="en-US"/>
        </w:rPr>
        <w:t>ed to in</w:t>
      </w:r>
      <w:r w:rsidR="00336ACE" w:rsidRPr="001121AE">
        <w:rPr>
          <w:rFonts w:asciiTheme="minorHAnsi" w:hAnsiTheme="minorHAnsi" w:cstheme="minorHAnsi"/>
          <w:sz w:val="22"/>
          <w:szCs w:val="22"/>
          <w:lang w:val="en-US"/>
        </w:rPr>
        <w:t xml:space="preserve"> clause</w:t>
      </w:r>
      <w:r w:rsidR="004B7A80" w:rsidRPr="001121AE">
        <w:rPr>
          <w:rFonts w:asciiTheme="minorHAnsi" w:hAnsiTheme="minorHAnsi" w:cstheme="minorHAnsi"/>
          <w:sz w:val="22"/>
          <w:szCs w:val="22"/>
          <w:lang w:val="en-US"/>
        </w:rPr>
        <w:t xml:space="preserve"> 3 of</w:t>
      </w:r>
      <w:r w:rsidR="00336ACE" w:rsidRPr="001121AE">
        <w:rPr>
          <w:rFonts w:asciiTheme="minorHAnsi" w:hAnsiTheme="minorHAnsi" w:cstheme="minorHAnsi"/>
          <w:sz w:val="22"/>
          <w:szCs w:val="22"/>
          <w:lang w:val="en-US"/>
        </w:rPr>
        <w:t xml:space="preserve"> Article</w:t>
      </w:r>
      <w:r w:rsidRPr="001121AE">
        <w:rPr>
          <w:rFonts w:asciiTheme="minorHAnsi" w:hAnsiTheme="minorHAnsi" w:cstheme="minorHAnsi"/>
          <w:sz w:val="22"/>
          <w:szCs w:val="22"/>
          <w:lang w:val="en-US"/>
        </w:rPr>
        <w:t> 38 of this Federal Law, and to the authorized federal executive body according to the prescribed form.</w:t>
      </w:r>
    </w:p>
    <w:p w14:paraId="5C8D7F4C" w14:textId="77777777" w:rsidR="0032477B" w:rsidRPr="001121AE" w:rsidRDefault="0032477B" w:rsidP="000946F1">
      <w:pPr>
        <w:pStyle w:val="ConsPlusNormal"/>
        <w:ind w:firstLine="709"/>
        <w:jc w:val="both"/>
        <w:rPr>
          <w:rFonts w:asciiTheme="minorHAnsi" w:hAnsiTheme="minorHAnsi" w:cstheme="minorHAnsi"/>
          <w:sz w:val="22"/>
          <w:szCs w:val="22"/>
          <w:lang w:val="en-US"/>
        </w:rPr>
      </w:pPr>
      <w:r w:rsidRPr="001121AE">
        <w:rPr>
          <w:rFonts w:asciiTheme="minorHAnsi" w:hAnsiTheme="minorHAnsi" w:cstheme="minorHAnsi"/>
          <w:bCs/>
          <w:sz w:val="22"/>
          <w:szCs w:val="22"/>
          <w:lang w:val="en-US"/>
        </w:rPr>
        <w:t>8.</w:t>
      </w:r>
      <w:r w:rsidRPr="001121AE">
        <w:rPr>
          <w:rFonts w:asciiTheme="minorHAnsi" w:hAnsiTheme="minorHAnsi" w:cstheme="minorHAnsi"/>
          <w:sz w:val="22"/>
          <w:szCs w:val="22"/>
          <w:lang w:val="en-US"/>
        </w:rPr>
        <w:t xml:space="preserve"> The form of notice of completion, suspension or </w:t>
      </w:r>
      <w:r w:rsidR="005D5BE7">
        <w:rPr>
          <w:rFonts w:asciiTheme="minorHAnsi" w:hAnsiTheme="minorHAnsi" w:cstheme="minorHAnsi"/>
          <w:sz w:val="22"/>
          <w:szCs w:val="22"/>
          <w:lang w:val="en-US"/>
        </w:rPr>
        <w:t xml:space="preserve">termination </w:t>
      </w:r>
      <w:r w:rsidRPr="001121AE">
        <w:rPr>
          <w:rFonts w:asciiTheme="minorHAnsi" w:hAnsiTheme="minorHAnsi" w:cstheme="minorHAnsi"/>
          <w:sz w:val="22"/>
          <w:szCs w:val="22"/>
          <w:lang w:val="en-US"/>
        </w:rPr>
        <w:t>of the clinical trial of the medicinal product for medical use shall include:</w:t>
      </w:r>
    </w:p>
    <w:p w14:paraId="3B596F23" w14:textId="77777777" w:rsidR="0032477B" w:rsidRPr="001121AE" w:rsidRDefault="0032477B" w:rsidP="000946F1">
      <w:pPr>
        <w:pStyle w:val="ConsPlusNormal"/>
        <w:ind w:firstLine="709"/>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 xml:space="preserve">1) information about the medical </w:t>
      </w:r>
      <w:r w:rsidR="005D5BE7">
        <w:rPr>
          <w:rFonts w:asciiTheme="minorHAnsi" w:hAnsiTheme="minorHAnsi" w:cstheme="minorHAnsi"/>
          <w:sz w:val="22"/>
          <w:szCs w:val="22"/>
          <w:lang w:val="en-US"/>
        </w:rPr>
        <w:t>organization</w:t>
      </w:r>
      <w:r w:rsidRPr="001121AE">
        <w:rPr>
          <w:rFonts w:asciiTheme="minorHAnsi" w:hAnsiTheme="minorHAnsi" w:cstheme="minorHAnsi"/>
          <w:sz w:val="22"/>
          <w:szCs w:val="22"/>
          <w:lang w:val="en-US"/>
        </w:rPr>
        <w:t>(s) which has/have conducted this trial;</w:t>
      </w:r>
    </w:p>
    <w:p w14:paraId="71095419" w14:textId="77777777" w:rsidR="0032477B" w:rsidRPr="001121AE" w:rsidRDefault="0032477B" w:rsidP="000946F1">
      <w:pPr>
        <w:pStyle w:val="ConsPlusNormal"/>
        <w:ind w:firstLine="709"/>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2) trial description;</w:t>
      </w:r>
    </w:p>
    <w:p w14:paraId="0DEC40BD" w14:textId="77777777" w:rsidR="0032477B" w:rsidRPr="001121AE" w:rsidRDefault="0032477B" w:rsidP="000946F1">
      <w:pPr>
        <w:pStyle w:val="ConsPlusNormal"/>
        <w:ind w:firstLine="709"/>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 xml:space="preserve">3) investigator’s details (full name, place or employment, position, qualification, </w:t>
      </w:r>
      <w:r w:rsidR="00ED18CC" w:rsidRPr="001121AE">
        <w:rPr>
          <w:rFonts w:asciiTheme="minorHAnsi" w:hAnsiTheme="minorHAnsi" w:cstheme="minorHAnsi"/>
          <w:sz w:val="22"/>
          <w:szCs w:val="22"/>
          <w:lang w:val="en-US"/>
        </w:rPr>
        <w:t xml:space="preserve">experience in the conduct of clinical trial programs for medicinal products </w:t>
      </w:r>
      <w:r w:rsidRPr="001121AE">
        <w:rPr>
          <w:rFonts w:asciiTheme="minorHAnsi" w:hAnsiTheme="minorHAnsi" w:cstheme="minorHAnsi"/>
          <w:sz w:val="22"/>
          <w:szCs w:val="22"/>
          <w:lang w:val="en-US"/>
        </w:rPr>
        <w:t xml:space="preserve">and list of clinical trials of medicinal products in which he/she participated (when) as an investigator or a </w:t>
      </w:r>
      <w:proofErr w:type="spellStart"/>
      <w:r w:rsidR="00ED18CC" w:rsidRPr="001121AE">
        <w:rPr>
          <w:rFonts w:asciiTheme="minorHAnsi" w:hAnsiTheme="minorHAnsi" w:cstheme="minorHAnsi"/>
          <w:sz w:val="22"/>
          <w:szCs w:val="22"/>
          <w:lang w:val="en-US"/>
        </w:rPr>
        <w:t>subinvestigator</w:t>
      </w:r>
      <w:proofErr w:type="spellEnd"/>
      <w:r w:rsidRPr="001121AE">
        <w:rPr>
          <w:rFonts w:asciiTheme="minorHAnsi" w:hAnsiTheme="minorHAnsi" w:cstheme="minorHAnsi"/>
          <w:sz w:val="22"/>
          <w:szCs w:val="22"/>
          <w:lang w:val="en-US"/>
        </w:rPr>
        <w:t>);</w:t>
      </w:r>
    </w:p>
    <w:p w14:paraId="3B7C5DAA" w14:textId="77777777" w:rsidR="006D346A" w:rsidRPr="001121AE" w:rsidRDefault="00A80411" w:rsidP="00A80411">
      <w:pPr>
        <w:autoSpaceDE w:val="0"/>
        <w:autoSpaceDN w:val="0"/>
        <w:adjustRightInd w:val="0"/>
        <w:spacing w:after="0" w:line="240" w:lineRule="auto"/>
        <w:jc w:val="both"/>
        <w:rPr>
          <w:rFonts w:asciiTheme="minorHAnsi" w:hAnsiTheme="minorHAnsi" w:cstheme="minorHAnsi"/>
          <w:sz w:val="22"/>
          <w:lang w:val="en-US"/>
        </w:rPr>
      </w:pPr>
      <w:r w:rsidRPr="001121AE">
        <w:rPr>
          <w:rFonts w:asciiTheme="minorHAnsi" w:hAnsiTheme="minorHAnsi" w:cstheme="minorHAnsi"/>
          <w:sz w:val="22"/>
          <w:lang w:val="en-US"/>
        </w:rPr>
        <w:t>(</w:t>
      </w:r>
      <w:r w:rsidR="0007599D" w:rsidRPr="001121AE">
        <w:rPr>
          <w:rFonts w:asciiTheme="minorHAnsi" w:hAnsiTheme="minorHAnsi" w:cstheme="minorHAnsi"/>
          <w:sz w:val="22"/>
          <w:lang w:val="en-US"/>
        </w:rPr>
        <w:t>as amended by</w:t>
      </w:r>
      <w:r w:rsidRPr="001121AE">
        <w:rPr>
          <w:rFonts w:asciiTheme="minorHAnsi" w:hAnsiTheme="minorHAnsi" w:cstheme="minorHAnsi"/>
          <w:sz w:val="22"/>
          <w:lang w:val="en-US"/>
        </w:rPr>
        <w:t xml:space="preserve"> Federal Law of October 11, 2010 No. 271-FZ)</w:t>
      </w:r>
    </w:p>
    <w:p w14:paraId="2D2215C8" w14:textId="77777777" w:rsidR="0032477B" w:rsidRPr="001121AE" w:rsidRDefault="0032477B" w:rsidP="000946F1">
      <w:pPr>
        <w:pStyle w:val="ConsPlusNormal"/>
        <w:ind w:firstLine="709"/>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4) trial results (trial completion/suspension/</w:t>
      </w:r>
      <w:r w:rsidR="005D5BE7">
        <w:rPr>
          <w:rFonts w:asciiTheme="minorHAnsi" w:hAnsiTheme="minorHAnsi" w:cstheme="minorHAnsi"/>
          <w:sz w:val="22"/>
          <w:szCs w:val="22"/>
          <w:lang w:val="en-US"/>
        </w:rPr>
        <w:t>termination</w:t>
      </w:r>
      <w:r w:rsidRPr="001121AE">
        <w:rPr>
          <w:rFonts w:asciiTheme="minorHAnsi" w:hAnsiTheme="minorHAnsi" w:cstheme="minorHAnsi"/>
          <w:sz w:val="22"/>
          <w:szCs w:val="22"/>
          <w:lang w:val="en-US"/>
        </w:rPr>
        <w:t xml:space="preserve"> indicating their reasons and the effect on the reasons on the results assessment, risk assessment and anticipated benefit from the use of the medicinal product under investigation, as well as further supposed actions).</w:t>
      </w:r>
    </w:p>
    <w:p w14:paraId="0FAA5707" w14:textId="114C4FF0" w:rsidR="00237ACA" w:rsidRPr="003962B9" w:rsidRDefault="00237ACA" w:rsidP="003962B9">
      <w:pPr>
        <w:pStyle w:val="11"/>
        <w:shd w:val="clear" w:color="auto" w:fill="auto"/>
        <w:spacing w:after="0" w:line="240" w:lineRule="auto"/>
        <w:ind w:firstLine="709"/>
        <w:rPr>
          <w:sz w:val="22"/>
          <w:szCs w:val="22"/>
          <w:lang w:val="en-US"/>
        </w:rPr>
      </w:pPr>
      <w:r w:rsidRPr="003962B9">
        <w:rPr>
          <w:sz w:val="22"/>
          <w:szCs w:val="22"/>
          <w:lang w:val="en-US"/>
        </w:rPr>
        <w:t>8</w:t>
      </w:r>
      <w:r w:rsidR="009A1680" w:rsidRPr="00A212A2">
        <w:rPr>
          <w:sz w:val="22"/>
          <w:szCs w:val="22"/>
          <w:lang w:val="en-US"/>
        </w:rPr>
        <w:t>.1</w:t>
      </w:r>
      <w:r w:rsidRPr="003962B9">
        <w:rPr>
          <w:sz w:val="22"/>
          <w:szCs w:val="22"/>
          <w:lang w:val="en-US"/>
        </w:rPr>
        <w:t xml:space="preserve">. If the federal executive body performing control and supervision functions in the field of healthcare detects any violations of the rules of good clinical practice in the conduct of the clinical trial of the medicinal product, which affect the completeness and (or) accuracy of the clinical trial, this federal executive body shall suspend the conduct of this clinical trial and issue an order requiring that the medical organization conducting the clinical trial remedies these violations. If the medical organization fails to remedy the detected violations within the period specified in the order, this federal executive body shall make a decision on the termination of the clinical trial of the medicinal product and refer to the federal executive body performing functions of development and implementation of state policy and legal regulation in the field of healthcare a conclusion of the detection of violations of the rules of good clinical practice in the conduct of this clinical trial for the purpose of making a decision on the cancellation of the permit for the conduct of this clinical trial </w:t>
      </w:r>
      <w:r w:rsidRPr="003962B9">
        <w:rPr>
          <w:sz w:val="22"/>
          <w:szCs w:val="22"/>
          <w:lang w:val="en-US"/>
        </w:rPr>
        <w:lastRenderedPageBreak/>
        <w:t>starting from the date of suspension of the clinical trial of the medicinal product.”</w:t>
      </w:r>
    </w:p>
    <w:p w14:paraId="14D951F5" w14:textId="77777777" w:rsidR="00A80411" w:rsidRPr="001121AE" w:rsidRDefault="00237ACA" w:rsidP="00A80411">
      <w:pPr>
        <w:widowControl w:val="0"/>
        <w:autoSpaceDE w:val="0"/>
        <w:autoSpaceDN w:val="0"/>
        <w:adjustRightInd w:val="0"/>
        <w:spacing w:after="0" w:line="240" w:lineRule="auto"/>
        <w:jc w:val="both"/>
        <w:rPr>
          <w:rFonts w:asciiTheme="minorHAnsi" w:hAnsiTheme="minorHAnsi" w:cstheme="minorHAnsi"/>
          <w:sz w:val="22"/>
          <w:lang w:val="en-US"/>
        </w:rPr>
      </w:pPr>
      <w:r w:rsidRPr="001121AE" w:rsidDel="00237ACA">
        <w:rPr>
          <w:rFonts w:asciiTheme="minorHAnsi" w:hAnsiTheme="minorHAnsi" w:cstheme="minorHAnsi"/>
          <w:sz w:val="22"/>
          <w:lang w:val="en-US"/>
        </w:rPr>
        <w:t xml:space="preserve"> </w:t>
      </w:r>
      <w:r w:rsidR="00A80411" w:rsidRPr="001121AE">
        <w:rPr>
          <w:rFonts w:asciiTheme="minorHAnsi" w:hAnsiTheme="minorHAnsi" w:cstheme="minorHAnsi"/>
          <w:sz w:val="22"/>
          <w:lang w:val="en-US"/>
        </w:rPr>
        <w:t xml:space="preserve">(clause 8.1 </w:t>
      </w:r>
      <w:r w:rsidR="002C4E27" w:rsidRPr="001121AE">
        <w:rPr>
          <w:rFonts w:asciiTheme="minorHAnsi" w:hAnsiTheme="minorHAnsi" w:cstheme="minorHAnsi"/>
          <w:sz w:val="22"/>
          <w:lang w:val="en-US"/>
        </w:rPr>
        <w:t>introduced by Federal Law</w:t>
      </w:r>
      <w:r w:rsidR="00A80411" w:rsidRPr="001121AE">
        <w:rPr>
          <w:rFonts w:asciiTheme="minorHAnsi" w:hAnsiTheme="minorHAnsi" w:cstheme="minorHAnsi"/>
          <w:sz w:val="22"/>
          <w:lang w:val="en-US"/>
        </w:rPr>
        <w:t xml:space="preserve"> of December 22, 2014 No. 429-FZ)</w:t>
      </w:r>
    </w:p>
    <w:p w14:paraId="7029D022" w14:textId="77777777" w:rsidR="0032477B" w:rsidRPr="001121AE" w:rsidRDefault="0032477B" w:rsidP="00A80411">
      <w:pPr>
        <w:pStyle w:val="ConsPlusNormal"/>
        <w:ind w:firstLine="709"/>
        <w:jc w:val="both"/>
        <w:rPr>
          <w:rFonts w:asciiTheme="minorHAnsi" w:hAnsiTheme="minorHAnsi" w:cstheme="minorHAnsi"/>
          <w:sz w:val="22"/>
          <w:szCs w:val="22"/>
          <w:lang w:val="en-US"/>
        </w:rPr>
      </w:pPr>
      <w:r w:rsidRPr="001121AE">
        <w:rPr>
          <w:rFonts w:asciiTheme="minorHAnsi" w:hAnsiTheme="minorHAnsi" w:cstheme="minorHAnsi"/>
          <w:bCs/>
          <w:sz w:val="22"/>
          <w:szCs w:val="22"/>
          <w:lang w:val="en-US"/>
        </w:rPr>
        <w:t>9.</w:t>
      </w:r>
      <w:r w:rsidRPr="001121AE">
        <w:rPr>
          <w:rFonts w:asciiTheme="minorHAnsi" w:hAnsiTheme="minorHAnsi" w:cstheme="minorHAnsi"/>
          <w:sz w:val="22"/>
          <w:szCs w:val="22"/>
          <w:lang w:val="en-US"/>
        </w:rPr>
        <w:t xml:space="preserve"> The authorized federal executive body shall publish and place on its official website a notice of completion, suspension or </w:t>
      </w:r>
      <w:r w:rsidR="00301800">
        <w:rPr>
          <w:rFonts w:asciiTheme="minorHAnsi" w:hAnsiTheme="minorHAnsi" w:cstheme="minorHAnsi"/>
          <w:sz w:val="22"/>
          <w:szCs w:val="22"/>
          <w:lang w:val="en-US"/>
        </w:rPr>
        <w:t>termination</w:t>
      </w:r>
      <w:r w:rsidRPr="001121AE">
        <w:rPr>
          <w:rFonts w:asciiTheme="minorHAnsi" w:hAnsiTheme="minorHAnsi" w:cstheme="minorHAnsi"/>
          <w:sz w:val="22"/>
          <w:szCs w:val="22"/>
          <w:lang w:val="en-US"/>
        </w:rPr>
        <w:t xml:space="preserve"> of the clinical trial of the medicinal product for medical use within five business days on its duly receipt.</w:t>
      </w:r>
    </w:p>
    <w:p w14:paraId="0F22A808" w14:textId="77777777" w:rsidR="0032477B" w:rsidRPr="001121AE" w:rsidRDefault="0032477B" w:rsidP="000946F1">
      <w:pPr>
        <w:pStyle w:val="ConsPlusNormal"/>
        <w:ind w:firstLine="709"/>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 xml:space="preserve">10. The authorized federal executive body shall maintain a register of investigators who are conducting or conducted clinical trials of medicinal products for medical use </w:t>
      </w:r>
      <w:r w:rsidR="00D35FB6" w:rsidRPr="001121AE">
        <w:rPr>
          <w:rFonts w:asciiTheme="minorHAnsi" w:hAnsiTheme="minorHAnsi" w:cstheme="minorHAnsi"/>
          <w:sz w:val="22"/>
          <w:szCs w:val="22"/>
          <w:lang w:val="en-US"/>
        </w:rPr>
        <w:t xml:space="preserve">in accordance with </w:t>
      </w:r>
      <w:r w:rsidRPr="001121AE">
        <w:rPr>
          <w:rFonts w:asciiTheme="minorHAnsi" w:hAnsiTheme="minorHAnsi" w:cstheme="minorHAnsi"/>
          <w:sz w:val="22"/>
          <w:szCs w:val="22"/>
          <w:lang w:val="en-US"/>
        </w:rPr>
        <w:t xml:space="preserve">the rules approved by such body and duly place the register on its official </w:t>
      </w:r>
      <w:r w:rsidR="00232D94" w:rsidRPr="001121AE">
        <w:rPr>
          <w:rFonts w:asciiTheme="minorHAnsi" w:hAnsiTheme="minorHAnsi" w:cstheme="minorHAnsi"/>
          <w:sz w:val="22"/>
          <w:szCs w:val="22"/>
          <w:lang w:val="en-US"/>
        </w:rPr>
        <w:t>website</w:t>
      </w:r>
      <w:r w:rsidRPr="001121AE">
        <w:rPr>
          <w:rFonts w:asciiTheme="minorHAnsi" w:hAnsiTheme="minorHAnsi" w:cstheme="minorHAnsi"/>
          <w:sz w:val="22"/>
          <w:szCs w:val="22"/>
          <w:lang w:val="en-US"/>
        </w:rPr>
        <w:t>. Such register shall contain data as provided for in</w:t>
      </w:r>
      <w:r w:rsidR="00336ACE" w:rsidRPr="001121AE">
        <w:rPr>
          <w:rFonts w:asciiTheme="minorHAnsi" w:hAnsiTheme="minorHAnsi" w:cstheme="minorHAnsi"/>
          <w:sz w:val="22"/>
          <w:szCs w:val="22"/>
          <w:lang w:val="en-US"/>
        </w:rPr>
        <w:t xml:space="preserve"> sub-clause</w:t>
      </w:r>
      <w:r w:rsidRPr="001121AE">
        <w:rPr>
          <w:rFonts w:asciiTheme="minorHAnsi" w:hAnsiTheme="minorHAnsi" w:cstheme="minorHAnsi"/>
          <w:sz w:val="22"/>
          <w:szCs w:val="22"/>
          <w:lang w:val="en-US"/>
        </w:rPr>
        <w:t> 3 of</w:t>
      </w:r>
      <w:r w:rsidR="00336ACE" w:rsidRPr="001121AE">
        <w:rPr>
          <w:rFonts w:asciiTheme="minorHAnsi" w:hAnsiTheme="minorHAnsi" w:cstheme="minorHAnsi"/>
          <w:sz w:val="22"/>
          <w:szCs w:val="22"/>
          <w:lang w:val="en-US"/>
        </w:rPr>
        <w:t xml:space="preserve"> clause</w:t>
      </w:r>
      <w:r w:rsidRPr="001121AE">
        <w:rPr>
          <w:rFonts w:asciiTheme="minorHAnsi" w:hAnsiTheme="minorHAnsi" w:cstheme="minorHAnsi"/>
          <w:sz w:val="22"/>
          <w:szCs w:val="22"/>
          <w:lang w:val="en-US"/>
        </w:rPr>
        <w:t xml:space="preserve"> 8 of this</w:t>
      </w:r>
      <w:r w:rsidR="00336ACE" w:rsidRPr="001121AE">
        <w:rPr>
          <w:rFonts w:asciiTheme="minorHAnsi" w:hAnsiTheme="minorHAnsi" w:cstheme="minorHAnsi"/>
          <w:sz w:val="22"/>
          <w:szCs w:val="22"/>
          <w:lang w:val="en-US"/>
        </w:rPr>
        <w:t xml:space="preserve"> Article</w:t>
      </w:r>
      <w:r w:rsidRPr="001121AE">
        <w:rPr>
          <w:rFonts w:asciiTheme="minorHAnsi" w:hAnsiTheme="minorHAnsi" w:cstheme="minorHAnsi"/>
          <w:sz w:val="22"/>
          <w:szCs w:val="22"/>
          <w:lang w:val="en-US"/>
        </w:rPr>
        <w:t>.</w:t>
      </w:r>
    </w:p>
    <w:p w14:paraId="3F95022A" w14:textId="77777777" w:rsidR="0032477B" w:rsidRPr="001121AE" w:rsidRDefault="0032477B" w:rsidP="000946F1">
      <w:pPr>
        <w:pStyle w:val="ConsPlusNormal"/>
        <w:ind w:firstLine="709"/>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 xml:space="preserve">11. The </w:t>
      </w:r>
      <w:r w:rsidR="00301800">
        <w:rPr>
          <w:rFonts w:asciiTheme="minorHAnsi" w:hAnsiTheme="minorHAnsi" w:cstheme="minorHAnsi"/>
          <w:sz w:val="22"/>
          <w:szCs w:val="22"/>
          <w:lang w:val="en-US"/>
        </w:rPr>
        <w:t>organization</w:t>
      </w:r>
      <w:r w:rsidRPr="001121AE">
        <w:rPr>
          <w:rFonts w:asciiTheme="minorHAnsi" w:hAnsiTheme="minorHAnsi" w:cstheme="minorHAnsi"/>
          <w:sz w:val="22"/>
          <w:szCs w:val="22"/>
          <w:lang w:val="en-US"/>
        </w:rPr>
        <w:t xml:space="preserve"> mentioned in</w:t>
      </w:r>
      <w:r w:rsidR="00336ACE" w:rsidRPr="001121AE">
        <w:rPr>
          <w:rFonts w:asciiTheme="minorHAnsi" w:hAnsiTheme="minorHAnsi" w:cstheme="minorHAnsi"/>
          <w:sz w:val="22"/>
          <w:szCs w:val="22"/>
          <w:lang w:val="en-US"/>
        </w:rPr>
        <w:t xml:space="preserve"> clause</w:t>
      </w:r>
      <w:r w:rsidRPr="001121AE">
        <w:rPr>
          <w:rFonts w:asciiTheme="minorHAnsi" w:hAnsiTheme="minorHAnsi" w:cstheme="minorHAnsi"/>
          <w:sz w:val="22"/>
          <w:szCs w:val="22"/>
          <w:lang w:val="en-US"/>
        </w:rPr>
        <w:t xml:space="preserve"> 3 of</w:t>
      </w:r>
      <w:r w:rsidR="00336ACE" w:rsidRPr="001121AE">
        <w:rPr>
          <w:rFonts w:asciiTheme="minorHAnsi" w:hAnsiTheme="minorHAnsi" w:cstheme="minorHAnsi"/>
          <w:sz w:val="22"/>
          <w:szCs w:val="22"/>
          <w:lang w:val="en-US"/>
        </w:rPr>
        <w:t xml:space="preserve"> Article</w:t>
      </w:r>
      <w:r w:rsidRPr="001121AE">
        <w:rPr>
          <w:rFonts w:asciiTheme="minorHAnsi" w:hAnsiTheme="minorHAnsi" w:cstheme="minorHAnsi"/>
          <w:sz w:val="22"/>
          <w:szCs w:val="22"/>
          <w:lang w:val="en-US"/>
        </w:rPr>
        <w:t> 38 of this</w:t>
      </w:r>
      <w:r w:rsidR="00E12ED5" w:rsidRPr="001121AE">
        <w:rPr>
          <w:rFonts w:asciiTheme="minorHAnsi" w:hAnsiTheme="minorHAnsi" w:cstheme="minorHAnsi"/>
          <w:sz w:val="22"/>
          <w:szCs w:val="22"/>
          <w:lang w:val="en-US"/>
        </w:rPr>
        <w:t xml:space="preserve"> </w:t>
      </w:r>
      <w:r w:rsidRPr="001121AE">
        <w:rPr>
          <w:rFonts w:asciiTheme="minorHAnsi" w:hAnsiTheme="minorHAnsi" w:cstheme="minorHAnsi"/>
          <w:sz w:val="22"/>
          <w:szCs w:val="22"/>
          <w:lang w:val="en-US"/>
        </w:rPr>
        <w:t>Federal</w:t>
      </w:r>
      <w:r w:rsidR="00E12ED5" w:rsidRPr="001121AE">
        <w:rPr>
          <w:rFonts w:asciiTheme="minorHAnsi" w:hAnsiTheme="minorHAnsi" w:cstheme="minorHAnsi"/>
          <w:sz w:val="22"/>
          <w:szCs w:val="22"/>
          <w:lang w:val="en-US"/>
        </w:rPr>
        <w:t xml:space="preserve"> </w:t>
      </w:r>
      <w:r w:rsidRPr="001121AE">
        <w:rPr>
          <w:rFonts w:asciiTheme="minorHAnsi" w:hAnsiTheme="minorHAnsi" w:cstheme="minorHAnsi"/>
          <w:sz w:val="22"/>
          <w:szCs w:val="22"/>
          <w:lang w:val="en-US"/>
        </w:rPr>
        <w:t xml:space="preserve">Law shall prepare a report on the findings of clinical trial of a medicinal product for medical use on the basis of conclusions of the medical </w:t>
      </w:r>
      <w:r w:rsidR="00301800">
        <w:rPr>
          <w:rFonts w:asciiTheme="minorHAnsi" w:hAnsiTheme="minorHAnsi" w:cstheme="minorHAnsi"/>
          <w:sz w:val="22"/>
          <w:szCs w:val="22"/>
          <w:lang w:val="en-US"/>
        </w:rPr>
        <w:t>organizations</w:t>
      </w:r>
      <w:r w:rsidRPr="001121AE">
        <w:rPr>
          <w:rFonts w:asciiTheme="minorHAnsi" w:hAnsiTheme="minorHAnsi" w:cstheme="minorHAnsi"/>
          <w:sz w:val="22"/>
          <w:szCs w:val="22"/>
          <w:lang w:val="en-US"/>
        </w:rPr>
        <w:t xml:space="preserve"> involved in this trial, and submit it to the authorized federal executive body, which issued a</w:t>
      </w:r>
      <w:r w:rsidR="00301800">
        <w:rPr>
          <w:rFonts w:asciiTheme="minorHAnsi" w:hAnsiTheme="minorHAnsi" w:cstheme="minorHAnsi"/>
          <w:sz w:val="22"/>
          <w:szCs w:val="22"/>
          <w:lang w:val="en-US"/>
        </w:rPr>
        <w:t>n approval</w:t>
      </w:r>
      <w:r w:rsidRPr="001121AE">
        <w:rPr>
          <w:rFonts w:asciiTheme="minorHAnsi" w:hAnsiTheme="minorHAnsi" w:cstheme="minorHAnsi"/>
          <w:sz w:val="22"/>
          <w:szCs w:val="22"/>
          <w:lang w:val="en-US"/>
        </w:rPr>
        <w:t xml:space="preserve"> to conduct the trial, within three months on the trial completion, suspension or </w:t>
      </w:r>
      <w:r w:rsidR="00301800">
        <w:rPr>
          <w:rFonts w:asciiTheme="minorHAnsi" w:hAnsiTheme="minorHAnsi" w:cstheme="minorHAnsi"/>
          <w:sz w:val="22"/>
          <w:szCs w:val="22"/>
          <w:lang w:val="en-US"/>
        </w:rPr>
        <w:t>termination</w:t>
      </w:r>
      <w:r w:rsidRPr="001121AE">
        <w:rPr>
          <w:rFonts w:asciiTheme="minorHAnsi" w:hAnsiTheme="minorHAnsi" w:cstheme="minorHAnsi"/>
          <w:sz w:val="22"/>
          <w:szCs w:val="22"/>
          <w:lang w:val="en-US"/>
        </w:rPr>
        <w:t xml:space="preserve"> </w:t>
      </w:r>
      <w:r w:rsidR="00D35FB6" w:rsidRPr="001121AE">
        <w:rPr>
          <w:rFonts w:asciiTheme="minorHAnsi" w:hAnsiTheme="minorHAnsi" w:cstheme="minorHAnsi"/>
          <w:sz w:val="22"/>
          <w:szCs w:val="22"/>
          <w:lang w:val="en-US"/>
        </w:rPr>
        <w:t xml:space="preserve">in accordance with </w:t>
      </w:r>
      <w:r w:rsidRPr="001121AE">
        <w:rPr>
          <w:rFonts w:asciiTheme="minorHAnsi" w:hAnsiTheme="minorHAnsi" w:cstheme="minorHAnsi"/>
          <w:sz w:val="22"/>
          <w:szCs w:val="22"/>
          <w:lang w:val="en-US"/>
        </w:rPr>
        <w:t>the procedure established by the authorized federal executive body.</w:t>
      </w:r>
    </w:p>
    <w:p w14:paraId="5280D521" w14:textId="77777777" w:rsidR="0032477B" w:rsidRPr="001121AE" w:rsidRDefault="00A80411" w:rsidP="000946F1">
      <w:pPr>
        <w:pStyle w:val="ConsPlusNormal"/>
        <w:ind w:firstLine="709"/>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12. A f</w:t>
      </w:r>
      <w:r w:rsidR="0032477B" w:rsidRPr="001121AE">
        <w:rPr>
          <w:rFonts w:asciiTheme="minorHAnsi" w:hAnsiTheme="minorHAnsi" w:cstheme="minorHAnsi"/>
          <w:sz w:val="22"/>
          <w:szCs w:val="22"/>
          <w:lang w:val="en-US"/>
        </w:rPr>
        <w:t xml:space="preserve">ailure to follow </w:t>
      </w:r>
      <w:r w:rsidR="00982F8A" w:rsidRPr="001121AE">
        <w:rPr>
          <w:rFonts w:asciiTheme="minorHAnsi" w:hAnsiTheme="minorHAnsi" w:cstheme="minorHAnsi"/>
          <w:sz w:val="22"/>
          <w:szCs w:val="22"/>
          <w:lang w:val="en-US"/>
        </w:rPr>
        <w:t xml:space="preserve">the rules of </w:t>
      </w:r>
      <w:r w:rsidR="0032477B" w:rsidRPr="001121AE">
        <w:rPr>
          <w:rFonts w:asciiTheme="minorHAnsi" w:hAnsiTheme="minorHAnsi" w:cstheme="minorHAnsi"/>
          <w:sz w:val="22"/>
          <w:szCs w:val="22"/>
          <w:lang w:val="en-US"/>
        </w:rPr>
        <w:t>good clinical practice, falsification of clinical trial results of a medicinal product for medical use shall entail liability as prescribed by the laws of the Russian Federation.</w:t>
      </w:r>
    </w:p>
    <w:p w14:paraId="337D44F5" w14:textId="77777777" w:rsidR="006D346A" w:rsidRPr="001121AE" w:rsidRDefault="00A80411" w:rsidP="00A80411">
      <w:pPr>
        <w:autoSpaceDE w:val="0"/>
        <w:autoSpaceDN w:val="0"/>
        <w:adjustRightInd w:val="0"/>
        <w:spacing w:after="0" w:line="240" w:lineRule="auto"/>
        <w:jc w:val="both"/>
        <w:rPr>
          <w:rFonts w:asciiTheme="minorHAnsi" w:hAnsiTheme="minorHAnsi" w:cstheme="minorHAnsi"/>
          <w:sz w:val="22"/>
          <w:lang w:val="en-US"/>
        </w:rPr>
      </w:pPr>
      <w:r w:rsidRPr="001121AE">
        <w:rPr>
          <w:rFonts w:asciiTheme="minorHAnsi" w:hAnsiTheme="minorHAnsi" w:cstheme="minorHAnsi"/>
          <w:sz w:val="22"/>
          <w:lang w:val="en-US"/>
        </w:rPr>
        <w:t>(</w:t>
      </w:r>
      <w:r w:rsidR="0007599D" w:rsidRPr="001121AE">
        <w:rPr>
          <w:rFonts w:asciiTheme="minorHAnsi" w:hAnsiTheme="minorHAnsi" w:cstheme="minorHAnsi"/>
          <w:sz w:val="22"/>
          <w:lang w:val="en-US"/>
        </w:rPr>
        <w:t>as amended by</w:t>
      </w:r>
      <w:r w:rsidRPr="001121AE">
        <w:rPr>
          <w:rFonts w:asciiTheme="minorHAnsi" w:hAnsiTheme="minorHAnsi" w:cstheme="minorHAnsi"/>
          <w:sz w:val="22"/>
          <w:lang w:val="en-US"/>
        </w:rPr>
        <w:t xml:space="preserve"> Federal Law of December 22, 2014 No. 429-FZ)</w:t>
      </w:r>
    </w:p>
    <w:p w14:paraId="67CB290B" w14:textId="77777777" w:rsidR="0032477B" w:rsidRPr="001121AE" w:rsidRDefault="0032477B" w:rsidP="000946F1">
      <w:pPr>
        <w:pStyle w:val="ConsPlusNormal"/>
        <w:ind w:firstLine="709"/>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 xml:space="preserve">13. When conducting a clinical trial of a medicinal product for medical use, biological sampling in patients is permitted (biologic fluids, tissues, secretion and waste products, physiologic and pathologic discharge, smears, scrapes, washouts, microorganisms, </w:t>
      </w:r>
      <w:r w:rsidR="00C213CC" w:rsidRPr="001121AE">
        <w:rPr>
          <w:rFonts w:asciiTheme="minorHAnsi" w:hAnsiTheme="minorHAnsi" w:cstheme="minorHAnsi"/>
          <w:sz w:val="22"/>
          <w:szCs w:val="22"/>
          <w:lang w:val="en-US"/>
        </w:rPr>
        <w:t>biopsy</w:t>
      </w:r>
      <w:r w:rsidRPr="001121AE">
        <w:rPr>
          <w:rFonts w:asciiTheme="minorHAnsi" w:hAnsiTheme="minorHAnsi" w:cstheme="minorHAnsi"/>
          <w:sz w:val="22"/>
          <w:szCs w:val="22"/>
          <w:lang w:val="en-US"/>
        </w:rPr>
        <w:t xml:space="preserve"> materials) for study of the samples in</w:t>
      </w:r>
      <w:r w:rsidR="00915177">
        <w:rPr>
          <w:rFonts w:asciiTheme="minorHAnsi" w:hAnsiTheme="minorHAnsi" w:cstheme="minorHAnsi"/>
          <w:sz w:val="22"/>
          <w:szCs w:val="22"/>
          <w:lang w:val="en-US"/>
        </w:rPr>
        <w:t>side</w:t>
      </w:r>
      <w:r w:rsidRPr="001121AE">
        <w:rPr>
          <w:rFonts w:asciiTheme="minorHAnsi" w:hAnsiTheme="minorHAnsi" w:cstheme="minorHAnsi"/>
          <w:sz w:val="22"/>
          <w:szCs w:val="22"/>
          <w:lang w:val="en-US"/>
        </w:rPr>
        <w:t xml:space="preserve"> </w:t>
      </w:r>
      <w:r w:rsidR="00A80411" w:rsidRPr="001121AE">
        <w:rPr>
          <w:rFonts w:asciiTheme="minorHAnsi" w:hAnsiTheme="minorHAnsi" w:cstheme="minorHAnsi"/>
          <w:sz w:val="22"/>
          <w:szCs w:val="22"/>
          <w:lang w:val="en-US"/>
        </w:rPr>
        <w:t>and (or)</w:t>
      </w:r>
      <w:r w:rsidRPr="001121AE">
        <w:rPr>
          <w:rFonts w:asciiTheme="minorHAnsi" w:hAnsiTheme="minorHAnsi" w:cstheme="minorHAnsi"/>
          <w:sz w:val="22"/>
          <w:szCs w:val="22"/>
          <w:lang w:val="en-US"/>
        </w:rPr>
        <w:t xml:space="preserve"> outside the Russian Federation</w:t>
      </w:r>
    </w:p>
    <w:p w14:paraId="77F2741E" w14:textId="77777777" w:rsidR="006D346A" w:rsidRPr="001121AE" w:rsidRDefault="000759E7" w:rsidP="000759E7">
      <w:pPr>
        <w:autoSpaceDE w:val="0"/>
        <w:autoSpaceDN w:val="0"/>
        <w:adjustRightInd w:val="0"/>
        <w:spacing w:after="0" w:line="240" w:lineRule="auto"/>
        <w:jc w:val="both"/>
        <w:rPr>
          <w:rFonts w:asciiTheme="minorHAnsi" w:hAnsiTheme="minorHAnsi" w:cstheme="minorHAnsi"/>
          <w:sz w:val="22"/>
          <w:lang w:val="en-US"/>
        </w:rPr>
      </w:pPr>
      <w:r w:rsidRPr="001121AE">
        <w:rPr>
          <w:rFonts w:asciiTheme="minorHAnsi" w:hAnsiTheme="minorHAnsi" w:cstheme="minorHAnsi"/>
          <w:sz w:val="22"/>
          <w:lang w:val="en-US"/>
        </w:rPr>
        <w:t>(as amended by Federal Law of December 22, 2014 No. 429-FZ)</w:t>
      </w:r>
    </w:p>
    <w:p w14:paraId="2B5D9D08" w14:textId="77777777" w:rsidR="0032477B" w:rsidRPr="001121AE" w:rsidRDefault="0032477B" w:rsidP="000946F1">
      <w:pPr>
        <w:pStyle w:val="ConsPlusNormal"/>
        <w:ind w:firstLine="709"/>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 xml:space="preserve">14. The procedure for import into the Russian Federation and export </w:t>
      </w:r>
      <w:r w:rsidR="00A80411" w:rsidRPr="001121AE">
        <w:rPr>
          <w:rFonts w:asciiTheme="minorHAnsi" w:hAnsiTheme="minorHAnsi" w:cstheme="minorHAnsi"/>
          <w:sz w:val="22"/>
          <w:szCs w:val="22"/>
          <w:lang w:val="en-US"/>
        </w:rPr>
        <w:t>from</w:t>
      </w:r>
      <w:r w:rsidRPr="001121AE">
        <w:rPr>
          <w:rFonts w:asciiTheme="minorHAnsi" w:hAnsiTheme="minorHAnsi" w:cstheme="minorHAnsi"/>
          <w:sz w:val="22"/>
          <w:szCs w:val="22"/>
          <w:lang w:val="en-US"/>
        </w:rPr>
        <w:t xml:space="preserve"> the Russian Federation of biological materials obtained in a clinical trial of a medicinal product for medical use shall be established by the Government of the Russian Federation.</w:t>
      </w:r>
    </w:p>
    <w:p w14:paraId="415E18BE" w14:textId="77777777" w:rsidR="006D346A" w:rsidRPr="001121AE" w:rsidRDefault="00A80411" w:rsidP="00A80411">
      <w:pPr>
        <w:autoSpaceDE w:val="0"/>
        <w:autoSpaceDN w:val="0"/>
        <w:adjustRightInd w:val="0"/>
        <w:spacing w:after="0" w:line="240" w:lineRule="auto"/>
        <w:jc w:val="both"/>
        <w:rPr>
          <w:rFonts w:asciiTheme="minorHAnsi" w:hAnsiTheme="minorHAnsi" w:cstheme="minorHAnsi"/>
          <w:sz w:val="22"/>
          <w:lang w:val="en-US"/>
        </w:rPr>
      </w:pPr>
      <w:r w:rsidRPr="001121AE">
        <w:rPr>
          <w:rFonts w:asciiTheme="minorHAnsi" w:hAnsiTheme="minorHAnsi" w:cstheme="minorHAnsi"/>
          <w:sz w:val="22"/>
          <w:lang w:val="en-US"/>
        </w:rPr>
        <w:t>(</w:t>
      </w:r>
      <w:r w:rsidR="0007599D" w:rsidRPr="001121AE">
        <w:rPr>
          <w:rFonts w:asciiTheme="minorHAnsi" w:hAnsiTheme="minorHAnsi" w:cstheme="minorHAnsi"/>
          <w:sz w:val="22"/>
          <w:lang w:val="en-US"/>
        </w:rPr>
        <w:t>as amended by</w:t>
      </w:r>
      <w:r w:rsidRPr="001121AE">
        <w:rPr>
          <w:rFonts w:asciiTheme="minorHAnsi" w:hAnsiTheme="minorHAnsi" w:cstheme="minorHAnsi"/>
          <w:sz w:val="22"/>
          <w:lang w:val="en-US"/>
        </w:rPr>
        <w:t xml:space="preserve"> Federal Law of December 22, 2014 No. 429-FZ)</w:t>
      </w:r>
    </w:p>
    <w:p w14:paraId="51E80CE2" w14:textId="77777777" w:rsidR="0032477B" w:rsidRPr="001121AE" w:rsidRDefault="0032477B" w:rsidP="000946F1">
      <w:pPr>
        <w:pStyle w:val="ConsPlusNormal"/>
        <w:ind w:firstLine="0"/>
        <w:jc w:val="both"/>
        <w:rPr>
          <w:rFonts w:asciiTheme="minorHAnsi" w:hAnsiTheme="minorHAnsi" w:cstheme="minorHAnsi"/>
          <w:sz w:val="22"/>
          <w:szCs w:val="22"/>
          <w:lang w:val="en-US"/>
        </w:rPr>
      </w:pPr>
    </w:p>
    <w:p w14:paraId="4E432E77" w14:textId="77777777" w:rsidR="0032477B" w:rsidRPr="001121AE" w:rsidRDefault="00827564" w:rsidP="00827564">
      <w:pPr>
        <w:pStyle w:val="ConsPlusNormal"/>
        <w:keepNext/>
        <w:ind w:firstLine="709"/>
        <w:jc w:val="both"/>
        <w:outlineLvl w:val="1"/>
        <w:rPr>
          <w:rFonts w:asciiTheme="minorHAnsi" w:hAnsiTheme="minorHAnsi" w:cstheme="minorHAnsi"/>
          <w:sz w:val="22"/>
          <w:szCs w:val="22"/>
          <w:lang w:val="en-US"/>
        </w:rPr>
      </w:pPr>
      <w:r w:rsidRPr="001121AE">
        <w:rPr>
          <w:rFonts w:asciiTheme="minorHAnsi" w:hAnsiTheme="minorHAnsi" w:cstheme="minorHAnsi"/>
          <w:sz w:val="22"/>
          <w:szCs w:val="22"/>
          <w:lang w:val="en-US"/>
        </w:rPr>
        <w:t xml:space="preserve">Article 41. </w:t>
      </w:r>
      <w:r w:rsidR="0032477B" w:rsidRPr="001121AE">
        <w:rPr>
          <w:rFonts w:asciiTheme="minorHAnsi" w:hAnsiTheme="minorHAnsi" w:cstheme="minorHAnsi"/>
          <w:sz w:val="22"/>
          <w:szCs w:val="22"/>
          <w:lang w:val="en-US"/>
        </w:rPr>
        <w:t>Contract for Clinical Trial of Medicinal Product for Medical Use</w:t>
      </w:r>
    </w:p>
    <w:p w14:paraId="025A6872" w14:textId="77777777" w:rsidR="0032477B" w:rsidRPr="001121AE" w:rsidRDefault="0032477B" w:rsidP="000946F1">
      <w:pPr>
        <w:pStyle w:val="ConsPlusNormal"/>
        <w:keepNext/>
        <w:ind w:firstLine="0"/>
        <w:jc w:val="both"/>
        <w:outlineLvl w:val="1"/>
        <w:rPr>
          <w:rFonts w:asciiTheme="minorHAnsi" w:hAnsiTheme="minorHAnsi" w:cstheme="minorHAnsi"/>
          <w:sz w:val="22"/>
          <w:szCs w:val="22"/>
          <w:lang w:val="en-US"/>
        </w:rPr>
      </w:pPr>
    </w:p>
    <w:p w14:paraId="61658F64" w14:textId="77777777" w:rsidR="0032477B" w:rsidRPr="001121AE" w:rsidRDefault="0032477B" w:rsidP="000946F1">
      <w:pPr>
        <w:pStyle w:val="ConsPlusNormal"/>
        <w:ind w:firstLine="709"/>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 xml:space="preserve">1. A clinical trial of a medicinal product for medical use shall be conducted </w:t>
      </w:r>
      <w:r w:rsidR="00D35FB6" w:rsidRPr="001121AE">
        <w:rPr>
          <w:rFonts w:asciiTheme="minorHAnsi" w:hAnsiTheme="minorHAnsi" w:cstheme="minorHAnsi"/>
          <w:sz w:val="22"/>
          <w:szCs w:val="22"/>
          <w:lang w:val="en-US"/>
        </w:rPr>
        <w:t xml:space="preserve">in accordance with </w:t>
      </w:r>
      <w:r w:rsidRPr="001121AE">
        <w:rPr>
          <w:rFonts w:asciiTheme="minorHAnsi" w:hAnsiTheme="minorHAnsi" w:cstheme="minorHAnsi"/>
          <w:sz w:val="22"/>
          <w:szCs w:val="22"/>
          <w:lang w:val="en-US"/>
        </w:rPr>
        <w:t xml:space="preserve">the contract for the clinical trial of the medicinal product for medical use to be concluded between the </w:t>
      </w:r>
      <w:r w:rsidR="00915177">
        <w:rPr>
          <w:rFonts w:asciiTheme="minorHAnsi" w:hAnsiTheme="minorHAnsi" w:cstheme="minorHAnsi"/>
          <w:sz w:val="22"/>
          <w:szCs w:val="22"/>
          <w:lang w:val="en-US"/>
        </w:rPr>
        <w:t>organization</w:t>
      </w:r>
      <w:r w:rsidRPr="001121AE">
        <w:rPr>
          <w:rFonts w:asciiTheme="minorHAnsi" w:hAnsiTheme="minorHAnsi" w:cstheme="minorHAnsi"/>
          <w:sz w:val="22"/>
          <w:szCs w:val="22"/>
          <w:lang w:val="en-US"/>
        </w:rPr>
        <w:t xml:space="preserve"> which obtained a</w:t>
      </w:r>
      <w:r w:rsidR="00915177">
        <w:rPr>
          <w:rFonts w:asciiTheme="minorHAnsi" w:hAnsiTheme="minorHAnsi" w:cstheme="minorHAnsi"/>
          <w:sz w:val="22"/>
          <w:szCs w:val="22"/>
          <w:lang w:val="en-US"/>
        </w:rPr>
        <w:t>n approval</w:t>
      </w:r>
      <w:r w:rsidRPr="001121AE">
        <w:rPr>
          <w:rFonts w:asciiTheme="minorHAnsi" w:hAnsiTheme="minorHAnsi" w:cstheme="minorHAnsi"/>
          <w:sz w:val="22"/>
          <w:szCs w:val="22"/>
          <w:lang w:val="en-US"/>
        </w:rPr>
        <w:t xml:space="preserve"> f</w:t>
      </w:r>
      <w:r w:rsidR="00915177">
        <w:rPr>
          <w:rFonts w:asciiTheme="minorHAnsi" w:hAnsiTheme="minorHAnsi" w:cstheme="minorHAnsi"/>
          <w:sz w:val="22"/>
          <w:szCs w:val="22"/>
          <w:lang w:val="en-US"/>
        </w:rPr>
        <w:t>rom</w:t>
      </w:r>
      <w:r w:rsidRPr="001121AE">
        <w:rPr>
          <w:rFonts w:asciiTheme="minorHAnsi" w:hAnsiTheme="minorHAnsi" w:cstheme="minorHAnsi"/>
          <w:sz w:val="22"/>
          <w:szCs w:val="22"/>
          <w:lang w:val="en-US"/>
        </w:rPr>
        <w:t xml:space="preserve"> the authorized executive body for organization of such trial and medical </w:t>
      </w:r>
      <w:proofErr w:type="spellStart"/>
      <w:r w:rsidR="00915177">
        <w:rPr>
          <w:rFonts w:asciiTheme="minorHAnsi" w:hAnsiTheme="minorHAnsi" w:cstheme="minorHAnsi"/>
          <w:sz w:val="22"/>
          <w:szCs w:val="22"/>
          <w:lang w:val="en-US"/>
        </w:rPr>
        <w:t>orgnization</w:t>
      </w:r>
      <w:proofErr w:type="spellEnd"/>
      <w:r w:rsidRPr="001121AE">
        <w:rPr>
          <w:rFonts w:asciiTheme="minorHAnsi" w:hAnsiTheme="minorHAnsi" w:cstheme="minorHAnsi"/>
          <w:sz w:val="22"/>
          <w:szCs w:val="22"/>
          <w:lang w:val="en-US"/>
        </w:rPr>
        <w:t xml:space="preserve"> conducting the clinical trial of the medicinal product.</w:t>
      </w:r>
    </w:p>
    <w:p w14:paraId="103ACF18" w14:textId="77777777" w:rsidR="0032477B" w:rsidRPr="001121AE" w:rsidRDefault="0032477B" w:rsidP="000946F1">
      <w:pPr>
        <w:pStyle w:val="ConsPlusNormal"/>
        <w:ind w:firstLine="709"/>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2. A contract for a clinical trial of a medicinal product for medical use shall:</w:t>
      </w:r>
    </w:p>
    <w:p w14:paraId="3B277514" w14:textId="77777777" w:rsidR="0032477B" w:rsidRPr="001121AE" w:rsidRDefault="0032477B" w:rsidP="000946F1">
      <w:pPr>
        <w:pStyle w:val="ConsPlusNormal"/>
        <w:ind w:firstLine="709"/>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1) prescribe trial terms and conditions,</w:t>
      </w:r>
    </w:p>
    <w:p w14:paraId="73C3644B" w14:textId="77777777" w:rsidR="0032477B" w:rsidRPr="001121AE" w:rsidRDefault="0032477B" w:rsidP="000946F1">
      <w:pPr>
        <w:pStyle w:val="ConsPlusNormal"/>
        <w:ind w:firstLine="709"/>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 xml:space="preserve">2) determine the total cost of the trial program indicating the amount to be paid to the investigators and </w:t>
      </w:r>
      <w:proofErr w:type="spellStart"/>
      <w:r w:rsidR="00ED18CC" w:rsidRPr="001121AE">
        <w:rPr>
          <w:rFonts w:asciiTheme="minorHAnsi" w:hAnsiTheme="minorHAnsi" w:cstheme="minorHAnsi"/>
          <w:sz w:val="22"/>
          <w:szCs w:val="22"/>
          <w:lang w:val="en-US"/>
        </w:rPr>
        <w:t>subinvestigator</w:t>
      </w:r>
      <w:r w:rsidRPr="001121AE">
        <w:rPr>
          <w:rFonts w:asciiTheme="minorHAnsi" w:hAnsiTheme="minorHAnsi" w:cstheme="minorHAnsi"/>
          <w:sz w:val="22"/>
          <w:szCs w:val="22"/>
          <w:lang w:val="en-US"/>
        </w:rPr>
        <w:t>s</w:t>
      </w:r>
      <w:proofErr w:type="spellEnd"/>
      <w:r w:rsidRPr="001121AE">
        <w:rPr>
          <w:rFonts w:asciiTheme="minorHAnsi" w:hAnsiTheme="minorHAnsi" w:cstheme="minorHAnsi"/>
          <w:sz w:val="22"/>
          <w:szCs w:val="22"/>
          <w:lang w:val="en-US"/>
        </w:rPr>
        <w:t>; and</w:t>
      </w:r>
    </w:p>
    <w:p w14:paraId="29EB7DE5" w14:textId="77777777" w:rsidR="0032477B" w:rsidRPr="001121AE" w:rsidRDefault="0032477B" w:rsidP="000946F1">
      <w:pPr>
        <w:pStyle w:val="ConsPlusNormal"/>
        <w:ind w:firstLine="709"/>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3) determine the form in which the trail results are to be presented to the authorized federal executive body.</w:t>
      </w:r>
    </w:p>
    <w:p w14:paraId="4A497C5A" w14:textId="77777777" w:rsidR="0032477B" w:rsidRPr="001121AE" w:rsidRDefault="0032477B" w:rsidP="000946F1">
      <w:pPr>
        <w:pStyle w:val="ConsPlusNormal"/>
        <w:ind w:firstLine="0"/>
        <w:jc w:val="both"/>
        <w:rPr>
          <w:rFonts w:asciiTheme="minorHAnsi" w:hAnsiTheme="minorHAnsi" w:cstheme="minorHAnsi"/>
          <w:sz w:val="22"/>
          <w:szCs w:val="22"/>
          <w:lang w:val="en-US"/>
        </w:rPr>
      </w:pPr>
    </w:p>
    <w:p w14:paraId="00347173" w14:textId="77777777" w:rsidR="0032477B" w:rsidRPr="001121AE" w:rsidRDefault="009E0548" w:rsidP="009E0548">
      <w:pPr>
        <w:pStyle w:val="ConsPlusNormal"/>
        <w:keepNext/>
        <w:ind w:firstLine="709"/>
        <w:jc w:val="both"/>
        <w:outlineLvl w:val="1"/>
        <w:rPr>
          <w:rFonts w:asciiTheme="minorHAnsi" w:hAnsiTheme="minorHAnsi" w:cstheme="minorHAnsi"/>
          <w:sz w:val="22"/>
          <w:szCs w:val="22"/>
          <w:lang w:val="en-US"/>
        </w:rPr>
      </w:pPr>
      <w:r w:rsidRPr="001121AE">
        <w:rPr>
          <w:rFonts w:asciiTheme="minorHAnsi" w:hAnsiTheme="minorHAnsi" w:cstheme="minorHAnsi"/>
          <w:sz w:val="22"/>
          <w:szCs w:val="22"/>
          <w:lang w:val="en-US"/>
        </w:rPr>
        <w:t xml:space="preserve">Article 42. </w:t>
      </w:r>
      <w:r w:rsidR="0032477B" w:rsidRPr="001121AE">
        <w:rPr>
          <w:rFonts w:asciiTheme="minorHAnsi" w:hAnsiTheme="minorHAnsi" w:cstheme="minorHAnsi"/>
          <w:sz w:val="22"/>
          <w:szCs w:val="22"/>
          <w:lang w:val="en-US"/>
        </w:rPr>
        <w:t>Finance Support of Clinical Trial of Medicinal Product for Medical Use</w:t>
      </w:r>
    </w:p>
    <w:p w14:paraId="76F0F9B4" w14:textId="77777777" w:rsidR="0032477B" w:rsidRPr="001121AE" w:rsidRDefault="0032477B" w:rsidP="000946F1">
      <w:pPr>
        <w:pStyle w:val="ConsPlusNormal"/>
        <w:keepNext/>
        <w:ind w:firstLine="0"/>
        <w:jc w:val="both"/>
        <w:outlineLvl w:val="1"/>
        <w:rPr>
          <w:rFonts w:asciiTheme="minorHAnsi" w:hAnsiTheme="minorHAnsi" w:cstheme="minorHAnsi"/>
          <w:sz w:val="22"/>
          <w:szCs w:val="22"/>
          <w:lang w:val="en-US"/>
        </w:rPr>
      </w:pPr>
    </w:p>
    <w:p w14:paraId="15A85FB0" w14:textId="77777777" w:rsidR="0032477B" w:rsidRPr="001121AE" w:rsidRDefault="0032477B" w:rsidP="000946F1">
      <w:pPr>
        <w:pStyle w:val="ConsPlusNormal"/>
        <w:ind w:firstLine="709"/>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A clinical trial of a medicinal product shall financially be supported from:</w:t>
      </w:r>
    </w:p>
    <w:p w14:paraId="776B9702" w14:textId="77777777" w:rsidR="0032477B" w:rsidRPr="001121AE" w:rsidRDefault="0032477B" w:rsidP="000946F1">
      <w:pPr>
        <w:pStyle w:val="ConsPlusNormal"/>
        <w:ind w:firstLine="709"/>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1) federal funds,</w:t>
      </w:r>
    </w:p>
    <w:p w14:paraId="758D3124" w14:textId="77777777" w:rsidR="0032477B" w:rsidRPr="001121AE" w:rsidRDefault="0032477B" w:rsidP="000946F1">
      <w:pPr>
        <w:pStyle w:val="ConsPlusNormal"/>
        <w:ind w:firstLine="709"/>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 xml:space="preserve">2) funds of the </w:t>
      </w:r>
      <w:r w:rsidR="00915177">
        <w:rPr>
          <w:rFonts w:asciiTheme="minorHAnsi" w:hAnsiTheme="minorHAnsi" w:cstheme="minorHAnsi"/>
          <w:sz w:val="22"/>
          <w:szCs w:val="22"/>
          <w:lang w:val="en-US"/>
        </w:rPr>
        <w:t>organizations</w:t>
      </w:r>
      <w:r w:rsidRPr="001121AE">
        <w:rPr>
          <w:rFonts w:asciiTheme="minorHAnsi" w:hAnsiTheme="minorHAnsi" w:cstheme="minorHAnsi"/>
          <w:sz w:val="22"/>
          <w:szCs w:val="22"/>
          <w:lang w:val="en-US"/>
        </w:rPr>
        <w:t xml:space="preserve"> which have obtained a</w:t>
      </w:r>
      <w:r w:rsidR="00915177">
        <w:rPr>
          <w:rFonts w:asciiTheme="minorHAnsi" w:hAnsiTheme="minorHAnsi" w:cstheme="minorHAnsi"/>
          <w:sz w:val="22"/>
          <w:szCs w:val="22"/>
          <w:lang w:val="en-US"/>
        </w:rPr>
        <w:t xml:space="preserve">n approval </w:t>
      </w:r>
      <w:r w:rsidRPr="001121AE">
        <w:rPr>
          <w:rFonts w:asciiTheme="minorHAnsi" w:hAnsiTheme="minorHAnsi" w:cstheme="minorHAnsi"/>
          <w:sz w:val="22"/>
          <w:szCs w:val="22"/>
          <w:lang w:val="en-US"/>
        </w:rPr>
        <w:t xml:space="preserve"> to conduct this trial, </w:t>
      </w:r>
      <w:r w:rsidR="00D35FB6" w:rsidRPr="001121AE">
        <w:rPr>
          <w:rFonts w:asciiTheme="minorHAnsi" w:hAnsiTheme="minorHAnsi" w:cstheme="minorHAnsi"/>
          <w:sz w:val="22"/>
          <w:szCs w:val="22"/>
          <w:lang w:val="en-US"/>
        </w:rPr>
        <w:t xml:space="preserve">in accordance with </w:t>
      </w:r>
      <w:r w:rsidRPr="001121AE">
        <w:rPr>
          <w:rFonts w:asciiTheme="minorHAnsi" w:hAnsiTheme="minorHAnsi" w:cstheme="minorHAnsi"/>
          <w:sz w:val="22"/>
          <w:szCs w:val="22"/>
          <w:lang w:val="en-US"/>
        </w:rPr>
        <w:t>the terms and conditions of the trial contract; and</w:t>
      </w:r>
    </w:p>
    <w:p w14:paraId="44A33760" w14:textId="77777777" w:rsidR="0032477B" w:rsidRPr="001121AE" w:rsidRDefault="0032477B" w:rsidP="000946F1">
      <w:pPr>
        <w:pStyle w:val="ConsPlusNormal"/>
        <w:ind w:firstLine="709"/>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3) other sources not prohibited by the laws of the Russian Federation.</w:t>
      </w:r>
    </w:p>
    <w:p w14:paraId="44903D1C" w14:textId="77777777" w:rsidR="0032477B" w:rsidRPr="001121AE" w:rsidRDefault="0032477B" w:rsidP="000946F1">
      <w:pPr>
        <w:pStyle w:val="ConsPlusNormal"/>
        <w:ind w:firstLine="0"/>
        <w:jc w:val="both"/>
        <w:rPr>
          <w:rFonts w:asciiTheme="minorHAnsi" w:hAnsiTheme="minorHAnsi" w:cstheme="minorHAnsi"/>
          <w:sz w:val="22"/>
          <w:szCs w:val="22"/>
          <w:lang w:val="en-US"/>
        </w:rPr>
      </w:pPr>
    </w:p>
    <w:p w14:paraId="6C852FD7" w14:textId="77777777" w:rsidR="0032477B" w:rsidRPr="001121AE" w:rsidRDefault="009E0548" w:rsidP="009E0548">
      <w:pPr>
        <w:pStyle w:val="ConsPlusNormal"/>
        <w:keepNext/>
        <w:ind w:firstLine="709"/>
        <w:jc w:val="both"/>
        <w:outlineLvl w:val="1"/>
        <w:rPr>
          <w:rFonts w:asciiTheme="minorHAnsi" w:hAnsiTheme="minorHAnsi" w:cstheme="minorHAnsi"/>
          <w:sz w:val="22"/>
          <w:szCs w:val="22"/>
          <w:lang w:val="en-US"/>
        </w:rPr>
      </w:pPr>
      <w:r w:rsidRPr="001121AE">
        <w:rPr>
          <w:rFonts w:asciiTheme="minorHAnsi" w:hAnsiTheme="minorHAnsi" w:cstheme="minorHAnsi"/>
          <w:sz w:val="22"/>
          <w:szCs w:val="22"/>
          <w:lang w:val="en-US"/>
        </w:rPr>
        <w:lastRenderedPageBreak/>
        <w:t xml:space="preserve">Article 43. </w:t>
      </w:r>
      <w:r w:rsidR="0032477B" w:rsidRPr="001121AE">
        <w:rPr>
          <w:rFonts w:asciiTheme="minorHAnsi" w:hAnsiTheme="minorHAnsi" w:cstheme="minorHAnsi"/>
          <w:sz w:val="22"/>
          <w:szCs w:val="22"/>
          <w:lang w:val="en-US"/>
        </w:rPr>
        <w:t>Rights of Patients Involved in Clinical Trial of Medicinal Product for Medical Use</w:t>
      </w:r>
    </w:p>
    <w:p w14:paraId="4C892EAF" w14:textId="77777777" w:rsidR="0032477B" w:rsidRPr="001121AE" w:rsidRDefault="0032477B" w:rsidP="000946F1">
      <w:pPr>
        <w:pStyle w:val="ConsPlusNormal"/>
        <w:keepNext/>
        <w:ind w:firstLine="0"/>
        <w:jc w:val="both"/>
        <w:outlineLvl w:val="1"/>
        <w:rPr>
          <w:rFonts w:asciiTheme="minorHAnsi" w:hAnsiTheme="minorHAnsi" w:cstheme="minorHAnsi"/>
          <w:sz w:val="22"/>
          <w:szCs w:val="22"/>
          <w:lang w:val="en-US"/>
        </w:rPr>
      </w:pPr>
    </w:p>
    <w:p w14:paraId="45D0D8D9" w14:textId="77777777" w:rsidR="0032477B" w:rsidRPr="001121AE" w:rsidRDefault="0032477B" w:rsidP="000946F1">
      <w:pPr>
        <w:pStyle w:val="ConsPlusNormal"/>
        <w:ind w:firstLine="709"/>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1. Participation of patients in a clinical trial of a medicinal product for medical use shall be voluntary.</w:t>
      </w:r>
    </w:p>
    <w:p w14:paraId="781BDE89" w14:textId="77777777" w:rsidR="0032477B" w:rsidRPr="001121AE" w:rsidRDefault="0032477B" w:rsidP="000946F1">
      <w:pPr>
        <w:pStyle w:val="ConsPlusNormal"/>
        <w:ind w:firstLine="709"/>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2. The patient or his</w:t>
      </w:r>
      <w:r w:rsidR="009E0548" w:rsidRPr="001121AE">
        <w:rPr>
          <w:rFonts w:asciiTheme="minorHAnsi" w:hAnsiTheme="minorHAnsi" w:cstheme="minorHAnsi"/>
          <w:sz w:val="22"/>
          <w:szCs w:val="22"/>
          <w:lang w:val="en-US"/>
        </w:rPr>
        <w:t>/her</w:t>
      </w:r>
      <w:r w:rsidRPr="001121AE">
        <w:rPr>
          <w:rFonts w:asciiTheme="minorHAnsi" w:hAnsiTheme="minorHAnsi" w:cstheme="minorHAnsi"/>
          <w:sz w:val="22"/>
          <w:szCs w:val="22"/>
          <w:lang w:val="en-US"/>
        </w:rPr>
        <w:t xml:space="preserve"> legal representative shall be informed in writing of the following:</w:t>
      </w:r>
    </w:p>
    <w:p w14:paraId="60352893" w14:textId="77777777" w:rsidR="0032477B" w:rsidRPr="001121AE" w:rsidRDefault="0032477B" w:rsidP="000946F1">
      <w:pPr>
        <w:pStyle w:val="ConsPlusNormal"/>
        <w:ind w:firstLine="709"/>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1) medicinal product for medical use and the nature of the clinical trial of this medicinal product;</w:t>
      </w:r>
    </w:p>
    <w:p w14:paraId="72628483" w14:textId="77777777" w:rsidR="0032477B" w:rsidRPr="001121AE" w:rsidRDefault="0032477B" w:rsidP="000946F1">
      <w:pPr>
        <w:pStyle w:val="ConsPlusNormal"/>
        <w:ind w:firstLine="709"/>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2) safety, anticipated efficacy of the medicinal product for medical use, and the degree of risk for the patient;</w:t>
      </w:r>
    </w:p>
    <w:p w14:paraId="4882921F" w14:textId="77777777" w:rsidR="0032477B" w:rsidRPr="001121AE" w:rsidRDefault="0032477B" w:rsidP="000946F1">
      <w:pPr>
        <w:pStyle w:val="ConsPlusNormal"/>
        <w:ind w:firstLine="709"/>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3) conditions of the patient’s participation in the clinical trial of the medicinal product for medical use;</w:t>
      </w:r>
    </w:p>
    <w:p w14:paraId="542C84E7" w14:textId="77777777" w:rsidR="0032477B" w:rsidRPr="001121AE" w:rsidRDefault="0032477B" w:rsidP="000946F1">
      <w:pPr>
        <w:pStyle w:val="ConsPlusNormal"/>
        <w:ind w:firstLine="709"/>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4) objective(s) and duration of the clinical trial of the medicinal product for medical use;</w:t>
      </w:r>
    </w:p>
    <w:p w14:paraId="4AF3835C" w14:textId="77777777" w:rsidR="0032477B" w:rsidRPr="001121AE" w:rsidRDefault="0032477B" w:rsidP="000946F1">
      <w:pPr>
        <w:pStyle w:val="ConsPlusNormal"/>
        <w:ind w:firstLine="709"/>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5) patient's actions in the event of unforeseen effects of the medicinal product for medical use on the patient’s health;</w:t>
      </w:r>
    </w:p>
    <w:p w14:paraId="7B033A68" w14:textId="77777777" w:rsidR="0032477B" w:rsidRPr="001121AE" w:rsidRDefault="0032477B" w:rsidP="000946F1">
      <w:pPr>
        <w:pStyle w:val="ConsPlusNormal"/>
        <w:ind w:firstLine="709"/>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6) terms and conditions of compulsory life and health insurance for the patient;</w:t>
      </w:r>
    </w:p>
    <w:p w14:paraId="45E4ADC1" w14:textId="77777777" w:rsidR="0032477B" w:rsidRPr="001121AE" w:rsidRDefault="0032477B" w:rsidP="000946F1">
      <w:pPr>
        <w:pStyle w:val="ConsPlusNormal"/>
        <w:ind w:firstLine="709"/>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7) guarantees of confidentiality for the patient’s participation in the clinical trial of the medicinal product for medical use.</w:t>
      </w:r>
    </w:p>
    <w:p w14:paraId="70EA9642" w14:textId="77777777" w:rsidR="0032477B" w:rsidRPr="001121AE" w:rsidRDefault="0032477B" w:rsidP="000946F1">
      <w:pPr>
        <w:pStyle w:val="ConsPlusNormal"/>
        <w:ind w:firstLine="709"/>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3. The patient’s voluntary consent to participate in the clinical trial of a medicinal product for medical use shall be confirmed by his/her signature or signature of his/her legal representative on the patient information sheet.</w:t>
      </w:r>
    </w:p>
    <w:p w14:paraId="72935750" w14:textId="77777777" w:rsidR="0032477B" w:rsidRPr="001121AE" w:rsidRDefault="0032477B" w:rsidP="000946F1">
      <w:pPr>
        <w:pStyle w:val="ConsPlusNormal"/>
        <w:ind w:firstLine="709"/>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4. The patient, or his legal representative, may withdraw from the clinical trial of a medicinal product for medical use at any stage of such trial.</w:t>
      </w:r>
    </w:p>
    <w:p w14:paraId="1989834A" w14:textId="77777777" w:rsidR="0032477B" w:rsidRPr="001121AE" w:rsidRDefault="0032477B" w:rsidP="000946F1">
      <w:pPr>
        <w:pStyle w:val="ConsPlusNormal"/>
        <w:ind w:firstLine="709"/>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5. A clinical trial of medicinal product for medical use with participation of children as patients shall only be permitted with written consent of their parents/adoptive parents. Children may only be considered as potential patients of such trial if the trial is required for promotion of children’s health or prophylaxis of infectious diseases in childhood, or where the objective of a clinical trial is to obtain data on the best dosage of medicinal product for treatment of children. In such cases the trial shall be preceded by a clinical trial of the medicinal product for medical use in adults</w:t>
      </w:r>
      <w:r w:rsidR="009E0548" w:rsidRPr="001121AE">
        <w:rPr>
          <w:rFonts w:asciiTheme="minorHAnsi" w:hAnsiTheme="minorHAnsi" w:cstheme="minorHAnsi"/>
          <w:sz w:val="22"/>
          <w:szCs w:val="22"/>
          <w:lang w:val="en-US"/>
        </w:rPr>
        <w:t>, unless the medicinal product for medical use is designed solely for the use by minors</w:t>
      </w:r>
      <w:r w:rsidRPr="001121AE">
        <w:rPr>
          <w:rFonts w:asciiTheme="minorHAnsi" w:hAnsiTheme="minorHAnsi" w:cstheme="minorHAnsi"/>
          <w:sz w:val="22"/>
          <w:szCs w:val="22"/>
          <w:lang w:val="en-US"/>
        </w:rPr>
        <w:t>.</w:t>
      </w:r>
    </w:p>
    <w:p w14:paraId="4B7E5EA9" w14:textId="77777777" w:rsidR="009E0548" w:rsidRPr="001121AE" w:rsidRDefault="009E0548" w:rsidP="009E0548">
      <w:pPr>
        <w:pStyle w:val="ConsPlusNormal"/>
        <w:ind w:firstLine="0"/>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w:t>
      </w:r>
      <w:r w:rsidR="0007599D" w:rsidRPr="001121AE">
        <w:rPr>
          <w:rFonts w:asciiTheme="minorHAnsi" w:hAnsiTheme="minorHAnsi" w:cstheme="minorHAnsi"/>
          <w:sz w:val="22"/>
          <w:szCs w:val="22"/>
          <w:lang w:val="en-US"/>
        </w:rPr>
        <w:t>as amended by</w:t>
      </w:r>
      <w:r w:rsidRPr="001121AE">
        <w:rPr>
          <w:rFonts w:asciiTheme="minorHAnsi" w:hAnsiTheme="minorHAnsi" w:cstheme="minorHAnsi"/>
          <w:bCs/>
          <w:sz w:val="22"/>
          <w:lang w:val="en-US"/>
        </w:rPr>
        <w:t xml:space="preserve"> Federal Law </w:t>
      </w:r>
      <w:r w:rsidRPr="001121AE">
        <w:rPr>
          <w:rFonts w:asciiTheme="minorHAnsi" w:hAnsiTheme="minorHAnsi" w:cstheme="minorHAnsi"/>
          <w:sz w:val="22"/>
          <w:lang w:val="en-US"/>
        </w:rPr>
        <w:t>of October 22, 2014 No. 313-FZ</w:t>
      </w:r>
      <w:r w:rsidRPr="001121AE">
        <w:rPr>
          <w:rFonts w:asciiTheme="minorHAnsi" w:hAnsiTheme="minorHAnsi" w:cstheme="minorHAnsi"/>
          <w:sz w:val="22"/>
          <w:szCs w:val="22"/>
          <w:lang w:val="en-US"/>
        </w:rPr>
        <w:t>)</w:t>
      </w:r>
    </w:p>
    <w:p w14:paraId="4A025CC0" w14:textId="77777777" w:rsidR="0032477B" w:rsidRPr="001121AE" w:rsidRDefault="0032477B" w:rsidP="000946F1">
      <w:pPr>
        <w:pStyle w:val="ConsPlusNormal"/>
        <w:ind w:firstLine="709"/>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6. It shall be prohibited to conduct a clinical trial of medicinal product for medical use in the following patients:</w:t>
      </w:r>
    </w:p>
    <w:p w14:paraId="57AD060B" w14:textId="77777777" w:rsidR="0032477B" w:rsidRPr="001121AE" w:rsidRDefault="0032477B" w:rsidP="000946F1">
      <w:pPr>
        <w:pStyle w:val="ConsPlusNormal"/>
        <w:ind w:firstLine="709"/>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1) orphaned children/children without parental care;</w:t>
      </w:r>
    </w:p>
    <w:p w14:paraId="23CDBB19" w14:textId="77777777" w:rsidR="0032477B" w:rsidRPr="001121AE" w:rsidRDefault="0032477B" w:rsidP="000946F1">
      <w:pPr>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2) pregnant and nursing women, except for clinical trials conducted on a medicinal product designed for said women where the information sought may only be obtained in respective clinical trials of medicinal products and when all the appropriate measures have been taken in order to exclude any risk of harm to the pregnant or nursing woman, the </w:t>
      </w:r>
      <w:proofErr w:type="spellStart"/>
      <w:r w:rsidRPr="001121AE">
        <w:rPr>
          <w:rFonts w:asciiTheme="minorHAnsi" w:hAnsiTheme="minorHAnsi" w:cstheme="minorHAnsi"/>
          <w:sz w:val="22"/>
          <w:lang w:val="en-US"/>
        </w:rPr>
        <w:t>foetus</w:t>
      </w:r>
      <w:proofErr w:type="spellEnd"/>
      <w:r w:rsidRPr="001121AE">
        <w:rPr>
          <w:rFonts w:asciiTheme="minorHAnsi" w:hAnsiTheme="minorHAnsi" w:cstheme="minorHAnsi"/>
          <w:sz w:val="22"/>
          <w:lang w:val="en-US"/>
        </w:rPr>
        <w:t xml:space="preserve"> or the baby;</w:t>
      </w:r>
    </w:p>
    <w:p w14:paraId="268F8586" w14:textId="77777777" w:rsidR="0032477B" w:rsidRPr="001121AE" w:rsidRDefault="0032477B" w:rsidP="000946F1">
      <w:pPr>
        <w:pStyle w:val="ConsPlusNormal"/>
        <w:ind w:firstLine="709"/>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3) military personnel, except where a clinical trial of a medicinal product specially designed for use in military operations, emergency situations, prophylaxis and treatment of diseases and damages resulting from the exposure t</w:t>
      </w:r>
      <w:r w:rsidR="00A63193" w:rsidRPr="001121AE">
        <w:rPr>
          <w:rFonts w:asciiTheme="minorHAnsi" w:hAnsiTheme="minorHAnsi" w:cstheme="minorHAnsi"/>
          <w:sz w:val="22"/>
          <w:szCs w:val="22"/>
          <w:lang w:val="en-US"/>
        </w:rPr>
        <w:t>o unfavo</w:t>
      </w:r>
      <w:r w:rsidRPr="001121AE">
        <w:rPr>
          <w:rFonts w:asciiTheme="minorHAnsi" w:hAnsiTheme="minorHAnsi" w:cstheme="minorHAnsi"/>
          <w:sz w:val="22"/>
          <w:szCs w:val="22"/>
          <w:lang w:val="en-US"/>
        </w:rPr>
        <w:t xml:space="preserve">rable chemical, biological or radiation factors. A clinical trial of such medicinal products may be conducted with participation of military personnel as patients, except for military personnel doing call-up military service, </w:t>
      </w:r>
      <w:r w:rsidR="00D35FB6" w:rsidRPr="001121AE">
        <w:rPr>
          <w:rFonts w:asciiTheme="minorHAnsi" w:hAnsiTheme="minorHAnsi" w:cstheme="minorHAnsi"/>
          <w:sz w:val="22"/>
          <w:szCs w:val="22"/>
          <w:lang w:val="en-US"/>
        </w:rPr>
        <w:t xml:space="preserve">in accordance with </w:t>
      </w:r>
      <w:r w:rsidRPr="001121AE">
        <w:rPr>
          <w:rFonts w:asciiTheme="minorHAnsi" w:hAnsiTheme="minorHAnsi" w:cstheme="minorHAnsi"/>
          <w:sz w:val="22"/>
          <w:szCs w:val="22"/>
          <w:lang w:val="en-US"/>
        </w:rPr>
        <w:t>the requirements established by this Federal Law with respect to civilians;</w:t>
      </w:r>
    </w:p>
    <w:p w14:paraId="6B023E8B" w14:textId="77777777" w:rsidR="0032477B" w:rsidRPr="001121AE" w:rsidRDefault="0032477B" w:rsidP="000946F1">
      <w:pPr>
        <w:pStyle w:val="ConsPlusNormal"/>
        <w:ind w:firstLine="709"/>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4) law enforcement personnel; and</w:t>
      </w:r>
    </w:p>
    <w:p w14:paraId="502644AB" w14:textId="77777777" w:rsidR="0032477B" w:rsidRPr="001121AE" w:rsidRDefault="0032477B" w:rsidP="000946F1">
      <w:pPr>
        <w:pStyle w:val="ConsPlusNormal"/>
        <w:ind w:firstLine="709"/>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5) individuals serving sentences at places of confinement, or individuals in custody at detention facilities.</w:t>
      </w:r>
    </w:p>
    <w:p w14:paraId="67253CCB" w14:textId="77777777" w:rsidR="0032477B" w:rsidRPr="001121AE" w:rsidRDefault="0032477B" w:rsidP="000946F1">
      <w:pPr>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7. It is allowed to conduct a clinical trial of a medicinal product for medical use designed for treatment of mental disorders in individuals with mental disorders recognized as disabled </w:t>
      </w:r>
      <w:r w:rsidR="00D35FB6" w:rsidRPr="001121AE">
        <w:rPr>
          <w:rFonts w:asciiTheme="minorHAnsi" w:hAnsiTheme="minorHAnsi" w:cstheme="minorHAnsi"/>
          <w:sz w:val="22"/>
          <w:lang w:val="en-US"/>
        </w:rPr>
        <w:t xml:space="preserve">in accordance with </w:t>
      </w:r>
      <w:r w:rsidRPr="001121AE">
        <w:rPr>
          <w:rFonts w:asciiTheme="minorHAnsi" w:hAnsiTheme="minorHAnsi" w:cstheme="minorHAnsi"/>
          <w:sz w:val="22"/>
          <w:lang w:val="en-US"/>
        </w:rPr>
        <w:t>the laws of the Russian Federation. A clinical trial of a medicinal product in this case shall be conducted subject to consent in writing having been given by legal representatives of said individuals.</w:t>
      </w:r>
    </w:p>
    <w:p w14:paraId="1A9A2E6F" w14:textId="77777777" w:rsidR="0032477B" w:rsidRPr="001121AE" w:rsidRDefault="0032477B" w:rsidP="000946F1">
      <w:pPr>
        <w:autoSpaceDE w:val="0"/>
        <w:autoSpaceDN w:val="0"/>
        <w:adjustRightInd w:val="0"/>
        <w:spacing w:after="0" w:line="240" w:lineRule="auto"/>
        <w:jc w:val="both"/>
        <w:rPr>
          <w:rFonts w:asciiTheme="minorHAnsi" w:hAnsiTheme="minorHAnsi" w:cstheme="minorHAnsi"/>
          <w:sz w:val="22"/>
          <w:lang w:val="en-US"/>
        </w:rPr>
      </w:pPr>
    </w:p>
    <w:p w14:paraId="27F42760" w14:textId="77777777" w:rsidR="0032477B" w:rsidRPr="001121AE" w:rsidRDefault="0084549A" w:rsidP="0084549A">
      <w:pPr>
        <w:pStyle w:val="ConsPlusNormal"/>
        <w:keepNext/>
        <w:ind w:firstLine="709"/>
        <w:jc w:val="both"/>
        <w:outlineLvl w:val="1"/>
        <w:rPr>
          <w:rFonts w:asciiTheme="minorHAnsi" w:hAnsiTheme="minorHAnsi" w:cstheme="minorHAnsi"/>
          <w:sz w:val="22"/>
          <w:szCs w:val="22"/>
          <w:lang w:val="en-US"/>
        </w:rPr>
      </w:pPr>
      <w:r w:rsidRPr="001121AE">
        <w:rPr>
          <w:rFonts w:asciiTheme="minorHAnsi" w:hAnsiTheme="minorHAnsi" w:cstheme="minorHAnsi"/>
          <w:sz w:val="22"/>
          <w:szCs w:val="22"/>
          <w:lang w:val="en-US"/>
        </w:rPr>
        <w:lastRenderedPageBreak/>
        <w:t xml:space="preserve">Article 44. </w:t>
      </w:r>
      <w:r w:rsidR="0032477B" w:rsidRPr="001121AE">
        <w:rPr>
          <w:rFonts w:asciiTheme="minorHAnsi" w:hAnsiTheme="minorHAnsi" w:cstheme="minorHAnsi"/>
          <w:sz w:val="22"/>
          <w:szCs w:val="22"/>
          <w:lang w:val="en-US"/>
        </w:rPr>
        <w:t xml:space="preserve">Compulsory Insurance of Life and Health of </w:t>
      </w:r>
      <w:r w:rsidRPr="001121AE">
        <w:rPr>
          <w:rFonts w:asciiTheme="minorHAnsi" w:hAnsiTheme="minorHAnsi" w:cstheme="minorHAnsi"/>
          <w:sz w:val="22"/>
          <w:szCs w:val="22"/>
          <w:lang w:val="en-US"/>
        </w:rPr>
        <w:t>a</w:t>
      </w:r>
      <w:r w:rsidR="0032477B" w:rsidRPr="001121AE">
        <w:rPr>
          <w:rFonts w:asciiTheme="minorHAnsi" w:hAnsiTheme="minorHAnsi" w:cstheme="minorHAnsi"/>
          <w:sz w:val="22"/>
          <w:szCs w:val="22"/>
          <w:lang w:val="en-US"/>
        </w:rPr>
        <w:t xml:space="preserve"> Patient Involved in </w:t>
      </w:r>
      <w:r w:rsidRPr="001121AE">
        <w:rPr>
          <w:rFonts w:asciiTheme="minorHAnsi" w:hAnsiTheme="minorHAnsi" w:cstheme="minorHAnsi"/>
          <w:sz w:val="22"/>
          <w:szCs w:val="22"/>
          <w:lang w:val="en-US"/>
        </w:rPr>
        <w:t xml:space="preserve">a </w:t>
      </w:r>
      <w:r w:rsidR="0032477B" w:rsidRPr="001121AE">
        <w:rPr>
          <w:rFonts w:asciiTheme="minorHAnsi" w:hAnsiTheme="minorHAnsi" w:cstheme="minorHAnsi"/>
          <w:sz w:val="22"/>
          <w:szCs w:val="22"/>
          <w:lang w:val="en-US"/>
        </w:rPr>
        <w:t xml:space="preserve">Clinical Trial of </w:t>
      </w:r>
      <w:r w:rsidR="00B47944" w:rsidRPr="001121AE">
        <w:rPr>
          <w:rFonts w:asciiTheme="minorHAnsi" w:hAnsiTheme="minorHAnsi" w:cstheme="minorHAnsi"/>
          <w:sz w:val="22"/>
          <w:szCs w:val="22"/>
          <w:lang w:val="en-US"/>
        </w:rPr>
        <w:t xml:space="preserve">a </w:t>
      </w:r>
      <w:r w:rsidR="0032477B" w:rsidRPr="001121AE">
        <w:rPr>
          <w:rFonts w:asciiTheme="minorHAnsi" w:hAnsiTheme="minorHAnsi" w:cstheme="minorHAnsi"/>
          <w:sz w:val="22"/>
          <w:szCs w:val="22"/>
          <w:lang w:val="en-US"/>
        </w:rPr>
        <w:t>Medicinal Product for Medical use</w:t>
      </w:r>
    </w:p>
    <w:p w14:paraId="5C97598D" w14:textId="77777777" w:rsidR="0032477B" w:rsidRPr="001121AE" w:rsidRDefault="0032477B" w:rsidP="000946F1">
      <w:pPr>
        <w:pStyle w:val="ConsPlusNormal"/>
        <w:keepNext/>
        <w:ind w:firstLine="0"/>
        <w:jc w:val="both"/>
        <w:outlineLvl w:val="1"/>
        <w:rPr>
          <w:rFonts w:asciiTheme="minorHAnsi" w:hAnsiTheme="minorHAnsi" w:cstheme="minorHAnsi"/>
          <w:bCs/>
          <w:sz w:val="22"/>
          <w:szCs w:val="22"/>
          <w:lang w:val="en-US"/>
        </w:rPr>
      </w:pPr>
    </w:p>
    <w:p w14:paraId="35536199" w14:textId="77777777" w:rsidR="00BC12A8" w:rsidRPr="001121AE" w:rsidRDefault="00BC12A8" w:rsidP="00BC12A8">
      <w:pPr>
        <w:pStyle w:val="ConsPlusNormal"/>
        <w:ind w:firstLine="709"/>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(as amended by</w:t>
      </w:r>
      <w:r w:rsidRPr="001121AE">
        <w:rPr>
          <w:rFonts w:asciiTheme="minorHAnsi" w:hAnsiTheme="minorHAnsi" w:cstheme="minorHAnsi"/>
          <w:bCs/>
          <w:sz w:val="22"/>
          <w:lang w:val="en-US"/>
        </w:rPr>
        <w:t xml:space="preserve"> Federal Law </w:t>
      </w:r>
      <w:r w:rsidRPr="001121AE">
        <w:rPr>
          <w:rFonts w:asciiTheme="minorHAnsi" w:hAnsiTheme="minorHAnsi" w:cstheme="minorHAnsi"/>
          <w:sz w:val="22"/>
          <w:lang w:val="en-US"/>
        </w:rPr>
        <w:t>of November 29, 2010 No. 313-FZ</w:t>
      </w:r>
      <w:r w:rsidRPr="001121AE">
        <w:rPr>
          <w:rFonts w:asciiTheme="minorHAnsi" w:hAnsiTheme="minorHAnsi" w:cstheme="minorHAnsi"/>
          <w:sz w:val="22"/>
          <w:szCs w:val="22"/>
          <w:lang w:val="en-US"/>
        </w:rPr>
        <w:t>)</w:t>
      </w:r>
    </w:p>
    <w:p w14:paraId="5AD3E939" w14:textId="77777777" w:rsidR="00BC12A8" w:rsidRPr="001121AE" w:rsidRDefault="00BC12A8" w:rsidP="000946F1">
      <w:pPr>
        <w:pStyle w:val="ConsPlusNormal"/>
        <w:keepNext/>
        <w:ind w:firstLine="0"/>
        <w:jc w:val="both"/>
        <w:outlineLvl w:val="1"/>
        <w:rPr>
          <w:rFonts w:asciiTheme="minorHAnsi" w:hAnsiTheme="minorHAnsi" w:cstheme="minorHAnsi"/>
          <w:bCs/>
          <w:sz w:val="22"/>
          <w:szCs w:val="22"/>
          <w:lang w:val="en-US"/>
        </w:rPr>
      </w:pPr>
    </w:p>
    <w:p w14:paraId="0EA703DB" w14:textId="77777777" w:rsidR="0032477B" w:rsidRPr="001121AE" w:rsidRDefault="0032477B" w:rsidP="000946F1">
      <w:pPr>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1. The </w:t>
      </w:r>
      <w:r w:rsidR="00E41C08">
        <w:rPr>
          <w:rFonts w:asciiTheme="minorHAnsi" w:hAnsiTheme="minorHAnsi" w:cstheme="minorHAnsi"/>
          <w:sz w:val="22"/>
          <w:lang w:val="en-US"/>
        </w:rPr>
        <w:t>organization</w:t>
      </w:r>
      <w:r w:rsidRPr="001121AE">
        <w:rPr>
          <w:rFonts w:asciiTheme="minorHAnsi" w:hAnsiTheme="minorHAnsi" w:cstheme="minorHAnsi"/>
          <w:sz w:val="22"/>
          <w:lang w:val="en-US"/>
        </w:rPr>
        <w:t xml:space="preserve"> which has obtained </w:t>
      </w:r>
      <w:r w:rsidR="00E41C08">
        <w:rPr>
          <w:rFonts w:asciiTheme="minorHAnsi" w:hAnsiTheme="minorHAnsi" w:cstheme="minorHAnsi"/>
          <w:sz w:val="22"/>
          <w:lang w:val="en-US"/>
        </w:rPr>
        <w:t>an approval</w:t>
      </w:r>
      <w:r w:rsidRPr="001121AE">
        <w:rPr>
          <w:rFonts w:asciiTheme="minorHAnsi" w:hAnsiTheme="minorHAnsi" w:cstheme="minorHAnsi"/>
          <w:sz w:val="22"/>
          <w:lang w:val="en-US"/>
        </w:rPr>
        <w:t xml:space="preserve"> for organization of a clinical trial of a medicinal product for medical use </w:t>
      </w:r>
      <w:r w:rsidR="008F0800" w:rsidRPr="001121AE">
        <w:rPr>
          <w:rFonts w:asciiTheme="minorHAnsi" w:hAnsiTheme="minorHAnsi" w:cstheme="minorHAnsi"/>
          <w:sz w:val="22"/>
          <w:lang w:val="en-US"/>
        </w:rPr>
        <w:t>must</w:t>
      </w:r>
      <w:r w:rsidRPr="001121AE">
        <w:rPr>
          <w:rFonts w:asciiTheme="minorHAnsi" w:hAnsiTheme="minorHAnsi" w:cstheme="minorHAnsi"/>
          <w:sz w:val="22"/>
          <w:lang w:val="en-US"/>
        </w:rPr>
        <w:t xml:space="preserve"> insure </w:t>
      </w:r>
      <w:r w:rsidR="008F0800" w:rsidRPr="001121AE">
        <w:rPr>
          <w:rFonts w:asciiTheme="minorHAnsi" w:hAnsiTheme="minorHAnsi" w:cstheme="minorHAnsi"/>
          <w:sz w:val="22"/>
          <w:lang w:val="en-US"/>
        </w:rPr>
        <w:t xml:space="preserve">risk of causing </w:t>
      </w:r>
      <w:r w:rsidRPr="001121AE">
        <w:rPr>
          <w:rFonts w:asciiTheme="minorHAnsi" w:hAnsiTheme="minorHAnsi" w:cstheme="minorHAnsi"/>
          <w:sz w:val="22"/>
          <w:lang w:val="en-US"/>
        </w:rPr>
        <w:t xml:space="preserve">any harm to the patient’s life or health as a result of the clinical trial of the medicinal product for medical use </w:t>
      </w:r>
      <w:r w:rsidR="008F0800" w:rsidRPr="001121AE">
        <w:rPr>
          <w:rFonts w:asciiTheme="minorHAnsi" w:hAnsiTheme="minorHAnsi" w:cstheme="minorHAnsi"/>
          <w:sz w:val="22"/>
          <w:lang w:val="en-US"/>
        </w:rPr>
        <w:t>at its own expense by making a compulsory insurance contract</w:t>
      </w:r>
      <w:r w:rsidRPr="001121AE">
        <w:rPr>
          <w:rFonts w:asciiTheme="minorHAnsi" w:hAnsiTheme="minorHAnsi" w:cstheme="minorHAnsi"/>
          <w:sz w:val="22"/>
          <w:lang w:val="en-US"/>
        </w:rPr>
        <w:t>.</w:t>
      </w:r>
    </w:p>
    <w:p w14:paraId="384B9B5C" w14:textId="77777777" w:rsidR="0032477B" w:rsidRPr="001121AE" w:rsidRDefault="0032477B" w:rsidP="000946F1">
      <w:pPr>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2. The object of compulsory insurance shall be the patient’s property interest connected with harm caused to </w:t>
      </w:r>
      <w:r w:rsidR="00E41C08">
        <w:rPr>
          <w:rFonts w:asciiTheme="minorHAnsi" w:hAnsiTheme="minorHAnsi" w:cstheme="minorHAnsi"/>
          <w:sz w:val="22"/>
          <w:lang w:val="en-US"/>
        </w:rPr>
        <w:t>the patient’s</w:t>
      </w:r>
      <w:r w:rsidR="00D14E2B" w:rsidRPr="001121AE">
        <w:rPr>
          <w:rFonts w:asciiTheme="minorHAnsi" w:hAnsiTheme="minorHAnsi" w:cstheme="minorHAnsi"/>
          <w:sz w:val="22"/>
          <w:lang w:val="en-US"/>
        </w:rPr>
        <w:t xml:space="preserve"> l</w:t>
      </w:r>
      <w:r w:rsidRPr="001121AE">
        <w:rPr>
          <w:rFonts w:asciiTheme="minorHAnsi" w:hAnsiTheme="minorHAnsi" w:cstheme="minorHAnsi"/>
          <w:sz w:val="22"/>
          <w:lang w:val="en-US"/>
        </w:rPr>
        <w:t>ife or health as a result of a clinical trial of a medicinal product for medical use.</w:t>
      </w:r>
    </w:p>
    <w:p w14:paraId="4793F81B" w14:textId="77777777" w:rsidR="0032477B" w:rsidRPr="001121AE" w:rsidRDefault="0032477B" w:rsidP="000946F1">
      <w:pPr>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3. An insurance event under a compulsory insurance contract shall be the patient’s death or health impairment, including health impairment entailing disability in case </w:t>
      </w:r>
      <w:r w:rsidR="00D14E2B" w:rsidRPr="001121AE">
        <w:rPr>
          <w:rFonts w:asciiTheme="minorHAnsi" w:hAnsiTheme="minorHAnsi" w:cstheme="minorHAnsi"/>
          <w:sz w:val="22"/>
          <w:lang w:val="en-US"/>
        </w:rPr>
        <w:t>there is</w:t>
      </w:r>
      <w:r w:rsidRPr="001121AE">
        <w:rPr>
          <w:rFonts w:asciiTheme="minorHAnsi" w:hAnsiTheme="minorHAnsi" w:cstheme="minorHAnsi"/>
          <w:sz w:val="22"/>
          <w:lang w:val="en-US"/>
        </w:rPr>
        <w:t xml:space="preserve"> a cause-and-effect relationship between the oc</w:t>
      </w:r>
      <w:r w:rsidR="00D14E2B" w:rsidRPr="001121AE">
        <w:rPr>
          <w:rFonts w:asciiTheme="minorHAnsi" w:hAnsiTheme="minorHAnsi" w:cstheme="minorHAnsi"/>
          <w:sz w:val="22"/>
          <w:lang w:val="en-US"/>
        </w:rPr>
        <w:t>currence of this event</w:t>
      </w:r>
      <w:r w:rsidRPr="001121AE">
        <w:rPr>
          <w:rFonts w:asciiTheme="minorHAnsi" w:hAnsiTheme="minorHAnsi" w:cstheme="minorHAnsi"/>
          <w:sz w:val="22"/>
          <w:lang w:val="en-US"/>
        </w:rPr>
        <w:t xml:space="preserve"> and </w:t>
      </w:r>
      <w:r w:rsidR="00D14E2B" w:rsidRPr="001121AE">
        <w:rPr>
          <w:rFonts w:asciiTheme="minorHAnsi" w:hAnsiTheme="minorHAnsi" w:cstheme="minorHAnsi"/>
          <w:sz w:val="22"/>
          <w:lang w:val="en-US"/>
        </w:rPr>
        <w:t>the patient’s participation in the clinical trial</w:t>
      </w:r>
      <w:r w:rsidRPr="001121AE">
        <w:rPr>
          <w:rFonts w:asciiTheme="minorHAnsi" w:hAnsiTheme="minorHAnsi" w:cstheme="minorHAnsi"/>
          <w:sz w:val="22"/>
          <w:lang w:val="en-US"/>
        </w:rPr>
        <w:t xml:space="preserve"> of the medicinal product.</w:t>
      </w:r>
    </w:p>
    <w:p w14:paraId="12A1FBED" w14:textId="77777777" w:rsidR="0032477B" w:rsidRPr="001121AE" w:rsidRDefault="0032477B" w:rsidP="000946F1">
      <w:pPr>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4. Claims for compensation of harm caused to the patient’s life or health shall be </w:t>
      </w:r>
      <w:r w:rsidR="00A63193" w:rsidRPr="001121AE">
        <w:rPr>
          <w:rFonts w:asciiTheme="minorHAnsi" w:hAnsiTheme="minorHAnsi" w:cstheme="minorHAnsi"/>
          <w:sz w:val="22"/>
          <w:lang w:val="en-US"/>
        </w:rPr>
        <w:t>made</w:t>
      </w:r>
      <w:r w:rsidRPr="001121AE">
        <w:rPr>
          <w:rFonts w:asciiTheme="minorHAnsi" w:hAnsiTheme="minorHAnsi" w:cstheme="minorHAnsi"/>
          <w:sz w:val="22"/>
          <w:lang w:val="en-US"/>
        </w:rPr>
        <w:t xml:space="preserve"> within the limitation period established by the civil legislation.</w:t>
      </w:r>
    </w:p>
    <w:p w14:paraId="6B4A7DF3" w14:textId="77777777" w:rsidR="0032477B" w:rsidRPr="001121AE" w:rsidRDefault="0032477B" w:rsidP="000946F1">
      <w:pPr>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5. The extent of benefits under a compulsory insurance contract shall be as follows:</w:t>
      </w:r>
    </w:p>
    <w:p w14:paraId="23CEBEBA" w14:textId="77777777" w:rsidR="0032477B" w:rsidRPr="001121AE" w:rsidRDefault="0032477B" w:rsidP="000946F1">
      <w:pPr>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1) in</w:t>
      </w:r>
      <w:r w:rsidR="00A63193" w:rsidRPr="001121AE">
        <w:rPr>
          <w:rFonts w:asciiTheme="minorHAnsi" w:hAnsiTheme="minorHAnsi" w:cstheme="minorHAnsi"/>
          <w:sz w:val="22"/>
          <w:lang w:val="en-US"/>
        </w:rPr>
        <w:t xml:space="preserve"> case of patient’s death</w:t>
      </w:r>
      <w:r w:rsidR="00B47944" w:rsidRPr="001121AE">
        <w:rPr>
          <w:rFonts w:asciiTheme="minorHAnsi" w:hAnsiTheme="minorHAnsi" w:cstheme="minorHAnsi"/>
          <w:sz w:val="22"/>
          <w:lang w:val="en-US"/>
        </w:rPr>
        <w:t xml:space="preserve"> — </w:t>
      </w:r>
      <w:r w:rsidR="00A63193" w:rsidRPr="001121AE">
        <w:rPr>
          <w:rFonts w:asciiTheme="minorHAnsi" w:hAnsiTheme="minorHAnsi" w:cstheme="minorHAnsi"/>
          <w:sz w:val="22"/>
          <w:lang w:val="en-US"/>
        </w:rPr>
        <w:t>t</w:t>
      </w:r>
      <w:r w:rsidRPr="001121AE">
        <w:rPr>
          <w:rFonts w:asciiTheme="minorHAnsi" w:hAnsiTheme="minorHAnsi" w:cstheme="minorHAnsi"/>
          <w:sz w:val="22"/>
          <w:lang w:val="en-US"/>
        </w:rPr>
        <w:t>wo million</w:t>
      </w:r>
      <w:r w:rsidR="00A63193" w:rsidRPr="001121AE">
        <w:rPr>
          <w:rFonts w:asciiTheme="minorHAnsi" w:hAnsiTheme="minorHAnsi" w:cstheme="minorHAnsi"/>
          <w:sz w:val="22"/>
          <w:lang w:val="en-US"/>
        </w:rPr>
        <w:t xml:space="preserve"> rubles</w:t>
      </w:r>
      <w:r w:rsidRPr="001121AE">
        <w:rPr>
          <w:rFonts w:asciiTheme="minorHAnsi" w:hAnsiTheme="minorHAnsi" w:cstheme="minorHAnsi"/>
          <w:sz w:val="22"/>
          <w:lang w:val="en-US"/>
        </w:rPr>
        <w:t xml:space="preserve"> for each patient who par</w:t>
      </w:r>
      <w:r w:rsidR="00A63193" w:rsidRPr="001121AE">
        <w:rPr>
          <w:rFonts w:asciiTheme="minorHAnsi" w:hAnsiTheme="minorHAnsi" w:cstheme="minorHAnsi"/>
          <w:sz w:val="22"/>
          <w:lang w:val="en-US"/>
        </w:rPr>
        <w:t>ticipated in the clinical trial</w:t>
      </w:r>
      <w:r w:rsidRPr="001121AE">
        <w:rPr>
          <w:rFonts w:asciiTheme="minorHAnsi" w:hAnsiTheme="minorHAnsi" w:cstheme="minorHAnsi"/>
          <w:sz w:val="22"/>
          <w:lang w:val="en-US"/>
        </w:rPr>
        <w:t xml:space="preserve"> of the medicinal product;</w:t>
      </w:r>
    </w:p>
    <w:p w14:paraId="4D77AB54" w14:textId="77777777" w:rsidR="0032477B" w:rsidRPr="001121AE" w:rsidRDefault="0032477B" w:rsidP="000946F1">
      <w:pPr>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2) in case of patient’s health impairment:</w:t>
      </w:r>
    </w:p>
    <w:p w14:paraId="02F4937B" w14:textId="77777777" w:rsidR="0032477B" w:rsidRPr="001121AE" w:rsidRDefault="0032477B" w:rsidP="000946F1">
      <w:pPr>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a) which caused first class disability</w:t>
      </w:r>
      <w:r w:rsidR="00B47944" w:rsidRPr="001121AE">
        <w:rPr>
          <w:rFonts w:asciiTheme="minorHAnsi" w:hAnsiTheme="minorHAnsi" w:cstheme="minorHAnsi"/>
          <w:sz w:val="22"/>
          <w:lang w:val="en-US"/>
        </w:rPr>
        <w:t xml:space="preserve"> — </w:t>
      </w:r>
      <w:r w:rsidR="00A63193" w:rsidRPr="001121AE">
        <w:rPr>
          <w:rFonts w:asciiTheme="minorHAnsi" w:hAnsiTheme="minorHAnsi" w:cstheme="minorHAnsi"/>
          <w:sz w:val="22"/>
          <w:lang w:val="en-US"/>
        </w:rPr>
        <w:t>o</w:t>
      </w:r>
      <w:r w:rsidRPr="001121AE">
        <w:rPr>
          <w:rFonts w:asciiTheme="minorHAnsi" w:hAnsiTheme="minorHAnsi" w:cstheme="minorHAnsi"/>
          <w:sz w:val="22"/>
          <w:lang w:val="en-US"/>
        </w:rPr>
        <w:t xml:space="preserve">ne million five hundred thousand </w:t>
      </w:r>
      <w:r w:rsidR="00A63193" w:rsidRPr="001121AE">
        <w:rPr>
          <w:rFonts w:asciiTheme="minorHAnsi" w:hAnsiTheme="minorHAnsi" w:cstheme="minorHAnsi"/>
          <w:sz w:val="22"/>
          <w:lang w:val="en-US"/>
        </w:rPr>
        <w:t xml:space="preserve">rubles </w:t>
      </w:r>
      <w:r w:rsidRPr="001121AE">
        <w:rPr>
          <w:rFonts w:asciiTheme="minorHAnsi" w:hAnsiTheme="minorHAnsi" w:cstheme="minorHAnsi"/>
          <w:sz w:val="22"/>
          <w:lang w:val="en-US"/>
        </w:rPr>
        <w:t xml:space="preserve">for each patient </w:t>
      </w:r>
      <w:r w:rsidR="00A63193" w:rsidRPr="001121AE">
        <w:rPr>
          <w:rFonts w:asciiTheme="minorHAnsi" w:hAnsiTheme="minorHAnsi" w:cstheme="minorHAnsi"/>
          <w:sz w:val="22"/>
          <w:lang w:val="en-US"/>
        </w:rPr>
        <w:t>participated</w:t>
      </w:r>
      <w:r w:rsidRPr="001121AE">
        <w:rPr>
          <w:rFonts w:asciiTheme="minorHAnsi" w:hAnsiTheme="minorHAnsi" w:cstheme="minorHAnsi"/>
          <w:sz w:val="22"/>
          <w:lang w:val="en-US"/>
        </w:rPr>
        <w:t xml:space="preserve"> in </w:t>
      </w:r>
      <w:r w:rsidR="00A63193" w:rsidRPr="001121AE">
        <w:rPr>
          <w:rFonts w:asciiTheme="minorHAnsi" w:hAnsiTheme="minorHAnsi" w:cstheme="minorHAnsi"/>
          <w:sz w:val="22"/>
          <w:lang w:val="en-US"/>
        </w:rPr>
        <w:t>the clinical trial of the</w:t>
      </w:r>
      <w:r w:rsidRPr="001121AE">
        <w:rPr>
          <w:rFonts w:asciiTheme="minorHAnsi" w:hAnsiTheme="minorHAnsi" w:cstheme="minorHAnsi"/>
          <w:sz w:val="22"/>
          <w:lang w:val="en-US"/>
        </w:rPr>
        <w:t xml:space="preserve"> medicinal product;</w:t>
      </w:r>
    </w:p>
    <w:p w14:paraId="7BCA809D" w14:textId="77777777" w:rsidR="0032477B" w:rsidRPr="001121AE" w:rsidRDefault="0032477B" w:rsidP="000946F1">
      <w:pPr>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b) which caused second class disability</w:t>
      </w:r>
      <w:r w:rsidR="00B47944" w:rsidRPr="001121AE">
        <w:rPr>
          <w:rFonts w:asciiTheme="minorHAnsi" w:hAnsiTheme="minorHAnsi" w:cstheme="minorHAnsi"/>
          <w:sz w:val="22"/>
          <w:lang w:val="en-US"/>
        </w:rPr>
        <w:t xml:space="preserve"> — </w:t>
      </w:r>
      <w:r w:rsidRPr="001121AE">
        <w:rPr>
          <w:rFonts w:asciiTheme="minorHAnsi" w:hAnsiTheme="minorHAnsi" w:cstheme="minorHAnsi"/>
          <w:sz w:val="22"/>
          <w:lang w:val="en-US"/>
        </w:rPr>
        <w:t xml:space="preserve">one million </w:t>
      </w:r>
      <w:r w:rsidR="00A63193" w:rsidRPr="001121AE">
        <w:rPr>
          <w:rFonts w:asciiTheme="minorHAnsi" w:hAnsiTheme="minorHAnsi" w:cstheme="minorHAnsi"/>
          <w:sz w:val="22"/>
          <w:lang w:val="en-US"/>
        </w:rPr>
        <w:t xml:space="preserve">rubles </w:t>
      </w:r>
      <w:r w:rsidRPr="001121AE">
        <w:rPr>
          <w:rFonts w:asciiTheme="minorHAnsi" w:hAnsiTheme="minorHAnsi" w:cstheme="minorHAnsi"/>
          <w:sz w:val="22"/>
          <w:lang w:val="en-US"/>
        </w:rPr>
        <w:t xml:space="preserve">for each patient </w:t>
      </w:r>
      <w:r w:rsidR="00A63193" w:rsidRPr="001121AE">
        <w:rPr>
          <w:rFonts w:asciiTheme="minorHAnsi" w:hAnsiTheme="minorHAnsi" w:cstheme="minorHAnsi"/>
          <w:sz w:val="22"/>
          <w:lang w:val="en-US"/>
        </w:rPr>
        <w:t>participated in the clinical trial of the</w:t>
      </w:r>
      <w:r w:rsidRPr="001121AE">
        <w:rPr>
          <w:rFonts w:asciiTheme="minorHAnsi" w:hAnsiTheme="minorHAnsi" w:cstheme="minorHAnsi"/>
          <w:sz w:val="22"/>
          <w:lang w:val="en-US"/>
        </w:rPr>
        <w:t xml:space="preserve"> medicinal product;</w:t>
      </w:r>
    </w:p>
    <w:p w14:paraId="22B50A50" w14:textId="77777777" w:rsidR="0032477B" w:rsidRPr="001121AE" w:rsidRDefault="0032477B" w:rsidP="000946F1">
      <w:pPr>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c) which caused third class disability</w:t>
      </w:r>
      <w:r w:rsidR="00B47944" w:rsidRPr="001121AE">
        <w:rPr>
          <w:rFonts w:asciiTheme="minorHAnsi" w:hAnsiTheme="minorHAnsi" w:cstheme="minorHAnsi"/>
          <w:sz w:val="22"/>
          <w:lang w:val="en-US"/>
        </w:rPr>
        <w:t xml:space="preserve"> — </w:t>
      </w:r>
      <w:r w:rsidR="00A63193" w:rsidRPr="001121AE">
        <w:rPr>
          <w:rFonts w:asciiTheme="minorHAnsi" w:hAnsiTheme="minorHAnsi" w:cstheme="minorHAnsi"/>
          <w:sz w:val="22"/>
          <w:lang w:val="en-US"/>
        </w:rPr>
        <w:t>f</w:t>
      </w:r>
      <w:r w:rsidRPr="001121AE">
        <w:rPr>
          <w:rFonts w:asciiTheme="minorHAnsi" w:hAnsiTheme="minorHAnsi" w:cstheme="minorHAnsi"/>
          <w:sz w:val="22"/>
          <w:lang w:val="en-US"/>
        </w:rPr>
        <w:t xml:space="preserve">ive hundred thousand </w:t>
      </w:r>
      <w:r w:rsidR="00A63193" w:rsidRPr="001121AE">
        <w:rPr>
          <w:rFonts w:asciiTheme="minorHAnsi" w:hAnsiTheme="minorHAnsi" w:cstheme="minorHAnsi"/>
          <w:sz w:val="22"/>
          <w:lang w:val="en-US"/>
        </w:rPr>
        <w:t xml:space="preserve">rubles </w:t>
      </w:r>
      <w:r w:rsidRPr="001121AE">
        <w:rPr>
          <w:rFonts w:asciiTheme="minorHAnsi" w:hAnsiTheme="minorHAnsi" w:cstheme="minorHAnsi"/>
          <w:sz w:val="22"/>
          <w:lang w:val="en-US"/>
        </w:rPr>
        <w:t xml:space="preserve">for each patient </w:t>
      </w:r>
      <w:r w:rsidR="00A63193" w:rsidRPr="001121AE">
        <w:rPr>
          <w:rFonts w:asciiTheme="minorHAnsi" w:hAnsiTheme="minorHAnsi" w:cstheme="minorHAnsi"/>
          <w:sz w:val="22"/>
          <w:lang w:val="en-US"/>
        </w:rPr>
        <w:t>participated in the clinical trial of the medicinal product</w:t>
      </w:r>
      <w:r w:rsidRPr="001121AE">
        <w:rPr>
          <w:rFonts w:asciiTheme="minorHAnsi" w:hAnsiTheme="minorHAnsi" w:cstheme="minorHAnsi"/>
          <w:sz w:val="22"/>
          <w:lang w:val="en-US"/>
        </w:rPr>
        <w:t>;</w:t>
      </w:r>
    </w:p>
    <w:p w14:paraId="1659729C" w14:textId="77777777" w:rsidR="00A63193" w:rsidRPr="001121AE" w:rsidRDefault="0032477B" w:rsidP="00A63193">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d) which did not cause disability </w:t>
      </w:r>
      <w:r w:rsidR="00B47944" w:rsidRPr="001121AE">
        <w:rPr>
          <w:rFonts w:asciiTheme="minorHAnsi" w:hAnsiTheme="minorHAnsi" w:cstheme="minorHAnsi"/>
          <w:sz w:val="22"/>
          <w:lang w:val="en-US"/>
        </w:rPr>
        <w:t>—</w:t>
      </w:r>
      <w:r w:rsidRPr="001121AE">
        <w:rPr>
          <w:rFonts w:asciiTheme="minorHAnsi" w:hAnsiTheme="minorHAnsi" w:cstheme="minorHAnsi"/>
          <w:sz w:val="22"/>
          <w:lang w:val="en-US"/>
        </w:rPr>
        <w:t xml:space="preserve"> not more than</w:t>
      </w:r>
      <w:r w:rsidR="00B47944" w:rsidRPr="001121AE">
        <w:rPr>
          <w:rFonts w:asciiTheme="minorHAnsi" w:hAnsiTheme="minorHAnsi" w:cstheme="minorHAnsi"/>
          <w:sz w:val="22"/>
          <w:lang w:val="en-US"/>
        </w:rPr>
        <w:t xml:space="preserve"> </w:t>
      </w:r>
      <w:r w:rsidR="00A63193" w:rsidRPr="001121AE">
        <w:rPr>
          <w:rFonts w:asciiTheme="minorHAnsi" w:hAnsiTheme="minorHAnsi" w:cstheme="minorHAnsi"/>
          <w:sz w:val="22"/>
          <w:lang w:val="en-US"/>
        </w:rPr>
        <w:t>t</w:t>
      </w:r>
      <w:r w:rsidRPr="001121AE">
        <w:rPr>
          <w:rFonts w:asciiTheme="minorHAnsi" w:hAnsiTheme="minorHAnsi" w:cstheme="minorHAnsi"/>
          <w:sz w:val="22"/>
          <w:lang w:val="en-US"/>
        </w:rPr>
        <w:t xml:space="preserve">hree hundred thousand </w:t>
      </w:r>
      <w:r w:rsidR="00A63193" w:rsidRPr="001121AE">
        <w:rPr>
          <w:rFonts w:asciiTheme="minorHAnsi" w:hAnsiTheme="minorHAnsi" w:cstheme="minorHAnsi"/>
          <w:sz w:val="22"/>
          <w:lang w:val="en-US"/>
        </w:rPr>
        <w:t xml:space="preserve">rubles </w:t>
      </w:r>
      <w:r w:rsidRPr="001121AE">
        <w:rPr>
          <w:rFonts w:asciiTheme="minorHAnsi" w:hAnsiTheme="minorHAnsi" w:cstheme="minorHAnsi"/>
          <w:sz w:val="22"/>
          <w:lang w:val="en-US"/>
        </w:rPr>
        <w:t xml:space="preserve">for each patient </w:t>
      </w:r>
      <w:r w:rsidR="00A63193" w:rsidRPr="001121AE">
        <w:rPr>
          <w:rFonts w:asciiTheme="minorHAnsi" w:hAnsiTheme="minorHAnsi" w:cstheme="minorHAnsi"/>
          <w:sz w:val="22"/>
          <w:lang w:val="en-US"/>
        </w:rPr>
        <w:t xml:space="preserve">participated in the clinical trial of the medicinal product, </w:t>
      </w:r>
      <w:r w:rsidR="00B47944" w:rsidRPr="001121AE">
        <w:rPr>
          <w:rFonts w:asciiTheme="minorHAnsi" w:hAnsiTheme="minorHAnsi" w:cstheme="minorHAnsi"/>
          <w:sz w:val="22"/>
          <w:lang w:val="en-US"/>
        </w:rPr>
        <w:t xml:space="preserve">based on the standard rates reflecting the nature and degree of harm caused to health and expenses actually incurred by the patient due to the harm caused to his/her health for medical aid and purchase of medicinal </w:t>
      </w:r>
      <w:r w:rsidR="00D35FB6" w:rsidRPr="001121AE">
        <w:rPr>
          <w:rFonts w:asciiTheme="minorHAnsi" w:hAnsiTheme="minorHAnsi" w:cstheme="minorHAnsi"/>
          <w:sz w:val="22"/>
          <w:lang w:val="en-US"/>
        </w:rPr>
        <w:t>products</w:t>
      </w:r>
      <w:r w:rsidR="00A63193" w:rsidRPr="001121AE">
        <w:rPr>
          <w:rFonts w:asciiTheme="minorHAnsi" w:hAnsiTheme="minorHAnsi" w:cstheme="minorHAnsi"/>
          <w:sz w:val="22"/>
          <w:lang w:val="en-US"/>
        </w:rPr>
        <w:t>.</w:t>
      </w:r>
    </w:p>
    <w:p w14:paraId="008E9275" w14:textId="77777777" w:rsidR="0032477B" w:rsidRPr="001121AE" w:rsidRDefault="00A63193" w:rsidP="00A63193">
      <w:pPr>
        <w:autoSpaceDE w:val="0"/>
        <w:autoSpaceDN w:val="0"/>
        <w:adjustRightInd w:val="0"/>
        <w:spacing w:after="0" w:line="240" w:lineRule="auto"/>
        <w:jc w:val="both"/>
        <w:rPr>
          <w:rFonts w:asciiTheme="minorHAnsi" w:hAnsiTheme="minorHAnsi" w:cstheme="minorHAnsi"/>
          <w:sz w:val="22"/>
          <w:lang w:val="en-US"/>
        </w:rPr>
      </w:pPr>
      <w:r w:rsidRPr="001121AE">
        <w:rPr>
          <w:rFonts w:asciiTheme="minorHAnsi" w:hAnsiTheme="minorHAnsi" w:cstheme="minorHAnsi"/>
          <w:sz w:val="22"/>
          <w:lang w:val="en-US"/>
        </w:rPr>
        <w:t xml:space="preserve">(clause “d” </w:t>
      </w:r>
      <w:r w:rsidR="0007599D" w:rsidRPr="001121AE">
        <w:rPr>
          <w:rFonts w:asciiTheme="minorHAnsi" w:hAnsiTheme="minorHAnsi" w:cstheme="minorHAnsi"/>
          <w:sz w:val="22"/>
          <w:lang w:val="en-US"/>
        </w:rPr>
        <w:t>as amended by</w:t>
      </w:r>
      <w:r w:rsidRPr="001121AE">
        <w:rPr>
          <w:rFonts w:asciiTheme="minorHAnsi" w:hAnsiTheme="minorHAnsi" w:cstheme="minorHAnsi"/>
          <w:sz w:val="22"/>
          <w:lang w:val="en-US"/>
        </w:rPr>
        <w:t xml:space="preserve"> Federal Law of December 22, 2014 No. 429-FZ)</w:t>
      </w:r>
    </w:p>
    <w:p w14:paraId="7895466D" w14:textId="77777777" w:rsidR="0032477B" w:rsidRPr="001121AE" w:rsidRDefault="0032477B" w:rsidP="000946F1">
      <w:pPr>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6. </w:t>
      </w:r>
      <w:r w:rsidR="00A63193" w:rsidRPr="001121AE">
        <w:rPr>
          <w:rFonts w:asciiTheme="minorHAnsi" w:hAnsiTheme="minorHAnsi" w:cstheme="minorHAnsi"/>
          <w:sz w:val="22"/>
          <w:lang w:val="en-US"/>
        </w:rPr>
        <w:t xml:space="preserve">Ceased to be in force </w:t>
      </w:r>
      <w:r w:rsidR="00425925" w:rsidRPr="001121AE">
        <w:rPr>
          <w:rFonts w:asciiTheme="minorHAnsi" w:hAnsiTheme="minorHAnsi" w:cstheme="minorHAnsi"/>
          <w:sz w:val="22"/>
          <w:lang w:val="en-US"/>
        </w:rPr>
        <w:t>as of July 1, 2015 (Federal Law of December 22, 2014 No. 429-FZ)</w:t>
      </w:r>
    </w:p>
    <w:p w14:paraId="11BBBF15" w14:textId="77777777" w:rsidR="0032477B" w:rsidRPr="001121AE" w:rsidRDefault="0032477B" w:rsidP="000946F1">
      <w:pPr>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7. The term of a compulsory insurance contract shall not be less than the</w:t>
      </w:r>
      <w:r w:rsidR="00A63193" w:rsidRPr="001121AE">
        <w:rPr>
          <w:rFonts w:asciiTheme="minorHAnsi" w:hAnsiTheme="minorHAnsi" w:cstheme="minorHAnsi"/>
          <w:sz w:val="22"/>
          <w:lang w:val="en-US"/>
        </w:rPr>
        <w:t xml:space="preserve"> term of the clinical trial of the</w:t>
      </w:r>
      <w:r w:rsidRPr="001121AE">
        <w:rPr>
          <w:rFonts w:asciiTheme="minorHAnsi" w:hAnsiTheme="minorHAnsi" w:cstheme="minorHAnsi"/>
          <w:sz w:val="22"/>
          <w:lang w:val="en-US"/>
        </w:rPr>
        <w:t xml:space="preserve"> medicinal product.</w:t>
      </w:r>
    </w:p>
    <w:p w14:paraId="6A9E54D4" w14:textId="77777777" w:rsidR="00A63193" w:rsidRPr="001121AE" w:rsidRDefault="0032477B" w:rsidP="00A63193">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8. </w:t>
      </w:r>
      <w:r w:rsidR="00B47944" w:rsidRPr="001121AE">
        <w:rPr>
          <w:rFonts w:asciiTheme="minorHAnsi" w:hAnsiTheme="minorHAnsi" w:cstheme="minorHAnsi"/>
          <w:sz w:val="22"/>
          <w:lang w:val="en-US"/>
        </w:rPr>
        <w:t>Terms and conditions of a</w:t>
      </w:r>
      <w:r w:rsidR="00A63193" w:rsidRPr="001121AE">
        <w:rPr>
          <w:rFonts w:asciiTheme="minorHAnsi" w:hAnsiTheme="minorHAnsi" w:cstheme="minorHAnsi"/>
          <w:sz w:val="22"/>
          <w:lang w:val="en-US"/>
        </w:rPr>
        <w:t xml:space="preserve"> </w:t>
      </w:r>
      <w:r w:rsidR="00B47944" w:rsidRPr="001121AE">
        <w:rPr>
          <w:rFonts w:asciiTheme="minorHAnsi" w:hAnsiTheme="minorHAnsi" w:cstheme="minorHAnsi"/>
          <w:sz w:val="22"/>
          <w:lang w:val="en-US"/>
        </w:rPr>
        <w:t>compulsory insurance contract</w:t>
      </w:r>
      <w:r w:rsidR="00A63193" w:rsidRPr="001121AE">
        <w:rPr>
          <w:rFonts w:asciiTheme="minorHAnsi" w:hAnsiTheme="minorHAnsi" w:cstheme="minorHAnsi"/>
          <w:sz w:val="22"/>
          <w:lang w:val="en-US"/>
        </w:rPr>
        <w:t>,</w:t>
      </w:r>
      <w:r w:rsidR="00B47944" w:rsidRPr="001121AE">
        <w:rPr>
          <w:rFonts w:asciiTheme="minorHAnsi" w:hAnsiTheme="minorHAnsi" w:cstheme="minorHAnsi"/>
          <w:sz w:val="22"/>
          <w:lang w:val="en-US"/>
        </w:rPr>
        <w:t xml:space="preserve"> including compulsory insurance rates, list of necessary documents for making insurance payment</w:t>
      </w:r>
      <w:r w:rsidR="00A63193" w:rsidRPr="001121AE">
        <w:rPr>
          <w:rFonts w:asciiTheme="minorHAnsi" w:hAnsiTheme="minorHAnsi" w:cstheme="minorHAnsi"/>
          <w:sz w:val="22"/>
          <w:lang w:val="en-US"/>
        </w:rPr>
        <w:t>,</w:t>
      </w:r>
      <w:r w:rsidR="00B47944" w:rsidRPr="001121AE">
        <w:rPr>
          <w:rFonts w:asciiTheme="minorHAnsi" w:hAnsiTheme="minorHAnsi" w:cstheme="minorHAnsi"/>
          <w:sz w:val="22"/>
          <w:lang w:val="en-US"/>
        </w:rPr>
        <w:t xml:space="preserve"> procedure for assignment by the </w:t>
      </w:r>
      <w:r w:rsidR="007A1FE4" w:rsidRPr="001121AE">
        <w:rPr>
          <w:rFonts w:asciiTheme="minorHAnsi" w:hAnsiTheme="minorHAnsi" w:cstheme="minorHAnsi"/>
          <w:sz w:val="22"/>
          <w:lang w:val="en-US"/>
        </w:rPr>
        <w:t>insuring party</w:t>
      </w:r>
      <w:r w:rsidR="00B47944" w:rsidRPr="001121AE">
        <w:rPr>
          <w:rFonts w:asciiTheme="minorHAnsi" w:hAnsiTheme="minorHAnsi" w:cstheme="minorHAnsi"/>
          <w:sz w:val="22"/>
          <w:lang w:val="en-US"/>
        </w:rPr>
        <w:t xml:space="preserve"> of </w:t>
      </w:r>
      <w:r w:rsidR="007A1FE4" w:rsidRPr="001121AE">
        <w:rPr>
          <w:rFonts w:asciiTheme="minorHAnsi" w:hAnsiTheme="minorHAnsi" w:cstheme="minorHAnsi"/>
          <w:sz w:val="22"/>
          <w:lang w:val="en-US"/>
        </w:rPr>
        <w:t>an individual identification code to a patient</w:t>
      </w:r>
      <w:r w:rsidR="00A63193" w:rsidRPr="001121AE">
        <w:rPr>
          <w:rFonts w:asciiTheme="minorHAnsi" w:hAnsiTheme="minorHAnsi" w:cstheme="minorHAnsi"/>
          <w:sz w:val="22"/>
          <w:lang w:val="en-US"/>
        </w:rPr>
        <w:t>,</w:t>
      </w:r>
      <w:r w:rsidR="007A1FE4" w:rsidRPr="001121AE">
        <w:rPr>
          <w:rFonts w:asciiTheme="minorHAnsi" w:hAnsiTheme="minorHAnsi" w:cstheme="minorHAnsi"/>
          <w:sz w:val="22"/>
          <w:lang w:val="en-US"/>
        </w:rPr>
        <w:t xml:space="preserve"> procedure for notification of the insurer by the insuring party about patients involved in the clinical trial of the </w:t>
      </w:r>
      <w:r w:rsidR="00D35FB6" w:rsidRPr="001121AE">
        <w:rPr>
          <w:rFonts w:asciiTheme="minorHAnsi" w:hAnsiTheme="minorHAnsi" w:cstheme="minorHAnsi"/>
          <w:sz w:val="22"/>
          <w:lang w:val="en-US"/>
        </w:rPr>
        <w:t>medicinal product</w:t>
      </w:r>
      <w:r w:rsidR="00A63193"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for medical use</w:t>
      </w:r>
      <w:r w:rsidR="00A63193" w:rsidRPr="001121AE">
        <w:rPr>
          <w:rFonts w:asciiTheme="minorHAnsi" w:hAnsiTheme="minorHAnsi" w:cstheme="minorHAnsi"/>
          <w:sz w:val="22"/>
          <w:lang w:val="en-US"/>
        </w:rPr>
        <w:t xml:space="preserve">, </w:t>
      </w:r>
      <w:r w:rsidR="007A1FE4" w:rsidRPr="001121AE">
        <w:rPr>
          <w:rFonts w:asciiTheme="minorHAnsi" w:hAnsiTheme="minorHAnsi" w:cstheme="minorHAnsi"/>
          <w:sz w:val="22"/>
          <w:lang w:val="en-US"/>
        </w:rPr>
        <w:t>procedure for payment of insurance premium</w:t>
      </w:r>
      <w:r w:rsidR="00A63193" w:rsidRPr="001121AE">
        <w:rPr>
          <w:rFonts w:asciiTheme="minorHAnsi" w:hAnsiTheme="minorHAnsi" w:cstheme="minorHAnsi"/>
          <w:sz w:val="22"/>
          <w:lang w:val="en-US"/>
        </w:rPr>
        <w:t>,</w:t>
      </w:r>
      <w:r w:rsidR="007A1FE4" w:rsidRPr="001121AE">
        <w:rPr>
          <w:rFonts w:asciiTheme="minorHAnsi" w:hAnsiTheme="minorHAnsi" w:cstheme="minorHAnsi"/>
          <w:sz w:val="22"/>
          <w:lang w:val="en-US"/>
        </w:rPr>
        <w:t xml:space="preserve"> procedure for exercise of rights and performance of obligations under the</w:t>
      </w:r>
      <w:r w:rsidR="00A63193" w:rsidRPr="001121AE">
        <w:rPr>
          <w:rFonts w:asciiTheme="minorHAnsi" w:hAnsiTheme="minorHAnsi" w:cstheme="minorHAnsi"/>
          <w:sz w:val="22"/>
          <w:lang w:val="en-US"/>
        </w:rPr>
        <w:t xml:space="preserve"> </w:t>
      </w:r>
      <w:r w:rsidR="007A1FE4" w:rsidRPr="001121AE">
        <w:rPr>
          <w:rFonts w:asciiTheme="minorHAnsi" w:hAnsiTheme="minorHAnsi" w:cstheme="minorHAnsi"/>
          <w:sz w:val="22"/>
          <w:lang w:val="en-US"/>
        </w:rPr>
        <w:t>compulsory insurance contract as determined by this Federal Law and other federal laws and standard rates reflecting the nature and degree of harm caused to health shall be established by the standard compulsory insurance rules</w:t>
      </w:r>
      <w:r w:rsidR="00A63193" w:rsidRPr="001121AE">
        <w:rPr>
          <w:rFonts w:asciiTheme="minorHAnsi" w:hAnsiTheme="minorHAnsi" w:cstheme="minorHAnsi"/>
          <w:sz w:val="22"/>
          <w:lang w:val="en-US"/>
        </w:rPr>
        <w:t>.</w:t>
      </w:r>
    </w:p>
    <w:p w14:paraId="57293ECD" w14:textId="77777777" w:rsidR="00A63193" w:rsidRPr="001121AE" w:rsidRDefault="00A63193" w:rsidP="00A63193">
      <w:pPr>
        <w:autoSpaceDE w:val="0"/>
        <w:autoSpaceDN w:val="0"/>
        <w:adjustRightInd w:val="0"/>
        <w:spacing w:after="0" w:line="240" w:lineRule="auto"/>
        <w:jc w:val="both"/>
        <w:rPr>
          <w:rFonts w:asciiTheme="minorHAnsi" w:hAnsiTheme="minorHAnsi" w:cstheme="minorHAnsi"/>
          <w:sz w:val="22"/>
          <w:lang w:val="en-US"/>
        </w:rPr>
      </w:pPr>
      <w:r w:rsidRPr="001121AE">
        <w:rPr>
          <w:rFonts w:asciiTheme="minorHAnsi" w:hAnsiTheme="minorHAnsi" w:cstheme="minorHAnsi"/>
          <w:sz w:val="22"/>
          <w:lang w:val="en-US"/>
        </w:rPr>
        <w:t>(</w:t>
      </w:r>
      <w:r w:rsidR="0007599D" w:rsidRPr="001121AE">
        <w:rPr>
          <w:rFonts w:asciiTheme="minorHAnsi" w:hAnsiTheme="minorHAnsi" w:cstheme="minorHAnsi"/>
          <w:sz w:val="22"/>
          <w:lang w:val="en-US"/>
        </w:rPr>
        <w:t>as amended by</w:t>
      </w:r>
      <w:r w:rsidRPr="001121AE">
        <w:rPr>
          <w:rFonts w:asciiTheme="minorHAnsi" w:hAnsiTheme="minorHAnsi" w:cstheme="minorHAnsi"/>
          <w:sz w:val="22"/>
          <w:lang w:val="en-US"/>
        </w:rPr>
        <w:t xml:space="preserve"> Federal Law of December 22, 2014 No. 429-FZ)</w:t>
      </w:r>
    </w:p>
    <w:p w14:paraId="645B2CFD" w14:textId="77777777" w:rsidR="0032477B" w:rsidRPr="001121AE" w:rsidRDefault="0032477B" w:rsidP="000946F1">
      <w:pPr>
        <w:autoSpaceDE w:val="0"/>
        <w:autoSpaceDN w:val="0"/>
        <w:adjustRightInd w:val="0"/>
        <w:spacing w:after="0" w:line="240" w:lineRule="auto"/>
        <w:ind w:firstLine="709"/>
        <w:jc w:val="both"/>
        <w:rPr>
          <w:rFonts w:asciiTheme="minorHAnsi" w:hAnsiTheme="minorHAnsi" w:cstheme="minorHAnsi"/>
          <w:bCs/>
          <w:sz w:val="22"/>
          <w:lang w:val="en-US"/>
        </w:rPr>
      </w:pPr>
      <w:r w:rsidRPr="001121AE">
        <w:rPr>
          <w:rFonts w:asciiTheme="minorHAnsi" w:hAnsiTheme="minorHAnsi" w:cstheme="minorHAnsi"/>
          <w:sz w:val="22"/>
          <w:lang w:val="en-US"/>
        </w:rPr>
        <w:t>9. </w:t>
      </w:r>
      <w:r w:rsidRPr="001121AE">
        <w:rPr>
          <w:rFonts w:asciiTheme="minorHAnsi" w:hAnsiTheme="minorHAnsi" w:cstheme="minorHAnsi"/>
          <w:bCs/>
          <w:sz w:val="22"/>
          <w:lang w:val="en-US"/>
        </w:rPr>
        <w:t>If harm is caused to th</w:t>
      </w:r>
      <w:r w:rsidR="007048BD" w:rsidRPr="001121AE">
        <w:rPr>
          <w:rFonts w:asciiTheme="minorHAnsi" w:hAnsiTheme="minorHAnsi" w:cstheme="minorHAnsi"/>
          <w:bCs/>
          <w:sz w:val="22"/>
          <w:lang w:val="en-US"/>
        </w:rPr>
        <w:t>e life of a patient involved in a clinical trial</w:t>
      </w:r>
      <w:r w:rsidRPr="001121AE">
        <w:rPr>
          <w:rFonts w:asciiTheme="minorHAnsi" w:hAnsiTheme="minorHAnsi" w:cstheme="minorHAnsi"/>
          <w:bCs/>
          <w:sz w:val="22"/>
          <w:lang w:val="en-US"/>
        </w:rPr>
        <w:t xml:space="preserve"> of a medicinal product, the beneficiary under the compulsory insurance contract shall be people entitled to compensation for harm in the event of death of the breadwinner </w:t>
      </w:r>
      <w:r w:rsidR="00D35FB6" w:rsidRPr="001121AE">
        <w:rPr>
          <w:rFonts w:asciiTheme="minorHAnsi" w:hAnsiTheme="minorHAnsi" w:cstheme="minorHAnsi"/>
          <w:bCs/>
          <w:sz w:val="22"/>
          <w:lang w:val="en-US"/>
        </w:rPr>
        <w:t xml:space="preserve">in accordance with </w:t>
      </w:r>
      <w:r w:rsidRPr="001121AE">
        <w:rPr>
          <w:rFonts w:asciiTheme="minorHAnsi" w:hAnsiTheme="minorHAnsi" w:cstheme="minorHAnsi"/>
          <w:bCs/>
          <w:sz w:val="22"/>
          <w:lang w:val="en-US"/>
        </w:rPr>
        <w:t xml:space="preserve">the civil legislation; if there are no such people, the beneficiary will be the parents, spouse, children of the deceased patient involved in </w:t>
      </w:r>
      <w:r w:rsidR="007048BD" w:rsidRPr="001121AE">
        <w:rPr>
          <w:rFonts w:asciiTheme="minorHAnsi" w:hAnsiTheme="minorHAnsi" w:cstheme="minorHAnsi"/>
          <w:bCs/>
          <w:sz w:val="22"/>
          <w:lang w:val="en-US"/>
        </w:rPr>
        <w:t>the clinical trial</w:t>
      </w:r>
      <w:r w:rsidRPr="001121AE">
        <w:rPr>
          <w:rFonts w:asciiTheme="minorHAnsi" w:hAnsiTheme="minorHAnsi" w:cstheme="minorHAnsi"/>
          <w:bCs/>
          <w:sz w:val="22"/>
          <w:lang w:val="en-US"/>
        </w:rPr>
        <w:t xml:space="preserve"> of the medicinal product; if the deceased patient involved in clinical trials of a medicinal product had been dependent, the beneficiary will be people on whom he/she depended; compensation for funeral expenses on the patient involved in </w:t>
      </w:r>
      <w:r w:rsidR="007048BD" w:rsidRPr="001121AE">
        <w:rPr>
          <w:rFonts w:asciiTheme="minorHAnsi" w:hAnsiTheme="minorHAnsi" w:cstheme="minorHAnsi"/>
          <w:bCs/>
          <w:sz w:val="22"/>
          <w:lang w:val="en-US"/>
        </w:rPr>
        <w:t>the clinical trial of the</w:t>
      </w:r>
      <w:r w:rsidRPr="001121AE">
        <w:rPr>
          <w:rFonts w:asciiTheme="minorHAnsi" w:hAnsiTheme="minorHAnsi" w:cstheme="minorHAnsi"/>
          <w:bCs/>
          <w:sz w:val="22"/>
          <w:lang w:val="en-US"/>
        </w:rPr>
        <w:t xml:space="preserve"> medicinal product will be paid to the person who has incurred such expenses.</w:t>
      </w:r>
    </w:p>
    <w:p w14:paraId="18D9E30B" w14:textId="77777777" w:rsidR="0032477B" w:rsidRPr="001121AE" w:rsidRDefault="0032477B" w:rsidP="000946F1">
      <w:pPr>
        <w:autoSpaceDE w:val="0"/>
        <w:autoSpaceDN w:val="0"/>
        <w:adjustRightInd w:val="0"/>
        <w:spacing w:after="0" w:line="240" w:lineRule="auto"/>
        <w:ind w:firstLine="709"/>
        <w:jc w:val="both"/>
        <w:rPr>
          <w:rFonts w:asciiTheme="minorHAnsi" w:hAnsiTheme="minorHAnsi" w:cstheme="minorHAnsi"/>
          <w:bCs/>
          <w:sz w:val="22"/>
          <w:lang w:val="en-US"/>
        </w:rPr>
      </w:pPr>
      <w:r w:rsidRPr="001121AE">
        <w:rPr>
          <w:rFonts w:asciiTheme="minorHAnsi" w:hAnsiTheme="minorHAnsi" w:cstheme="minorHAnsi"/>
          <w:bCs/>
          <w:sz w:val="22"/>
          <w:lang w:val="en-US"/>
        </w:rPr>
        <w:lastRenderedPageBreak/>
        <w:t>10. </w:t>
      </w:r>
      <w:r w:rsidR="007048BD" w:rsidRPr="001121AE">
        <w:rPr>
          <w:rFonts w:asciiTheme="minorHAnsi" w:hAnsiTheme="minorHAnsi" w:cstheme="minorHAnsi"/>
          <w:bCs/>
          <w:sz w:val="22"/>
          <w:lang w:val="en-US"/>
        </w:rPr>
        <w:t xml:space="preserve">Insurance </w:t>
      </w:r>
      <w:r w:rsidR="001B66C2" w:rsidRPr="001121AE">
        <w:rPr>
          <w:rFonts w:asciiTheme="minorHAnsi" w:hAnsiTheme="minorHAnsi" w:cstheme="minorHAnsi"/>
          <w:bCs/>
          <w:sz w:val="22"/>
          <w:lang w:val="en-US"/>
        </w:rPr>
        <w:t xml:space="preserve">payout for </w:t>
      </w:r>
      <w:r w:rsidR="007048BD" w:rsidRPr="001121AE">
        <w:rPr>
          <w:rFonts w:asciiTheme="minorHAnsi" w:hAnsiTheme="minorHAnsi" w:cstheme="minorHAnsi"/>
          <w:bCs/>
          <w:sz w:val="22"/>
          <w:lang w:val="en-US"/>
        </w:rPr>
        <w:t>compensation</w:t>
      </w:r>
      <w:r w:rsidRPr="001121AE">
        <w:rPr>
          <w:rFonts w:asciiTheme="minorHAnsi" w:hAnsiTheme="minorHAnsi" w:cstheme="minorHAnsi"/>
          <w:bCs/>
          <w:sz w:val="22"/>
          <w:lang w:val="en-US"/>
        </w:rPr>
        <w:t xml:space="preserve"> of harm caused to the life of a patient involved in </w:t>
      </w:r>
      <w:r w:rsidR="007048BD" w:rsidRPr="001121AE">
        <w:rPr>
          <w:rFonts w:asciiTheme="minorHAnsi" w:hAnsiTheme="minorHAnsi" w:cstheme="minorHAnsi"/>
          <w:bCs/>
          <w:sz w:val="22"/>
          <w:lang w:val="en-US"/>
        </w:rPr>
        <w:t>a clinical trial</w:t>
      </w:r>
      <w:r w:rsidRPr="001121AE">
        <w:rPr>
          <w:rFonts w:asciiTheme="minorHAnsi" w:hAnsiTheme="minorHAnsi" w:cstheme="minorHAnsi"/>
          <w:bCs/>
          <w:sz w:val="22"/>
          <w:lang w:val="en-US"/>
        </w:rPr>
        <w:t xml:space="preserve"> of a medicinal product shall be distributed among the beneficiaries in proportion to their number in equal shares.</w:t>
      </w:r>
    </w:p>
    <w:p w14:paraId="79E7DD82" w14:textId="77777777" w:rsidR="0032477B" w:rsidRPr="001121AE" w:rsidRDefault="0032477B" w:rsidP="000946F1">
      <w:pPr>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11. In case of an insurance event with the patient </w:t>
      </w:r>
      <w:r w:rsidRPr="001121AE">
        <w:rPr>
          <w:rFonts w:asciiTheme="minorHAnsi" w:hAnsiTheme="minorHAnsi" w:cstheme="minorHAnsi"/>
          <w:bCs/>
          <w:sz w:val="22"/>
          <w:lang w:val="en-US"/>
        </w:rPr>
        <w:t xml:space="preserve">involved in </w:t>
      </w:r>
      <w:r w:rsidR="007048BD" w:rsidRPr="001121AE">
        <w:rPr>
          <w:rFonts w:asciiTheme="minorHAnsi" w:hAnsiTheme="minorHAnsi" w:cstheme="minorHAnsi"/>
          <w:bCs/>
          <w:sz w:val="22"/>
          <w:lang w:val="en-US"/>
        </w:rPr>
        <w:t>a clinical trial</w:t>
      </w:r>
      <w:r w:rsidRPr="001121AE">
        <w:rPr>
          <w:rFonts w:asciiTheme="minorHAnsi" w:hAnsiTheme="minorHAnsi" w:cstheme="minorHAnsi"/>
          <w:bCs/>
          <w:sz w:val="22"/>
          <w:lang w:val="en-US"/>
        </w:rPr>
        <w:t xml:space="preserve"> of a medicinal product</w:t>
      </w:r>
      <w:r w:rsidRPr="001121AE">
        <w:rPr>
          <w:rFonts w:asciiTheme="minorHAnsi" w:hAnsiTheme="minorHAnsi" w:cstheme="minorHAnsi"/>
          <w:sz w:val="22"/>
          <w:lang w:val="en-US"/>
        </w:rPr>
        <w:t>, the beneficiary shall have the right to claim immediately to the insurer for compensation of the harm caused. The insurer shall pay benefits within thirty days on receipt o</w:t>
      </w:r>
      <w:r w:rsidR="007048BD" w:rsidRPr="001121AE">
        <w:rPr>
          <w:rFonts w:asciiTheme="minorHAnsi" w:hAnsiTheme="minorHAnsi" w:cstheme="minorHAnsi"/>
          <w:sz w:val="22"/>
          <w:lang w:val="en-US"/>
        </w:rPr>
        <w:t>f the appropriate documents. A</w:t>
      </w:r>
      <w:r w:rsidRPr="001121AE">
        <w:rPr>
          <w:rFonts w:asciiTheme="minorHAnsi" w:hAnsiTheme="minorHAnsi" w:cstheme="minorHAnsi"/>
          <w:sz w:val="22"/>
          <w:lang w:val="en-US"/>
        </w:rPr>
        <w:t xml:space="preserve"> patient </w:t>
      </w:r>
      <w:r w:rsidRPr="001121AE">
        <w:rPr>
          <w:rFonts w:asciiTheme="minorHAnsi" w:hAnsiTheme="minorHAnsi" w:cstheme="minorHAnsi"/>
          <w:bCs/>
          <w:sz w:val="22"/>
          <w:lang w:val="en-US"/>
        </w:rPr>
        <w:t xml:space="preserve">involved in </w:t>
      </w:r>
      <w:r w:rsidR="007048BD" w:rsidRPr="001121AE">
        <w:rPr>
          <w:rFonts w:asciiTheme="minorHAnsi" w:hAnsiTheme="minorHAnsi" w:cstheme="minorHAnsi"/>
          <w:bCs/>
          <w:sz w:val="22"/>
          <w:lang w:val="en-US"/>
        </w:rPr>
        <w:t>a clinical trial</w:t>
      </w:r>
      <w:r w:rsidRPr="001121AE">
        <w:rPr>
          <w:rFonts w:asciiTheme="minorHAnsi" w:hAnsiTheme="minorHAnsi" w:cstheme="minorHAnsi"/>
          <w:bCs/>
          <w:sz w:val="22"/>
          <w:lang w:val="en-US"/>
        </w:rPr>
        <w:t xml:space="preserve"> of a medicinal product</w:t>
      </w:r>
      <w:r w:rsidRPr="001121AE">
        <w:rPr>
          <w:rFonts w:asciiTheme="minorHAnsi" w:hAnsiTheme="minorHAnsi" w:cstheme="minorHAnsi"/>
          <w:sz w:val="22"/>
          <w:lang w:val="en-US"/>
        </w:rPr>
        <w:t>, or the beneficiary shall be obliged</w:t>
      </w:r>
      <w:r w:rsidR="007048BD" w:rsidRPr="001121AE">
        <w:rPr>
          <w:rFonts w:asciiTheme="minorHAnsi" w:hAnsiTheme="minorHAnsi" w:cstheme="minorHAnsi"/>
          <w:sz w:val="22"/>
          <w:lang w:val="en-US"/>
        </w:rPr>
        <w:t xml:space="preserve"> to provide the insurer, for the purpose of </w:t>
      </w:r>
      <w:r w:rsidR="001B66C2" w:rsidRPr="001121AE">
        <w:rPr>
          <w:rFonts w:asciiTheme="minorHAnsi" w:hAnsiTheme="minorHAnsi" w:cstheme="minorHAnsi"/>
          <w:bCs/>
          <w:sz w:val="22"/>
          <w:lang w:val="en-US"/>
        </w:rPr>
        <w:t>insurance payout</w:t>
      </w:r>
      <w:r w:rsidR="007048BD" w:rsidRPr="001121AE">
        <w:rPr>
          <w:rFonts w:asciiTheme="minorHAnsi" w:hAnsiTheme="minorHAnsi" w:cstheme="minorHAnsi"/>
          <w:sz w:val="22"/>
          <w:lang w:val="en-US"/>
        </w:rPr>
        <w:t>, with his</w:t>
      </w:r>
      <w:r w:rsidRPr="001121AE">
        <w:rPr>
          <w:rFonts w:asciiTheme="minorHAnsi" w:hAnsiTheme="minorHAnsi" w:cstheme="minorHAnsi"/>
          <w:sz w:val="22"/>
          <w:lang w:val="en-US"/>
        </w:rPr>
        <w:t xml:space="preserve">/her </w:t>
      </w:r>
      <w:r w:rsidR="007048BD" w:rsidRPr="001121AE">
        <w:rPr>
          <w:rFonts w:asciiTheme="minorHAnsi" w:hAnsiTheme="minorHAnsi" w:cstheme="minorHAnsi"/>
          <w:sz w:val="22"/>
          <w:lang w:val="en-US"/>
        </w:rPr>
        <w:t xml:space="preserve">individual patient identification code </w:t>
      </w:r>
      <w:r w:rsidRPr="001121AE">
        <w:rPr>
          <w:rFonts w:asciiTheme="minorHAnsi" w:hAnsiTheme="minorHAnsi" w:cstheme="minorHAnsi"/>
          <w:sz w:val="22"/>
          <w:lang w:val="en-US"/>
        </w:rPr>
        <w:t xml:space="preserve">prescribed by the standard rules for </w:t>
      </w:r>
      <w:r w:rsidR="007048BD" w:rsidRPr="001121AE">
        <w:rPr>
          <w:rFonts w:asciiTheme="minorHAnsi" w:hAnsiTheme="minorHAnsi" w:cstheme="minorHAnsi"/>
          <w:sz w:val="22"/>
          <w:lang w:val="en-US"/>
        </w:rPr>
        <w:t>compulsory</w:t>
      </w:r>
      <w:r w:rsidRPr="001121AE">
        <w:rPr>
          <w:rFonts w:asciiTheme="minorHAnsi" w:hAnsiTheme="minorHAnsi" w:cstheme="minorHAnsi"/>
          <w:sz w:val="22"/>
          <w:lang w:val="en-US"/>
        </w:rPr>
        <w:t xml:space="preserve"> insurance.</w:t>
      </w:r>
    </w:p>
    <w:p w14:paraId="4F29AD20" w14:textId="77777777" w:rsidR="0032477B" w:rsidRPr="001121AE" w:rsidRDefault="0032477B" w:rsidP="000946F1">
      <w:pPr>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12. Until the extent of harm to be indemnified is determined in full, the insurer may, on request of the patient involved in </w:t>
      </w:r>
      <w:r w:rsidR="001B66C2" w:rsidRPr="001121AE">
        <w:rPr>
          <w:rFonts w:asciiTheme="minorHAnsi" w:hAnsiTheme="minorHAnsi" w:cstheme="minorHAnsi"/>
          <w:sz w:val="22"/>
          <w:lang w:val="en-US"/>
        </w:rPr>
        <w:t>a clinical trial</w:t>
      </w:r>
      <w:r w:rsidRPr="001121AE">
        <w:rPr>
          <w:rFonts w:asciiTheme="minorHAnsi" w:hAnsiTheme="minorHAnsi" w:cstheme="minorHAnsi"/>
          <w:sz w:val="22"/>
          <w:lang w:val="en-US"/>
        </w:rPr>
        <w:t xml:space="preserve"> of a medicinal product, or on request of the beneficiary, pay part of the insurance benefits corresponding to the actually determined part of the harm caused.</w:t>
      </w:r>
    </w:p>
    <w:p w14:paraId="0CE389DB" w14:textId="77777777" w:rsidR="0032477B" w:rsidRPr="001121AE" w:rsidRDefault="0032477B" w:rsidP="000946F1">
      <w:pPr>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13. </w:t>
      </w:r>
      <w:r w:rsidR="001B66C2" w:rsidRPr="001121AE">
        <w:rPr>
          <w:rFonts w:asciiTheme="minorHAnsi" w:hAnsiTheme="minorHAnsi" w:cstheme="minorHAnsi"/>
          <w:bCs/>
          <w:sz w:val="22"/>
          <w:lang w:val="en-US"/>
        </w:rPr>
        <w:t xml:space="preserve">Insurance payout </w:t>
      </w:r>
      <w:r w:rsidRPr="001121AE">
        <w:rPr>
          <w:rFonts w:asciiTheme="minorHAnsi" w:hAnsiTheme="minorHAnsi" w:cstheme="minorHAnsi"/>
          <w:sz w:val="22"/>
          <w:lang w:val="en-US"/>
        </w:rPr>
        <w:t>under the compulsory insurance contract shall be paid irrespective of any benefits payable on any other type of insurance.</w:t>
      </w:r>
    </w:p>
    <w:p w14:paraId="102C593F" w14:textId="77777777" w:rsidR="001B66C2" w:rsidRPr="001121AE" w:rsidRDefault="001B66C2" w:rsidP="000946F1">
      <w:pPr>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14. </w:t>
      </w:r>
      <w:r w:rsidR="00E41C08" w:rsidRPr="00E41C08">
        <w:rPr>
          <w:rFonts w:asciiTheme="minorHAnsi" w:hAnsiTheme="minorHAnsi" w:cstheme="minorHAnsi"/>
          <w:sz w:val="22"/>
          <w:lang w:val="en-US"/>
        </w:rPr>
        <w:t xml:space="preserve">The participation of a patient in a clinical trial of medicinal product without the contract of compulsory insurance shall be prohibited. </w:t>
      </w:r>
    </w:p>
    <w:p w14:paraId="106892B1" w14:textId="77777777" w:rsidR="006D346A" w:rsidRPr="001121AE" w:rsidRDefault="0098643C" w:rsidP="000946F1">
      <w:pPr>
        <w:pStyle w:val="ConsPlusNormal"/>
        <w:ind w:firstLine="709"/>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15</w:t>
      </w:r>
      <w:r w:rsidR="0032477B" w:rsidRPr="001121AE">
        <w:rPr>
          <w:rFonts w:asciiTheme="minorHAnsi" w:hAnsiTheme="minorHAnsi" w:cstheme="minorHAnsi"/>
          <w:sz w:val="22"/>
          <w:szCs w:val="22"/>
          <w:lang w:val="en-US"/>
        </w:rPr>
        <w:t xml:space="preserve">. The federal executive body </w:t>
      </w:r>
      <w:r w:rsidR="001B66C2" w:rsidRPr="001121AE">
        <w:rPr>
          <w:rFonts w:asciiTheme="minorHAnsi" w:hAnsiTheme="minorHAnsi" w:cstheme="minorHAnsi"/>
          <w:sz w:val="22"/>
          <w:szCs w:val="22"/>
          <w:lang w:val="en-US"/>
        </w:rPr>
        <w:t xml:space="preserve">which issued </w:t>
      </w:r>
      <w:r w:rsidR="00E41C08">
        <w:rPr>
          <w:rFonts w:asciiTheme="minorHAnsi" w:hAnsiTheme="minorHAnsi" w:cstheme="minorHAnsi"/>
          <w:sz w:val="22"/>
          <w:szCs w:val="22"/>
          <w:lang w:val="en-US"/>
        </w:rPr>
        <w:t xml:space="preserve">an </w:t>
      </w:r>
      <w:r w:rsidR="00992EED" w:rsidRPr="001121AE">
        <w:rPr>
          <w:rFonts w:asciiTheme="minorHAnsi" w:hAnsiTheme="minorHAnsi" w:cstheme="minorHAnsi"/>
          <w:sz w:val="22"/>
          <w:szCs w:val="22"/>
          <w:lang w:val="en-US"/>
        </w:rPr>
        <w:t>approval</w:t>
      </w:r>
      <w:r w:rsidR="0032477B" w:rsidRPr="001121AE">
        <w:rPr>
          <w:rFonts w:asciiTheme="minorHAnsi" w:hAnsiTheme="minorHAnsi" w:cstheme="minorHAnsi"/>
          <w:sz w:val="22"/>
          <w:szCs w:val="22"/>
          <w:lang w:val="en-US"/>
        </w:rPr>
        <w:t xml:space="preserve"> to conduct </w:t>
      </w:r>
      <w:r w:rsidR="001B66C2" w:rsidRPr="001121AE">
        <w:rPr>
          <w:rFonts w:asciiTheme="minorHAnsi" w:hAnsiTheme="minorHAnsi" w:cstheme="minorHAnsi"/>
          <w:sz w:val="22"/>
          <w:szCs w:val="22"/>
          <w:lang w:val="en-US"/>
        </w:rPr>
        <w:t>a clinical trial</w:t>
      </w:r>
      <w:r w:rsidR="0032477B" w:rsidRPr="001121AE">
        <w:rPr>
          <w:rFonts w:asciiTheme="minorHAnsi" w:hAnsiTheme="minorHAnsi" w:cstheme="minorHAnsi"/>
          <w:sz w:val="22"/>
          <w:szCs w:val="22"/>
          <w:lang w:val="en-US"/>
        </w:rPr>
        <w:t xml:space="preserve"> of a medicinal product </w:t>
      </w:r>
      <w:r w:rsidR="001B66C2" w:rsidRPr="001121AE">
        <w:rPr>
          <w:rFonts w:asciiTheme="minorHAnsi" w:hAnsiTheme="minorHAnsi" w:cstheme="minorHAnsi"/>
          <w:sz w:val="22"/>
          <w:szCs w:val="22"/>
          <w:lang w:val="en-US"/>
        </w:rPr>
        <w:t xml:space="preserve">for medical use </w:t>
      </w:r>
      <w:r w:rsidR="0032477B" w:rsidRPr="001121AE">
        <w:rPr>
          <w:rFonts w:asciiTheme="minorHAnsi" w:hAnsiTheme="minorHAnsi" w:cstheme="minorHAnsi"/>
          <w:sz w:val="22"/>
          <w:szCs w:val="22"/>
          <w:lang w:val="en-US"/>
        </w:rPr>
        <w:t xml:space="preserve">shall </w:t>
      </w:r>
      <w:r w:rsidR="001B66C2" w:rsidRPr="001121AE">
        <w:rPr>
          <w:rFonts w:asciiTheme="minorHAnsi" w:hAnsiTheme="minorHAnsi" w:cstheme="minorHAnsi"/>
          <w:sz w:val="22"/>
          <w:szCs w:val="22"/>
          <w:lang w:val="en-US"/>
        </w:rPr>
        <w:t>en</w:t>
      </w:r>
      <w:r w:rsidR="0032477B" w:rsidRPr="001121AE">
        <w:rPr>
          <w:rFonts w:asciiTheme="minorHAnsi" w:hAnsiTheme="minorHAnsi" w:cstheme="minorHAnsi"/>
          <w:sz w:val="22"/>
          <w:szCs w:val="22"/>
          <w:lang w:val="en-US"/>
        </w:rPr>
        <w:t xml:space="preserve">sure </w:t>
      </w:r>
      <w:r w:rsidR="001B66C2" w:rsidRPr="001121AE">
        <w:rPr>
          <w:rFonts w:asciiTheme="minorHAnsi" w:hAnsiTheme="minorHAnsi" w:cstheme="minorHAnsi"/>
          <w:sz w:val="22"/>
          <w:szCs w:val="22"/>
          <w:lang w:val="en-US"/>
        </w:rPr>
        <w:t xml:space="preserve">that </w:t>
      </w:r>
      <w:r w:rsidR="0032477B" w:rsidRPr="001121AE">
        <w:rPr>
          <w:rFonts w:asciiTheme="minorHAnsi" w:hAnsiTheme="minorHAnsi" w:cstheme="minorHAnsi"/>
          <w:sz w:val="22"/>
          <w:szCs w:val="22"/>
          <w:lang w:val="en-US"/>
        </w:rPr>
        <w:t xml:space="preserve">the </w:t>
      </w:r>
      <w:r w:rsidR="00E41C08">
        <w:rPr>
          <w:rFonts w:asciiTheme="minorHAnsi" w:hAnsiTheme="minorHAnsi" w:cstheme="minorHAnsi"/>
          <w:sz w:val="22"/>
          <w:szCs w:val="22"/>
          <w:lang w:val="en-US"/>
        </w:rPr>
        <w:t>organization</w:t>
      </w:r>
      <w:r w:rsidR="0032477B" w:rsidRPr="001121AE">
        <w:rPr>
          <w:rFonts w:asciiTheme="minorHAnsi" w:hAnsiTheme="minorHAnsi" w:cstheme="minorHAnsi"/>
          <w:sz w:val="22"/>
          <w:szCs w:val="22"/>
          <w:lang w:val="en-US"/>
        </w:rPr>
        <w:t xml:space="preserve">, which has obtained </w:t>
      </w:r>
      <w:r w:rsidR="001B66C2" w:rsidRPr="001121AE">
        <w:rPr>
          <w:rFonts w:asciiTheme="minorHAnsi" w:hAnsiTheme="minorHAnsi" w:cstheme="minorHAnsi"/>
          <w:sz w:val="22"/>
          <w:szCs w:val="22"/>
          <w:lang w:val="en-US"/>
        </w:rPr>
        <w:t>the approval</w:t>
      </w:r>
      <w:r w:rsidR="0032477B" w:rsidRPr="001121AE">
        <w:rPr>
          <w:rFonts w:asciiTheme="minorHAnsi" w:hAnsiTheme="minorHAnsi" w:cstheme="minorHAnsi"/>
          <w:sz w:val="22"/>
          <w:szCs w:val="22"/>
          <w:lang w:val="en-US"/>
        </w:rPr>
        <w:t xml:space="preserve"> to conduct </w:t>
      </w:r>
      <w:r w:rsidR="001B66C2" w:rsidRPr="001121AE">
        <w:rPr>
          <w:rFonts w:asciiTheme="minorHAnsi" w:hAnsiTheme="minorHAnsi" w:cstheme="minorHAnsi"/>
          <w:sz w:val="22"/>
          <w:szCs w:val="22"/>
          <w:lang w:val="en-US"/>
        </w:rPr>
        <w:t xml:space="preserve">the clinical trial of the </w:t>
      </w:r>
      <w:r w:rsidR="0032477B" w:rsidRPr="001121AE">
        <w:rPr>
          <w:rFonts w:asciiTheme="minorHAnsi" w:hAnsiTheme="minorHAnsi" w:cstheme="minorHAnsi"/>
          <w:sz w:val="22"/>
          <w:szCs w:val="22"/>
          <w:lang w:val="en-US"/>
        </w:rPr>
        <w:t>medicinal product</w:t>
      </w:r>
      <w:r w:rsidR="001B66C2" w:rsidRPr="001121AE">
        <w:rPr>
          <w:rFonts w:asciiTheme="minorHAnsi" w:hAnsiTheme="minorHAnsi" w:cstheme="minorHAnsi"/>
          <w:sz w:val="22"/>
          <w:szCs w:val="22"/>
          <w:lang w:val="en-US"/>
        </w:rPr>
        <w:t xml:space="preserve"> for medical use</w:t>
      </w:r>
      <w:r w:rsidR="0032477B" w:rsidRPr="001121AE">
        <w:rPr>
          <w:rFonts w:asciiTheme="minorHAnsi" w:hAnsiTheme="minorHAnsi" w:cstheme="minorHAnsi"/>
          <w:sz w:val="22"/>
          <w:szCs w:val="22"/>
          <w:lang w:val="en-US"/>
        </w:rPr>
        <w:t xml:space="preserve">, fulfils its obligation on compulsory life and health insurance of a patient </w:t>
      </w:r>
      <w:r w:rsidR="001B66C2" w:rsidRPr="001121AE">
        <w:rPr>
          <w:rFonts w:asciiTheme="minorHAnsi" w:hAnsiTheme="minorHAnsi" w:cstheme="minorHAnsi"/>
          <w:sz w:val="22"/>
          <w:szCs w:val="22"/>
          <w:lang w:val="en-US"/>
        </w:rPr>
        <w:t>participating (participated)</w:t>
      </w:r>
      <w:r w:rsidR="0032477B" w:rsidRPr="001121AE">
        <w:rPr>
          <w:rFonts w:asciiTheme="minorHAnsi" w:hAnsiTheme="minorHAnsi" w:cstheme="minorHAnsi"/>
          <w:sz w:val="22"/>
          <w:szCs w:val="22"/>
          <w:lang w:val="en-US"/>
        </w:rPr>
        <w:t xml:space="preserve"> in </w:t>
      </w:r>
      <w:r w:rsidR="001B66C2" w:rsidRPr="001121AE">
        <w:rPr>
          <w:rFonts w:asciiTheme="minorHAnsi" w:hAnsiTheme="minorHAnsi" w:cstheme="minorHAnsi"/>
          <w:sz w:val="22"/>
          <w:szCs w:val="22"/>
          <w:lang w:val="en-US"/>
        </w:rPr>
        <w:t>the clinical trial</w:t>
      </w:r>
      <w:r w:rsidR="0032477B" w:rsidRPr="001121AE">
        <w:rPr>
          <w:rFonts w:asciiTheme="minorHAnsi" w:hAnsiTheme="minorHAnsi" w:cstheme="minorHAnsi"/>
          <w:sz w:val="22"/>
          <w:szCs w:val="22"/>
          <w:lang w:val="en-US"/>
        </w:rPr>
        <w:t xml:space="preserve"> of </w:t>
      </w:r>
      <w:r w:rsidR="001B66C2" w:rsidRPr="001121AE">
        <w:rPr>
          <w:rFonts w:asciiTheme="minorHAnsi" w:hAnsiTheme="minorHAnsi" w:cstheme="minorHAnsi"/>
          <w:sz w:val="22"/>
          <w:szCs w:val="22"/>
          <w:lang w:val="en-US"/>
        </w:rPr>
        <w:t xml:space="preserve">the </w:t>
      </w:r>
      <w:r w:rsidR="0032477B" w:rsidRPr="001121AE">
        <w:rPr>
          <w:rFonts w:asciiTheme="minorHAnsi" w:hAnsiTheme="minorHAnsi" w:cstheme="minorHAnsi"/>
          <w:sz w:val="22"/>
          <w:szCs w:val="22"/>
          <w:lang w:val="en-US"/>
        </w:rPr>
        <w:t>medicinal product as stated in this</w:t>
      </w:r>
      <w:r w:rsidR="00336ACE" w:rsidRPr="001121AE">
        <w:rPr>
          <w:rFonts w:asciiTheme="minorHAnsi" w:hAnsiTheme="minorHAnsi" w:cstheme="minorHAnsi"/>
          <w:sz w:val="22"/>
          <w:szCs w:val="22"/>
          <w:lang w:val="en-US"/>
        </w:rPr>
        <w:t xml:space="preserve"> Article</w:t>
      </w:r>
      <w:r w:rsidR="0032477B" w:rsidRPr="001121AE">
        <w:rPr>
          <w:rFonts w:asciiTheme="minorHAnsi" w:hAnsiTheme="minorHAnsi" w:cstheme="minorHAnsi"/>
          <w:sz w:val="22"/>
          <w:szCs w:val="22"/>
          <w:lang w:val="en-US"/>
        </w:rPr>
        <w:t>.</w:t>
      </w:r>
    </w:p>
    <w:p w14:paraId="16D04ABF" w14:textId="77777777" w:rsidR="001B66C2" w:rsidRPr="001121AE" w:rsidRDefault="001B66C2" w:rsidP="000946F1">
      <w:pPr>
        <w:pStyle w:val="ConsPlusNormal"/>
        <w:ind w:firstLine="709"/>
        <w:jc w:val="both"/>
        <w:rPr>
          <w:rFonts w:asciiTheme="minorHAnsi" w:hAnsiTheme="minorHAnsi" w:cstheme="minorHAnsi"/>
          <w:sz w:val="22"/>
          <w:szCs w:val="22"/>
          <w:lang w:val="en-US"/>
        </w:rPr>
      </w:pPr>
    </w:p>
    <w:p w14:paraId="4FD04EF0" w14:textId="77777777" w:rsidR="0032477B" w:rsidRPr="001121AE" w:rsidRDefault="0032477B" w:rsidP="006F5BA6">
      <w:pPr>
        <w:pStyle w:val="ConsPlusNormal"/>
        <w:keepNext/>
        <w:ind w:firstLine="0"/>
        <w:jc w:val="center"/>
        <w:rPr>
          <w:rFonts w:asciiTheme="minorHAnsi" w:hAnsiTheme="minorHAnsi" w:cstheme="minorHAnsi"/>
          <w:b/>
          <w:sz w:val="22"/>
          <w:szCs w:val="22"/>
          <w:lang w:val="en-US"/>
        </w:rPr>
      </w:pPr>
      <w:r w:rsidRPr="001121AE">
        <w:rPr>
          <w:rFonts w:asciiTheme="minorHAnsi" w:hAnsiTheme="minorHAnsi" w:cstheme="minorHAnsi"/>
          <w:b/>
          <w:sz w:val="22"/>
          <w:szCs w:val="22"/>
          <w:lang w:val="en-US"/>
        </w:rPr>
        <w:t xml:space="preserve">Chapter 8. </w:t>
      </w:r>
      <w:r w:rsidRPr="001121AE">
        <w:rPr>
          <w:rFonts w:asciiTheme="minorHAnsi" w:hAnsiTheme="minorHAnsi" w:cstheme="minorHAnsi"/>
          <w:b/>
          <w:caps/>
          <w:sz w:val="22"/>
          <w:szCs w:val="22"/>
          <w:lang w:val="en-US"/>
        </w:rPr>
        <w:t>Manufacture and Marking of Medicines</w:t>
      </w:r>
    </w:p>
    <w:p w14:paraId="057126F5" w14:textId="77777777" w:rsidR="0032477B" w:rsidRPr="001121AE" w:rsidRDefault="0032477B" w:rsidP="000946F1">
      <w:pPr>
        <w:pStyle w:val="ConsPlusNormal"/>
        <w:keepNext/>
        <w:ind w:firstLine="709"/>
        <w:jc w:val="both"/>
        <w:rPr>
          <w:rFonts w:asciiTheme="minorHAnsi" w:hAnsiTheme="minorHAnsi" w:cstheme="minorHAnsi"/>
          <w:sz w:val="22"/>
          <w:szCs w:val="22"/>
          <w:lang w:val="en-US"/>
        </w:rPr>
      </w:pPr>
    </w:p>
    <w:p w14:paraId="60F02958" w14:textId="77777777" w:rsidR="0032477B" w:rsidRPr="001121AE" w:rsidRDefault="0032477B" w:rsidP="003B6442">
      <w:pPr>
        <w:pStyle w:val="ConsPlusNormal"/>
        <w:keepNext/>
        <w:ind w:firstLine="709"/>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Article 45. Production of Medicines</w:t>
      </w:r>
    </w:p>
    <w:p w14:paraId="786EF27A" w14:textId="77777777" w:rsidR="0032477B" w:rsidRPr="001121AE" w:rsidRDefault="0032477B" w:rsidP="003B6442">
      <w:pPr>
        <w:keepNext/>
        <w:spacing w:after="0" w:line="240" w:lineRule="auto"/>
        <w:ind w:firstLine="709"/>
        <w:jc w:val="both"/>
        <w:rPr>
          <w:rFonts w:asciiTheme="minorHAnsi" w:hAnsiTheme="minorHAnsi" w:cstheme="minorHAnsi"/>
          <w:sz w:val="22"/>
          <w:lang w:val="en-US"/>
        </w:rPr>
      </w:pPr>
    </w:p>
    <w:p w14:paraId="53592689" w14:textId="77777777" w:rsidR="003B6442" w:rsidRPr="001121AE" w:rsidRDefault="003B6442" w:rsidP="003B6442">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1.</w:t>
      </w:r>
      <w:r w:rsidR="00B4237E" w:rsidRPr="001121AE">
        <w:rPr>
          <w:rFonts w:asciiTheme="minorHAnsi" w:hAnsiTheme="minorHAnsi" w:cstheme="minorHAnsi"/>
          <w:sz w:val="22"/>
          <w:lang w:val="en-US"/>
        </w:rPr>
        <w:t xml:space="preserve"> Production of</w:t>
      </w:r>
      <w:r w:rsidRPr="001121AE">
        <w:rPr>
          <w:rFonts w:asciiTheme="minorHAnsi" w:hAnsiTheme="minorHAnsi" w:cstheme="minorHAnsi"/>
          <w:sz w:val="22"/>
          <w:lang w:val="en-US"/>
        </w:rPr>
        <w:t xml:space="preserve"> </w:t>
      </w:r>
      <w:r w:rsidR="002C4E27" w:rsidRPr="001121AE">
        <w:rPr>
          <w:rFonts w:asciiTheme="minorHAnsi" w:hAnsiTheme="minorHAnsi" w:cstheme="minorHAnsi"/>
          <w:sz w:val="22"/>
          <w:lang w:val="en-US"/>
        </w:rPr>
        <w:t>medicines</w:t>
      </w:r>
      <w:r w:rsidRPr="001121AE">
        <w:rPr>
          <w:rFonts w:asciiTheme="minorHAnsi" w:hAnsiTheme="minorHAnsi" w:cstheme="minorHAnsi"/>
          <w:sz w:val="22"/>
          <w:lang w:val="en-US"/>
        </w:rPr>
        <w:t xml:space="preserve"> </w:t>
      </w:r>
      <w:r w:rsidR="00B4237E" w:rsidRPr="001121AE">
        <w:rPr>
          <w:rFonts w:asciiTheme="minorHAnsi" w:hAnsiTheme="minorHAnsi" w:cstheme="minorHAnsi"/>
          <w:sz w:val="22"/>
          <w:lang w:val="en-US"/>
        </w:rPr>
        <w:t>shall comply with the requirements of</w:t>
      </w:r>
      <w:r w:rsidRPr="001121AE">
        <w:rPr>
          <w:rFonts w:asciiTheme="minorHAnsi" w:hAnsiTheme="minorHAnsi" w:cstheme="minorHAnsi"/>
          <w:sz w:val="22"/>
          <w:lang w:val="en-US"/>
        </w:rPr>
        <w:t xml:space="preserve"> </w:t>
      </w:r>
      <w:r w:rsidR="00EA54D0" w:rsidRPr="001121AE">
        <w:rPr>
          <w:rFonts w:asciiTheme="minorHAnsi" w:hAnsiTheme="minorHAnsi" w:cstheme="minorHAnsi"/>
          <w:sz w:val="22"/>
          <w:lang w:val="en-US"/>
        </w:rPr>
        <w:t>good manufacturing practice</w:t>
      </w:r>
      <w:r w:rsidR="00B4237E" w:rsidRPr="001121AE">
        <w:rPr>
          <w:rFonts w:asciiTheme="minorHAnsi" w:hAnsiTheme="minorHAnsi" w:cstheme="minorHAnsi"/>
          <w:sz w:val="22"/>
          <w:lang w:val="en-US"/>
        </w:rPr>
        <w:t xml:space="preserve"> approved</w:t>
      </w:r>
      <w:r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 xml:space="preserve">by the authorized federal </w:t>
      </w:r>
      <w:r w:rsidR="00DD13E4" w:rsidRPr="001121AE">
        <w:rPr>
          <w:rFonts w:asciiTheme="minorHAnsi" w:hAnsiTheme="minorHAnsi" w:cstheme="minorHAnsi"/>
          <w:sz w:val="22"/>
          <w:lang w:val="en-US"/>
        </w:rPr>
        <w:t>executive bod</w:t>
      </w:r>
      <w:r w:rsidR="00D35FB6" w:rsidRPr="001121AE">
        <w:rPr>
          <w:rFonts w:asciiTheme="minorHAnsi" w:hAnsiTheme="minorHAnsi" w:cstheme="minorHAnsi"/>
          <w:sz w:val="22"/>
          <w:lang w:val="en-US"/>
        </w:rPr>
        <w:t>y</w:t>
      </w:r>
      <w:r w:rsidRPr="001121AE">
        <w:rPr>
          <w:rFonts w:asciiTheme="minorHAnsi" w:hAnsiTheme="minorHAnsi" w:cstheme="minorHAnsi"/>
          <w:sz w:val="22"/>
          <w:lang w:val="en-US"/>
        </w:rPr>
        <w:t xml:space="preserve">. </w:t>
      </w:r>
      <w:r w:rsidR="00B4237E" w:rsidRPr="001121AE">
        <w:rPr>
          <w:rFonts w:asciiTheme="minorHAnsi" w:hAnsiTheme="minorHAnsi" w:cstheme="minorHAnsi"/>
          <w:sz w:val="22"/>
          <w:lang w:val="en-US"/>
        </w:rPr>
        <w:t xml:space="preserve">The specifics of transferring </w:t>
      </w:r>
      <w:r w:rsidR="009D6C7F" w:rsidRPr="001121AE">
        <w:rPr>
          <w:rFonts w:asciiTheme="minorHAnsi" w:hAnsiTheme="minorHAnsi" w:cstheme="minorHAnsi"/>
          <w:sz w:val="22"/>
          <w:lang w:val="en-US"/>
        </w:rPr>
        <w:t>production</w:t>
      </w:r>
      <w:r w:rsidR="00B4237E" w:rsidRPr="001121AE">
        <w:rPr>
          <w:rFonts w:asciiTheme="minorHAnsi" w:hAnsiTheme="minorHAnsi" w:cstheme="minorHAnsi"/>
          <w:sz w:val="22"/>
          <w:lang w:val="en-US"/>
        </w:rPr>
        <w:t xml:space="preserve"> of certain </w:t>
      </w:r>
      <w:r w:rsidR="002C4E27" w:rsidRPr="001121AE">
        <w:rPr>
          <w:rFonts w:asciiTheme="minorHAnsi" w:hAnsiTheme="minorHAnsi" w:cstheme="minorHAnsi"/>
          <w:sz w:val="22"/>
          <w:lang w:val="en-US"/>
        </w:rPr>
        <w:t>medicines</w:t>
      </w:r>
      <w:r w:rsidRPr="001121AE">
        <w:rPr>
          <w:rFonts w:asciiTheme="minorHAnsi" w:hAnsiTheme="minorHAnsi" w:cstheme="minorHAnsi"/>
          <w:sz w:val="22"/>
          <w:lang w:val="en-US"/>
        </w:rPr>
        <w:t xml:space="preserve"> </w:t>
      </w:r>
      <w:r w:rsidR="00B4237E" w:rsidRPr="001121AE">
        <w:rPr>
          <w:rFonts w:asciiTheme="minorHAnsi" w:hAnsiTheme="minorHAnsi" w:cstheme="minorHAnsi"/>
          <w:sz w:val="22"/>
          <w:lang w:val="en-US"/>
        </w:rPr>
        <w:t>to the production</w:t>
      </w:r>
      <w:r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 xml:space="preserve">in accordance with </w:t>
      </w:r>
      <w:r w:rsidR="00EA54D0" w:rsidRPr="001121AE">
        <w:rPr>
          <w:rFonts w:asciiTheme="minorHAnsi" w:hAnsiTheme="minorHAnsi" w:cstheme="minorHAnsi"/>
          <w:sz w:val="22"/>
          <w:lang w:val="en-US"/>
        </w:rPr>
        <w:t>good manufacturing practice</w:t>
      </w:r>
      <w:r w:rsidRPr="001121AE">
        <w:rPr>
          <w:rFonts w:asciiTheme="minorHAnsi" w:hAnsiTheme="minorHAnsi" w:cstheme="minorHAnsi"/>
          <w:sz w:val="22"/>
          <w:lang w:val="en-US"/>
        </w:rPr>
        <w:t xml:space="preserve"> </w:t>
      </w:r>
      <w:r w:rsidR="005B5DDC" w:rsidRPr="001121AE">
        <w:rPr>
          <w:rFonts w:asciiTheme="minorHAnsi" w:hAnsiTheme="minorHAnsi" w:cstheme="minorHAnsi"/>
          <w:sz w:val="22"/>
          <w:lang w:val="en-US"/>
        </w:rPr>
        <w:t xml:space="preserve">requirements </w:t>
      </w:r>
      <w:r w:rsidR="00B4237E" w:rsidRPr="001121AE">
        <w:rPr>
          <w:rFonts w:asciiTheme="minorHAnsi" w:hAnsiTheme="minorHAnsi" w:cstheme="minorHAnsi"/>
          <w:sz w:val="22"/>
          <w:lang w:val="en-US"/>
        </w:rPr>
        <w:t>shall be established by the Government</w:t>
      </w:r>
      <w:r w:rsidR="002C4E27" w:rsidRPr="001121AE">
        <w:rPr>
          <w:rFonts w:asciiTheme="minorHAnsi" w:hAnsiTheme="minorHAnsi" w:cstheme="minorHAnsi"/>
          <w:sz w:val="22"/>
          <w:lang w:val="en-US"/>
        </w:rPr>
        <w:t xml:space="preserve"> of the Russian Federation</w:t>
      </w:r>
      <w:r w:rsidRPr="001121AE">
        <w:rPr>
          <w:rFonts w:asciiTheme="minorHAnsi" w:hAnsiTheme="minorHAnsi" w:cstheme="minorHAnsi"/>
          <w:sz w:val="22"/>
          <w:lang w:val="en-US"/>
        </w:rPr>
        <w:t xml:space="preserve">. </w:t>
      </w:r>
      <w:r w:rsidR="00325B2D" w:rsidRPr="001121AE">
        <w:rPr>
          <w:rFonts w:asciiTheme="minorHAnsi" w:hAnsiTheme="minorHAnsi" w:cstheme="minorHAnsi"/>
          <w:sz w:val="22"/>
          <w:lang w:val="en-US"/>
        </w:rPr>
        <w:t>S</w:t>
      </w:r>
      <w:r w:rsidR="00B4237E" w:rsidRPr="001121AE">
        <w:rPr>
          <w:rFonts w:asciiTheme="minorHAnsi" w:hAnsiTheme="minorHAnsi" w:cstheme="minorHAnsi"/>
          <w:sz w:val="22"/>
          <w:lang w:val="en-US"/>
        </w:rPr>
        <w:t xml:space="preserve">tatements of compliance </w:t>
      </w:r>
      <w:r w:rsidR="00325B2D" w:rsidRPr="001121AE">
        <w:rPr>
          <w:rFonts w:asciiTheme="minorHAnsi" w:hAnsiTheme="minorHAnsi" w:cstheme="minorHAnsi"/>
          <w:sz w:val="22"/>
          <w:lang w:val="en-US"/>
        </w:rPr>
        <w:t>of the</w:t>
      </w:r>
      <w:r w:rsidR="00B4237E" w:rsidRPr="001121AE">
        <w:rPr>
          <w:rFonts w:asciiTheme="minorHAnsi" w:hAnsiTheme="minorHAnsi" w:cstheme="minorHAnsi"/>
          <w:sz w:val="22"/>
          <w:lang w:val="en-US"/>
        </w:rPr>
        <w:t xml:space="preserve"> manufacturer with </w:t>
      </w:r>
      <w:r w:rsidR="00EA54D0" w:rsidRPr="001121AE">
        <w:rPr>
          <w:rFonts w:asciiTheme="minorHAnsi" w:hAnsiTheme="minorHAnsi" w:cstheme="minorHAnsi"/>
          <w:sz w:val="22"/>
          <w:lang w:val="en-US"/>
        </w:rPr>
        <w:t>good manufacturing practice</w:t>
      </w:r>
      <w:r w:rsidRPr="001121AE">
        <w:rPr>
          <w:rFonts w:asciiTheme="minorHAnsi" w:hAnsiTheme="minorHAnsi" w:cstheme="minorHAnsi"/>
          <w:sz w:val="22"/>
          <w:lang w:val="en-US"/>
        </w:rPr>
        <w:t xml:space="preserve"> </w:t>
      </w:r>
      <w:r w:rsidR="005B5DDC" w:rsidRPr="001121AE">
        <w:rPr>
          <w:rFonts w:asciiTheme="minorHAnsi" w:hAnsiTheme="minorHAnsi" w:cstheme="minorHAnsi"/>
          <w:sz w:val="22"/>
          <w:lang w:val="en-US"/>
        </w:rPr>
        <w:t xml:space="preserve">requirements </w:t>
      </w:r>
      <w:r w:rsidR="00325B2D" w:rsidRPr="001121AE">
        <w:rPr>
          <w:rFonts w:asciiTheme="minorHAnsi" w:hAnsiTheme="minorHAnsi" w:cstheme="minorHAnsi"/>
          <w:sz w:val="22"/>
          <w:lang w:val="en-US"/>
        </w:rPr>
        <w:t>shall be issued</w:t>
      </w:r>
      <w:r w:rsidRPr="001121AE">
        <w:rPr>
          <w:rFonts w:asciiTheme="minorHAnsi" w:hAnsiTheme="minorHAnsi" w:cstheme="minorHAnsi"/>
          <w:sz w:val="22"/>
          <w:lang w:val="en-US"/>
        </w:rPr>
        <w:t xml:space="preserve"> </w:t>
      </w:r>
      <w:r w:rsidR="00FB2243" w:rsidRPr="001121AE">
        <w:rPr>
          <w:rFonts w:asciiTheme="minorHAnsi" w:hAnsiTheme="minorHAnsi" w:cstheme="minorHAnsi"/>
          <w:sz w:val="22"/>
          <w:lang w:val="en-US"/>
        </w:rPr>
        <w:t>based on the results of</w:t>
      </w:r>
      <w:r w:rsidRPr="001121AE">
        <w:rPr>
          <w:rFonts w:asciiTheme="minorHAnsi" w:hAnsiTheme="minorHAnsi" w:cstheme="minorHAnsi"/>
          <w:sz w:val="22"/>
          <w:lang w:val="en-US"/>
        </w:rPr>
        <w:t xml:space="preserve"> </w:t>
      </w:r>
      <w:r w:rsidR="005B5DDC" w:rsidRPr="001121AE">
        <w:rPr>
          <w:rFonts w:asciiTheme="minorHAnsi" w:hAnsiTheme="minorHAnsi" w:cstheme="minorHAnsi"/>
          <w:sz w:val="22"/>
          <w:lang w:val="en-US"/>
        </w:rPr>
        <w:t>inspections of</w:t>
      </w:r>
      <w:r w:rsidR="00325B2D" w:rsidRPr="001121AE">
        <w:rPr>
          <w:rFonts w:asciiTheme="minorHAnsi" w:hAnsiTheme="minorHAnsi" w:cstheme="minorHAnsi"/>
          <w:sz w:val="22"/>
          <w:lang w:val="en-US"/>
        </w:rPr>
        <w:t xml:space="preserve"> </w:t>
      </w:r>
      <w:r w:rsidR="005B5DDC" w:rsidRPr="001121AE">
        <w:rPr>
          <w:rFonts w:asciiTheme="minorHAnsi" w:hAnsiTheme="minorHAnsi" w:cstheme="minorHAnsi"/>
          <w:sz w:val="22"/>
          <w:lang w:val="en-US"/>
        </w:rPr>
        <w:t>manufacturers</w:t>
      </w:r>
      <w:r w:rsidR="00325B2D" w:rsidRPr="001121AE">
        <w:rPr>
          <w:rFonts w:asciiTheme="minorHAnsi" w:hAnsiTheme="minorHAnsi" w:cstheme="minorHAnsi"/>
          <w:sz w:val="22"/>
          <w:lang w:val="en-US"/>
        </w:rPr>
        <w:t xml:space="preserve"> of</w:t>
      </w:r>
      <w:r w:rsidRPr="001121AE">
        <w:rPr>
          <w:rFonts w:asciiTheme="minorHAnsi" w:hAnsiTheme="minorHAnsi" w:cstheme="minorHAnsi"/>
          <w:sz w:val="22"/>
          <w:lang w:val="en-US"/>
        </w:rPr>
        <w:t xml:space="preserve"> </w:t>
      </w:r>
      <w:r w:rsidR="002C4E27" w:rsidRPr="001121AE">
        <w:rPr>
          <w:rFonts w:asciiTheme="minorHAnsi" w:hAnsiTheme="minorHAnsi" w:cstheme="minorHAnsi"/>
          <w:sz w:val="22"/>
          <w:lang w:val="en-US"/>
        </w:rPr>
        <w:t>medicines</w:t>
      </w:r>
      <w:r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in the manner established by the Government of the Russian Federation</w:t>
      </w:r>
      <w:r w:rsidRPr="001121AE">
        <w:rPr>
          <w:rFonts w:asciiTheme="minorHAnsi" w:hAnsiTheme="minorHAnsi" w:cstheme="minorHAnsi"/>
          <w:sz w:val="22"/>
          <w:lang w:val="en-US"/>
        </w:rPr>
        <w:t xml:space="preserve">. </w:t>
      </w:r>
      <w:r w:rsidR="00325B2D" w:rsidRPr="001121AE">
        <w:rPr>
          <w:rFonts w:asciiTheme="minorHAnsi" w:hAnsiTheme="minorHAnsi" w:cstheme="minorHAnsi"/>
          <w:sz w:val="22"/>
          <w:lang w:val="en-US"/>
        </w:rPr>
        <w:t>The amount of fee for the issue of a statement of compliance of the manufacturer of medicines with the requirements of good manufacturing practice</w:t>
      </w:r>
      <w:r w:rsidRPr="001121AE">
        <w:rPr>
          <w:rFonts w:asciiTheme="minorHAnsi" w:hAnsiTheme="minorHAnsi" w:cstheme="minorHAnsi"/>
          <w:sz w:val="22"/>
          <w:lang w:val="en-US"/>
        </w:rPr>
        <w:t xml:space="preserve"> </w:t>
      </w:r>
      <w:r w:rsidR="00325B2D" w:rsidRPr="001121AE">
        <w:rPr>
          <w:rFonts w:asciiTheme="minorHAnsi" w:hAnsiTheme="minorHAnsi" w:cstheme="minorHAnsi"/>
          <w:sz w:val="22"/>
          <w:lang w:val="en-US"/>
        </w:rPr>
        <w:t xml:space="preserve">shall be established by the Government </w:t>
      </w:r>
      <w:r w:rsidR="002C4E27" w:rsidRPr="001121AE">
        <w:rPr>
          <w:rFonts w:asciiTheme="minorHAnsi" w:hAnsiTheme="minorHAnsi" w:cstheme="minorHAnsi"/>
          <w:sz w:val="22"/>
          <w:lang w:val="en-US"/>
        </w:rPr>
        <w:t>of the Russian Federation</w:t>
      </w:r>
      <w:r w:rsidRPr="001121AE">
        <w:rPr>
          <w:rFonts w:asciiTheme="minorHAnsi" w:hAnsiTheme="minorHAnsi" w:cstheme="minorHAnsi"/>
          <w:sz w:val="22"/>
          <w:lang w:val="en-US"/>
        </w:rPr>
        <w:t xml:space="preserve">. </w:t>
      </w:r>
      <w:r w:rsidR="00325B2D" w:rsidRPr="001121AE">
        <w:rPr>
          <w:rFonts w:asciiTheme="minorHAnsi" w:hAnsiTheme="minorHAnsi" w:cstheme="minorHAnsi"/>
          <w:sz w:val="22"/>
          <w:lang w:val="en-US"/>
        </w:rPr>
        <w:t>The procedure for</w:t>
      </w:r>
      <w:r w:rsidRPr="001121AE">
        <w:rPr>
          <w:rFonts w:asciiTheme="minorHAnsi" w:hAnsiTheme="minorHAnsi" w:cstheme="minorHAnsi"/>
          <w:sz w:val="22"/>
          <w:lang w:val="en-US"/>
        </w:rPr>
        <w:t xml:space="preserve"> </w:t>
      </w:r>
      <w:r w:rsidR="00325B2D" w:rsidRPr="001121AE">
        <w:rPr>
          <w:rFonts w:asciiTheme="minorHAnsi" w:hAnsiTheme="minorHAnsi" w:cstheme="minorHAnsi"/>
          <w:sz w:val="22"/>
          <w:lang w:val="en-US"/>
        </w:rPr>
        <w:t xml:space="preserve">the organization and conduct of inspections of manufacturers of </w:t>
      </w:r>
      <w:r w:rsidR="002C4E27" w:rsidRPr="001121AE">
        <w:rPr>
          <w:rFonts w:asciiTheme="minorHAnsi" w:hAnsiTheme="minorHAnsi" w:cstheme="minorHAnsi"/>
          <w:sz w:val="22"/>
          <w:lang w:val="en-US"/>
        </w:rPr>
        <w:t>medicines</w:t>
      </w:r>
      <w:r w:rsidRPr="001121AE">
        <w:rPr>
          <w:rFonts w:asciiTheme="minorHAnsi" w:hAnsiTheme="minorHAnsi" w:cstheme="minorHAnsi"/>
          <w:sz w:val="22"/>
          <w:lang w:val="en-US"/>
        </w:rPr>
        <w:t xml:space="preserve"> </w:t>
      </w:r>
      <w:r w:rsidR="00325B2D" w:rsidRPr="001121AE">
        <w:rPr>
          <w:rFonts w:asciiTheme="minorHAnsi" w:hAnsiTheme="minorHAnsi" w:cstheme="minorHAnsi"/>
          <w:sz w:val="22"/>
          <w:lang w:val="en-US"/>
        </w:rPr>
        <w:t>to verify their compliance with</w:t>
      </w:r>
      <w:r w:rsidRPr="001121AE">
        <w:rPr>
          <w:rFonts w:asciiTheme="minorHAnsi" w:hAnsiTheme="minorHAnsi" w:cstheme="minorHAnsi"/>
          <w:sz w:val="22"/>
          <w:lang w:val="en-US"/>
        </w:rPr>
        <w:t xml:space="preserve"> </w:t>
      </w:r>
      <w:r w:rsidR="00EA54D0" w:rsidRPr="001121AE">
        <w:rPr>
          <w:rFonts w:asciiTheme="minorHAnsi" w:hAnsiTheme="minorHAnsi" w:cstheme="minorHAnsi"/>
          <w:sz w:val="22"/>
          <w:lang w:val="en-US"/>
        </w:rPr>
        <w:t>good manufacturing practice</w:t>
      </w:r>
      <w:r w:rsidRPr="001121AE">
        <w:rPr>
          <w:rFonts w:asciiTheme="minorHAnsi" w:hAnsiTheme="minorHAnsi" w:cstheme="minorHAnsi"/>
          <w:sz w:val="22"/>
          <w:lang w:val="en-US"/>
        </w:rPr>
        <w:t xml:space="preserve"> </w:t>
      </w:r>
      <w:r w:rsidR="00325B2D" w:rsidRPr="001121AE">
        <w:rPr>
          <w:rFonts w:asciiTheme="minorHAnsi" w:hAnsiTheme="minorHAnsi" w:cstheme="minorHAnsi"/>
          <w:sz w:val="22"/>
          <w:lang w:val="en-US"/>
        </w:rPr>
        <w:t xml:space="preserve">requirements shall be established by the Government </w:t>
      </w:r>
      <w:r w:rsidR="002C4E27" w:rsidRPr="001121AE">
        <w:rPr>
          <w:rFonts w:asciiTheme="minorHAnsi" w:hAnsiTheme="minorHAnsi" w:cstheme="minorHAnsi"/>
          <w:sz w:val="22"/>
          <w:lang w:val="en-US"/>
        </w:rPr>
        <w:t>of the Russian Federation</w:t>
      </w:r>
      <w:r w:rsidRPr="001121AE">
        <w:rPr>
          <w:rFonts w:asciiTheme="minorHAnsi" w:hAnsiTheme="minorHAnsi" w:cstheme="minorHAnsi"/>
          <w:sz w:val="22"/>
          <w:lang w:val="en-US"/>
        </w:rPr>
        <w:t>.</w:t>
      </w:r>
    </w:p>
    <w:p w14:paraId="1E28251F" w14:textId="77777777" w:rsidR="003B6442" w:rsidRPr="001121AE" w:rsidRDefault="003B6442" w:rsidP="003B6442">
      <w:pPr>
        <w:pStyle w:val="ConsPlusNormal"/>
        <w:ind w:firstLine="0"/>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w:t>
      </w:r>
      <w:r w:rsidR="0007599D" w:rsidRPr="001121AE">
        <w:rPr>
          <w:rFonts w:asciiTheme="minorHAnsi" w:hAnsiTheme="minorHAnsi" w:cstheme="minorHAnsi"/>
          <w:sz w:val="22"/>
          <w:szCs w:val="22"/>
          <w:lang w:val="en-US"/>
        </w:rPr>
        <w:t>as amended by</w:t>
      </w:r>
      <w:r w:rsidRPr="001121AE">
        <w:rPr>
          <w:rFonts w:asciiTheme="minorHAnsi" w:hAnsiTheme="minorHAnsi" w:cstheme="minorHAnsi"/>
          <w:bCs/>
          <w:sz w:val="22"/>
          <w:lang w:val="en-US"/>
        </w:rPr>
        <w:t xml:space="preserve"> Federal Laws </w:t>
      </w:r>
      <w:r w:rsidRPr="001121AE">
        <w:rPr>
          <w:rFonts w:asciiTheme="minorHAnsi" w:hAnsiTheme="minorHAnsi" w:cstheme="minorHAnsi"/>
          <w:sz w:val="22"/>
          <w:lang w:val="en-US"/>
        </w:rPr>
        <w:t>of June 25, 2012 No. 93-FZ, of October 22, 2014 No. 313-FZ, of December 22, 2014 No. 429-FZ</w:t>
      </w:r>
      <w:r w:rsidRPr="001121AE">
        <w:rPr>
          <w:rFonts w:asciiTheme="minorHAnsi" w:hAnsiTheme="minorHAnsi" w:cstheme="minorHAnsi"/>
          <w:sz w:val="22"/>
          <w:szCs w:val="22"/>
          <w:lang w:val="en-US"/>
        </w:rPr>
        <w:t>)</w:t>
      </w:r>
    </w:p>
    <w:p w14:paraId="0524D774" w14:textId="77777777" w:rsidR="003B6442" w:rsidRPr="001121AE" w:rsidRDefault="003B6442" w:rsidP="003B6442">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2. </w:t>
      </w:r>
      <w:r w:rsidR="00325B2D" w:rsidRPr="001121AE">
        <w:rPr>
          <w:rFonts w:asciiTheme="minorHAnsi" w:hAnsiTheme="minorHAnsi" w:cstheme="minorHAnsi"/>
          <w:sz w:val="22"/>
          <w:lang w:val="en-US"/>
        </w:rPr>
        <w:t>Production of</w:t>
      </w:r>
      <w:r w:rsidRPr="001121AE">
        <w:rPr>
          <w:rFonts w:asciiTheme="minorHAnsi" w:hAnsiTheme="minorHAnsi" w:cstheme="minorHAnsi"/>
          <w:sz w:val="22"/>
          <w:lang w:val="en-US"/>
        </w:rPr>
        <w:t xml:space="preserve"> </w:t>
      </w:r>
      <w:r w:rsidR="002C4E27" w:rsidRPr="001121AE">
        <w:rPr>
          <w:rFonts w:asciiTheme="minorHAnsi" w:hAnsiTheme="minorHAnsi" w:cstheme="minorHAnsi"/>
          <w:sz w:val="22"/>
          <w:lang w:val="en-US"/>
        </w:rPr>
        <w:t>medicines</w:t>
      </w:r>
      <w:r w:rsidRPr="001121AE">
        <w:rPr>
          <w:rFonts w:asciiTheme="minorHAnsi" w:hAnsiTheme="minorHAnsi" w:cstheme="minorHAnsi"/>
          <w:sz w:val="22"/>
          <w:lang w:val="en-US"/>
        </w:rPr>
        <w:t xml:space="preserve"> </w:t>
      </w:r>
      <w:r w:rsidR="002C4E27" w:rsidRPr="001121AE">
        <w:rPr>
          <w:rFonts w:asciiTheme="minorHAnsi" w:hAnsiTheme="minorHAnsi" w:cstheme="minorHAnsi"/>
          <w:sz w:val="22"/>
          <w:lang w:val="en-US"/>
        </w:rPr>
        <w:t>in the Russian Federation</w:t>
      </w:r>
      <w:r w:rsidRPr="001121AE">
        <w:rPr>
          <w:rFonts w:asciiTheme="minorHAnsi" w:hAnsiTheme="minorHAnsi" w:cstheme="minorHAnsi"/>
          <w:sz w:val="22"/>
          <w:lang w:val="en-US"/>
        </w:rPr>
        <w:t xml:space="preserve"> </w:t>
      </w:r>
      <w:r w:rsidR="00325B2D" w:rsidRPr="001121AE">
        <w:rPr>
          <w:rFonts w:asciiTheme="minorHAnsi" w:hAnsiTheme="minorHAnsi" w:cstheme="minorHAnsi"/>
          <w:sz w:val="22"/>
          <w:lang w:val="en-US"/>
        </w:rPr>
        <w:t>shall be performed by</w:t>
      </w:r>
      <w:r w:rsidRPr="001121AE">
        <w:rPr>
          <w:rFonts w:asciiTheme="minorHAnsi" w:hAnsiTheme="minorHAnsi" w:cstheme="minorHAnsi"/>
          <w:sz w:val="22"/>
          <w:lang w:val="en-US"/>
        </w:rPr>
        <w:t xml:space="preserve"> </w:t>
      </w:r>
      <w:r w:rsidR="00325B2D" w:rsidRPr="001121AE">
        <w:rPr>
          <w:rFonts w:asciiTheme="minorHAnsi" w:hAnsiTheme="minorHAnsi" w:cstheme="minorHAnsi"/>
          <w:sz w:val="22"/>
          <w:lang w:val="en-US"/>
        </w:rPr>
        <w:t>manufacturers of</w:t>
      </w:r>
      <w:r w:rsidRPr="001121AE">
        <w:rPr>
          <w:rFonts w:asciiTheme="minorHAnsi" w:hAnsiTheme="minorHAnsi" w:cstheme="minorHAnsi"/>
          <w:sz w:val="22"/>
          <w:lang w:val="en-US"/>
        </w:rPr>
        <w:t xml:space="preserve"> </w:t>
      </w:r>
      <w:r w:rsidR="002C4E27" w:rsidRPr="001121AE">
        <w:rPr>
          <w:rFonts w:asciiTheme="minorHAnsi" w:hAnsiTheme="minorHAnsi" w:cstheme="minorHAnsi"/>
          <w:sz w:val="22"/>
          <w:lang w:val="en-US"/>
        </w:rPr>
        <w:t>medicines</w:t>
      </w:r>
      <w:r w:rsidR="00325B2D" w:rsidRPr="001121AE">
        <w:rPr>
          <w:rFonts w:asciiTheme="minorHAnsi" w:hAnsiTheme="minorHAnsi" w:cstheme="minorHAnsi"/>
          <w:sz w:val="22"/>
          <w:lang w:val="en-US"/>
        </w:rPr>
        <w:t xml:space="preserve"> that possess a license </w:t>
      </w:r>
      <w:r w:rsidR="009D6C7F" w:rsidRPr="001121AE">
        <w:rPr>
          <w:rFonts w:asciiTheme="minorHAnsi" w:hAnsiTheme="minorHAnsi" w:cstheme="minorHAnsi"/>
          <w:sz w:val="22"/>
          <w:lang w:val="en-US"/>
        </w:rPr>
        <w:t>to manufacture</w:t>
      </w:r>
      <w:r w:rsidRPr="001121AE">
        <w:rPr>
          <w:rFonts w:asciiTheme="minorHAnsi" w:hAnsiTheme="minorHAnsi" w:cstheme="minorHAnsi"/>
          <w:sz w:val="22"/>
          <w:lang w:val="en-US"/>
        </w:rPr>
        <w:t xml:space="preserve"> </w:t>
      </w:r>
      <w:r w:rsidR="002C4E27" w:rsidRPr="001121AE">
        <w:rPr>
          <w:rFonts w:asciiTheme="minorHAnsi" w:hAnsiTheme="minorHAnsi" w:cstheme="minorHAnsi"/>
          <w:sz w:val="22"/>
          <w:lang w:val="en-US"/>
        </w:rPr>
        <w:t>medicines</w:t>
      </w:r>
      <w:r w:rsidRPr="001121AE">
        <w:rPr>
          <w:rFonts w:asciiTheme="minorHAnsi" w:hAnsiTheme="minorHAnsi" w:cstheme="minorHAnsi"/>
          <w:sz w:val="22"/>
          <w:lang w:val="en-US"/>
        </w:rPr>
        <w:t xml:space="preserve">. </w:t>
      </w:r>
      <w:r w:rsidR="009D6C7F" w:rsidRPr="001121AE">
        <w:rPr>
          <w:rFonts w:asciiTheme="minorHAnsi" w:hAnsiTheme="minorHAnsi" w:cstheme="minorHAnsi"/>
          <w:sz w:val="22"/>
          <w:lang w:val="en-US"/>
        </w:rPr>
        <w:t>Compliance of the licensee with</w:t>
      </w:r>
      <w:r w:rsidRPr="001121AE">
        <w:rPr>
          <w:rFonts w:asciiTheme="minorHAnsi" w:hAnsiTheme="minorHAnsi" w:cstheme="minorHAnsi"/>
          <w:sz w:val="22"/>
          <w:lang w:val="en-US"/>
        </w:rPr>
        <w:t xml:space="preserve"> </w:t>
      </w:r>
      <w:r w:rsidR="005B5DDC" w:rsidRPr="001121AE">
        <w:rPr>
          <w:rFonts w:asciiTheme="minorHAnsi" w:hAnsiTheme="minorHAnsi" w:cstheme="minorHAnsi"/>
          <w:sz w:val="22"/>
          <w:lang w:val="en-US"/>
        </w:rPr>
        <w:t xml:space="preserve">good manufacturing practice </w:t>
      </w:r>
      <w:r w:rsidR="009D6C7F" w:rsidRPr="001121AE">
        <w:rPr>
          <w:rFonts w:asciiTheme="minorHAnsi" w:hAnsiTheme="minorHAnsi" w:cstheme="minorHAnsi"/>
          <w:sz w:val="22"/>
          <w:lang w:val="en-US"/>
        </w:rPr>
        <w:t>requirement</w:t>
      </w:r>
      <w:r w:rsidR="005B5DDC" w:rsidRPr="001121AE">
        <w:rPr>
          <w:rFonts w:asciiTheme="minorHAnsi" w:hAnsiTheme="minorHAnsi" w:cstheme="minorHAnsi"/>
          <w:sz w:val="22"/>
          <w:lang w:val="en-US"/>
        </w:rPr>
        <w:t>s</w:t>
      </w:r>
      <w:r w:rsidRPr="001121AE">
        <w:rPr>
          <w:rFonts w:asciiTheme="minorHAnsi" w:hAnsiTheme="minorHAnsi" w:cstheme="minorHAnsi"/>
          <w:sz w:val="22"/>
          <w:lang w:val="en-US"/>
        </w:rPr>
        <w:t xml:space="preserve"> </w:t>
      </w:r>
      <w:r w:rsidR="009D6C7F" w:rsidRPr="001121AE">
        <w:rPr>
          <w:rFonts w:asciiTheme="minorHAnsi" w:hAnsiTheme="minorHAnsi" w:cstheme="minorHAnsi"/>
          <w:sz w:val="22"/>
          <w:lang w:val="en-US"/>
        </w:rPr>
        <w:t>shall be confirmed within the framework of license control</w:t>
      </w:r>
      <w:r w:rsidR="00E12ED5"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in accordance with</w:t>
      </w:r>
      <w:r w:rsidR="009D6C7F" w:rsidRPr="001121AE">
        <w:rPr>
          <w:rFonts w:asciiTheme="minorHAnsi" w:hAnsiTheme="minorHAnsi" w:cstheme="minorHAnsi"/>
          <w:sz w:val="22"/>
          <w:lang w:val="en-US"/>
        </w:rPr>
        <w:t xml:space="preserve"> the legislation </w:t>
      </w:r>
      <w:r w:rsidR="002C4E27" w:rsidRPr="001121AE">
        <w:rPr>
          <w:rFonts w:asciiTheme="minorHAnsi" w:hAnsiTheme="minorHAnsi" w:cstheme="minorHAnsi"/>
          <w:sz w:val="22"/>
          <w:lang w:val="en-US"/>
        </w:rPr>
        <w:t>of the Russian Federation</w:t>
      </w:r>
      <w:r w:rsidRPr="001121AE">
        <w:rPr>
          <w:rFonts w:asciiTheme="minorHAnsi" w:hAnsiTheme="minorHAnsi" w:cstheme="minorHAnsi"/>
          <w:sz w:val="22"/>
          <w:lang w:val="en-US"/>
        </w:rPr>
        <w:t xml:space="preserve"> </w:t>
      </w:r>
      <w:r w:rsidR="009D6C7F" w:rsidRPr="001121AE">
        <w:rPr>
          <w:rFonts w:asciiTheme="minorHAnsi" w:hAnsiTheme="minorHAnsi" w:cstheme="minorHAnsi"/>
          <w:sz w:val="22"/>
          <w:lang w:val="en-US"/>
        </w:rPr>
        <w:t>taking into account the specifics specified in clause 1</w:t>
      </w:r>
      <w:r w:rsidRPr="001121AE">
        <w:rPr>
          <w:rFonts w:asciiTheme="minorHAnsi" w:hAnsiTheme="minorHAnsi" w:cstheme="minorHAnsi"/>
          <w:sz w:val="22"/>
          <w:lang w:val="en-US"/>
        </w:rPr>
        <w:t xml:space="preserve"> </w:t>
      </w:r>
      <w:r w:rsidR="00056DB0" w:rsidRPr="001121AE">
        <w:rPr>
          <w:rFonts w:asciiTheme="minorHAnsi" w:hAnsiTheme="minorHAnsi" w:cstheme="minorHAnsi"/>
          <w:sz w:val="22"/>
          <w:lang w:val="en-US"/>
        </w:rPr>
        <w:t>of this Article</w:t>
      </w:r>
      <w:r w:rsidRPr="001121AE">
        <w:rPr>
          <w:rFonts w:asciiTheme="minorHAnsi" w:hAnsiTheme="minorHAnsi" w:cstheme="minorHAnsi"/>
          <w:sz w:val="22"/>
          <w:lang w:val="en-US"/>
        </w:rPr>
        <w:t>.</w:t>
      </w:r>
    </w:p>
    <w:p w14:paraId="716A31AA" w14:textId="77777777" w:rsidR="003B6442" w:rsidRPr="001121AE" w:rsidRDefault="003B6442" w:rsidP="003B6442">
      <w:pPr>
        <w:pStyle w:val="ConsPlusNormal"/>
        <w:ind w:firstLine="0"/>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w:t>
      </w:r>
      <w:r w:rsidR="0007599D" w:rsidRPr="001121AE">
        <w:rPr>
          <w:rFonts w:asciiTheme="minorHAnsi" w:hAnsiTheme="minorHAnsi" w:cstheme="minorHAnsi"/>
          <w:sz w:val="22"/>
          <w:szCs w:val="22"/>
          <w:lang w:val="en-US"/>
        </w:rPr>
        <w:t>as amended by</w:t>
      </w:r>
      <w:r w:rsidRPr="001121AE">
        <w:rPr>
          <w:rFonts w:asciiTheme="minorHAnsi" w:hAnsiTheme="minorHAnsi" w:cstheme="minorHAnsi"/>
          <w:bCs/>
          <w:sz w:val="22"/>
          <w:lang w:val="en-US"/>
        </w:rPr>
        <w:t xml:space="preserve"> Federal Laws </w:t>
      </w:r>
      <w:r w:rsidRPr="001121AE">
        <w:rPr>
          <w:rFonts w:asciiTheme="minorHAnsi" w:hAnsiTheme="minorHAnsi" w:cstheme="minorHAnsi"/>
          <w:sz w:val="22"/>
          <w:lang w:val="en-US"/>
        </w:rPr>
        <w:t>of October 22, 2014 No. 313-FZ, of December 22, 2014 No. 429-FZ</w:t>
      </w:r>
      <w:r w:rsidRPr="001121AE">
        <w:rPr>
          <w:rFonts w:asciiTheme="minorHAnsi" w:hAnsiTheme="minorHAnsi" w:cstheme="minorHAnsi"/>
          <w:sz w:val="22"/>
          <w:szCs w:val="22"/>
          <w:lang w:val="en-US"/>
        </w:rPr>
        <w:t>)</w:t>
      </w:r>
    </w:p>
    <w:p w14:paraId="12002D43" w14:textId="77777777" w:rsidR="003B6442" w:rsidRPr="001121AE" w:rsidRDefault="0032477B" w:rsidP="003B6442">
      <w:pPr>
        <w:widowControl w:val="0"/>
        <w:autoSpaceDE w:val="0"/>
        <w:autoSpaceDN w:val="0"/>
        <w:adjustRightInd w:val="0"/>
        <w:spacing w:after="0" w:line="240" w:lineRule="auto"/>
        <w:ind w:firstLine="540"/>
        <w:jc w:val="both"/>
        <w:rPr>
          <w:rFonts w:asciiTheme="minorHAnsi" w:hAnsiTheme="minorHAnsi" w:cstheme="minorHAnsi"/>
          <w:sz w:val="22"/>
          <w:lang w:val="en-US"/>
        </w:rPr>
      </w:pPr>
      <w:r w:rsidRPr="001121AE">
        <w:rPr>
          <w:rFonts w:asciiTheme="minorHAnsi" w:hAnsiTheme="minorHAnsi" w:cstheme="minorHAnsi"/>
          <w:sz w:val="22"/>
          <w:lang w:val="en-US"/>
        </w:rPr>
        <w:t>3. Manufacture of medicines shall conform to the production regulations approved by the medicines manufacturer’s head and include a list of pharmaceutical substances and excipients indicating the quantity of each of them, information on the equipment, description of the technological processes and the control methods used at all production stages of the medicines</w:t>
      </w:r>
      <w:r w:rsidR="003B6442" w:rsidRPr="001121AE">
        <w:rPr>
          <w:rFonts w:asciiTheme="minorHAnsi" w:hAnsiTheme="minorHAnsi" w:cstheme="minorHAnsi"/>
          <w:sz w:val="22"/>
          <w:lang w:val="en-US"/>
        </w:rPr>
        <w:t>.</w:t>
      </w:r>
    </w:p>
    <w:p w14:paraId="3441FAD6" w14:textId="77777777" w:rsidR="00DF0052" w:rsidRPr="00DF0052" w:rsidRDefault="0032477B" w:rsidP="00DF0052">
      <w:pPr>
        <w:widowControl w:val="0"/>
        <w:autoSpaceDE w:val="0"/>
        <w:autoSpaceDN w:val="0"/>
        <w:adjustRightInd w:val="0"/>
        <w:spacing w:after="0" w:line="240" w:lineRule="auto"/>
        <w:ind w:firstLine="540"/>
        <w:jc w:val="both"/>
        <w:rPr>
          <w:rFonts w:asciiTheme="minorHAnsi" w:hAnsiTheme="minorHAnsi" w:cstheme="minorHAnsi"/>
          <w:sz w:val="22"/>
          <w:lang w:val="en-US"/>
        </w:rPr>
      </w:pPr>
      <w:r w:rsidRPr="001121AE">
        <w:rPr>
          <w:rFonts w:asciiTheme="minorHAnsi" w:hAnsiTheme="minorHAnsi" w:cstheme="minorHAnsi"/>
          <w:sz w:val="22"/>
          <w:lang w:val="en-US"/>
        </w:rPr>
        <w:t>4. </w:t>
      </w:r>
      <w:r w:rsidR="008D204D" w:rsidRPr="008D204D">
        <w:rPr>
          <w:rFonts w:asciiTheme="minorHAnsi" w:hAnsiTheme="minorHAnsi" w:cstheme="minorHAnsi"/>
          <w:sz w:val="22"/>
          <w:lang w:val="en-US"/>
        </w:rPr>
        <w:t>During the manufacture of medicines there are pharmaceutical substances used as detailed in the state registry of medicines except the pharmaceutical substances manufactured for clinical trials and export.</w:t>
      </w:r>
      <w:r w:rsidR="003B6442" w:rsidRPr="001121AE">
        <w:rPr>
          <w:rFonts w:asciiTheme="minorHAnsi" w:hAnsiTheme="minorHAnsi" w:cstheme="minorHAnsi"/>
          <w:sz w:val="22"/>
          <w:lang w:val="en-US"/>
        </w:rPr>
        <w:t xml:space="preserve"> </w:t>
      </w:r>
      <w:r w:rsidR="00BB3551" w:rsidRPr="001121AE">
        <w:rPr>
          <w:rFonts w:asciiTheme="minorHAnsi" w:hAnsiTheme="minorHAnsi" w:cstheme="minorHAnsi"/>
          <w:sz w:val="22"/>
          <w:lang w:val="en-US"/>
        </w:rPr>
        <w:t>The process of production</w:t>
      </w:r>
      <w:r w:rsidR="003B6442" w:rsidRPr="001121AE">
        <w:rPr>
          <w:rFonts w:asciiTheme="minorHAnsi" w:hAnsiTheme="minorHAnsi" w:cstheme="minorHAnsi"/>
          <w:sz w:val="22"/>
          <w:lang w:val="en-US"/>
        </w:rPr>
        <w:t xml:space="preserve"> </w:t>
      </w:r>
      <w:r w:rsidR="00BB3551" w:rsidRPr="001121AE">
        <w:rPr>
          <w:rFonts w:asciiTheme="minorHAnsi" w:hAnsiTheme="minorHAnsi" w:cstheme="minorHAnsi"/>
          <w:sz w:val="22"/>
          <w:lang w:val="en-US"/>
        </w:rPr>
        <w:t xml:space="preserve">of </w:t>
      </w:r>
      <w:r w:rsidR="009A2FB3" w:rsidRPr="001121AE">
        <w:rPr>
          <w:rFonts w:asciiTheme="minorHAnsi" w:hAnsiTheme="minorHAnsi" w:cstheme="minorHAnsi"/>
          <w:sz w:val="22"/>
          <w:lang w:val="en-US"/>
        </w:rPr>
        <w:t>pharmaceutical substance</w:t>
      </w:r>
      <w:r w:rsidR="003B6442" w:rsidRPr="001121AE">
        <w:rPr>
          <w:rFonts w:asciiTheme="minorHAnsi" w:hAnsiTheme="minorHAnsi" w:cstheme="minorHAnsi"/>
          <w:sz w:val="22"/>
          <w:lang w:val="en-US"/>
        </w:rPr>
        <w:t xml:space="preserve"> </w:t>
      </w:r>
      <w:r w:rsidR="00BB3551" w:rsidRPr="001121AE">
        <w:rPr>
          <w:rFonts w:asciiTheme="minorHAnsi" w:hAnsiTheme="minorHAnsi" w:cstheme="minorHAnsi"/>
          <w:sz w:val="22"/>
          <w:lang w:val="en-US"/>
        </w:rPr>
        <w:t xml:space="preserve">includes any stages of technological process allowing to obtain finished product which complies with the requirements of the </w:t>
      </w:r>
      <w:r w:rsidR="00BB3551" w:rsidRPr="001121AE">
        <w:rPr>
          <w:rFonts w:asciiTheme="minorHAnsi" w:hAnsiTheme="minorHAnsi" w:cstheme="minorHAnsi"/>
          <w:sz w:val="22"/>
          <w:lang w:val="en-US"/>
        </w:rPr>
        <w:lastRenderedPageBreak/>
        <w:t>pharmacopeia article</w:t>
      </w:r>
      <w:r w:rsidR="003B6442" w:rsidRPr="001121AE">
        <w:rPr>
          <w:rFonts w:asciiTheme="minorHAnsi" w:hAnsiTheme="minorHAnsi" w:cstheme="minorHAnsi"/>
          <w:sz w:val="22"/>
          <w:lang w:val="en-US"/>
        </w:rPr>
        <w:t>,</w:t>
      </w:r>
      <w:r w:rsidR="00BB3551" w:rsidRPr="001121AE">
        <w:rPr>
          <w:rFonts w:asciiTheme="minorHAnsi" w:hAnsiTheme="minorHAnsi" w:cstheme="minorHAnsi"/>
          <w:sz w:val="22"/>
          <w:lang w:val="en-US"/>
        </w:rPr>
        <w:t xml:space="preserve"> including fermentation, extraction, purification, separation, re-crystallization, drying, grinding</w:t>
      </w:r>
      <w:r w:rsidR="003B6442" w:rsidRPr="001121AE">
        <w:rPr>
          <w:rFonts w:asciiTheme="minorHAnsi" w:hAnsiTheme="minorHAnsi" w:cstheme="minorHAnsi"/>
          <w:sz w:val="22"/>
          <w:lang w:val="en-US"/>
        </w:rPr>
        <w:t>.</w:t>
      </w:r>
      <w:r w:rsidR="00DF0052">
        <w:rPr>
          <w:rFonts w:asciiTheme="minorHAnsi" w:hAnsiTheme="minorHAnsi" w:cstheme="minorHAnsi"/>
          <w:sz w:val="22"/>
          <w:lang w:val="en-US"/>
        </w:rPr>
        <w:t xml:space="preserve"> </w:t>
      </w:r>
      <w:r w:rsidR="00DF0052" w:rsidRPr="00DF0052">
        <w:rPr>
          <w:rFonts w:asciiTheme="minorHAnsi" w:hAnsiTheme="minorHAnsi" w:cstheme="minorHAnsi"/>
          <w:sz w:val="22"/>
          <w:lang w:val="en-US"/>
        </w:rPr>
        <w:t>If it is necessary to use ethyl alcohol, including pharmaceutical substance of ethyl alcohol (ethanol), as an active substance and (or) excipient to produce medicines, or for other processing purposes, only pharmaceutical substance of ethyl alcohol (ethanol) shall be used.</w:t>
      </w:r>
    </w:p>
    <w:p w14:paraId="6240ABD2" w14:textId="22E33A8C" w:rsidR="00DF0052" w:rsidRPr="00DF0052" w:rsidRDefault="00DF0052" w:rsidP="00DF0052">
      <w:pPr>
        <w:widowControl w:val="0"/>
        <w:autoSpaceDE w:val="0"/>
        <w:autoSpaceDN w:val="0"/>
        <w:adjustRightInd w:val="0"/>
        <w:spacing w:after="0" w:line="240" w:lineRule="auto"/>
        <w:jc w:val="both"/>
        <w:rPr>
          <w:rFonts w:asciiTheme="minorHAnsi" w:hAnsiTheme="minorHAnsi" w:cstheme="minorHAnsi"/>
          <w:sz w:val="22"/>
          <w:lang w:val="en-US"/>
        </w:rPr>
      </w:pPr>
      <w:r w:rsidRPr="00DF0052">
        <w:rPr>
          <w:rFonts w:asciiTheme="minorHAnsi" w:hAnsiTheme="minorHAnsi" w:cstheme="minorHAnsi"/>
          <w:sz w:val="22"/>
          <w:lang w:val="en-US"/>
        </w:rPr>
        <w:t>(</w:t>
      </w:r>
      <w:r w:rsidRPr="00DF0052">
        <w:rPr>
          <w:rFonts w:asciiTheme="minorHAnsi" w:hAnsiTheme="minorHAnsi" w:cstheme="minorHAnsi"/>
          <w:sz w:val="22"/>
          <w:lang w:val="en-US"/>
        </w:rPr>
        <w:t xml:space="preserve">clause 4 </w:t>
      </w:r>
      <w:r w:rsidRPr="00DF0052">
        <w:rPr>
          <w:rFonts w:asciiTheme="minorHAnsi" w:hAnsiTheme="minorHAnsi" w:cstheme="minorHAnsi"/>
          <w:sz w:val="22"/>
          <w:lang w:val="en-US"/>
        </w:rPr>
        <w:t>as amended by Federal Law</w:t>
      </w:r>
      <w:r>
        <w:rPr>
          <w:rFonts w:asciiTheme="minorHAnsi" w:hAnsiTheme="minorHAnsi" w:cstheme="minorHAnsi"/>
          <w:sz w:val="22"/>
          <w:lang w:val="en-US"/>
        </w:rPr>
        <w:t>s</w:t>
      </w:r>
      <w:r w:rsidRPr="00DF0052">
        <w:rPr>
          <w:rFonts w:asciiTheme="minorHAnsi" w:hAnsiTheme="minorHAnsi" w:cstheme="minorHAnsi"/>
          <w:sz w:val="22"/>
          <w:lang w:val="en-US"/>
        </w:rPr>
        <w:t xml:space="preserve"> of December 22, 2014</w:t>
      </w:r>
      <w:r>
        <w:rPr>
          <w:rFonts w:asciiTheme="minorHAnsi" w:hAnsiTheme="minorHAnsi" w:cstheme="minorHAnsi"/>
          <w:sz w:val="22"/>
          <w:lang w:val="en-US"/>
        </w:rPr>
        <w:t xml:space="preserve"> No. 429-FZ</w:t>
      </w:r>
      <w:r w:rsidRPr="00DF0052">
        <w:rPr>
          <w:rFonts w:asciiTheme="minorHAnsi" w:hAnsiTheme="minorHAnsi" w:cstheme="minorHAnsi"/>
          <w:sz w:val="22"/>
          <w:lang w:val="en-US"/>
        </w:rPr>
        <w:t>, of December 27, 2019 No.</w:t>
      </w:r>
      <w:r>
        <w:rPr>
          <w:rFonts w:asciiTheme="minorHAnsi" w:hAnsiTheme="minorHAnsi" w:cstheme="minorHAnsi"/>
          <w:sz w:val="22"/>
          <w:lang w:val="en-US"/>
        </w:rPr>
        <w:t xml:space="preserve"> 462-FZ</w:t>
      </w:r>
      <w:r w:rsidRPr="00DF0052">
        <w:rPr>
          <w:rFonts w:asciiTheme="minorHAnsi" w:hAnsiTheme="minorHAnsi" w:cstheme="minorHAnsi"/>
          <w:sz w:val="22"/>
          <w:lang w:val="en-US"/>
        </w:rPr>
        <w:t xml:space="preserve">, of December 27, 2019 No. </w:t>
      </w:r>
      <w:hyperlink r:id="rId8" w:history="1">
        <w:r w:rsidRPr="00DF0052">
          <w:rPr>
            <w:rFonts w:asciiTheme="minorHAnsi" w:hAnsiTheme="minorHAnsi" w:cstheme="minorHAnsi"/>
            <w:sz w:val="22"/>
            <w:lang w:val="en-US"/>
          </w:rPr>
          <w:t>481-FZ</w:t>
        </w:r>
      </w:hyperlink>
      <w:r w:rsidRPr="00DF0052">
        <w:rPr>
          <w:rFonts w:asciiTheme="minorHAnsi" w:hAnsiTheme="minorHAnsi" w:cstheme="minorHAnsi"/>
          <w:sz w:val="22"/>
          <w:lang w:val="en-US"/>
        </w:rPr>
        <w:t>).</w:t>
      </w:r>
    </w:p>
    <w:p w14:paraId="2BD52966" w14:textId="515159BF" w:rsidR="003B6442" w:rsidRDefault="003B6442" w:rsidP="003B6442">
      <w:pPr>
        <w:widowControl w:val="0"/>
        <w:autoSpaceDE w:val="0"/>
        <w:autoSpaceDN w:val="0"/>
        <w:adjustRightInd w:val="0"/>
        <w:spacing w:after="0" w:line="240" w:lineRule="auto"/>
        <w:ind w:firstLine="540"/>
        <w:jc w:val="both"/>
        <w:rPr>
          <w:rFonts w:asciiTheme="minorHAnsi" w:hAnsiTheme="minorHAnsi" w:cstheme="minorHAnsi"/>
          <w:sz w:val="22"/>
          <w:lang w:val="en-US"/>
        </w:rPr>
      </w:pPr>
    </w:p>
    <w:p w14:paraId="60CBD5FF" w14:textId="77777777" w:rsidR="00E63EDA" w:rsidRDefault="003B6442" w:rsidP="00383673">
      <w:pPr>
        <w:autoSpaceDE w:val="0"/>
        <w:autoSpaceDN w:val="0"/>
        <w:adjustRightInd w:val="0"/>
        <w:spacing w:after="0" w:line="240" w:lineRule="auto"/>
        <w:ind w:firstLine="708"/>
        <w:jc w:val="both"/>
        <w:rPr>
          <w:rFonts w:asciiTheme="minorHAnsi" w:hAnsiTheme="minorHAnsi" w:cstheme="minorHAnsi"/>
          <w:sz w:val="22"/>
          <w:lang w:val="en-US"/>
        </w:rPr>
      </w:pPr>
      <w:r w:rsidRPr="00EE69CC">
        <w:rPr>
          <w:rFonts w:asciiTheme="minorHAnsi" w:hAnsiTheme="minorHAnsi" w:cstheme="minorHAnsi"/>
          <w:sz w:val="22"/>
          <w:lang w:val="en-US"/>
        </w:rPr>
        <w:t xml:space="preserve">4.1. </w:t>
      </w:r>
      <w:r w:rsidR="00EE69CC" w:rsidRPr="00EE69CC">
        <w:rPr>
          <w:rFonts w:asciiTheme="minorHAnsi" w:hAnsiTheme="minorHAnsi" w:cstheme="minorHAnsi"/>
          <w:sz w:val="22"/>
          <w:lang w:val="en-US"/>
        </w:rPr>
        <w:t>A list of medicinal products for medical use, for which the requirements for the volume of containers, packaging, and completeness are established, a list of medicinal products for veterinary use, for which the requirements for the volume of containers are established, as well as requirements for the volume of containers, packaging, and completeness of medicinal products for medical use, and requirements for the volume of containers of medicinal products for veterinary use shall be determined by relevant federal executive bodies in the manner established by the Government of the Russian Federation.</w:t>
      </w:r>
    </w:p>
    <w:p w14:paraId="1629F878" w14:textId="06DD7A3F" w:rsidR="00893337" w:rsidRDefault="00EE69CC" w:rsidP="005A259E">
      <w:pPr>
        <w:autoSpaceDE w:val="0"/>
        <w:autoSpaceDN w:val="0"/>
        <w:adjustRightInd w:val="0"/>
        <w:spacing w:after="0" w:line="240" w:lineRule="auto"/>
        <w:jc w:val="both"/>
        <w:rPr>
          <w:rFonts w:asciiTheme="minorHAnsi" w:hAnsiTheme="minorHAnsi" w:cstheme="minorHAnsi"/>
          <w:sz w:val="22"/>
          <w:lang w:val="en-US"/>
        </w:rPr>
      </w:pPr>
      <w:r w:rsidRPr="00EE69CC">
        <w:rPr>
          <w:rFonts w:asciiTheme="minorHAnsi" w:hAnsiTheme="minorHAnsi" w:cstheme="minorHAnsi"/>
          <w:sz w:val="22"/>
          <w:lang w:val="en-US"/>
        </w:rPr>
        <w:t xml:space="preserve">(clause 4.1 as amended by Federal </w:t>
      </w:r>
      <w:r w:rsidR="00082189" w:rsidRPr="00EE69CC">
        <w:rPr>
          <w:rFonts w:asciiTheme="minorHAnsi" w:hAnsiTheme="minorHAnsi" w:cstheme="minorHAnsi"/>
          <w:sz w:val="22"/>
          <w:lang w:val="en-US"/>
        </w:rPr>
        <w:t>Law</w:t>
      </w:r>
      <w:r w:rsidRPr="00EE69CC">
        <w:rPr>
          <w:rFonts w:asciiTheme="minorHAnsi" w:hAnsiTheme="minorHAnsi" w:cstheme="minorHAnsi"/>
          <w:sz w:val="22"/>
          <w:lang w:val="en-US"/>
        </w:rPr>
        <w:t xml:space="preserve"> of December 14, 2015 No. 374-FZ)</w:t>
      </w:r>
    </w:p>
    <w:p w14:paraId="7A64B4ED" w14:textId="77777777" w:rsidR="00841FB9" w:rsidRPr="00841FB9" w:rsidRDefault="003B5FF8" w:rsidP="00841FB9">
      <w:pPr>
        <w:autoSpaceDE w:val="0"/>
        <w:autoSpaceDN w:val="0"/>
        <w:adjustRightInd w:val="0"/>
        <w:spacing w:after="0" w:line="240" w:lineRule="auto"/>
        <w:ind w:firstLine="708"/>
        <w:jc w:val="both"/>
        <w:rPr>
          <w:rFonts w:asciiTheme="minorHAnsi" w:hAnsiTheme="minorHAnsi" w:cstheme="minorHAnsi"/>
          <w:sz w:val="22"/>
          <w:lang w:val="en-US"/>
        </w:rPr>
      </w:pPr>
      <w:r w:rsidRPr="005A259E">
        <w:rPr>
          <w:rFonts w:asciiTheme="minorHAnsi" w:hAnsiTheme="minorHAnsi" w:cstheme="minorHAnsi"/>
          <w:sz w:val="22"/>
          <w:lang w:val="en-US"/>
        </w:rPr>
        <w:t>4.2 Organizations manufacturing a pharmaceutical substance of ethyl alcohol (ethanol) to produce alcohol-containing medicinal products shall perform registration in the manner set forth in Articles 8 and 14 of Federal Law of 22 November 1995 No.171-FZ “On State Regulation of the Production and Circulation of Ethyl Alcohol, Alcoholic and Alcohol-Containing Products and Limitation of Consumin</w:t>
      </w:r>
      <w:r w:rsidR="00A625F9">
        <w:rPr>
          <w:rFonts w:asciiTheme="minorHAnsi" w:hAnsiTheme="minorHAnsi" w:cstheme="minorHAnsi"/>
          <w:sz w:val="22"/>
          <w:lang w:val="en-US"/>
        </w:rPr>
        <w:t>g (Drinking) Alcoholic Products</w:t>
      </w:r>
      <w:r w:rsidRPr="005A259E">
        <w:rPr>
          <w:rFonts w:asciiTheme="minorHAnsi" w:hAnsiTheme="minorHAnsi" w:cstheme="minorHAnsi"/>
          <w:sz w:val="22"/>
          <w:lang w:val="en-US"/>
        </w:rPr>
        <w:t>”</w:t>
      </w:r>
      <w:r w:rsidR="00841FB9">
        <w:rPr>
          <w:rFonts w:asciiTheme="minorHAnsi" w:hAnsiTheme="minorHAnsi" w:cstheme="minorHAnsi"/>
          <w:sz w:val="22"/>
          <w:lang w:val="en-US"/>
        </w:rPr>
        <w:t xml:space="preserve">. </w:t>
      </w:r>
      <w:r w:rsidR="00841FB9" w:rsidRPr="00841FB9">
        <w:rPr>
          <w:rFonts w:asciiTheme="minorHAnsi" w:hAnsiTheme="minorHAnsi" w:cstheme="minorHAnsi"/>
          <w:sz w:val="22"/>
          <w:lang w:val="en-US"/>
        </w:rPr>
        <w:t xml:space="preserve">Pharmaceutical substance of ethyl alcohol (ethanol) shall be produced only by an entity which uses food raw materials to produce rectified ethyl alcohol under the license for the production of ethyl alcohol for the purpose of the production of pharmaceutical substance of ethyl alcohol (ethanol) in accordance with the requirements of Federal </w:t>
      </w:r>
      <w:hyperlink r:id="rId9" w:history="1">
        <w:r w:rsidR="00841FB9" w:rsidRPr="00841FB9">
          <w:rPr>
            <w:rFonts w:asciiTheme="minorHAnsi" w:hAnsiTheme="minorHAnsi" w:cstheme="minorHAnsi"/>
            <w:sz w:val="22"/>
            <w:lang w:val="en-US"/>
          </w:rPr>
          <w:t>Law</w:t>
        </w:r>
      </w:hyperlink>
      <w:r w:rsidR="00841FB9" w:rsidRPr="00841FB9">
        <w:rPr>
          <w:rFonts w:asciiTheme="minorHAnsi" w:hAnsiTheme="minorHAnsi" w:cstheme="minorHAnsi"/>
          <w:sz w:val="22"/>
          <w:lang w:val="en-US"/>
        </w:rPr>
        <w:t xml:space="preserve"> No. 171-FZ  “On the state regulation of the production and turnover of ethyl alcohol, alcoholic and alcohol-containing products and on the restriction of consumption (drinking) of alcoholic products” as of November 22, 1995, by diluting such ethyl alcohol with distilled water, provided that ethyl alcohol is produced by the entity at the place of the production of pharmaceutical substance of ethyl alcohol (ethanol).  </w:t>
      </w:r>
    </w:p>
    <w:p w14:paraId="012158DC" w14:textId="08B0649A" w:rsidR="003B5FF8" w:rsidRPr="005A259E" w:rsidRDefault="00841FB9" w:rsidP="00841FB9">
      <w:pPr>
        <w:autoSpaceDE w:val="0"/>
        <w:autoSpaceDN w:val="0"/>
        <w:adjustRightInd w:val="0"/>
        <w:spacing w:after="0" w:line="240" w:lineRule="auto"/>
        <w:jc w:val="both"/>
        <w:rPr>
          <w:rFonts w:asciiTheme="minorHAnsi" w:hAnsiTheme="minorHAnsi" w:cstheme="minorHAnsi"/>
          <w:sz w:val="22"/>
          <w:lang w:val="en-US"/>
        </w:rPr>
      </w:pPr>
      <w:r w:rsidRPr="00841FB9">
        <w:rPr>
          <w:rFonts w:asciiTheme="minorHAnsi" w:hAnsiTheme="minorHAnsi" w:cstheme="minorHAnsi"/>
          <w:sz w:val="22"/>
          <w:lang w:val="en-US"/>
        </w:rPr>
        <w:t>(</w:t>
      </w:r>
      <w:r>
        <w:rPr>
          <w:rFonts w:asciiTheme="minorHAnsi" w:hAnsiTheme="minorHAnsi" w:cstheme="minorHAnsi"/>
          <w:sz w:val="22"/>
          <w:lang w:val="en-US"/>
        </w:rPr>
        <w:t>clause</w:t>
      </w:r>
      <w:r w:rsidRPr="00841FB9">
        <w:rPr>
          <w:rFonts w:asciiTheme="minorHAnsi" w:hAnsiTheme="minorHAnsi" w:cstheme="minorHAnsi"/>
          <w:sz w:val="22"/>
          <w:lang w:val="en-US"/>
        </w:rPr>
        <w:t xml:space="preserve"> 4.2 is introduced by Federal </w:t>
      </w:r>
      <w:hyperlink r:id="rId10" w:history="1">
        <w:r w:rsidRPr="00841FB9">
          <w:rPr>
            <w:rFonts w:asciiTheme="minorHAnsi" w:hAnsiTheme="minorHAnsi" w:cstheme="minorHAnsi"/>
            <w:sz w:val="22"/>
            <w:lang w:val="en-US"/>
          </w:rPr>
          <w:t>Law</w:t>
        </w:r>
      </w:hyperlink>
      <w:r w:rsidRPr="00841FB9">
        <w:rPr>
          <w:rFonts w:asciiTheme="minorHAnsi" w:hAnsiTheme="minorHAnsi" w:cstheme="minorHAnsi"/>
          <w:sz w:val="22"/>
          <w:lang w:val="en-US"/>
        </w:rPr>
        <w:t xml:space="preserve"> of July 3, 2016 No. 261-FZ</w:t>
      </w:r>
      <w:r>
        <w:rPr>
          <w:rFonts w:asciiTheme="minorHAnsi" w:hAnsiTheme="minorHAnsi" w:cstheme="minorHAnsi"/>
          <w:sz w:val="22"/>
          <w:lang w:val="en-US"/>
        </w:rPr>
        <w:t>,</w:t>
      </w:r>
      <w:r w:rsidRPr="00841FB9">
        <w:rPr>
          <w:rFonts w:asciiTheme="minorHAnsi" w:hAnsiTheme="minorHAnsi" w:cstheme="minorHAnsi"/>
          <w:sz w:val="22"/>
          <w:lang w:val="en-US"/>
        </w:rPr>
        <w:t xml:space="preserve"> as amended by Federal Law of December 27, 2019 </w:t>
      </w:r>
      <w:r>
        <w:rPr>
          <w:rFonts w:asciiTheme="minorHAnsi" w:hAnsiTheme="minorHAnsi" w:cstheme="minorHAnsi"/>
          <w:sz w:val="22"/>
          <w:lang w:val="en-US"/>
        </w:rPr>
        <w:t>No. 481-FZ</w:t>
      </w:r>
      <w:r w:rsidRPr="00841FB9">
        <w:rPr>
          <w:rFonts w:asciiTheme="minorHAnsi" w:hAnsiTheme="minorHAnsi" w:cstheme="minorHAnsi"/>
          <w:sz w:val="22"/>
          <w:lang w:val="en-US"/>
        </w:rPr>
        <w:t>)</w:t>
      </w:r>
    </w:p>
    <w:p w14:paraId="0432C3D5" w14:textId="362F9FA1" w:rsidR="00A625F9" w:rsidRDefault="00A625F9" w:rsidP="00383673">
      <w:pPr>
        <w:autoSpaceDE w:val="0"/>
        <w:autoSpaceDN w:val="0"/>
        <w:adjustRightInd w:val="0"/>
        <w:spacing w:after="0" w:line="240" w:lineRule="auto"/>
        <w:ind w:firstLine="708"/>
        <w:jc w:val="both"/>
        <w:rPr>
          <w:rFonts w:asciiTheme="minorHAnsi" w:hAnsiTheme="minorHAnsi" w:cstheme="minorHAnsi"/>
          <w:sz w:val="22"/>
          <w:lang w:val="en-US"/>
        </w:rPr>
      </w:pPr>
      <w:r w:rsidRPr="00A625F9">
        <w:rPr>
          <w:rFonts w:asciiTheme="minorHAnsi" w:hAnsiTheme="minorHAnsi" w:cstheme="minorHAnsi"/>
          <w:sz w:val="22"/>
          <w:lang w:val="en-US"/>
        </w:rPr>
        <w:t>4.3. Individual entrepreneurs and legal entities engaged in the purchase and use of the pharmaceutical substance of ethyl alcohol (ethanol) and manufacture, production and (or) circulation (except for retail) of alcohol-containing medicines shall perform registration and declaration in the manner prescribed by Articles 8 and 14 of Federal Law of 22 November 1995 No. 171-FZ “On State Regulation of the Production and Circulation of Ethyl Alcohol, Alcoholic and Alcohol-Containing Products and Limitation of Consuming</w:t>
      </w:r>
      <w:r>
        <w:rPr>
          <w:rFonts w:asciiTheme="minorHAnsi" w:hAnsiTheme="minorHAnsi" w:cstheme="minorHAnsi"/>
          <w:sz w:val="22"/>
          <w:lang w:val="en-US"/>
        </w:rPr>
        <w:t xml:space="preserve"> (Drinking) Alcoholic Products”</w:t>
      </w:r>
    </w:p>
    <w:p w14:paraId="616623FF" w14:textId="2426B5FE" w:rsidR="00A625F9" w:rsidRDefault="00A625F9" w:rsidP="00A625F9">
      <w:pPr>
        <w:autoSpaceDE w:val="0"/>
        <w:autoSpaceDN w:val="0"/>
        <w:adjustRightInd w:val="0"/>
        <w:spacing w:after="0" w:line="240" w:lineRule="auto"/>
        <w:jc w:val="both"/>
        <w:rPr>
          <w:rFonts w:asciiTheme="minorHAnsi" w:hAnsiTheme="minorHAnsi" w:cstheme="minorHAnsi"/>
          <w:sz w:val="22"/>
          <w:lang w:val="en-US"/>
        </w:rPr>
      </w:pPr>
      <w:r>
        <w:rPr>
          <w:rFonts w:asciiTheme="minorHAnsi" w:hAnsiTheme="minorHAnsi" w:cstheme="minorHAnsi"/>
          <w:sz w:val="22"/>
          <w:lang w:val="en-US"/>
        </w:rPr>
        <w:t>(</w:t>
      </w:r>
      <w:r w:rsidRPr="001121AE">
        <w:rPr>
          <w:rFonts w:asciiTheme="minorHAnsi" w:hAnsiTheme="minorHAnsi" w:cstheme="minorHAnsi"/>
          <w:sz w:val="22"/>
          <w:lang w:val="en-US"/>
        </w:rPr>
        <w:t>clause 4.</w:t>
      </w:r>
      <w:r w:rsidRPr="00A625F9">
        <w:rPr>
          <w:rFonts w:asciiTheme="minorHAnsi" w:hAnsiTheme="minorHAnsi" w:cstheme="minorHAnsi"/>
          <w:sz w:val="22"/>
          <w:lang w:val="en-US"/>
        </w:rPr>
        <w:t>3</w:t>
      </w:r>
      <w:r w:rsidRPr="001121AE">
        <w:rPr>
          <w:rFonts w:asciiTheme="minorHAnsi" w:hAnsiTheme="minorHAnsi" w:cstheme="minorHAnsi"/>
          <w:sz w:val="22"/>
          <w:lang w:val="en-US"/>
        </w:rPr>
        <w:t xml:space="preserve"> introduced by Federal Law of </w:t>
      </w:r>
      <w:r>
        <w:rPr>
          <w:rFonts w:asciiTheme="minorHAnsi" w:hAnsiTheme="minorHAnsi" w:cstheme="minorHAnsi"/>
          <w:sz w:val="22"/>
          <w:lang w:val="en-US"/>
        </w:rPr>
        <w:t>July 29</w:t>
      </w:r>
      <w:r w:rsidRPr="001121AE">
        <w:rPr>
          <w:rFonts w:asciiTheme="minorHAnsi" w:hAnsiTheme="minorHAnsi" w:cstheme="minorHAnsi"/>
          <w:sz w:val="22"/>
          <w:lang w:val="en-US"/>
        </w:rPr>
        <w:t>, 201</w:t>
      </w:r>
      <w:r>
        <w:rPr>
          <w:rFonts w:asciiTheme="minorHAnsi" w:hAnsiTheme="minorHAnsi" w:cstheme="minorHAnsi"/>
          <w:sz w:val="22"/>
          <w:lang w:val="en-US"/>
        </w:rPr>
        <w:t>7</w:t>
      </w:r>
      <w:r w:rsidRPr="001121AE">
        <w:rPr>
          <w:rFonts w:asciiTheme="minorHAnsi" w:hAnsiTheme="minorHAnsi" w:cstheme="minorHAnsi"/>
          <w:sz w:val="22"/>
          <w:lang w:val="en-US"/>
        </w:rPr>
        <w:t xml:space="preserve"> No. 2</w:t>
      </w:r>
      <w:r w:rsidRPr="00A55A8D">
        <w:rPr>
          <w:rFonts w:asciiTheme="minorHAnsi" w:hAnsiTheme="minorHAnsi" w:cstheme="minorHAnsi"/>
          <w:sz w:val="22"/>
          <w:lang w:val="en-US"/>
        </w:rPr>
        <w:t>78</w:t>
      </w:r>
      <w:r w:rsidRPr="001121AE">
        <w:rPr>
          <w:rFonts w:asciiTheme="minorHAnsi" w:hAnsiTheme="minorHAnsi" w:cstheme="minorHAnsi"/>
          <w:sz w:val="22"/>
          <w:lang w:val="en-US"/>
        </w:rPr>
        <w:t>-FZ</w:t>
      </w:r>
      <w:r>
        <w:rPr>
          <w:rFonts w:asciiTheme="minorHAnsi" w:hAnsiTheme="minorHAnsi" w:cstheme="minorHAnsi"/>
          <w:sz w:val="22"/>
          <w:lang w:val="en-US"/>
        </w:rPr>
        <w:t>)</w:t>
      </w:r>
    </w:p>
    <w:p w14:paraId="67539317" w14:textId="5F2D9726" w:rsidR="00E63EDA" w:rsidRDefault="00E63EDA" w:rsidP="00383673">
      <w:pPr>
        <w:autoSpaceDE w:val="0"/>
        <w:autoSpaceDN w:val="0"/>
        <w:adjustRightInd w:val="0"/>
        <w:spacing w:after="0" w:line="240" w:lineRule="auto"/>
        <w:ind w:firstLine="708"/>
        <w:jc w:val="both"/>
        <w:rPr>
          <w:rFonts w:asciiTheme="minorHAnsi" w:hAnsiTheme="minorHAnsi" w:cstheme="minorHAnsi"/>
          <w:sz w:val="22"/>
          <w:lang w:val="en-US"/>
        </w:rPr>
      </w:pPr>
      <w:r w:rsidRPr="00E63EDA">
        <w:rPr>
          <w:rFonts w:asciiTheme="minorHAnsi" w:hAnsiTheme="minorHAnsi" w:cstheme="minorHAnsi"/>
          <w:sz w:val="22"/>
          <w:lang w:val="en-US"/>
        </w:rPr>
        <w:t>4.4. When producing medicinal products for veterinary use, it shall be allowed to use pharmaceutical substances produced for sale and included in the state register of medicines by the authorized federal executive body that maintains the state register of medicines for medical use.</w:t>
      </w:r>
    </w:p>
    <w:p w14:paraId="378E3737" w14:textId="4F5620FC" w:rsidR="00E63EDA" w:rsidRDefault="00E63EDA" w:rsidP="00E63EDA">
      <w:pPr>
        <w:autoSpaceDE w:val="0"/>
        <w:autoSpaceDN w:val="0"/>
        <w:adjustRightInd w:val="0"/>
        <w:spacing w:after="0" w:line="240" w:lineRule="auto"/>
        <w:jc w:val="both"/>
        <w:rPr>
          <w:rFonts w:asciiTheme="minorHAnsi" w:hAnsiTheme="minorHAnsi" w:cstheme="minorHAnsi"/>
          <w:sz w:val="22"/>
          <w:lang w:val="en-US"/>
        </w:rPr>
      </w:pPr>
      <w:r>
        <w:rPr>
          <w:rFonts w:asciiTheme="minorHAnsi" w:hAnsiTheme="minorHAnsi" w:cstheme="minorHAnsi"/>
          <w:sz w:val="22"/>
          <w:lang w:val="en-US"/>
        </w:rPr>
        <w:t>(</w:t>
      </w:r>
      <w:r w:rsidRPr="001121AE">
        <w:rPr>
          <w:rFonts w:asciiTheme="minorHAnsi" w:hAnsiTheme="minorHAnsi" w:cstheme="minorHAnsi"/>
          <w:sz w:val="22"/>
          <w:lang w:val="en-US"/>
        </w:rPr>
        <w:t>clause 4.</w:t>
      </w:r>
      <w:r>
        <w:rPr>
          <w:rFonts w:asciiTheme="minorHAnsi" w:hAnsiTheme="minorHAnsi" w:cstheme="minorHAnsi"/>
          <w:sz w:val="22"/>
          <w:lang w:val="en-US"/>
        </w:rPr>
        <w:t>4</w:t>
      </w:r>
      <w:r w:rsidRPr="001121AE">
        <w:rPr>
          <w:rFonts w:asciiTheme="minorHAnsi" w:hAnsiTheme="minorHAnsi" w:cstheme="minorHAnsi"/>
          <w:sz w:val="22"/>
          <w:lang w:val="en-US"/>
        </w:rPr>
        <w:t xml:space="preserve"> introduced by Federal Law of </w:t>
      </w:r>
      <w:r>
        <w:rPr>
          <w:rFonts w:asciiTheme="minorHAnsi" w:hAnsiTheme="minorHAnsi" w:cstheme="minorHAnsi"/>
          <w:sz w:val="22"/>
          <w:lang w:val="en-US"/>
        </w:rPr>
        <w:t>August 02</w:t>
      </w:r>
      <w:r w:rsidRPr="001121AE">
        <w:rPr>
          <w:rFonts w:asciiTheme="minorHAnsi" w:hAnsiTheme="minorHAnsi" w:cstheme="minorHAnsi"/>
          <w:sz w:val="22"/>
          <w:lang w:val="en-US"/>
        </w:rPr>
        <w:t>, 201</w:t>
      </w:r>
      <w:r>
        <w:rPr>
          <w:rFonts w:asciiTheme="minorHAnsi" w:hAnsiTheme="minorHAnsi" w:cstheme="minorHAnsi"/>
          <w:sz w:val="22"/>
          <w:lang w:val="en-US"/>
        </w:rPr>
        <w:t>9</w:t>
      </w:r>
      <w:r w:rsidRPr="001121AE">
        <w:rPr>
          <w:rFonts w:asciiTheme="minorHAnsi" w:hAnsiTheme="minorHAnsi" w:cstheme="minorHAnsi"/>
          <w:sz w:val="22"/>
          <w:lang w:val="en-US"/>
        </w:rPr>
        <w:t xml:space="preserve"> No. 2</w:t>
      </w:r>
      <w:r>
        <w:rPr>
          <w:rFonts w:asciiTheme="minorHAnsi" w:hAnsiTheme="minorHAnsi" w:cstheme="minorHAnsi"/>
          <w:sz w:val="22"/>
          <w:lang w:val="en-US"/>
        </w:rPr>
        <w:t>97</w:t>
      </w:r>
      <w:r w:rsidRPr="001121AE">
        <w:rPr>
          <w:rFonts w:asciiTheme="minorHAnsi" w:hAnsiTheme="minorHAnsi" w:cstheme="minorHAnsi"/>
          <w:sz w:val="22"/>
          <w:lang w:val="en-US"/>
        </w:rPr>
        <w:t>-FZ</w:t>
      </w:r>
      <w:r>
        <w:rPr>
          <w:rFonts w:asciiTheme="minorHAnsi" w:hAnsiTheme="minorHAnsi" w:cstheme="minorHAnsi"/>
          <w:sz w:val="22"/>
          <w:lang w:val="en-US"/>
        </w:rPr>
        <w:t>)</w:t>
      </w:r>
    </w:p>
    <w:p w14:paraId="6BEAA9D6" w14:textId="77777777" w:rsidR="0032477B" w:rsidRPr="001121AE" w:rsidRDefault="0032477B" w:rsidP="000946F1">
      <w:pPr>
        <w:pStyle w:val="ConsPlusNormal"/>
        <w:ind w:firstLine="709"/>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 xml:space="preserve">5. It is </w:t>
      </w:r>
      <w:r w:rsidR="009A3432" w:rsidRPr="001121AE">
        <w:rPr>
          <w:rFonts w:asciiTheme="minorHAnsi" w:hAnsiTheme="minorHAnsi" w:cstheme="minorHAnsi"/>
          <w:sz w:val="22"/>
          <w:szCs w:val="22"/>
          <w:lang w:val="en-US"/>
        </w:rPr>
        <w:t>prohibited</w:t>
      </w:r>
      <w:r w:rsidRPr="001121AE">
        <w:rPr>
          <w:rFonts w:asciiTheme="minorHAnsi" w:hAnsiTheme="minorHAnsi" w:cstheme="minorHAnsi"/>
          <w:sz w:val="22"/>
          <w:szCs w:val="22"/>
          <w:lang w:val="en-US"/>
        </w:rPr>
        <w:t xml:space="preserve"> to produce:</w:t>
      </w:r>
    </w:p>
    <w:p w14:paraId="24826CE8" w14:textId="77777777" w:rsidR="0032477B" w:rsidRPr="001121AE" w:rsidRDefault="0032477B" w:rsidP="000946F1">
      <w:pPr>
        <w:autoSpaceDE w:val="0"/>
        <w:autoSpaceDN w:val="0"/>
        <w:adjustRightInd w:val="0"/>
        <w:spacing w:after="0" w:line="240" w:lineRule="auto"/>
        <w:ind w:firstLine="709"/>
        <w:jc w:val="both"/>
        <w:rPr>
          <w:rFonts w:asciiTheme="minorHAnsi" w:hAnsiTheme="minorHAnsi" w:cstheme="minorHAnsi"/>
          <w:bCs/>
          <w:sz w:val="22"/>
          <w:lang w:val="en-US"/>
        </w:rPr>
      </w:pPr>
      <w:r w:rsidRPr="001121AE">
        <w:rPr>
          <w:rFonts w:asciiTheme="minorHAnsi" w:hAnsiTheme="minorHAnsi" w:cstheme="minorHAnsi"/>
          <w:sz w:val="22"/>
          <w:lang w:val="en-US"/>
        </w:rPr>
        <w:t>1) medicines not included in the state register of medicines except for medicines manufactured for clinical trials and for export</w:t>
      </w:r>
      <w:r w:rsidRPr="001121AE">
        <w:rPr>
          <w:rFonts w:asciiTheme="minorHAnsi" w:hAnsiTheme="minorHAnsi" w:cstheme="minorHAnsi"/>
          <w:bCs/>
          <w:sz w:val="22"/>
          <w:lang w:val="en-US"/>
        </w:rPr>
        <w:t>;</w:t>
      </w:r>
    </w:p>
    <w:p w14:paraId="3A98C4FE" w14:textId="77777777" w:rsidR="0032477B" w:rsidRPr="001121AE" w:rsidRDefault="0032477B" w:rsidP="000946F1">
      <w:pPr>
        <w:pStyle w:val="ConsPlusNormal"/>
        <w:ind w:firstLine="709"/>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2) counterfeit medicines;</w:t>
      </w:r>
    </w:p>
    <w:p w14:paraId="11CA0D68" w14:textId="77777777" w:rsidR="0032477B" w:rsidRPr="001121AE" w:rsidRDefault="0032477B" w:rsidP="000946F1">
      <w:pPr>
        <w:pStyle w:val="ConsPlusNormal"/>
        <w:ind w:firstLine="709"/>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3) medicines with no license for production of medicines;</w:t>
      </w:r>
    </w:p>
    <w:p w14:paraId="0F710D0D" w14:textId="76B2FC11" w:rsidR="0032477B" w:rsidRDefault="0032477B" w:rsidP="000946F1">
      <w:pPr>
        <w:pStyle w:val="ConsPlusNormal"/>
        <w:ind w:firstLine="709"/>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4) medicines with violation of good manufacturing practice</w:t>
      </w:r>
      <w:r w:rsidR="003B6442" w:rsidRPr="001121AE">
        <w:rPr>
          <w:rFonts w:asciiTheme="minorHAnsi" w:hAnsiTheme="minorHAnsi" w:cstheme="minorHAnsi"/>
          <w:sz w:val="22"/>
          <w:szCs w:val="22"/>
          <w:lang w:val="en-US"/>
        </w:rPr>
        <w:t>s</w:t>
      </w:r>
    </w:p>
    <w:p w14:paraId="4F347BAF" w14:textId="45200E0F" w:rsidR="00FB29AE" w:rsidRDefault="0059444E" w:rsidP="00FB29AE">
      <w:pPr>
        <w:pStyle w:val="ConsPlusNormal"/>
        <w:ind w:firstLine="709"/>
        <w:jc w:val="both"/>
        <w:rPr>
          <w:rFonts w:asciiTheme="minorHAnsi" w:hAnsiTheme="minorHAnsi" w:cstheme="minorHAnsi"/>
          <w:sz w:val="22"/>
          <w:lang w:val="en-US"/>
        </w:rPr>
      </w:pPr>
      <w:r w:rsidRPr="0059444E">
        <w:rPr>
          <w:rFonts w:asciiTheme="minorHAnsi" w:hAnsiTheme="minorHAnsi" w:cstheme="minorHAnsi"/>
          <w:sz w:val="22"/>
          <w:szCs w:val="22"/>
          <w:lang w:val="en-US"/>
        </w:rPr>
        <w:t xml:space="preserve">5) </w:t>
      </w:r>
      <w:r w:rsidR="00145732" w:rsidRPr="006B7882">
        <w:rPr>
          <w:rFonts w:asciiTheme="minorHAnsi" w:hAnsiTheme="minorHAnsi" w:cstheme="minorHAnsi"/>
          <w:sz w:val="22"/>
          <w:lang w:val="en-US"/>
        </w:rPr>
        <w:t xml:space="preserve">ceased to be in force. — Federal Law of </w:t>
      </w:r>
      <w:r w:rsidR="00145732">
        <w:rPr>
          <w:rFonts w:asciiTheme="minorHAnsi" w:hAnsiTheme="minorHAnsi" w:cstheme="minorHAnsi"/>
          <w:sz w:val="22"/>
          <w:lang w:val="en-US"/>
        </w:rPr>
        <w:t>December</w:t>
      </w:r>
      <w:r w:rsidR="00145732" w:rsidRPr="006B7882">
        <w:rPr>
          <w:rFonts w:asciiTheme="minorHAnsi" w:hAnsiTheme="minorHAnsi" w:cstheme="minorHAnsi"/>
          <w:sz w:val="22"/>
          <w:lang w:val="en-US"/>
        </w:rPr>
        <w:t xml:space="preserve"> 2</w:t>
      </w:r>
      <w:r w:rsidR="00145732">
        <w:rPr>
          <w:rFonts w:asciiTheme="minorHAnsi" w:hAnsiTheme="minorHAnsi" w:cstheme="minorHAnsi"/>
          <w:sz w:val="22"/>
          <w:lang w:val="en-US"/>
        </w:rPr>
        <w:t>7</w:t>
      </w:r>
      <w:r w:rsidR="00145732" w:rsidRPr="006B7882">
        <w:rPr>
          <w:rFonts w:asciiTheme="minorHAnsi" w:hAnsiTheme="minorHAnsi" w:cstheme="minorHAnsi"/>
          <w:sz w:val="22"/>
          <w:lang w:val="en-US"/>
        </w:rPr>
        <w:t>, 2019 No.</w:t>
      </w:r>
      <w:r w:rsidR="00145732">
        <w:rPr>
          <w:rFonts w:asciiTheme="minorHAnsi" w:hAnsiTheme="minorHAnsi" w:cstheme="minorHAnsi"/>
          <w:sz w:val="22"/>
          <w:lang w:val="en-US"/>
        </w:rPr>
        <w:t>481</w:t>
      </w:r>
      <w:r w:rsidR="00145732" w:rsidRPr="006B7882">
        <w:rPr>
          <w:rFonts w:asciiTheme="minorHAnsi" w:hAnsiTheme="minorHAnsi" w:cstheme="minorHAnsi"/>
          <w:sz w:val="22"/>
          <w:lang w:val="en-US"/>
        </w:rPr>
        <w:t>-FZ;</w:t>
      </w:r>
    </w:p>
    <w:p w14:paraId="4770939D" w14:textId="77777777" w:rsidR="00FB29AE" w:rsidRPr="00FB29AE" w:rsidRDefault="00FB29AE" w:rsidP="00FB29AE">
      <w:pPr>
        <w:pStyle w:val="ConsPlusNormal"/>
        <w:ind w:firstLine="709"/>
        <w:jc w:val="both"/>
        <w:rPr>
          <w:rFonts w:asciiTheme="minorHAnsi" w:hAnsiTheme="minorHAnsi" w:cstheme="minorHAnsi"/>
          <w:sz w:val="22"/>
          <w:szCs w:val="22"/>
          <w:lang w:val="en-US"/>
        </w:rPr>
      </w:pPr>
      <w:r w:rsidRPr="00FB29AE">
        <w:rPr>
          <w:rFonts w:asciiTheme="minorHAnsi" w:hAnsiTheme="minorHAnsi" w:cstheme="minorHAnsi"/>
          <w:sz w:val="22"/>
          <w:szCs w:val="22"/>
          <w:lang w:val="en-US"/>
        </w:rPr>
        <w:t>6) alcohol-containing medicines at the place of the production of pharmaceutical substance of ethyl alcohol (ethanol) and (or) at the place of the production of ethyl alcohol;</w:t>
      </w:r>
    </w:p>
    <w:p w14:paraId="44DBCBB2" w14:textId="026C0CE5" w:rsidR="00FB29AE" w:rsidRPr="00FB29AE" w:rsidRDefault="00FB29AE" w:rsidP="00FB29AE">
      <w:pPr>
        <w:pStyle w:val="ConsPlusNormal"/>
        <w:ind w:firstLine="0"/>
        <w:jc w:val="both"/>
        <w:rPr>
          <w:lang w:val="en-US"/>
        </w:rPr>
      </w:pPr>
      <w:r>
        <w:rPr>
          <w:lang w:val="en-US" w:bidi="en-US"/>
        </w:rPr>
        <w:t>(</w:t>
      </w:r>
      <w:r>
        <w:rPr>
          <w:lang w:val="en-US" w:bidi="en-US"/>
        </w:rPr>
        <w:t>sub-clause</w:t>
      </w:r>
      <w:r>
        <w:rPr>
          <w:lang w:val="en-US" w:bidi="en-US"/>
        </w:rPr>
        <w:t xml:space="preserve"> 6 is introduced by </w:t>
      </w:r>
      <w:r w:rsidRPr="00FB29AE">
        <w:rPr>
          <w:color w:val="000000" w:themeColor="text1"/>
          <w:lang w:val="en-US" w:bidi="en-US"/>
        </w:rPr>
        <w:t xml:space="preserve">Federal Law </w:t>
      </w:r>
      <w:r>
        <w:rPr>
          <w:lang w:val="en-US" w:bidi="en-US"/>
        </w:rPr>
        <w:t>of December 27, 2019 No. 481-FZ)</w:t>
      </w:r>
    </w:p>
    <w:p w14:paraId="3F224774" w14:textId="77777777" w:rsidR="00FB29AE" w:rsidRPr="00FB29AE" w:rsidRDefault="00FB29AE" w:rsidP="00FB29AE">
      <w:pPr>
        <w:pStyle w:val="ConsPlusNormal"/>
        <w:ind w:firstLine="709"/>
        <w:jc w:val="both"/>
        <w:rPr>
          <w:rFonts w:asciiTheme="minorHAnsi" w:hAnsiTheme="minorHAnsi" w:cstheme="minorHAnsi"/>
          <w:sz w:val="22"/>
          <w:szCs w:val="22"/>
          <w:lang w:val="en-US"/>
        </w:rPr>
      </w:pPr>
      <w:r w:rsidRPr="00FB29AE">
        <w:rPr>
          <w:rFonts w:asciiTheme="minorHAnsi" w:hAnsiTheme="minorHAnsi" w:cstheme="minorHAnsi"/>
          <w:sz w:val="22"/>
          <w:szCs w:val="22"/>
          <w:lang w:val="en-US"/>
        </w:rPr>
        <w:t xml:space="preserve">7) pharmaceutical substance of ethyl alcohol (ethanol) and (or) alcohol-containing pharmaceutical products using the main processing equipment for the production of ethyl alcohol </w:t>
      </w:r>
      <w:r w:rsidRPr="00FB29AE">
        <w:rPr>
          <w:rFonts w:asciiTheme="minorHAnsi" w:hAnsiTheme="minorHAnsi" w:cstheme="minorHAnsi"/>
          <w:sz w:val="22"/>
          <w:szCs w:val="22"/>
          <w:lang w:val="en-US"/>
        </w:rPr>
        <w:lastRenderedPageBreak/>
        <w:t xml:space="preserve">specified in </w:t>
      </w:r>
      <w:hyperlink r:id="rId11" w:history="1">
        <w:r w:rsidRPr="00FB29AE">
          <w:rPr>
            <w:rFonts w:asciiTheme="minorHAnsi" w:hAnsiTheme="minorHAnsi" w:cstheme="minorHAnsi"/>
            <w:sz w:val="22"/>
            <w:szCs w:val="22"/>
            <w:lang w:val="en-US"/>
          </w:rPr>
          <w:t>Clause 1.1 of Article 14.1</w:t>
        </w:r>
      </w:hyperlink>
      <w:r w:rsidRPr="00FB29AE">
        <w:rPr>
          <w:rFonts w:asciiTheme="minorHAnsi" w:hAnsiTheme="minorHAnsi" w:cstheme="minorHAnsi"/>
          <w:sz w:val="22"/>
          <w:szCs w:val="22"/>
          <w:lang w:val="en-US"/>
        </w:rPr>
        <w:t xml:space="preserve"> of Federal Law No. 171-FZ “On the state regulation of the production and turnover of ethyl alcohol, alcoholic and alcohol-containing products and on the restriction of consumption (drinking) of alcoholic products” as of November 22, 1995.</w:t>
      </w:r>
    </w:p>
    <w:p w14:paraId="211BF42D" w14:textId="5F8E60EC" w:rsidR="00FB29AE" w:rsidRPr="00FB29AE" w:rsidRDefault="00FB29AE" w:rsidP="00FB29AE">
      <w:pPr>
        <w:pStyle w:val="ConsPlusNormal"/>
        <w:ind w:firstLine="0"/>
        <w:jc w:val="both"/>
        <w:rPr>
          <w:lang w:val="en-US"/>
        </w:rPr>
      </w:pPr>
      <w:r>
        <w:rPr>
          <w:lang w:val="en-US" w:bidi="en-US"/>
        </w:rPr>
        <w:t>(</w:t>
      </w:r>
      <w:r>
        <w:rPr>
          <w:lang w:val="en-US" w:bidi="en-US"/>
        </w:rPr>
        <w:t>sub-clause</w:t>
      </w:r>
      <w:r>
        <w:rPr>
          <w:lang w:val="en-US" w:bidi="en-US"/>
        </w:rPr>
        <w:t xml:space="preserve"> is introduced by </w:t>
      </w:r>
      <w:r w:rsidRPr="00FB29AE">
        <w:rPr>
          <w:color w:val="000000" w:themeColor="text1"/>
          <w:lang w:val="en-US" w:bidi="en-US"/>
        </w:rPr>
        <w:t xml:space="preserve">Federal Law </w:t>
      </w:r>
      <w:r>
        <w:rPr>
          <w:lang w:val="en-US" w:bidi="en-US"/>
        </w:rPr>
        <w:t>of December 27, 2019 No. 481-FZ)</w:t>
      </w:r>
    </w:p>
    <w:p w14:paraId="7F0E5D06" w14:textId="77777777" w:rsidR="0032477B" w:rsidRPr="001121AE" w:rsidRDefault="0032477B" w:rsidP="000946F1">
      <w:pPr>
        <w:pStyle w:val="ConsPlusNormal"/>
        <w:ind w:firstLine="709"/>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 xml:space="preserve">6. When medicines are introduced into the civil circulation, an authorized representative of the manufacturer of medicines shall confirm the compliance of the medicines with the requirements established during their state registration and shall guarantee that the medicines have been manufactured </w:t>
      </w:r>
      <w:r w:rsidR="00D35FB6" w:rsidRPr="001121AE">
        <w:rPr>
          <w:rFonts w:asciiTheme="minorHAnsi" w:hAnsiTheme="minorHAnsi" w:cstheme="minorHAnsi"/>
          <w:sz w:val="22"/>
          <w:szCs w:val="22"/>
          <w:lang w:val="en-US"/>
        </w:rPr>
        <w:t xml:space="preserve">in accordance with </w:t>
      </w:r>
      <w:r w:rsidRPr="001121AE">
        <w:rPr>
          <w:rFonts w:asciiTheme="minorHAnsi" w:hAnsiTheme="minorHAnsi" w:cstheme="minorHAnsi"/>
          <w:sz w:val="22"/>
          <w:szCs w:val="22"/>
          <w:lang w:val="en-US"/>
        </w:rPr>
        <w:t>good manufacturing practice</w:t>
      </w:r>
      <w:r w:rsidR="003B6442" w:rsidRPr="001121AE">
        <w:rPr>
          <w:rFonts w:asciiTheme="minorHAnsi" w:hAnsiTheme="minorHAnsi" w:cstheme="minorHAnsi"/>
          <w:sz w:val="22"/>
          <w:szCs w:val="22"/>
          <w:lang w:val="en-US"/>
        </w:rPr>
        <w:t>s</w:t>
      </w:r>
      <w:r w:rsidRPr="001121AE">
        <w:rPr>
          <w:rFonts w:asciiTheme="minorHAnsi" w:hAnsiTheme="minorHAnsi" w:cstheme="minorHAnsi"/>
          <w:sz w:val="22"/>
          <w:szCs w:val="22"/>
          <w:lang w:val="en-US"/>
        </w:rPr>
        <w:t>.</w:t>
      </w:r>
    </w:p>
    <w:p w14:paraId="65139CF3" w14:textId="77777777" w:rsidR="003B6442" w:rsidRPr="001121AE" w:rsidRDefault="003B6442" w:rsidP="003B6442">
      <w:pPr>
        <w:pStyle w:val="ConsPlusNormal"/>
        <w:ind w:firstLine="0"/>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w:t>
      </w:r>
      <w:r w:rsidR="0007599D" w:rsidRPr="001121AE">
        <w:rPr>
          <w:rFonts w:asciiTheme="minorHAnsi" w:hAnsiTheme="minorHAnsi" w:cstheme="minorHAnsi"/>
          <w:sz w:val="22"/>
          <w:szCs w:val="22"/>
          <w:lang w:val="en-US"/>
        </w:rPr>
        <w:t>as amended by</w:t>
      </w:r>
      <w:r w:rsidRPr="001121AE">
        <w:rPr>
          <w:rFonts w:asciiTheme="minorHAnsi" w:hAnsiTheme="minorHAnsi" w:cstheme="minorHAnsi"/>
          <w:sz w:val="22"/>
          <w:szCs w:val="22"/>
          <w:lang w:val="en-US"/>
        </w:rPr>
        <w:t xml:space="preserve"> Federal Law of December 22, 2014 No. 429-FZ).</w:t>
      </w:r>
    </w:p>
    <w:p w14:paraId="7F4958FC" w14:textId="77777777" w:rsidR="00C45421" w:rsidRDefault="0032477B" w:rsidP="00C45421">
      <w:pPr>
        <w:widowControl w:val="0"/>
        <w:autoSpaceDE w:val="0"/>
        <w:autoSpaceDN w:val="0"/>
        <w:adjustRightInd w:val="0"/>
        <w:spacing w:after="0" w:line="240" w:lineRule="auto"/>
        <w:ind w:firstLine="709"/>
        <w:jc w:val="both"/>
        <w:rPr>
          <w:rFonts w:asciiTheme="minorHAnsi" w:hAnsiTheme="minorHAnsi" w:cstheme="minorHAnsi"/>
          <w:bCs/>
          <w:sz w:val="22"/>
          <w:lang w:val="en-US"/>
        </w:rPr>
      </w:pPr>
      <w:r w:rsidRPr="001121AE">
        <w:rPr>
          <w:rFonts w:asciiTheme="minorHAnsi" w:hAnsiTheme="minorHAnsi" w:cstheme="minorHAnsi"/>
          <w:bCs/>
          <w:sz w:val="22"/>
          <w:lang w:val="en-US"/>
        </w:rPr>
        <w:t>7. </w:t>
      </w:r>
      <w:r w:rsidR="00C45421" w:rsidRPr="00C45421">
        <w:rPr>
          <w:rFonts w:asciiTheme="minorHAnsi" w:hAnsiTheme="minorHAnsi" w:cstheme="minorHAnsi"/>
          <w:bCs/>
          <w:sz w:val="22"/>
          <w:lang w:val="en-US"/>
        </w:rPr>
        <w:t>An authorized representative of a manufacturer of medicines is its employee attested in accordance with the procedure established by the authorized federal executive body who has work experience of at least five years in the field of manufacture and (or) quality control of medicines, higher education in one of the following relevant specialties and (or) training programs: biology, biotechnology, veterinary medicine, veterinary and sanitary expert examination, clinical medicine, radiation, chemical and biological protection, pharmacy, basic medicine, chemical engineering, chemistry.</w:t>
      </w:r>
    </w:p>
    <w:p w14:paraId="073BB997" w14:textId="62BC827D" w:rsidR="006D346A" w:rsidRPr="001121AE" w:rsidRDefault="003B6442" w:rsidP="00C45421">
      <w:pPr>
        <w:widowControl w:val="0"/>
        <w:autoSpaceDE w:val="0"/>
        <w:autoSpaceDN w:val="0"/>
        <w:adjustRightInd w:val="0"/>
        <w:spacing w:after="0" w:line="240" w:lineRule="auto"/>
        <w:jc w:val="both"/>
        <w:rPr>
          <w:rFonts w:asciiTheme="minorHAnsi" w:hAnsiTheme="minorHAnsi" w:cstheme="minorHAnsi"/>
          <w:sz w:val="22"/>
          <w:lang w:val="en-US"/>
        </w:rPr>
      </w:pPr>
      <w:r w:rsidRPr="001121AE">
        <w:rPr>
          <w:rFonts w:asciiTheme="minorHAnsi" w:hAnsiTheme="minorHAnsi" w:cstheme="minorHAnsi"/>
          <w:sz w:val="22"/>
          <w:lang w:val="en-US"/>
        </w:rPr>
        <w:t xml:space="preserve">(clause 7 </w:t>
      </w:r>
      <w:r w:rsidR="0007599D" w:rsidRPr="001121AE">
        <w:rPr>
          <w:rFonts w:asciiTheme="minorHAnsi" w:hAnsiTheme="minorHAnsi" w:cstheme="minorHAnsi"/>
          <w:sz w:val="22"/>
          <w:lang w:val="en-US"/>
        </w:rPr>
        <w:t>as amended by</w:t>
      </w:r>
      <w:r w:rsidRPr="001121AE">
        <w:rPr>
          <w:rFonts w:asciiTheme="minorHAnsi" w:hAnsiTheme="minorHAnsi" w:cstheme="minorHAnsi"/>
          <w:bCs/>
          <w:sz w:val="22"/>
          <w:lang w:val="en-US"/>
        </w:rPr>
        <w:t xml:space="preserve"> Federal Law</w:t>
      </w:r>
      <w:r w:rsidR="00175F10" w:rsidRPr="001121AE">
        <w:rPr>
          <w:rFonts w:asciiTheme="minorHAnsi" w:hAnsiTheme="minorHAnsi" w:cstheme="minorHAnsi"/>
          <w:bCs/>
          <w:sz w:val="22"/>
          <w:lang w:val="en-US"/>
        </w:rPr>
        <w:t xml:space="preserve"> </w:t>
      </w:r>
      <w:r w:rsidRPr="001121AE">
        <w:rPr>
          <w:rFonts w:asciiTheme="minorHAnsi" w:hAnsiTheme="minorHAnsi" w:cstheme="minorHAnsi"/>
          <w:sz w:val="22"/>
          <w:lang w:val="en-US"/>
        </w:rPr>
        <w:t>of October 22, 2014 No. 313-FZ</w:t>
      </w:r>
      <w:r w:rsidR="00C45421">
        <w:rPr>
          <w:rFonts w:asciiTheme="minorHAnsi" w:hAnsiTheme="minorHAnsi" w:cstheme="minorHAnsi"/>
          <w:sz w:val="22"/>
          <w:lang w:val="en-US"/>
        </w:rPr>
        <w:t xml:space="preserve"> and Federal Law of August 02, 2019 No. 297-FZ</w:t>
      </w:r>
      <w:r w:rsidRPr="001121AE">
        <w:rPr>
          <w:rFonts w:asciiTheme="minorHAnsi" w:hAnsiTheme="minorHAnsi" w:cstheme="minorHAnsi"/>
          <w:sz w:val="22"/>
          <w:lang w:val="en-US"/>
        </w:rPr>
        <w:t>)</w:t>
      </w:r>
    </w:p>
    <w:p w14:paraId="194B9087" w14:textId="5CF1C964" w:rsidR="0032477B" w:rsidRDefault="0032477B" w:rsidP="003B6442">
      <w:pPr>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bCs/>
          <w:sz w:val="22"/>
          <w:lang w:val="en-US"/>
        </w:rPr>
        <w:t>8.</w:t>
      </w:r>
      <w:r w:rsidRPr="001121AE">
        <w:rPr>
          <w:rFonts w:asciiTheme="minorHAnsi" w:hAnsiTheme="minorHAnsi" w:cstheme="minorHAnsi"/>
          <w:sz w:val="22"/>
          <w:lang w:val="en-US"/>
        </w:rPr>
        <w:t xml:space="preserve"> Manufacturers of medicines </w:t>
      </w:r>
      <w:r w:rsidR="00E318B1" w:rsidRPr="00E318B1">
        <w:rPr>
          <w:rFonts w:asciiTheme="minorHAnsi" w:hAnsiTheme="minorHAnsi" w:cstheme="minorHAnsi"/>
          <w:sz w:val="22"/>
          <w:lang w:val="en-US"/>
        </w:rPr>
        <w:t xml:space="preserve">with the exception of the pharmaceutical substance of ethyl alcohol (ethanol) </w:t>
      </w:r>
      <w:r w:rsidRPr="001121AE">
        <w:rPr>
          <w:rFonts w:asciiTheme="minorHAnsi" w:hAnsiTheme="minorHAnsi" w:cstheme="minorHAnsi"/>
          <w:sz w:val="22"/>
          <w:lang w:val="en-US"/>
        </w:rPr>
        <w:t>may sell or transfer medicines in the procedure established by the laws of the Russian Federation to:</w:t>
      </w:r>
    </w:p>
    <w:p w14:paraId="76518007" w14:textId="0400FD4F" w:rsidR="00E318B1" w:rsidRPr="001121AE" w:rsidRDefault="00E318B1" w:rsidP="00E318B1">
      <w:pPr>
        <w:autoSpaceDE w:val="0"/>
        <w:autoSpaceDN w:val="0"/>
        <w:adjustRightInd w:val="0"/>
        <w:spacing w:after="0" w:line="240" w:lineRule="auto"/>
        <w:jc w:val="both"/>
        <w:rPr>
          <w:rFonts w:asciiTheme="minorHAnsi" w:hAnsiTheme="minorHAnsi" w:cstheme="minorHAnsi"/>
          <w:sz w:val="22"/>
          <w:lang w:val="en-US"/>
        </w:rPr>
      </w:pPr>
      <w:r>
        <w:rPr>
          <w:rFonts w:asciiTheme="minorHAnsi" w:hAnsiTheme="minorHAnsi" w:cstheme="minorHAnsi"/>
          <w:sz w:val="22"/>
          <w:lang w:val="en-US"/>
        </w:rPr>
        <w:t>(</w:t>
      </w:r>
      <w:r w:rsidRPr="001121AE">
        <w:rPr>
          <w:rFonts w:asciiTheme="minorHAnsi" w:hAnsiTheme="minorHAnsi" w:cstheme="minorHAnsi"/>
          <w:sz w:val="22"/>
          <w:lang w:val="en-US"/>
        </w:rPr>
        <w:t>as amended by</w:t>
      </w:r>
      <w:r w:rsidRPr="001121AE">
        <w:rPr>
          <w:rFonts w:asciiTheme="minorHAnsi" w:hAnsiTheme="minorHAnsi" w:cstheme="minorHAnsi"/>
          <w:bCs/>
          <w:sz w:val="22"/>
          <w:lang w:val="en-US"/>
        </w:rPr>
        <w:t xml:space="preserve"> Federal Law </w:t>
      </w:r>
      <w:r w:rsidRPr="001121AE">
        <w:rPr>
          <w:rFonts w:asciiTheme="minorHAnsi" w:hAnsiTheme="minorHAnsi" w:cstheme="minorHAnsi"/>
          <w:sz w:val="22"/>
          <w:lang w:val="en-US"/>
        </w:rPr>
        <w:t xml:space="preserve">of </w:t>
      </w:r>
      <w:r>
        <w:rPr>
          <w:rFonts w:asciiTheme="minorHAnsi" w:hAnsiTheme="minorHAnsi" w:cstheme="minorHAnsi"/>
          <w:sz w:val="22"/>
          <w:lang w:val="en-US"/>
        </w:rPr>
        <w:t>July</w:t>
      </w:r>
      <w:r w:rsidRPr="001121AE">
        <w:rPr>
          <w:rFonts w:asciiTheme="minorHAnsi" w:hAnsiTheme="minorHAnsi" w:cstheme="minorHAnsi"/>
          <w:sz w:val="22"/>
          <w:lang w:val="en-US"/>
        </w:rPr>
        <w:t xml:space="preserve"> 2</w:t>
      </w:r>
      <w:r>
        <w:rPr>
          <w:rFonts w:asciiTheme="minorHAnsi" w:hAnsiTheme="minorHAnsi" w:cstheme="minorHAnsi"/>
          <w:sz w:val="22"/>
          <w:lang w:val="en-US"/>
        </w:rPr>
        <w:t>9</w:t>
      </w:r>
      <w:r w:rsidRPr="001121AE">
        <w:rPr>
          <w:rFonts w:asciiTheme="minorHAnsi" w:hAnsiTheme="minorHAnsi" w:cstheme="minorHAnsi"/>
          <w:sz w:val="22"/>
          <w:lang w:val="en-US"/>
        </w:rPr>
        <w:t>, 201</w:t>
      </w:r>
      <w:r>
        <w:rPr>
          <w:rFonts w:asciiTheme="minorHAnsi" w:hAnsiTheme="minorHAnsi" w:cstheme="minorHAnsi"/>
          <w:sz w:val="22"/>
          <w:lang w:val="en-US"/>
        </w:rPr>
        <w:t>7 No. 278</w:t>
      </w:r>
      <w:r w:rsidRPr="001121AE">
        <w:rPr>
          <w:rFonts w:asciiTheme="minorHAnsi" w:hAnsiTheme="minorHAnsi" w:cstheme="minorHAnsi"/>
          <w:sz w:val="22"/>
          <w:lang w:val="en-US"/>
        </w:rPr>
        <w:t>-FZ</w:t>
      </w:r>
      <w:r>
        <w:rPr>
          <w:rFonts w:asciiTheme="minorHAnsi" w:hAnsiTheme="minorHAnsi" w:cstheme="minorHAnsi"/>
          <w:sz w:val="22"/>
          <w:lang w:val="en-US"/>
        </w:rPr>
        <w:t>)</w:t>
      </w:r>
    </w:p>
    <w:p w14:paraId="02F44724" w14:textId="77777777" w:rsidR="0032477B" w:rsidRPr="001121AE" w:rsidRDefault="0032477B" w:rsidP="000946F1">
      <w:pPr>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1) other manufacturers of medicines for manufacturing of medicines;</w:t>
      </w:r>
    </w:p>
    <w:p w14:paraId="7059D71D" w14:textId="77777777" w:rsidR="0032477B" w:rsidRPr="001121AE" w:rsidRDefault="0032477B" w:rsidP="000946F1">
      <w:pPr>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2) wholesalers of medicines;</w:t>
      </w:r>
    </w:p>
    <w:p w14:paraId="419E65BA" w14:textId="77777777" w:rsidR="0032477B" w:rsidRPr="001121AE" w:rsidRDefault="0032477B" w:rsidP="000946F1">
      <w:pPr>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3) pharmacy institutions, veterinary pharmacy institutions, sole traders licensed for pharmaceutical activity or for a medical activity;</w:t>
      </w:r>
    </w:p>
    <w:p w14:paraId="74B17A97" w14:textId="77777777" w:rsidR="0032477B" w:rsidRPr="001121AE" w:rsidRDefault="00AE4C30" w:rsidP="000946F1">
      <w:pPr>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4) </w:t>
      </w:r>
      <w:r w:rsidR="00051321" w:rsidRPr="001121AE">
        <w:rPr>
          <w:rFonts w:asciiTheme="minorHAnsi" w:hAnsiTheme="minorHAnsi" w:cstheme="minorHAnsi"/>
          <w:sz w:val="22"/>
          <w:lang w:val="en-US"/>
        </w:rPr>
        <w:t>research and development organizations</w:t>
      </w:r>
      <w:r w:rsidR="0032477B" w:rsidRPr="001121AE">
        <w:rPr>
          <w:rFonts w:asciiTheme="minorHAnsi" w:hAnsiTheme="minorHAnsi" w:cstheme="minorHAnsi"/>
          <w:sz w:val="22"/>
          <w:lang w:val="en-US"/>
        </w:rPr>
        <w:t xml:space="preserve"> for research work;</w:t>
      </w:r>
    </w:p>
    <w:p w14:paraId="57B8F3E2" w14:textId="77777777" w:rsidR="0032477B" w:rsidRPr="001121AE" w:rsidRDefault="0032477B" w:rsidP="000946F1">
      <w:pPr>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5) medical institutions and veterinary institutions;</w:t>
      </w:r>
    </w:p>
    <w:p w14:paraId="538DD16F" w14:textId="77777777" w:rsidR="007E6E5C" w:rsidRDefault="0032477B" w:rsidP="000946F1">
      <w:pPr>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6) </w:t>
      </w:r>
      <w:r w:rsidR="007E6E5C" w:rsidRPr="007E6E5C">
        <w:rPr>
          <w:rFonts w:asciiTheme="minorHAnsi" w:hAnsiTheme="minorHAnsi" w:cstheme="minorHAnsi"/>
          <w:sz w:val="22"/>
          <w:lang w:val="en-US"/>
        </w:rPr>
        <w:t>organizations and sole traders that deal with animals breeding, rearing and keeping (other than sale or transfer of pharmaceutical substances to such organizations).</w:t>
      </w:r>
    </w:p>
    <w:p w14:paraId="70AC9EAF" w14:textId="08AFDEA6" w:rsidR="007E6E5C" w:rsidRPr="001121AE" w:rsidRDefault="007E6E5C" w:rsidP="007E6E5C">
      <w:pPr>
        <w:widowControl w:val="0"/>
        <w:autoSpaceDE w:val="0"/>
        <w:autoSpaceDN w:val="0"/>
        <w:adjustRightInd w:val="0"/>
        <w:spacing w:after="0" w:line="240" w:lineRule="auto"/>
        <w:jc w:val="both"/>
        <w:rPr>
          <w:rFonts w:asciiTheme="minorHAnsi" w:hAnsiTheme="minorHAnsi" w:cstheme="minorHAnsi"/>
          <w:sz w:val="22"/>
          <w:lang w:val="en-US"/>
        </w:rPr>
      </w:pPr>
      <w:r w:rsidRPr="001121AE">
        <w:rPr>
          <w:rFonts w:asciiTheme="minorHAnsi" w:hAnsiTheme="minorHAnsi" w:cstheme="minorHAnsi"/>
          <w:sz w:val="22"/>
          <w:lang w:val="en-US"/>
        </w:rPr>
        <w:t>(</w:t>
      </w:r>
      <w:r>
        <w:rPr>
          <w:rFonts w:asciiTheme="minorHAnsi" w:hAnsiTheme="minorHAnsi" w:cstheme="minorHAnsi"/>
          <w:sz w:val="22"/>
          <w:lang w:val="en-US"/>
        </w:rPr>
        <w:t>sub-</w:t>
      </w:r>
      <w:r w:rsidRPr="001121AE">
        <w:rPr>
          <w:rFonts w:asciiTheme="minorHAnsi" w:hAnsiTheme="minorHAnsi" w:cstheme="minorHAnsi"/>
          <w:sz w:val="22"/>
          <w:lang w:val="en-US"/>
        </w:rPr>
        <w:t xml:space="preserve">clause </w:t>
      </w:r>
      <w:r>
        <w:rPr>
          <w:rFonts w:asciiTheme="minorHAnsi" w:hAnsiTheme="minorHAnsi" w:cstheme="minorHAnsi"/>
          <w:sz w:val="22"/>
          <w:lang w:val="en-US"/>
        </w:rPr>
        <w:t>6</w:t>
      </w:r>
      <w:r w:rsidRPr="001121AE">
        <w:rPr>
          <w:rFonts w:asciiTheme="minorHAnsi" w:hAnsiTheme="minorHAnsi" w:cstheme="minorHAnsi"/>
          <w:sz w:val="22"/>
          <w:lang w:val="en-US"/>
        </w:rPr>
        <w:t xml:space="preserve"> as amended by</w:t>
      </w:r>
      <w:r w:rsidRPr="001121AE">
        <w:rPr>
          <w:rFonts w:asciiTheme="minorHAnsi" w:hAnsiTheme="minorHAnsi" w:cstheme="minorHAnsi"/>
          <w:bCs/>
          <w:sz w:val="22"/>
          <w:lang w:val="en-US"/>
        </w:rPr>
        <w:t xml:space="preserve"> </w:t>
      </w:r>
      <w:r>
        <w:rPr>
          <w:rFonts w:asciiTheme="minorHAnsi" w:hAnsiTheme="minorHAnsi" w:cstheme="minorHAnsi"/>
          <w:sz w:val="22"/>
          <w:lang w:val="en-US"/>
        </w:rPr>
        <w:t>Federal Law of August 02, 2019 No. 297-FZ</w:t>
      </w:r>
      <w:r w:rsidRPr="001121AE">
        <w:rPr>
          <w:rFonts w:asciiTheme="minorHAnsi" w:hAnsiTheme="minorHAnsi" w:cstheme="minorHAnsi"/>
          <w:sz w:val="22"/>
          <w:lang w:val="en-US"/>
        </w:rPr>
        <w:t>)</w:t>
      </w:r>
    </w:p>
    <w:p w14:paraId="2981CB06" w14:textId="146B0C90" w:rsidR="00FB29AE" w:rsidRPr="00FB29AE" w:rsidRDefault="00FB29AE" w:rsidP="00FB29AE">
      <w:pPr>
        <w:autoSpaceDE w:val="0"/>
        <w:autoSpaceDN w:val="0"/>
        <w:adjustRightInd w:val="0"/>
        <w:spacing w:after="0" w:line="240" w:lineRule="auto"/>
        <w:ind w:firstLine="709"/>
        <w:jc w:val="both"/>
        <w:rPr>
          <w:rFonts w:asciiTheme="minorHAnsi" w:hAnsiTheme="minorHAnsi" w:cstheme="minorHAnsi"/>
          <w:bCs/>
          <w:sz w:val="22"/>
          <w:lang w:val="en-US"/>
        </w:rPr>
      </w:pPr>
      <w:r w:rsidRPr="00FB29AE">
        <w:rPr>
          <w:rFonts w:asciiTheme="minorHAnsi" w:hAnsiTheme="minorHAnsi" w:cstheme="minorHAnsi"/>
          <w:bCs/>
          <w:sz w:val="22"/>
          <w:lang w:val="en-US"/>
        </w:rPr>
        <w:t>9. The manufactures of pharmaceutical substance of ethyl alcohol (ethanol) shall sell (transfer in accordance with the procedure set forth by the laws of the Russian Federation) pharmaceutical substance of ethyl alcohol (ethanol) to the manufacturers of medicines for the purpose of the production of medicines; to the manufacturers (producers) of pharmaceutical products for the purpose of the production and manufacturing of medical products in the tanks with the volume of up to 1 lite and (or) at least 1000 liters, and to the entities specified in Clauses 3-</w:t>
      </w:r>
      <w:hyperlink w:anchor="P1401" w:history="1">
        <w:r w:rsidRPr="00FB29AE">
          <w:rPr>
            <w:rFonts w:asciiTheme="minorHAnsi" w:hAnsiTheme="minorHAnsi" w:cstheme="minorHAnsi"/>
            <w:bCs/>
            <w:sz w:val="22"/>
            <w:lang w:val="en-US"/>
          </w:rPr>
          <w:t>5 of Part 8</w:t>
        </w:r>
      </w:hyperlink>
      <w:r w:rsidRPr="00FB29AE">
        <w:rPr>
          <w:rFonts w:asciiTheme="minorHAnsi" w:hAnsiTheme="minorHAnsi" w:cstheme="minorHAnsi"/>
          <w:bCs/>
          <w:sz w:val="22"/>
          <w:lang w:val="en-US"/>
        </w:rPr>
        <w:t xml:space="preserve"> of this Article - in the tanks with the volume of up to 1 liter.</w:t>
      </w:r>
    </w:p>
    <w:p w14:paraId="73567D4B" w14:textId="11F238DE" w:rsidR="00FB29AE" w:rsidRPr="00FB29AE" w:rsidRDefault="00FB29AE" w:rsidP="00FB29AE">
      <w:pPr>
        <w:autoSpaceDE w:val="0"/>
        <w:autoSpaceDN w:val="0"/>
        <w:adjustRightInd w:val="0"/>
        <w:spacing w:after="0" w:line="240" w:lineRule="auto"/>
        <w:jc w:val="both"/>
        <w:rPr>
          <w:rFonts w:asciiTheme="minorHAnsi" w:hAnsiTheme="minorHAnsi" w:cstheme="minorHAnsi"/>
          <w:bCs/>
          <w:sz w:val="22"/>
          <w:lang w:val="en-US"/>
        </w:rPr>
      </w:pPr>
      <w:r w:rsidRPr="00FB29AE">
        <w:rPr>
          <w:rFonts w:asciiTheme="minorHAnsi" w:hAnsiTheme="minorHAnsi" w:cstheme="minorHAnsi"/>
          <w:bCs/>
          <w:sz w:val="22"/>
          <w:lang w:val="en-US"/>
        </w:rPr>
        <w:t>(</w:t>
      </w:r>
      <w:r>
        <w:rPr>
          <w:rFonts w:asciiTheme="minorHAnsi" w:hAnsiTheme="minorHAnsi" w:cstheme="minorHAnsi"/>
          <w:bCs/>
          <w:sz w:val="22"/>
          <w:lang w:val="en-US"/>
        </w:rPr>
        <w:t>clause</w:t>
      </w:r>
      <w:r w:rsidRPr="00FB29AE">
        <w:rPr>
          <w:rFonts w:asciiTheme="minorHAnsi" w:hAnsiTheme="minorHAnsi" w:cstheme="minorHAnsi"/>
          <w:bCs/>
          <w:sz w:val="22"/>
          <w:lang w:val="en-US"/>
        </w:rPr>
        <w:t xml:space="preserve"> 9 is introduced by Federal Law of July 29, 2017 No. 278-FZ</w:t>
      </w:r>
      <w:r>
        <w:rPr>
          <w:rFonts w:asciiTheme="minorHAnsi" w:hAnsiTheme="minorHAnsi" w:cstheme="minorHAnsi"/>
          <w:bCs/>
          <w:sz w:val="22"/>
          <w:lang w:val="en-US"/>
        </w:rPr>
        <w:t>,</w:t>
      </w:r>
      <w:r w:rsidRPr="00FB29AE">
        <w:rPr>
          <w:rFonts w:asciiTheme="minorHAnsi" w:hAnsiTheme="minorHAnsi" w:cstheme="minorHAnsi"/>
          <w:bCs/>
          <w:sz w:val="22"/>
          <w:lang w:val="en-US"/>
        </w:rPr>
        <w:t xml:space="preserve"> as amended by Federal Law</w:t>
      </w:r>
      <w:r>
        <w:rPr>
          <w:rFonts w:asciiTheme="minorHAnsi" w:hAnsiTheme="minorHAnsi" w:cstheme="minorHAnsi"/>
          <w:bCs/>
          <w:sz w:val="22"/>
          <w:lang w:val="en-US"/>
        </w:rPr>
        <w:t>s</w:t>
      </w:r>
      <w:r w:rsidRPr="00FB29AE">
        <w:rPr>
          <w:rFonts w:asciiTheme="minorHAnsi" w:hAnsiTheme="minorHAnsi" w:cstheme="minorHAnsi"/>
          <w:bCs/>
          <w:sz w:val="22"/>
          <w:lang w:val="en-US"/>
        </w:rPr>
        <w:t xml:space="preserve">  of December 27, 2012</w:t>
      </w:r>
      <w:r>
        <w:rPr>
          <w:rFonts w:asciiTheme="minorHAnsi" w:hAnsiTheme="minorHAnsi" w:cstheme="minorHAnsi"/>
          <w:bCs/>
          <w:sz w:val="22"/>
          <w:lang w:val="en-US"/>
        </w:rPr>
        <w:t xml:space="preserve"> </w:t>
      </w:r>
      <w:r w:rsidRPr="00FB29AE">
        <w:rPr>
          <w:rFonts w:asciiTheme="minorHAnsi" w:hAnsiTheme="minorHAnsi" w:cstheme="minorHAnsi"/>
          <w:bCs/>
          <w:sz w:val="22"/>
          <w:lang w:val="en-US"/>
        </w:rPr>
        <w:t>N</w:t>
      </w:r>
      <w:r>
        <w:rPr>
          <w:rFonts w:asciiTheme="minorHAnsi" w:hAnsiTheme="minorHAnsi" w:cstheme="minorHAnsi"/>
          <w:bCs/>
          <w:sz w:val="22"/>
          <w:lang w:val="en-US"/>
        </w:rPr>
        <w:t>o.</w:t>
      </w:r>
      <w:r w:rsidRPr="00FB29AE">
        <w:rPr>
          <w:rFonts w:asciiTheme="minorHAnsi" w:hAnsiTheme="minorHAnsi" w:cstheme="minorHAnsi"/>
          <w:bCs/>
          <w:sz w:val="22"/>
          <w:lang w:val="en-US"/>
        </w:rPr>
        <w:t xml:space="preserve"> 481-FZ, of December 22, 2020</w:t>
      </w:r>
      <w:r>
        <w:rPr>
          <w:rFonts w:asciiTheme="minorHAnsi" w:hAnsiTheme="minorHAnsi" w:cstheme="minorHAnsi"/>
          <w:bCs/>
          <w:sz w:val="22"/>
          <w:lang w:val="en-US"/>
        </w:rPr>
        <w:t xml:space="preserve"> </w:t>
      </w:r>
      <w:r w:rsidRPr="00FB29AE">
        <w:rPr>
          <w:rFonts w:asciiTheme="minorHAnsi" w:hAnsiTheme="minorHAnsi" w:cstheme="minorHAnsi"/>
          <w:bCs/>
          <w:sz w:val="22"/>
          <w:lang w:val="en-US"/>
        </w:rPr>
        <w:t>No. 444-FZ)</w:t>
      </w:r>
    </w:p>
    <w:p w14:paraId="58119776" w14:textId="5C148BCD" w:rsidR="00FB29AE" w:rsidRPr="00FB29AE" w:rsidRDefault="00FB29AE" w:rsidP="00FB29AE">
      <w:pPr>
        <w:autoSpaceDE w:val="0"/>
        <w:autoSpaceDN w:val="0"/>
        <w:adjustRightInd w:val="0"/>
        <w:spacing w:after="0" w:line="240" w:lineRule="auto"/>
        <w:ind w:firstLine="709"/>
        <w:jc w:val="both"/>
        <w:rPr>
          <w:rFonts w:asciiTheme="minorHAnsi" w:hAnsiTheme="minorHAnsi" w:cstheme="minorHAnsi"/>
          <w:bCs/>
          <w:sz w:val="22"/>
          <w:lang w:val="en-US"/>
        </w:rPr>
      </w:pPr>
      <w:r w:rsidRPr="00FB29AE">
        <w:rPr>
          <w:rFonts w:asciiTheme="minorHAnsi" w:hAnsiTheme="minorHAnsi" w:cstheme="minorHAnsi"/>
          <w:bCs/>
          <w:sz w:val="22"/>
          <w:lang w:val="en-US"/>
        </w:rPr>
        <w:t>10. The sale (transfer in accordance with the procedure set forth by the laws of the Russian Federation) of the pharmaceutical substance of ethyl alcohol (ethanol) to the wholesalers of  medicines shall be forbidden.</w:t>
      </w:r>
    </w:p>
    <w:p w14:paraId="35EC7564" w14:textId="276A21A6" w:rsidR="00FB29AE" w:rsidRPr="00FB29AE" w:rsidRDefault="00FB29AE" w:rsidP="00FB29AE">
      <w:pPr>
        <w:autoSpaceDE w:val="0"/>
        <w:autoSpaceDN w:val="0"/>
        <w:adjustRightInd w:val="0"/>
        <w:spacing w:after="0" w:line="240" w:lineRule="auto"/>
        <w:jc w:val="both"/>
        <w:rPr>
          <w:rFonts w:asciiTheme="minorHAnsi" w:hAnsiTheme="minorHAnsi" w:cstheme="minorHAnsi"/>
          <w:bCs/>
          <w:sz w:val="22"/>
          <w:lang w:val="en-US"/>
        </w:rPr>
      </w:pPr>
      <w:r w:rsidRPr="00FB29AE">
        <w:rPr>
          <w:rFonts w:asciiTheme="minorHAnsi" w:hAnsiTheme="minorHAnsi" w:cstheme="minorHAnsi"/>
          <w:bCs/>
          <w:sz w:val="22"/>
          <w:lang w:val="en-US"/>
        </w:rPr>
        <w:t>(</w:t>
      </w:r>
      <w:r>
        <w:rPr>
          <w:rFonts w:asciiTheme="minorHAnsi" w:hAnsiTheme="minorHAnsi" w:cstheme="minorHAnsi"/>
          <w:bCs/>
          <w:sz w:val="22"/>
          <w:lang w:val="en-US"/>
        </w:rPr>
        <w:t>clause</w:t>
      </w:r>
      <w:r w:rsidRPr="00FB29AE">
        <w:rPr>
          <w:rFonts w:asciiTheme="minorHAnsi" w:hAnsiTheme="minorHAnsi" w:cstheme="minorHAnsi"/>
          <w:bCs/>
          <w:sz w:val="22"/>
          <w:lang w:val="en-US"/>
        </w:rPr>
        <w:t xml:space="preserve"> 10 introduced by Federal Law of December 27, 2019 </w:t>
      </w:r>
      <w:r>
        <w:rPr>
          <w:rFonts w:asciiTheme="minorHAnsi" w:hAnsiTheme="minorHAnsi" w:cstheme="minorHAnsi"/>
          <w:bCs/>
          <w:sz w:val="22"/>
          <w:lang w:val="en-US"/>
        </w:rPr>
        <w:t>No. 481-FZ</w:t>
      </w:r>
      <w:r w:rsidRPr="00FB29AE">
        <w:rPr>
          <w:rFonts w:asciiTheme="minorHAnsi" w:hAnsiTheme="minorHAnsi" w:cstheme="minorHAnsi"/>
          <w:bCs/>
          <w:sz w:val="22"/>
          <w:lang w:val="en-US"/>
        </w:rPr>
        <w:t>)</w:t>
      </w:r>
    </w:p>
    <w:p w14:paraId="4B6049E8" w14:textId="754A38D9" w:rsidR="00FB29AE" w:rsidRPr="00FB29AE" w:rsidRDefault="00FB29AE" w:rsidP="00FB29AE">
      <w:pPr>
        <w:autoSpaceDE w:val="0"/>
        <w:autoSpaceDN w:val="0"/>
        <w:adjustRightInd w:val="0"/>
        <w:spacing w:after="0" w:line="240" w:lineRule="auto"/>
        <w:ind w:firstLine="709"/>
        <w:jc w:val="both"/>
        <w:rPr>
          <w:rFonts w:asciiTheme="minorHAnsi" w:hAnsiTheme="minorHAnsi" w:cstheme="minorHAnsi"/>
          <w:bCs/>
          <w:sz w:val="22"/>
          <w:lang w:val="en-US"/>
        </w:rPr>
      </w:pPr>
      <w:r w:rsidRPr="00FB29AE">
        <w:rPr>
          <w:rFonts w:asciiTheme="minorHAnsi" w:hAnsiTheme="minorHAnsi" w:cstheme="minorHAnsi"/>
          <w:bCs/>
          <w:sz w:val="22"/>
          <w:lang w:val="en-US"/>
        </w:rPr>
        <w:t>11. Pharmaceutical substance of ethyl alcohol (ethanol) shall be transported in accordance with the requirements set forth by paragraph 4 of Clause 3 of Article 9  of the Federal Law No. 171-FZ “On the state regulation of the production and turnover of ethyl alcohol, alcoholic and alcohol-containing products and on the restriction of consumption (drinking) of alcoholic products” as of November 1995.</w:t>
      </w:r>
    </w:p>
    <w:p w14:paraId="4800152F" w14:textId="453CB4CD" w:rsidR="00FB29AE" w:rsidRPr="00FB29AE" w:rsidRDefault="00FB29AE" w:rsidP="00FB29AE">
      <w:pPr>
        <w:autoSpaceDE w:val="0"/>
        <w:autoSpaceDN w:val="0"/>
        <w:adjustRightInd w:val="0"/>
        <w:spacing w:after="0" w:line="240" w:lineRule="auto"/>
        <w:jc w:val="both"/>
        <w:rPr>
          <w:rFonts w:asciiTheme="minorHAnsi" w:hAnsiTheme="minorHAnsi" w:cstheme="minorHAnsi"/>
          <w:bCs/>
          <w:sz w:val="22"/>
          <w:lang w:val="en-US"/>
        </w:rPr>
      </w:pPr>
      <w:r w:rsidRPr="00FB29AE">
        <w:rPr>
          <w:rFonts w:asciiTheme="minorHAnsi" w:hAnsiTheme="minorHAnsi" w:cstheme="minorHAnsi"/>
          <w:bCs/>
          <w:sz w:val="22"/>
          <w:lang w:val="en-US"/>
        </w:rPr>
        <w:t>(</w:t>
      </w:r>
      <w:r>
        <w:rPr>
          <w:rFonts w:asciiTheme="minorHAnsi" w:hAnsiTheme="minorHAnsi" w:cstheme="minorHAnsi"/>
          <w:bCs/>
          <w:sz w:val="22"/>
          <w:lang w:val="en-US"/>
        </w:rPr>
        <w:t xml:space="preserve">clause </w:t>
      </w:r>
      <w:r w:rsidRPr="00FB29AE">
        <w:rPr>
          <w:rFonts w:asciiTheme="minorHAnsi" w:hAnsiTheme="minorHAnsi" w:cstheme="minorHAnsi"/>
          <w:bCs/>
          <w:sz w:val="22"/>
          <w:lang w:val="en-US"/>
        </w:rPr>
        <w:t>11 is introduced by Federal Law of December 27, 2019 No. 481-FZ)</w:t>
      </w:r>
    </w:p>
    <w:p w14:paraId="780875AC" w14:textId="77777777" w:rsidR="00CE1431" w:rsidRPr="00FB29AE" w:rsidRDefault="00CE1431" w:rsidP="000946F1">
      <w:pPr>
        <w:autoSpaceDE w:val="0"/>
        <w:autoSpaceDN w:val="0"/>
        <w:adjustRightInd w:val="0"/>
        <w:spacing w:after="0" w:line="240" w:lineRule="auto"/>
        <w:ind w:firstLine="709"/>
        <w:jc w:val="both"/>
        <w:rPr>
          <w:rFonts w:asciiTheme="minorHAnsi" w:hAnsiTheme="minorHAnsi" w:cstheme="minorHAnsi"/>
          <w:bCs/>
          <w:sz w:val="22"/>
          <w:lang w:val="en-US"/>
        </w:rPr>
      </w:pPr>
    </w:p>
    <w:p w14:paraId="14DEF90F" w14:textId="77777777" w:rsidR="0032477B" w:rsidRPr="001121AE" w:rsidRDefault="0032477B" w:rsidP="000946F1">
      <w:pPr>
        <w:keepNext/>
        <w:autoSpaceDE w:val="0"/>
        <w:autoSpaceDN w:val="0"/>
        <w:adjustRightInd w:val="0"/>
        <w:spacing w:after="0" w:line="240" w:lineRule="auto"/>
        <w:ind w:firstLine="709"/>
        <w:rPr>
          <w:rFonts w:asciiTheme="minorHAnsi" w:hAnsiTheme="minorHAnsi" w:cstheme="minorHAnsi"/>
          <w:sz w:val="22"/>
          <w:lang w:val="en-US"/>
        </w:rPr>
      </w:pPr>
      <w:r w:rsidRPr="001121AE">
        <w:rPr>
          <w:rFonts w:asciiTheme="minorHAnsi" w:hAnsiTheme="minorHAnsi" w:cstheme="minorHAnsi"/>
          <w:sz w:val="22"/>
          <w:lang w:val="en-US"/>
        </w:rPr>
        <w:lastRenderedPageBreak/>
        <w:t>Article 46. Marking of Medicines</w:t>
      </w:r>
    </w:p>
    <w:p w14:paraId="49056826" w14:textId="77777777" w:rsidR="0032477B" w:rsidRPr="001121AE" w:rsidRDefault="0032477B" w:rsidP="000946F1">
      <w:pPr>
        <w:keepNext/>
        <w:autoSpaceDE w:val="0"/>
        <w:autoSpaceDN w:val="0"/>
        <w:adjustRightInd w:val="0"/>
        <w:spacing w:after="0" w:line="240" w:lineRule="auto"/>
        <w:ind w:firstLine="709"/>
        <w:rPr>
          <w:rFonts w:asciiTheme="minorHAnsi" w:hAnsiTheme="minorHAnsi" w:cstheme="minorHAnsi"/>
          <w:sz w:val="22"/>
          <w:lang w:val="en-US"/>
        </w:rPr>
      </w:pPr>
    </w:p>
    <w:p w14:paraId="6F796061" w14:textId="77777777" w:rsidR="0032477B" w:rsidRPr="001121AE" w:rsidRDefault="0032477B" w:rsidP="000946F1">
      <w:pPr>
        <w:pStyle w:val="ConsPlusNormal"/>
        <w:ind w:firstLine="709"/>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1. Medicinal products, except for medicinal products manufactured by the pharmacy institutions, veterinary pharmacy institutions, sole traders licensed for pharmaceutical activity, shall come into circulation if:</w:t>
      </w:r>
    </w:p>
    <w:p w14:paraId="1E735CA1" w14:textId="77777777" w:rsidR="0032477B" w:rsidRPr="001121AE" w:rsidRDefault="0032477B" w:rsidP="000946F1">
      <w:pPr>
        <w:pStyle w:val="ConsPlusNormal"/>
        <w:ind w:firstLine="709"/>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 xml:space="preserve">1) their primary packaging </w:t>
      </w:r>
      <w:r w:rsidR="00175F10" w:rsidRPr="001121AE">
        <w:rPr>
          <w:rFonts w:asciiTheme="minorHAnsi" w:hAnsiTheme="minorHAnsi" w:cstheme="minorHAnsi"/>
          <w:sz w:val="22"/>
          <w:szCs w:val="22"/>
          <w:lang w:val="en-US"/>
        </w:rPr>
        <w:t xml:space="preserve">(with the exception for primary packaging of herbal medicinal products) </w:t>
      </w:r>
      <w:r w:rsidRPr="001121AE">
        <w:rPr>
          <w:rFonts w:asciiTheme="minorHAnsi" w:hAnsiTheme="minorHAnsi" w:cstheme="minorHAnsi"/>
          <w:sz w:val="22"/>
          <w:szCs w:val="22"/>
          <w:lang w:val="en-US"/>
        </w:rPr>
        <w:t>contains the name of the medicinal produc</w:t>
      </w:r>
      <w:r w:rsidR="00175F10" w:rsidRPr="001121AE">
        <w:rPr>
          <w:rFonts w:asciiTheme="minorHAnsi" w:hAnsiTheme="minorHAnsi" w:cstheme="minorHAnsi"/>
          <w:sz w:val="22"/>
          <w:szCs w:val="22"/>
          <w:lang w:val="en-US"/>
        </w:rPr>
        <w:t>t (international nonproprietary</w:t>
      </w:r>
      <w:r w:rsidRPr="001121AE">
        <w:rPr>
          <w:rFonts w:asciiTheme="minorHAnsi" w:hAnsiTheme="minorHAnsi" w:cstheme="minorHAnsi"/>
          <w:sz w:val="22"/>
          <w:szCs w:val="22"/>
          <w:lang w:val="en-US"/>
        </w:rPr>
        <w:t xml:space="preserve">, </w:t>
      </w:r>
      <w:r w:rsidR="00175F10" w:rsidRPr="001121AE">
        <w:rPr>
          <w:rFonts w:asciiTheme="minorHAnsi" w:hAnsiTheme="minorHAnsi" w:cstheme="minorHAnsi"/>
          <w:sz w:val="22"/>
          <w:szCs w:val="22"/>
          <w:lang w:val="en-US"/>
        </w:rPr>
        <w:t xml:space="preserve">or </w:t>
      </w:r>
      <w:r w:rsidR="0088189E" w:rsidRPr="001121AE">
        <w:rPr>
          <w:rFonts w:asciiTheme="minorHAnsi" w:hAnsiTheme="minorHAnsi" w:cstheme="minorHAnsi"/>
          <w:sz w:val="22"/>
          <w:szCs w:val="22"/>
          <w:lang w:val="en-US"/>
        </w:rPr>
        <w:t>modified, or chemical</w:t>
      </w:r>
      <w:r w:rsidRPr="001121AE">
        <w:rPr>
          <w:rFonts w:asciiTheme="minorHAnsi" w:hAnsiTheme="minorHAnsi" w:cstheme="minorHAnsi"/>
          <w:sz w:val="22"/>
          <w:szCs w:val="22"/>
          <w:lang w:val="en-US"/>
        </w:rPr>
        <w:t xml:space="preserve">, or trade name), batch number, date of issue (for </w:t>
      </w:r>
      <w:proofErr w:type="spellStart"/>
      <w:r w:rsidRPr="001121AE">
        <w:rPr>
          <w:rFonts w:asciiTheme="minorHAnsi" w:hAnsiTheme="minorHAnsi" w:cstheme="minorHAnsi"/>
          <w:sz w:val="22"/>
          <w:szCs w:val="22"/>
          <w:lang w:val="en-US"/>
        </w:rPr>
        <w:t>immunobiological</w:t>
      </w:r>
      <w:proofErr w:type="spellEnd"/>
      <w:r w:rsidRPr="001121AE">
        <w:rPr>
          <w:rFonts w:asciiTheme="minorHAnsi" w:hAnsiTheme="minorHAnsi" w:cstheme="minorHAnsi"/>
          <w:sz w:val="22"/>
          <w:szCs w:val="22"/>
          <w:lang w:val="en-US"/>
        </w:rPr>
        <w:t xml:space="preserve"> medic</w:t>
      </w:r>
      <w:r w:rsidR="00175F10" w:rsidRPr="001121AE">
        <w:rPr>
          <w:rFonts w:asciiTheme="minorHAnsi" w:hAnsiTheme="minorHAnsi" w:cstheme="minorHAnsi"/>
          <w:sz w:val="22"/>
          <w:szCs w:val="22"/>
          <w:lang w:val="en-US"/>
        </w:rPr>
        <w:t>inal products), shelf-life, dosage or concentration</w:t>
      </w:r>
      <w:r w:rsidRPr="001121AE">
        <w:rPr>
          <w:rFonts w:asciiTheme="minorHAnsi" w:hAnsiTheme="minorHAnsi" w:cstheme="minorHAnsi"/>
          <w:sz w:val="22"/>
          <w:szCs w:val="22"/>
          <w:lang w:val="en-US"/>
        </w:rPr>
        <w:t>, volume</w:t>
      </w:r>
      <w:r w:rsidR="00175F10" w:rsidRPr="001121AE">
        <w:rPr>
          <w:rFonts w:asciiTheme="minorHAnsi" w:hAnsiTheme="minorHAnsi" w:cstheme="minorHAnsi"/>
          <w:sz w:val="22"/>
          <w:szCs w:val="22"/>
          <w:lang w:val="en-US"/>
        </w:rPr>
        <w:t>, activity in activity units or</w:t>
      </w:r>
      <w:r w:rsidRPr="001121AE">
        <w:rPr>
          <w:rFonts w:asciiTheme="minorHAnsi" w:hAnsiTheme="minorHAnsi" w:cstheme="minorHAnsi"/>
          <w:sz w:val="22"/>
          <w:szCs w:val="22"/>
          <w:lang w:val="en-US"/>
        </w:rPr>
        <w:t xml:space="preserve"> </w:t>
      </w:r>
      <w:r w:rsidR="00175F10" w:rsidRPr="001121AE">
        <w:rPr>
          <w:rFonts w:asciiTheme="minorHAnsi" w:hAnsiTheme="minorHAnsi" w:cstheme="minorHAnsi"/>
          <w:sz w:val="22"/>
          <w:szCs w:val="22"/>
          <w:lang w:val="en-US"/>
        </w:rPr>
        <w:t xml:space="preserve">number of </w:t>
      </w:r>
      <w:r w:rsidR="00BD7F1B" w:rsidRPr="001121AE">
        <w:rPr>
          <w:rFonts w:asciiTheme="minorHAnsi" w:hAnsiTheme="minorHAnsi" w:cstheme="minorHAnsi"/>
          <w:sz w:val="22"/>
          <w:szCs w:val="22"/>
          <w:lang w:val="en-US"/>
        </w:rPr>
        <w:t>dos</w:t>
      </w:r>
      <w:r w:rsidRPr="001121AE">
        <w:rPr>
          <w:rFonts w:asciiTheme="minorHAnsi" w:hAnsiTheme="minorHAnsi" w:cstheme="minorHAnsi"/>
          <w:sz w:val="22"/>
          <w:szCs w:val="22"/>
          <w:lang w:val="en-US"/>
        </w:rPr>
        <w:t>e</w:t>
      </w:r>
      <w:r w:rsidR="00175F10" w:rsidRPr="001121AE">
        <w:rPr>
          <w:rFonts w:asciiTheme="minorHAnsi" w:hAnsiTheme="minorHAnsi" w:cstheme="minorHAnsi"/>
          <w:sz w:val="22"/>
          <w:szCs w:val="22"/>
          <w:lang w:val="en-US"/>
        </w:rPr>
        <w:t>s</w:t>
      </w:r>
      <w:r w:rsidR="00E12ED5" w:rsidRPr="001121AE">
        <w:rPr>
          <w:rFonts w:asciiTheme="minorHAnsi" w:hAnsiTheme="minorHAnsi" w:cstheme="minorHAnsi"/>
          <w:sz w:val="22"/>
          <w:szCs w:val="22"/>
          <w:lang w:val="en-US"/>
        </w:rPr>
        <w:t xml:space="preserve"> </w:t>
      </w:r>
      <w:r w:rsidRPr="001121AE">
        <w:rPr>
          <w:rFonts w:asciiTheme="minorHAnsi" w:hAnsiTheme="minorHAnsi" w:cstheme="minorHAnsi"/>
          <w:sz w:val="22"/>
          <w:szCs w:val="22"/>
          <w:lang w:val="en-US"/>
        </w:rPr>
        <w:t>printed well readable in Russian;</w:t>
      </w:r>
    </w:p>
    <w:p w14:paraId="4AB55BD6" w14:textId="77777777" w:rsidR="00175F10" w:rsidRPr="001121AE" w:rsidRDefault="00175F10" w:rsidP="00175F10">
      <w:pPr>
        <w:pStyle w:val="ConsPlusNormal"/>
        <w:ind w:firstLine="0"/>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w:t>
      </w:r>
      <w:r w:rsidR="0007599D" w:rsidRPr="001121AE">
        <w:rPr>
          <w:rFonts w:asciiTheme="minorHAnsi" w:hAnsiTheme="minorHAnsi" w:cstheme="minorHAnsi"/>
          <w:sz w:val="22"/>
          <w:szCs w:val="22"/>
          <w:lang w:val="en-US"/>
        </w:rPr>
        <w:t>as amended by</w:t>
      </w:r>
      <w:r w:rsidRPr="001121AE">
        <w:rPr>
          <w:rFonts w:asciiTheme="minorHAnsi" w:hAnsiTheme="minorHAnsi" w:cstheme="minorHAnsi"/>
          <w:sz w:val="22"/>
          <w:szCs w:val="22"/>
          <w:lang w:val="en-US"/>
        </w:rPr>
        <w:t xml:space="preserve"> Federal Laws of October 11, 2010 No. 271-FZ, of December 22, 2014 No. 429-FZ)</w:t>
      </w:r>
    </w:p>
    <w:p w14:paraId="2A91084B" w14:textId="77777777" w:rsidR="0032477B" w:rsidRPr="001121AE" w:rsidRDefault="0032477B" w:rsidP="000946F1">
      <w:pPr>
        <w:pStyle w:val="ConsPlusNormal"/>
        <w:ind w:firstLine="709"/>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2) their secondary (consumer) packaging contains printed, well readable Russian name of the medicinal product (international nonproprietary</w:t>
      </w:r>
      <w:r w:rsidR="00BD7F1B" w:rsidRPr="001121AE">
        <w:rPr>
          <w:rFonts w:asciiTheme="minorHAnsi" w:hAnsiTheme="minorHAnsi" w:cstheme="minorHAnsi"/>
          <w:sz w:val="22"/>
          <w:szCs w:val="22"/>
          <w:lang w:val="en-US"/>
        </w:rPr>
        <w:t xml:space="preserve">, </w:t>
      </w:r>
      <w:r w:rsidR="001D777D" w:rsidRPr="001121AE">
        <w:rPr>
          <w:rFonts w:asciiTheme="minorHAnsi" w:hAnsiTheme="minorHAnsi" w:cstheme="minorHAnsi"/>
          <w:sz w:val="22"/>
          <w:szCs w:val="22"/>
          <w:lang w:val="en-US"/>
        </w:rPr>
        <w:t xml:space="preserve">or </w:t>
      </w:r>
      <w:r w:rsidR="0088189E" w:rsidRPr="001121AE">
        <w:rPr>
          <w:rFonts w:asciiTheme="minorHAnsi" w:hAnsiTheme="minorHAnsi" w:cstheme="minorHAnsi"/>
          <w:sz w:val="22"/>
          <w:szCs w:val="22"/>
          <w:lang w:val="en-US"/>
        </w:rPr>
        <w:t>modified, or chemical</w:t>
      </w:r>
      <w:r w:rsidR="001D777D" w:rsidRPr="001121AE">
        <w:rPr>
          <w:rFonts w:asciiTheme="minorHAnsi" w:hAnsiTheme="minorHAnsi" w:cstheme="minorHAnsi"/>
          <w:sz w:val="22"/>
          <w:szCs w:val="22"/>
          <w:lang w:val="en-US"/>
        </w:rPr>
        <w:t xml:space="preserve"> name and</w:t>
      </w:r>
      <w:r w:rsidRPr="001121AE">
        <w:rPr>
          <w:rFonts w:asciiTheme="minorHAnsi" w:hAnsiTheme="minorHAnsi" w:cstheme="minorHAnsi"/>
          <w:sz w:val="22"/>
          <w:szCs w:val="22"/>
          <w:lang w:val="en-US"/>
        </w:rPr>
        <w:t xml:space="preserve"> a trade name), name of the manufacturer of the medicinal product, batch number, date of issue (for </w:t>
      </w:r>
      <w:proofErr w:type="spellStart"/>
      <w:r w:rsidRPr="001121AE">
        <w:rPr>
          <w:rFonts w:asciiTheme="minorHAnsi" w:hAnsiTheme="minorHAnsi" w:cstheme="minorHAnsi"/>
          <w:sz w:val="22"/>
          <w:szCs w:val="22"/>
          <w:lang w:val="en-US"/>
        </w:rPr>
        <w:t>immunobiological</w:t>
      </w:r>
      <w:proofErr w:type="spellEnd"/>
      <w:r w:rsidRPr="001121AE">
        <w:rPr>
          <w:rFonts w:asciiTheme="minorHAnsi" w:hAnsiTheme="minorHAnsi" w:cstheme="minorHAnsi"/>
          <w:sz w:val="22"/>
          <w:szCs w:val="22"/>
          <w:lang w:val="en-US"/>
        </w:rPr>
        <w:t xml:space="preserve"> medicinal products), registration certificate number, shelf-life, mode of administration, </w:t>
      </w:r>
      <w:r w:rsidR="00BD7F1B" w:rsidRPr="001121AE">
        <w:rPr>
          <w:rFonts w:asciiTheme="minorHAnsi" w:hAnsiTheme="minorHAnsi" w:cstheme="minorHAnsi"/>
          <w:sz w:val="22"/>
          <w:szCs w:val="22"/>
          <w:lang w:val="en-US"/>
        </w:rPr>
        <w:t>dosage or concentration, volume, activity in activity units or number of doses</w:t>
      </w:r>
      <w:r w:rsidRPr="001121AE">
        <w:rPr>
          <w:rFonts w:asciiTheme="minorHAnsi" w:hAnsiTheme="minorHAnsi" w:cstheme="minorHAnsi"/>
          <w:sz w:val="22"/>
          <w:szCs w:val="22"/>
          <w:lang w:val="en-US"/>
        </w:rPr>
        <w:t xml:space="preserve">, </w:t>
      </w:r>
      <w:r w:rsidR="008B3CF5" w:rsidRPr="001121AE">
        <w:rPr>
          <w:rFonts w:asciiTheme="minorHAnsi" w:hAnsiTheme="minorHAnsi" w:cstheme="minorHAnsi"/>
          <w:sz w:val="22"/>
          <w:szCs w:val="22"/>
          <w:lang w:val="en-US"/>
        </w:rPr>
        <w:t>pharmaceutical form</w:t>
      </w:r>
      <w:r w:rsidRPr="001121AE">
        <w:rPr>
          <w:rFonts w:asciiTheme="minorHAnsi" w:hAnsiTheme="minorHAnsi" w:cstheme="minorHAnsi"/>
          <w:sz w:val="22"/>
          <w:szCs w:val="22"/>
          <w:lang w:val="en-US"/>
        </w:rPr>
        <w:t>, dispensation conditions, storage conditions, caution notices.</w:t>
      </w:r>
    </w:p>
    <w:p w14:paraId="18F80023" w14:textId="77777777" w:rsidR="00941984" w:rsidRPr="001121AE" w:rsidRDefault="00941984" w:rsidP="00941984">
      <w:pPr>
        <w:pStyle w:val="ConsPlusNormal"/>
        <w:ind w:firstLine="0"/>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w:t>
      </w:r>
      <w:r w:rsidR="0007599D" w:rsidRPr="001121AE">
        <w:rPr>
          <w:rFonts w:asciiTheme="minorHAnsi" w:hAnsiTheme="minorHAnsi" w:cstheme="minorHAnsi"/>
          <w:sz w:val="22"/>
          <w:szCs w:val="22"/>
          <w:lang w:val="en-US"/>
        </w:rPr>
        <w:t>as amended by</w:t>
      </w:r>
      <w:r w:rsidRPr="001121AE">
        <w:rPr>
          <w:rFonts w:asciiTheme="minorHAnsi" w:hAnsiTheme="minorHAnsi" w:cstheme="minorHAnsi"/>
          <w:sz w:val="22"/>
          <w:szCs w:val="22"/>
          <w:lang w:val="en-US"/>
        </w:rPr>
        <w:t xml:space="preserve"> Federal Laws of October 11, 2010 No. 271-FZ, of December 22, 2014 No. 429-FZ)</w:t>
      </w:r>
    </w:p>
    <w:p w14:paraId="7D29FEDA" w14:textId="77777777" w:rsidR="0032477B" w:rsidRPr="001121AE" w:rsidRDefault="0032477B" w:rsidP="000946F1">
      <w:pPr>
        <w:pStyle w:val="ConsPlusNormal"/>
        <w:ind w:firstLine="709"/>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2. Pharmaceutical substances shall come into circulation if their primary packaging states in well readable print in Russian the name of the pharmaceutical substance (international nonproprietary</w:t>
      </w:r>
      <w:r w:rsidR="00A67383" w:rsidRPr="001121AE">
        <w:rPr>
          <w:rFonts w:asciiTheme="minorHAnsi" w:hAnsiTheme="minorHAnsi" w:cstheme="minorHAnsi"/>
          <w:sz w:val="22"/>
          <w:szCs w:val="22"/>
          <w:lang w:val="en-US"/>
        </w:rPr>
        <w:t xml:space="preserve">, or </w:t>
      </w:r>
      <w:r w:rsidR="0088189E" w:rsidRPr="001121AE">
        <w:rPr>
          <w:rFonts w:asciiTheme="minorHAnsi" w:hAnsiTheme="minorHAnsi" w:cstheme="minorHAnsi"/>
          <w:sz w:val="22"/>
          <w:szCs w:val="22"/>
          <w:lang w:val="en-US"/>
        </w:rPr>
        <w:t>modified, or chemical</w:t>
      </w:r>
      <w:r w:rsidRPr="001121AE">
        <w:rPr>
          <w:rFonts w:asciiTheme="minorHAnsi" w:hAnsiTheme="minorHAnsi" w:cstheme="minorHAnsi"/>
          <w:sz w:val="22"/>
          <w:szCs w:val="22"/>
          <w:lang w:val="en-US"/>
        </w:rPr>
        <w:t xml:space="preserve"> and trade name</w:t>
      </w:r>
      <w:r w:rsidR="00A67383" w:rsidRPr="001121AE">
        <w:rPr>
          <w:rFonts w:asciiTheme="minorHAnsi" w:hAnsiTheme="minorHAnsi" w:cstheme="minorHAnsi"/>
          <w:sz w:val="22"/>
          <w:szCs w:val="22"/>
          <w:lang w:val="en-US"/>
        </w:rPr>
        <w:t>s</w:t>
      </w:r>
      <w:r w:rsidRPr="001121AE">
        <w:rPr>
          <w:rFonts w:asciiTheme="minorHAnsi" w:hAnsiTheme="minorHAnsi" w:cstheme="minorHAnsi"/>
          <w:sz w:val="22"/>
          <w:szCs w:val="22"/>
          <w:lang w:val="en-US"/>
        </w:rPr>
        <w:t>), name of the manufacturer of the pharmaceutical substance, batch number and date of manufacture, quantity in a package, and units of measure, shelf-life and storage conditions.</w:t>
      </w:r>
    </w:p>
    <w:p w14:paraId="4F22DD9E" w14:textId="77777777" w:rsidR="00A67383" w:rsidRPr="001121AE" w:rsidRDefault="00A67383" w:rsidP="00A67383">
      <w:pPr>
        <w:pStyle w:val="ConsPlusNormal"/>
        <w:ind w:firstLine="0"/>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w:t>
      </w:r>
      <w:r w:rsidR="0007599D" w:rsidRPr="001121AE">
        <w:rPr>
          <w:rFonts w:asciiTheme="minorHAnsi" w:hAnsiTheme="minorHAnsi" w:cstheme="minorHAnsi"/>
          <w:sz w:val="22"/>
          <w:szCs w:val="22"/>
          <w:lang w:val="en-US"/>
        </w:rPr>
        <w:t>as amended by</w:t>
      </w:r>
      <w:r w:rsidRPr="001121AE">
        <w:rPr>
          <w:rFonts w:asciiTheme="minorHAnsi" w:hAnsiTheme="minorHAnsi" w:cstheme="minorHAnsi"/>
          <w:sz w:val="22"/>
          <w:szCs w:val="22"/>
          <w:lang w:val="en-US"/>
        </w:rPr>
        <w:t xml:space="preserve"> Federal Law of December 22, 2014 No. 429-FZ)</w:t>
      </w:r>
    </w:p>
    <w:p w14:paraId="079CC9F2" w14:textId="77777777" w:rsidR="006D346A" w:rsidRPr="001121AE" w:rsidRDefault="0032477B" w:rsidP="000946F1">
      <w:pPr>
        <w:pStyle w:val="ConsPlusNormal"/>
        <w:ind w:firstLine="709"/>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3. Medicines as serums shall come into circulation having the indication of the animal, whose blood, blood plasma, organs or tissues were used for production of these medicinal products.</w:t>
      </w:r>
    </w:p>
    <w:p w14:paraId="24FC10B3" w14:textId="77777777" w:rsidR="0032477B" w:rsidRPr="001121AE" w:rsidRDefault="0032477B" w:rsidP="000946F1">
      <w:pPr>
        <w:pStyle w:val="ConsPlusNormal"/>
        <w:ind w:firstLine="709"/>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 xml:space="preserve">4. The secondary (consumer) packaging of medicines produced from the blood, blood plasma, human organs and tissues shall have the following notice applied on to it: “No HIV-1, HIV-2, </w:t>
      </w:r>
      <w:r w:rsidR="00327C03" w:rsidRPr="001121AE">
        <w:rPr>
          <w:rFonts w:asciiTheme="minorHAnsi" w:hAnsiTheme="minorHAnsi" w:cstheme="minorHAnsi"/>
          <w:sz w:val="22"/>
          <w:szCs w:val="22"/>
          <w:lang w:val="en-US"/>
        </w:rPr>
        <w:t>H</w:t>
      </w:r>
      <w:r w:rsidRPr="001121AE">
        <w:rPr>
          <w:rFonts w:asciiTheme="minorHAnsi" w:hAnsiTheme="minorHAnsi" w:cstheme="minorHAnsi"/>
          <w:sz w:val="22"/>
          <w:szCs w:val="22"/>
          <w:lang w:val="en-US"/>
        </w:rPr>
        <w:t>C</w:t>
      </w:r>
      <w:r w:rsidR="00327C03" w:rsidRPr="001121AE">
        <w:rPr>
          <w:rFonts w:asciiTheme="minorHAnsi" w:hAnsiTheme="minorHAnsi" w:cstheme="minorHAnsi"/>
          <w:sz w:val="22"/>
          <w:szCs w:val="22"/>
          <w:lang w:val="en-US"/>
        </w:rPr>
        <w:t>V</w:t>
      </w:r>
      <w:r w:rsidRPr="001121AE">
        <w:rPr>
          <w:rFonts w:asciiTheme="minorHAnsi" w:hAnsiTheme="minorHAnsi" w:cstheme="minorHAnsi"/>
          <w:sz w:val="22"/>
          <w:szCs w:val="22"/>
          <w:lang w:val="en-US"/>
        </w:rPr>
        <w:t xml:space="preserve"> virus antibodies and no surface antigen of hepatitis B virus”.</w:t>
      </w:r>
    </w:p>
    <w:p w14:paraId="751956F3" w14:textId="77777777" w:rsidR="0032477B" w:rsidRPr="001121AE" w:rsidRDefault="0032477B" w:rsidP="000946F1">
      <w:pPr>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5. A radiation danger symbol shall be applied on to the primary and secondary (consumer) packaging of radiopharmaceutical medicines.</w:t>
      </w:r>
    </w:p>
    <w:p w14:paraId="6829A3C2" w14:textId="77777777" w:rsidR="0032477B" w:rsidRPr="001121AE" w:rsidRDefault="0032477B" w:rsidP="000946F1">
      <w:pPr>
        <w:pStyle w:val="ConsPlusNormal"/>
        <w:tabs>
          <w:tab w:val="left" w:pos="1080"/>
        </w:tabs>
        <w:ind w:firstLine="709"/>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6. The word “Homeopathic” shall be applied on to the secondary (consumer) packaging of homeopathic medicinal products.</w:t>
      </w:r>
    </w:p>
    <w:p w14:paraId="207C3081" w14:textId="77777777" w:rsidR="0032477B" w:rsidRPr="001121AE" w:rsidRDefault="0032477B" w:rsidP="000946F1">
      <w:pPr>
        <w:pStyle w:val="ConsPlusNormal"/>
        <w:ind w:firstLine="709"/>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7. The secondary (consumer) packaging of the herbal medicinal products shall contain the inscription “The product has passed radiation control”.</w:t>
      </w:r>
    </w:p>
    <w:p w14:paraId="575D9556" w14:textId="77777777" w:rsidR="0032477B" w:rsidRPr="001121AE" w:rsidRDefault="0032477B" w:rsidP="000946F1">
      <w:pPr>
        <w:pStyle w:val="ConsPlusNormal"/>
        <w:ind w:firstLine="709"/>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8. The primary</w:t>
      </w:r>
      <w:r w:rsidR="00327C03" w:rsidRPr="001121AE">
        <w:rPr>
          <w:rFonts w:asciiTheme="minorHAnsi" w:hAnsiTheme="minorHAnsi" w:cstheme="minorHAnsi"/>
          <w:sz w:val="22"/>
          <w:szCs w:val="22"/>
          <w:lang w:val="en-US"/>
        </w:rPr>
        <w:t xml:space="preserve"> (if technically possible)</w:t>
      </w:r>
      <w:r w:rsidRPr="001121AE">
        <w:rPr>
          <w:rFonts w:asciiTheme="minorHAnsi" w:hAnsiTheme="minorHAnsi" w:cstheme="minorHAnsi"/>
          <w:sz w:val="22"/>
          <w:szCs w:val="22"/>
          <w:lang w:val="en-US"/>
        </w:rPr>
        <w:t xml:space="preserve"> and secondary (consumer) packaging of the medicinal products intended for clinical trials shall contain the inscription “For clinical trials”.</w:t>
      </w:r>
    </w:p>
    <w:p w14:paraId="3C36E13B" w14:textId="77777777" w:rsidR="00327C03" w:rsidRPr="001121AE" w:rsidRDefault="00327C03" w:rsidP="00327C03">
      <w:pPr>
        <w:pStyle w:val="ConsPlusNormal"/>
        <w:ind w:firstLine="0"/>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w:t>
      </w:r>
      <w:r w:rsidR="0007599D" w:rsidRPr="001121AE">
        <w:rPr>
          <w:rFonts w:asciiTheme="minorHAnsi" w:hAnsiTheme="minorHAnsi" w:cstheme="minorHAnsi"/>
          <w:sz w:val="22"/>
          <w:szCs w:val="22"/>
          <w:lang w:val="en-US"/>
        </w:rPr>
        <w:t>as amended by</w:t>
      </w:r>
      <w:r w:rsidRPr="001121AE">
        <w:rPr>
          <w:rFonts w:asciiTheme="minorHAnsi" w:hAnsiTheme="minorHAnsi" w:cstheme="minorHAnsi"/>
          <w:sz w:val="22"/>
          <w:szCs w:val="22"/>
          <w:lang w:val="en-US"/>
        </w:rPr>
        <w:t xml:space="preserve"> Federal Law of December 22, 2014 No. 429-FZ)</w:t>
      </w:r>
    </w:p>
    <w:p w14:paraId="206B57DF" w14:textId="77777777" w:rsidR="0032477B" w:rsidRPr="001121AE" w:rsidRDefault="0032477B" w:rsidP="000946F1">
      <w:pPr>
        <w:pStyle w:val="ConsPlusNormal"/>
        <w:ind w:firstLine="709"/>
        <w:jc w:val="both"/>
        <w:rPr>
          <w:rFonts w:asciiTheme="minorHAnsi" w:hAnsiTheme="minorHAnsi" w:cstheme="minorHAnsi"/>
          <w:strike/>
          <w:sz w:val="22"/>
          <w:szCs w:val="22"/>
          <w:lang w:val="en-US"/>
        </w:rPr>
      </w:pPr>
      <w:r w:rsidRPr="001121AE">
        <w:rPr>
          <w:rFonts w:asciiTheme="minorHAnsi" w:hAnsiTheme="minorHAnsi" w:cstheme="minorHAnsi"/>
          <w:sz w:val="22"/>
          <w:szCs w:val="22"/>
          <w:lang w:val="en-US"/>
        </w:rPr>
        <w:t xml:space="preserve">9. The packaging of the medicines </w:t>
      </w:r>
      <w:r w:rsidR="00327C03" w:rsidRPr="001121AE">
        <w:rPr>
          <w:rFonts w:asciiTheme="minorHAnsi" w:hAnsiTheme="minorHAnsi" w:cstheme="minorHAnsi"/>
          <w:sz w:val="22"/>
          <w:szCs w:val="22"/>
          <w:lang w:val="en-US"/>
        </w:rPr>
        <w:t>designated</w:t>
      </w:r>
      <w:r w:rsidRPr="001121AE">
        <w:rPr>
          <w:rFonts w:asciiTheme="minorHAnsi" w:hAnsiTheme="minorHAnsi" w:cstheme="minorHAnsi"/>
          <w:sz w:val="22"/>
          <w:szCs w:val="22"/>
          <w:lang w:val="en-US"/>
        </w:rPr>
        <w:t xml:space="preserve"> exclusively for export shall be marked in compliance with the importing country requirements.</w:t>
      </w:r>
    </w:p>
    <w:p w14:paraId="5116CBC5" w14:textId="77777777" w:rsidR="0032477B" w:rsidRPr="001121AE" w:rsidRDefault="0032477B" w:rsidP="000946F1">
      <w:pPr>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10. The shipping container, which is not intended for the consumers and in which the medicine is placed, shall be marked with the name and batch of the medicine, date of manufacture, quantity of the secondary (consumer) packages of the medicine, manufacturer of the medicine indicating his name and location (address, including country and (or) place of the medicine manufacture), as well as the shelf-life of the medicine and the conditions of its storage and transportation, necessary caution notices and handling symbols.</w:t>
      </w:r>
    </w:p>
    <w:p w14:paraId="72942286" w14:textId="77777777" w:rsidR="0032477B" w:rsidRPr="001121AE" w:rsidRDefault="0032477B" w:rsidP="000946F1">
      <w:pPr>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11. The words “For veterinary use” shall be applied on to the primary packaging and the secondary (consumer) packaging of the medicines for veterinary use.</w:t>
      </w:r>
    </w:p>
    <w:p w14:paraId="37FD6657" w14:textId="77777777" w:rsidR="0032477B" w:rsidRPr="001121AE" w:rsidRDefault="0032477B" w:rsidP="000946F1">
      <w:pPr>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12. A bar code shall be applied </w:t>
      </w:r>
      <w:r w:rsidR="00327C03" w:rsidRPr="001121AE">
        <w:rPr>
          <w:rFonts w:asciiTheme="minorHAnsi" w:hAnsiTheme="minorHAnsi" w:cstheme="minorHAnsi"/>
          <w:sz w:val="22"/>
          <w:lang w:val="en-US"/>
        </w:rPr>
        <w:t>to</w:t>
      </w:r>
      <w:r w:rsidRPr="001121AE">
        <w:rPr>
          <w:rFonts w:asciiTheme="minorHAnsi" w:hAnsiTheme="minorHAnsi" w:cstheme="minorHAnsi"/>
          <w:sz w:val="22"/>
          <w:lang w:val="en-US"/>
        </w:rPr>
        <w:t xml:space="preserve"> the secondary (consumer) packaging of the medicine.</w:t>
      </w:r>
    </w:p>
    <w:p w14:paraId="0F4BF498" w14:textId="77777777" w:rsidR="0032477B" w:rsidRPr="001121AE" w:rsidRDefault="0032477B" w:rsidP="000946F1">
      <w:pPr>
        <w:spacing w:after="0" w:line="240" w:lineRule="auto"/>
        <w:ind w:firstLine="709"/>
        <w:jc w:val="both"/>
        <w:rPr>
          <w:rFonts w:asciiTheme="minorHAnsi" w:hAnsiTheme="minorHAnsi" w:cstheme="minorHAnsi"/>
          <w:b/>
          <w:sz w:val="22"/>
          <w:lang w:val="en-US"/>
        </w:rPr>
      </w:pPr>
    </w:p>
    <w:p w14:paraId="6FF32EA7" w14:textId="77777777" w:rsidR="006D346A" w:rsidRPr="001121AE" w:rsidRDefault="0032477B" w:rsidP="00327C03">
      <w:pPr>
        <w:spacing w:after="0" w:line="240" w:lineRule="auto"/>
        <w:jc w:val="center"/>
        <w:rPr>
          <w:rFonts w:asciiTheme="minorHAnsi" w:hAnsiTheme="minorHAnsi" w:cstheme="minorHAnsi"/>
          <w:b/>
          <w:caps/>
          <w:sz w:val="22"/>
          <w:lang w:val="en-US"/>
        </w:rPr>
      </w:pPr>
      <w:r w:rsidRPr="001121AE">
        <w:rPr>
          <w:rFonts w:asciiTheme="minorHAnsi" w:hAnsiTheme="minorHAnsi" w:cstheme="minorHAnsi"/>
          <w:b/>
          <w:sz w:val="22"/>
          <w:lang w:val="en-US"/>
        </w:rPr>
        <w:t>Chapter 9</w:t>
      </w:r>
      <w:r w:rsidRPr="001121AE">
        <w:rPr>
          <w:rFonts w:asciiTheme="minorHAnsi" w:hAnsiTheme="minorHAnsi" w:cstheme="minorHAnsi"/>
          <w:b/>
          <w:bCs/>
          <w:sz w:val="22"/>
          <w:lang w:val="en-US"/>
        </w:rPr>
        <w:t xml:space="preserve">. </w:t>
      </w:r>
      <w:r w:rsidRPr="001121AE">
        <w:rPr>
          <w:rFonts w:asciiTheme="minorHAnsi" w:hAnsiTheme="minorHAnsi" w:cstheme="minorHAnsi"/>
          <w:b/>
          <w:caps/>
          <w:sz w:val="22"/>
          <w:lang w:val="en-US"/>
        </w:rPr>
        <w:t>Import of Medicines</w:t>
      </w:r>
    </w:p>
    <w:p w14:paraId="5F51A8CA" w14:textId="77777777" w:rsidR="006D346A" w:rsidRPr="001121AE" w:rsidRDefault="0032477B" w:rsidP="00327C03">
      <w:pPr>
        <w:spacing w:after="0" w:line="240" w:lineRule="auto"/>
        <w:jc w:val="center"/>
        <w:rPr>
          <w:rFonts w:asciiTheme="minorHAnsi" w:hAnsiTheme="minorHAnsi" w:cstheme="minorHAnsi"/>
          <w:b/>
          <w:caps/>
          <w:sz w:val="22"/>
          <w:lang w:val="en-US"/>
        </w:rPr>
      </w:pPr>
      <w:r w:rsidRPr="001121AE">
        <w:rPr>
          <w:rFonts w:asciiTheme="minorHAnsi" w:hAnsiTheme="minorHAnsi" w:cstheme="minorHAnsi"/>
          <w:b/>
          <w:caps/>
          <w:sz w:val="22"/>
          <w:lang w:val="en-US"/>
        </w:rPr>
        <w:t>into the Russian Federation and Export of Medicines</w:t>
      </w:r>
    </w:p>
    <w:p w14:paraId="5AC52B6B" w14:textId="77777777" w:rsidR="0032477B" w:rsidRPr="001121AE" w:rsidRDefault="0032477B" w:rsidP="00327C03">
      <w:pPr>
        <w:spacing w:after="0" w:line="240" w:lineRule="auto"/>
        <w:jc w:val="center"/>
        <w:rPr>
          <w:rFonts w:asciiTheme="minorHAnsi" w:hAnsiTheme="minorHAnsi" w:cstheme="minorHAnsi"/>
          <w:b/>
          <w:sz w:val="22"/>
          <w:lang w:val="en-US"/>
        </w:rPr>
      </w:pPr>
      <w:r w:rsidRPr="001121AE">
        <w:rPr>
          <w:rFonts w:asciiTheme="minorHAnsi" w:hAnsiTheme="minorHAnsi" w:cstheme="minorHAnsi"/>
          <w:b/>
          <w:caps/>
          <w:sz w:val="22"/>
          <w:lang w:val="en-US"/>
        </w:rPr>
        <w:t>from the Russian Federation</w:t>
      </w:r>
    </w:p>
    <w:p w14:paraId="591F8023" w14:textId="77777777" w:rsidR="00A32BBF" w:rsidRPr="001121AE" w:rsidRDefault="00A32BBF" w:rsidP="00A32BBF">
      <w:pPr>
        <w:pStyle w:val="ConsPlusNormal"/>
        <w:ind w:firstLine="0"/>
        <w:jc w:val="center"/>
        <w:rPr>
          <w:rFonts w:asciiTheme="minorHAnsi" w:hAnsiTheme="minorHAnsi" w:cstheme="minorHAnsi"/>
          <w:sz w:val="22"/>
          <w:szCs w:val="22"/>
          <w:lang w:val="en-US"/>
        </w:rPr>
      </w:pPr>
      <w:r w:rsidRPr="001121AE">
        <w:rPr>
          <w:rFonts w:asciiTheme="minorHAnsi" w:hAnsiTheme="minorHAnsi" w:cstheme="minorHAnsi"/>
          <w:sz w:val="22"/>
          <w:szCs w:val="22"/>
          <w:lang w:val="en-US"/>
        </w:rPr>
        <w:lastRenderedPageBreak/>
        <w:t>(</w:t>
      </w:r>
      <w:r w:rsidR="0007599D" w:rsidRPr="001121AE">
        <w:rPr>
          <w:rFonts w:asciiTheme="minorHAnsi" w:hAnsiTheme="minorHAnsi" w:cstheme="minorHAnsi"/>
          <w:sz w:val="22"/>
          <w:szCs w:val="22"/>
          <w:lang w:val="en-US"/>
        </w:rPr>
        <w:t>as amended by</w:t>
      </w:r>
      <w:r w:rsidRPr="001121AE">
        <w:rPr>
          <w:rFonts w:asciiTheme="minorHAnsi" w:hAnsiTheme="minorHAnsi" w:cstheme="minorHAnsi"/>
          <w:sz w:val="22"/>
          <w:szCs w:val="22"/>
          <w:lang w:val="en-US"/>
        </w:rPr>
        <w:t xml:space="preserve"> Federal Law of December 06, 2011 No. 409-FZ)</w:t>
      </w:r>
    </w:p>
    <w:p w14:paraId="28839782" w14:textId="77777777" w:rsidR="0032477B" w:rsidRPr="001121AE" w:rsidRDefault="0032477B" w:rsidP="000946F1">
      <w:pPr>
        <w:spacing w:after="0" w:line="240" w:lineRule="auto"/>
        <w:ind w:left="1985" w:hanging="1276"/>
        <w:jc w:val="both"/>
        <w:rPr>
          <w:rFonts w:asciiTheme="minorHAnsi" w:hAnsiTheme="minorHAnsi" w:cstheme="minorHAnsi"/>
          <w:sz w:val="22"/>
          <w:lang w:val="en-US"/>
        </w:rPr>
      </w:pPr>
    </w:p>
    <w:p w14:paraId="5B581311" w14:textId="77777777" w:rsidR="006D346A" w:rsidRPr="001121AE" w:rsidRDefault="0032477B" w:rsidP="00327C03">
      <w:pPr>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Article 47. Procedure for Import of Medicines to the Russian Federation and Export of Medicines from the Russian Federation</w:t>
      </w:r>
    </w:p>
    <w:p w14:paraId="5CE05FE5" w14:textId="77777777" w:rsidR="00327C03" w:rsidRPr="001121AE" w:rsidRDefault="00327C03" w:rsidP="00327C03">
      <w:pPr>
        <w:pStyle w:val="ConsPlusNormal"/>
        <w:ind w:firstLine="0"/>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w:t>
      </w:r>
      <w:r w:rsidR="0007599D" w:rsidRPr="001121AE">
        <w:rPr>
          <w:rFonts w:asciiTheme="minorHAnsi" w:hAnsiTheme="minorHAnsi" w:cstheme="minorHAnsi"/>
          <w:sz w:val="22"/>
          <w:szCs w:val="22"/>
          <w:lang w:val="en-US"/>
        </w:rPr>
        <w:t>as amended by</w:t>
      </w:r>
      <w:r w:rsidRPr="001121AE">
        <w:rPr>
          <w:rFonts w:asciiTheme="minorHAnsi" w:hAnsiTheme="minorHAnsi" w:cstheme="minorHAnsi"/>
          <w:sz w:val="22"/>
          <w:szCs w:val="22"/>
          <w:lang w:val="en-US"/>
        </w:rPr>
        <w:t xml:space="preserve"> Federal Law of December 06, 2011 No. 409-FZ)</w:t>
      </w:r>
    </w:p>
    <w:p w14:paraId="26CBC389" w14:textId="77777777" w:rsidR="0032477B" w:rsidRPr="001121AE" w:rsidRDefault="0032477B" w:rsidP="000946F1">
      <w:pPr>
        <w:pStyle w:val="ConsPlusNormal"/>
        <w:keepNext/>
        <w:ind w:firstLine="709"/>
        <w:rPr>
          <w:rFonts w:asciiTheme="minorHAnsi" w:hAnsiTheme="minorHAnsi" w:cstheme="minorHAnsi"/>
          <w:sz w:val="22"/>
          <w:szCs w:val="22"/>
          <w:lang w:val="en-US"/>
        </w:rPr>
      </w:pPr>
    </w:p>
    <w:p w14:paraId="72193575" w14:textId="77777777" w:rsidR="00327C03" w:rsidRPr="001121AE" w:rsidRDefault="00327C03" w:rsidP="00327C03">
      <w:pPr>
        <w:pStyle w:val="ConsPlusNormal"/>
        <w:ind w:firstLine="709"/>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 xml:space="preserve">1. Import of medicines into the Russian Federation shall be performed in the procedure established by the Government of the Russian Federation and in compliance with the customs legislation of the Customs Union within </w:t>
      </w:r>
      <w:r w:rsidR="00EA54D0" w:rsidRPr="001121AE">
        <w:rPr>
          <w:rFonts w:asciiTheme="minorHAnsi" w:hAnsiTheme="minorHAnsi" w:cstheme="minorHAnsi"/>
          <w:sz w:val="22"/>
          <w:szCs w:val="22"/>
          <w:lang w:val="en-US"/>
        </w:rPr>
        <w:t>Eurasian Economic Union</w:t>
      </w:r>
      <w:r w:rsidRPr="001121AE">
        <w:rPr>
          <w:rFonts w:asciiTheme="minorHAnsi" w:hAnsiTheme="minorHAnsi" w:cstheme="minorHAnsi"/>
          <w:sz w:val="22"/>
          <w:szCs w:val="22"/>
          <w:lang w:val="en-US"/>
        </w:rPr>
        <w:t xml:space="preserve"> (hereinafter </w:t>
      </w:r>
      <w:r w:rsidR="00CC0723" w:rsidRPr="001121AE">
        <w:rPr>
          <w:rFonts w:asciiTheme="minorHAnsi" w:hAnsiTheme="minorHAnsi" w:cstheme="minorHAnsi"/>
          <w:sz w:val="22"/>
          <w:szCs w:val="22"/>
          <w:lang w:val="en-US"/>
        </w:rPr>
        <w:t>the</w:t>
      </w:r>
      <w:r w:rsidRPr="001121AE">
        <w:rPr>
          <w:rFonts w:asciiTheme="minorHAnsi" w:hAnsiTheme="minorHAnsi" w:cstheme="minorHAnsi"/>
          <w:sz w:val="22"/>
          <w:szCs w:val="22"/>
          <w:lang w:val="en-US"/>
        </w:rPr>
        <w:t xml:space="preserve"> Customs Union) and (or)</w:t>
      </w:r>
      <w:r w:rsidR="00E12ED5" w:rsidRPr="001121AE">
        <w:rPr>
          <w:rFonts w:asciiTheme="minorHAnsi" w:hAnsiTheme="minorHAnsi" w:cstheme="minorHAnsi"/>
          <w:sz w:val="22"/>
          <w:szCs w:val="22"/>
          <w:lang w:val="en-US"/>
        </w:rPr>
        <w:t xml:space="preserve"> </w:t>
      </w:r>
      <w:r w:rsidR="00CC0723" w:rsidRPr="001121AE">
        <w:rPr>
          <w:rFonts w:asciiTheme="minorHAnsi" w:hAnsiTheme="minorHAnsi" w:cstheme="minorHAnsi"/>
          <w:sz w:val="22"/>
          <w:szCs w:val="22"/>
          <w:lang w:val="en-US"/>
        </w:rPr>
        <w:t xml:space="preserve">the customs legislation of the </w:t>
      </w:r>
      <w:r w:rsidRPr="001121AE">
        <w:rPr>
          <w:rFonts w:asciiTheme="minorHAnsi" w:hAnsiTheme="minorHAnsi" w:cstheme="minorHAnsi"/>
          <w:sz w:val="22"/>
          <w:szCs w:val="22"/>
          <w:lang w:val="en-US"/>
        </w:rPr>
        <w:t>Russian Federation.</w:t>
      </w:r>
    </w:p>
    <w:p w14:paraId="4C24CFC6" w14:textId="77777777" w:rsidR="00CC0723" w:rsidRPr="001121AE" w:rsidRDefault="00CC0723" w:rsidP="00CC0723">
      <w:pPr>
        <w:pStyle w:val="ConsPlusNormal"/>
        <w:ind w:firstLine="0"/>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w:t>
      </w:r>
      <w:r w:rsidR="0007599D" w:rsidRPr="001121AE">
        <w:rPr>
          <w:rFonts w:asciiTheme="minorHAnsi" w:hAnsiTheme="minorHAnsi" w:cstheme="minorHAnsi"/>
          <w:sz w:val="22"/>
          <w:szCs w:val="22"/>
          <w:lang w:val="en-US"/>
        </w:rPr>
        <w:t>as amended by</w:t>
      </w:r>
      <w:r w:rsidRPr="001121AE">
        <w:rPr>
          <w:rFonts w:asciiTheme="minorHAnsi" w:hAnsiTheme="minorHAnsi" w:cstheme="minorHAnsi"/>
          <w:sz w:val="22"/>
          <w:szCs w:val="22"/>
          <w:lang w:val="en-US"/>
        </w:rPr>
        <w:t xml:space="preserve"> Federal Law of December 06, 2011 No. 409-FZ)</w:t>
      </w:r>
    </w:p>
    <w:p w14:paraId="3B43CBF3" w14:textId="69548CDA" w:rsidR="00327C03" w:rsidRPr="001121AE" w:rsidRDefault="00327C03" w:rsidP="00327C03">
      <w:pPr>
        <w:pStyle w:val="ConsPlusNormal"/>
        <w:ind w:firstLine="709"/>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2. </w:t>
      </w:r>
      <w:r w:rsidR="0029781F" w:rsidRPr="0029781F">
        <w:rPr>
          <w:rFonts w:asciiTheme="minorHAnsi" w:hAnsiTheme="minorHAnsi" w:cstheme="minorHAnsi"/>
          <w:sz w:val="22"/>
          <w:szCs w:val="22"/>
          <w:lang w:val="en-US"/>
        </w:rPr>
        <w:t>Medicines imported into the Russian Federation must be contained in the state registry of medicines.</w:t>
      </w:r>
    </w:p>
    <w:p w14:paraId="32F40E22" w14:textId="1265B7BC" w:rsidR="00CC0723" w:rsidRPr="001121AE" w:rsidRDefault="00CC0723" w:rsidP="00CC0723">
      <w:pPr>
        <w:pStyle w:val="ConsPlusNormal"/>
        <w:ind w:firstLine="0"/>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w:t>
      </w:r>
      <w:r w:rsidR="0007599D" w:rsidRPr="001121AE">
        <w:rPr>
          <w:rFonts w:asciiTheme="minorHAnsi" w:hAnsiTheme="minorHAnsi" w:cstheme="minorHAnsi"/>
          <w:sz w:val="22"/>
          <w:szCs w:val="22"/>
          <w:lang w:val="en-US"/>
        </w:rPr>
        <w:t>as amended by</w:t>
      </w:r>
      <w:r w:rsidRPr="001121AE">
        <w:rPr>
          <w:rFonts w:asciiTheme="minorHAnsi" w:hAnsiTheme="minorHAnsi" w:cstheme="minorHAnsi"/>
          <w:sz w:val="22"/>
          <w:szCs w:val="22"/>
          <w:lang w:val="en-US"/>
        </w:rPr>
        <w:t xml:space="preserve"> Federal Law of December 06, 2011 No. 409-FZ</w:t>
      </w:r>
      <w:r w:rsidR="0029781F" w:rsidRPr="0029781F">
        <w:rPr>
          <w:rFonts w:asciiTheme="minorHAnsi" w:hAnsiTheme="minorHAnsi" w:cstheme="minorHAnsi"/>
          <w:sz w:val="22"/>
          <w:szCs w:val="22"/>
          <w:lang w:val="en-US"/>
        </w:rPr>
        <w:t xml:space="preserve"> </w:t>
      </w:r>
      <w:r w:rsidR="0029781F">
        <w:rPr>
          <w:rFonts w:asciiTheme="minorHAnsi" w:hAnsiTheme="minorHAnsi" w:cstheme="minorHAnsi"/>
          <w:sz w:val="22"/>
          <w:szCs w:val="22"/>
          <w:lang w:val="en-US"/>
        </w:rPr>
        <w:t xml:space="preserve">and </w:t>
      </w:r>
      <w:r w:rsidR="0029781F" w:rsidRPr="001121AE">
        <w:rPr>
          <w:rFonts w:asciiTheme="minorHAnsi" w:hAnsiTheme="minorHAnsi" w:cstheme="minorHAnsi"/>
          <w:sz w:val="22"/>
          <w:szCs w:val="22"/>
          <w:lang w:val="en-US"/>
        </w:rPr>
        <w:t xml:space="preserve">Federal Law of December </w:t>
      </w:r>
      <w:r w:rsidR="0029781F">
        <w:rPr>
          <w:rFonts w:asciiTheme="minorHAnsi" w:hAnsiTheme="minorHAnsi" w:cstheme="minorHAnsi"/>
          <w:sz w:val="22"/>
          <w:szCs w:val="22"/>
          <w:lang w:val="en-US"/>
        </w:rPr>
        <w:t>27</w:t>
      </w:r>
      <w:r w:rsidR="0029781F" w:rsidRPr="001121AE">
        <w:rPr>
          <w:rFonts w:asciiTheme="minorHAnsi" w:hAnsiTheme="minorHAnsi" w:cstheme="minorHAnsi"/>
          <w:sz w:val="22"/>
          <w:szCs w:val="22"/>
          <w:lang w:val="en-US"/>
        </w:rPr>
        <w:t>, 201</w:t>
      </w:r>
      <w:r w:rsidR="0029781F">
        <w:rPr>
          <w:rFonts w:asciiTheme="minorHAnsi" w:hAnsiTheme="minorHAnsi" w:cstheme="minorHAnsi"/>
          <w:sz w:val="22"/>
          <w:szCs w:val="22"/>
          <w:lang w:val="en-US"/>
        </w:rPr>
        <w:t>9</w:t>
      </w:r>
      <w:r w:rsidR="0029781F" w:rsidRPr="001121AE">
        <w:rPr>
          <w:rFonts w:asciiTheme="minorHAnsi" w:hAnsiTheme="minorHAnsi" w:cstheme="minorHAnsi"/>
          <w:sz w:val="22"/>
          <w:szCs w:val="22"/>
          <w:lang w:val="en-US"/>
        </w:rPr>
        <w:t xml:space="preserve"> No. 4</w:t>
      </w:r>
      <w:r w:rsidR="0029781F">
        <w:rPr>
          <w:rFonts w:asciiTheme="minorHAnsi" w:hAnsiTheme="minorHAnsi" w:cstheme="minorHAnsi"/>
          <w:sz w:val="22"/>
          <w:szCs w:val="22"/>
          <w:lang w:val="en-US"/>
        </w:rPr>
        <w:t>62</w:t>
      </w:r>
      <w:r w:rsidR="0029781F" w:rsidRPr="001121AE">
        <w:rPr>
          <w:rFonts w:asciiTheme="minorHAnsi" w:hAnsiTheme="minorHAnsi" w:cstheme="minorHAnsi"/>
          <w:sz w:val="22"/>
          <w:szCs w:val="22"/>
          <w:lang w:val="en-US"/>
        </w:rPr>
        <w:t>-FZ</w:t>
      </w:r>
      <w:r w:rsidRPr="001121AE">
        <w:rPr>
          <w:rFonts w:asciiTheme="minorHAnsi" w:hAnsiTheme="minorHAnsi" w:cstheme="minorHAnsi"/>
          <w:sz w:val="22"/>
          <w:szCs w:val="22"/>
          <w:lang w:val="en-US"/>
        </w:rPr>
        <w:t>)</w:t>
      </w:r>
    </w:p>
    <w:p w14:paraId="57CEF48F" w14:textId="77777777" w:rsidR="00327C03" w:rsidRPr="001121AE" w:rsidRDefault="00327C03" w:rsidP="00327C03">
      <w:pPr>
        <w:pStyle w:val="ConsPlusNormal"/>
        <w:ind w:firstLine="709"/>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 xml:space="preserve">3. It is allowed to import into the Russian Federation a specific consignment of </w:t>
      </w:r>
      <w:r w:rsidR="00CC0723" w:rsidRPr="001121AE">
        <w:rPr>
          <w:rFonts w:asciiTheme="minorHAnsi" w:hAnsiTheme="minorHAnsi" w:cstheme="minorHAnsi"/>
          <w:sz w:val="22"/>
          <w:szCs w:val="22"/>
          <w:lang w:val="en-US"/>
        </w:rPr>
        <w:t xml:space="preserve">registered and (or) </w:t>
      </w:r>
      <w:r w:rsidRPr="001121AE">
        <w:rPr>
          <w:rFonts w:asciiTheme="minorHAnsi" w:hAnsiTheme="minorHAnsi" w:cstheme="minorHAnsi"/>
          <w:sz w:val="22"/>
          <w:szCs w:val="22"/>
          <w:lang w:val="en-US"/>
        </w:rPr>
        <w:t xml:space="preserve">unregistered medicines to be used in clinical trials of medicinal products, for state expert examination of medicines for the purpose of state registration of medicinal products, or for delivery of health care </w:t>
      </w:r>
      <w:r w:rsidR="00D35FB6" w:rsidRPr="001121AE">
        <w:rPr>
          <w:rFonts w:asciiTheme="minorHAnsi" w:hAnsiTheme="minorHAnsi" w:cstheme="minorHAnsi"/>
          <w:sz w:val="22"/>
          <w:szCs w:val="22"/>
          <w:lang w:val="en-US"/>
        </w:rPr>
        <w:t xml:space="preserve">in accordance with </w:t>
      </w:r>
      <w:r w:rsidRPr="001121AE">
        <w:rPr>
          <w:rFonts w:asciiTheme="minorHAnsi" w:hAnsiTheme="minorHAnsi" w:cstheme="minorHAnsi"/>
          <w:sz w:val="22"/>
          <w:szCs w:val="22"/>
          <w:lang w:val="en-US"/>
        </w:rPr>
        <w:t xml:space="preserve">individual vital indications for the patient, on the basis of the permit granted by an authorized federal executive body due to applications of the parties mentioned in Article 48 hereof. This application shall be reviewed and the decision on the issue of the import permit of the specific consignment of registered and (or) unregistered medicines to be used in clinical trials of medicinal products, for state expert examination of medicines for the purpose of state registration of medicinal products or for delivery of health care </w:t>
      </w:r>
      <w:r w:rsidR="00D35FB6" w:rsidRPr="001121AE">
        <w:rPr>
          <w:rFonts w:asciiTheme="minorHAnsi" w:hAnsiTheme="minorHAnsi" w:cstheme="minorHAnsi"/>
          <w:sz w:val="22"/>
          <w:szCs w:val="22"/>
          <w:lang w:val="en-US"/>
        </w:rPr>
        <w:t xml:space="preserve">in accordance with </w:t>
      </w:r>
      <w:r w:rsidRPr="001121AE">
        <w:rPr>
          <w:rFonts w:asciiTheme="minorHAnsi" w:hAnsiTheme="minorHAnsi" w:cstheme="minorHAnsi"/>
          <w:sz w:val="22"/>
          <w:szCs w:val="22"/>
          <w:lang w:val="en-US"/>
        </w:rPr>
        <w:t>individual vital indications for the patient, or on the rejection of the above mentioned permit shall be taken within the time not exceeding five (5) business days. This permit shall be granted at no charge.</w:t>
      </w:r>
    </w:p>
    <w:p w14:paraId="3988F35B" w14:textId="77777777" w:rsidR="00CC0723" w:rsidRDefault="00CC0723" w:rsidP="00CC0723">
      <w:pPr>
        <w:pStyle w:val="ConsPlusNormal"/>
        <w:ind w:firstLine="0"/>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w:t>
      </w:r>
      <w:r w:rsidR="0007599D" w:rsidRPr="001121AE">
        <w:rPr>
          <w:rFonts w:asciiTheme="minorHAnsi" w:hAnsiTheme="minorHAnsi" w:cstheme="minorHAnsi"/>
          <w:sz w:val="22"/>
          <w:szCs w:val="22"/>
          <w:lang w:val="en-US"/>
        </w:rPr>
        <w:t>as amended by</w:t>
      </w:r>
      <w:r w:rsidRPr="001121AE">
        <w:rPr>
          <w:rFonts w:asciiTheme="minorHAnsi" w:hAnsiTheme="minorHAnsi" w:cstheme="minorHAnsi"/>
          <w:sz w:val="22"/>
          <w:szCs w:val="22"/>
          <w:lang w:val="en-US"/>
        </w:rPr>
        <w:t xml:space="preserve"> Federal Law of December 06, 2011 No. 409-FZ)</w:t>
      </w:r>
    </w:p>
    <w:p w14:paraId="05D8934B" w14:textId="1F75BC43" w:rsidR="00410246" w:rsidRPr="00410246" w:rsidRDefault="00410246" w:rsidP="00410246">
      <w:pPr>
        <w:pStyle w:val="ConsPlusNormal"/>
        <w:ind w:firstLine="709"/>
        <w:jc w:val="both"/>
        <w:rPr>
          <w:rFonts w:asciiTheme="minorHAnsi" w:hAnsiTheme="minorHAnsi" w:cstheme="minorHAnsi"/>
          <w:sz w:val="22"/>
          <w:szCs w:val="22"/>
          <w:lang w:val="en-US"/>
        </w:rPr>
      </w:pPr>
      <w:r w:rsidRPr="00410246">
        <w:rPr>
          <w:rFonts w:asciiTheme="minorHAnsi" w:hAnsiTheme="minorHAnsi" w:cstheme="minorHAnsi"/>
          <w:sz w:val="22"/>
          <w:szCs w:val="22"/>
          <w:lang w:val="en-US"/>
        </w:rPr>
        <w:t xml:space="preserve">3.1. There is permitted import of particular batch of unregistered medicinal products containing narcotic drugs or psychotropic substances in order established by the Government of the Russian Federation for life-saving medical aid to a certain patient or group of patients in case if there is a decision of medical board of a medical organization about inefficiency or inability to take other registered medicinal products in a certain patient and also containing other active substances, and about need of particular unregistered medicinal product import specifying its international nonproprietary (either chemical or group) name, release form and quantity.  The list of diseases and conditions and corresponding medicinal products containing narcotic drugs or psychotropic substances is established by the federal authority in order to implement their import according to the requirements of this part. </w:t>
      </w:r>
    </w:p>
    <w:p w14:paraId="6D7BEF8D" w14:textId="6BB2A8ED" w:rsidR="00410246" w:rsidRPr="001121AE" w:rsidRDefault="00410246" w:rsidP="00410246">
      <w:pPr>
        <w:pStyle w:val="ConsPlusNormal"/>
        <w:ind w:firstLine="0"/>
        <w:jc w:val="both"/>
        <w:rPr>
          <w:rFonts w:asciiTheme="minorHAnsi" w:hAnsiTheme="minorHAnsi" w:cstheme="minorHAnsi"/>
          <w:sz w:val="22"/>
          <w:szCs w:val="22"/>
          <w:lang w:val="en-US"/>
        </w:rPr>
      </w:pPr>
      <w:r>
        <w:rPr>
          <w:rFonts w:asciiTheme="minorHAnsi" w:hAnsiTheme="minorHAnsi" w:cstheme="minorHAnsi"/>
          <w:sz w:val="22"/>
          <w:szCs w:val="22"/>
          <w:lang w:val="en-US"/>
        </w:rPr>
        <w:t>(sub-clause 3.1 introduced by Federal Law of December 27, 2019 No. 475-FZ)</w:t>
      </w:r>
    </w:p>
    <w:p w14:paraId="55ECC8FE" w14:textId="77777777" w:rsidR="00327C03" w:rsidRPr="001121AE" w:rsidRDefault="00327C03" w:rsidP="00CC0723">
      <w:pPr>
        <w:pStyle w:val="ConsPlusNormal"/>
        <w:ind w:firstLine="709"/>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4. The medicines, the quality of which can be proved with the certificate of the manufacturer of medicines stating that the imported medicines is in compliance with the pharmacopeia monograph or, failing the latter, with the normative documentation or normative document, may be imported into the Russian Federation.</w:t>
      </w:r>
    </w:p>
    <w:p w14:paraId="77E7976E" w14:textId="77777777" w:rsidR="00CC0723" w:rsidRPr="001121AE" w:rsidRDefault="00CC0723" w:rsidP="00CC0723">
      <w:pPr>
        <w:pStyle w:val="ConsPlusNormal"/>
        <w:ind w:firstLine="0"/>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w:t>
      </w:r>
      <w:r w:rsidR="0007599D" w:rsidRPr="001121AE">
        <w:rPr>
          <w:rFonts w:asciiTheme="minorHAnsi" w:hAnsiTheme="minorHAnsi" w:cstheme="minorHAnsi"/>
          <w:sz w:val="22"/>
          <w:szCs w:val="22"/>
          <w:lang w:val="en-US"/>
        </w:rPr>
        <w:t>as amended by</w:t>
      </w:r>
      <w:r w:rsidRPr="001121AE">
        <w:rPr>
          <w:rFonts w:asciiTheme="minorHAnsi" w:hAnsiTheme="minorHAnsi" w:cstheme="minorHAnsi"/>
          <w:sz w:val="22"/>
          <w:szCs w:val="22"/>
          <w:lang w:val="en-US"/>
        </w:rPr>
        <w:t xml:space="preserve"> Federal Law of December 06, 2011 No. 409-FZ)</w:t>
      </w:r>
    </w:p>
    <w:p w14:paraId="0AA94B07" w14:textId="77777777" w:rsidR="00327C03" w:rsidRPr="001121AE" w:rsidRDefault="00327C03" w:rsidP="00CC0723">
      <w:pPr>
        <w:pStyle w:val="ConsPlusNormal"/>
        <w:ind w:firstLine="709"/>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 xml:space="preserve">5. It is </w:t>
      </w:r>
      <w:r w:rsidR="00BC41D6" w:rsidRPr="001121AE">
        <w:rPr>
          <w:rFonts w:asciiTheme="minorHAnsi" w:hAnsiTheme="minorHAnsi" w:cstheme="minorHAnsi"/>
          <w:sz w:val="22"/>
          <w:szCs w:val="22"/>
          <w:lang w:val="en-US"/>
        </w:rPr>
        <w:t>prohibited</w:t>
      </w:r>
      <w:r w:rsidRPr="001121AE">
        <w:rPr>
          <w:rFonts w:asciiTheme="minorHAnsi" w:hAnsiTheme="minorHAnsi" w:cstheme="minorHAnsi"/>
          <w:sz w:val="22"/>
          <w:szCs w:val="22"/>
          <w:lang w:val="en-US"/>
        </w:rPr>
        <w:t xml:space="preserve"> to import to the Russian Federation counterfeit medicines, poor quality medicines, or infringing medicines.</w:t>
      </w:r>
    </w:p>
    <w:p w14:paraId="1BB00CF5" w14:textId="77777777" w:rsidR="00CC0723" w:rsidRPr="001121AE" w:rsidRDefault="00CC0723" w:rsidP="00CC0723">
      <w:pPr>
        <w:pStyle w:val="ConsPlusNormal"/>
        <w:ind w:firstLine="0"/>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w:t>
      </w:r>
      <w:r w:rsidR="0007599D" w:rsidRPr="001121AE">
        <w:rPr>
          <w:rFonts w:asciiTheme="minorHAnsi" w:hAnsiTheme="minorHAnsi" w:cstheme="minorHAnsi"/>
          <w:sz w:val="22"/>
          <w:szCs w:val="22"/>
          <w:lang w:val="en-US"/>
        </w:rPr>
        <w:t>as amended by</w:t>
      </w:r>
      <w:r w:rsidRPr="001121AE">
        <w:rPr>
          <w:rFonts w:asciiTheme="minorHAnsi" w:hAnsiTheme="minorHAnsi" w:cstheme="minorHAnsi"/>
          <w:sz w:val="22"/>
          <w:szCs w:val="22"/>
          <w:lang w:val="en-US"/>
        </w:rPr>
        <w:t xml:space="preserve"> Federal Law of December 06, 2011 No. 409-FZ)</w:t>
      </w:r>
    </w:p>
    <w:p w14:paraId="4BEDDC6F" w14:textId="77777777" w:rsidR="00327C03" w:rsidRPr="001121AE" w:rsidRDefault="00327C03" w:rsidP="00CC0723">
      <w:pPr>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bCs/>
          <w:sz w:val="22"/>
          <w:lang w:val="en-US"/>
        </w:rPr>
        <w:t>6.</w:t>
      </w:r>
      <w:r w:rsidRPr="001121AE">
        <w:rPr>
          <w:rFonts w:asciiTheme="minorHAnsi" w:hAnsiTheme="minorHAnsi" w:cstheme="minorHAnsi"/>
          <w:sz w:val="22"/>
          <w:lang w:val="en-US"/>
        </w:rPr>
        <w:t> Counterfeit medicines and poor quality medicines are subject to confiscation and subsequent destruction or exportation from the territory of the Russian Federation, and infringing medicines are subject to confiscation and subsequent destruction. Destruction or exportation from the territory of the Russian Federation of counterfeit medicines, poor quality medicines, or infringing medicines shall be performed at the expense of the person that imported such medicines. The procedure for destruction of counterfeit medicines, poor quality medicines, or infringing medicines shall be determined by the Government of the Russian Federation.</w:t>
      </w:r>
    </w:p>
    <w:p w14:paraId="7F2E6876" w14:textId="77777777" w:rsidR="00CC0723" w:rsidRPr="001121AE" w:rsidRDefault="00CC0723" w:rsidP="00CC0723">
      <w:pPr>
        <w:pStyle w:val="ConsPlusNormal"/>
        <w:ind w:firstLine="0"/>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lastRenderedPageBreak/>
        <w:t>(</w:t>
      </w:r>
      <w:r w:rsidR="0007599D" w:rsidRPr="001121AE">
        <w:rPr>
          <w:rFonts w:asciiTheme="minorHAnsi" w:hAnsiTheme="minorHAnsi" w:cstheme="minorHAnsi"/>
          <w:sz w:val="22"/>
          <w:szCs w:val="22"/>
          <w:lang w:val="en-US"/>
        </w:rPr>
        <w:t>as amended by</w:t>
      </w:r>
      <w:r w:rsidRPr="001121AE">
        <w:rPr>
          <w:rFonts w:asciiTheme="minorHAnsi" w:hAnsiTheme="minorHAnsi" w:cstheme="minorHAnsi"/>
          <w:sz w:val="22"/>
          <w:szCs w:val="22"/>
          <w:lang w:val="en-US"/>
        </w:rPr>
        <w:t xml:space="preserve"> Federal Law of December 06, 2011 No. 409-FZ)</w:t>
      </w:r>
    </w:p>
    <w:p w14:paraId="326A646A" w14:textId="77777777" w:rsidR="006D346A" w:rsidRPr="001121AE" w:rsidRDefault="00327C03" w:rsidP="00CC0723">
      <w:pPr>
        <w:pStyle w:val="ConsPlusNormal"/>
        <w:ind w:firstLine="709"/>
        <w:jc w:val="both"/>
        <w:rPr>
          <w:rFonts w:asciiTheme="minorHAnsi" w:hAnsiTheme="minorHAnsi" w:cstheme="minorHAnsi"/>
          <w:sz w:val="22"/>
          <w:szCs w:val="22"/>
          <w:lang w:val="en-US"/>
        </w:rPr>
      </w:pPr>
      <w:r w:rsidRPr="001121AE">
        <w:rPr>
          <w:rFonts w:asciiTheme="minorHAnsi" w:hAnsiTheme="minorHAnsi" w:cstheme="minorHAnsi"/>
          <w:bCs/>
          <w:sz w:val="22"/>
          <w:szCs w:val="22"/>
          <w:lang w:val="en-US"/>
        </w:rPr>
        <w:t>7.</w:t>
      </w:r>
      <w:r w:rsidRPr="001121AE">
        <w:rPr>
          <w:rFonts w:asciiTheme="minorHAnsi" w:hAnsiTheme="minorHAnsi" w:cstheme="minorHAnsi"/>
          <w:sz w:val="22"/>
          <w:szCs w:val="22"/>
          <w:lang w:val="en-US"/>
        </w:rPr>
        <w:t xml:space="preserve"> The persons importing counterfeit medicines, poor quality medicines, or infringing medicines to the Russian Federation shall be liable </w:t>
      </w:r>
      <w:r w:rsidR="00D35FB6" w:rsidRPr="001121AE">
        <w:rPr>
          <w:rFonts w:asciiTheme="minorHAnsi" w:hAnsiTheme="minorHAnsi" w:cstheme="minorHAnsi"/>
          <w:sz w:val="22"/>
          <w:szCs w:val="22"/>
          <w:lang w:val="en-US"/>
        </w:rPr>
        <w:t xml:space="preserve">in accordance with </w:t>
      </w:r>
      <w:r w:rsidRPr="001121AE">
        <w:rPr>
          <w:rFonts w:asciiTheme="minorHAnsi" w:hAnsiTheme="minorHAnsi" w:cstheme="minorHAnsi"/>
          <w:sz w:val="22"/>
          <w:szCs w:val="22"/>
          <w:lang w:val="en-US"/>
        </w:rPr>
        <w:t>the customs legislation of the Customs Union and (or)</w:t>
      </w:r>
      <w:r w:rsidR="00E12ED5" w:rsidRPr="001121AE">
        <w:rPr>
          <w:rFonts w:asciiTheme="minorHAnsi" w:hAnsiTheme="minorHAnsi" w:cstheme="minorHAnsi"/>
          <w:sz w:val="22"/>
          <w:szCs w:val="22"/>
          <w:lang w:val="en-US"/>
        </w:rPr>
        <w:t xml:space="preserve"> </w:t>
      </w:r>
      <w:r w:rsidR="00CC0723" w:rsidRPr="001121AE">
        <w:rPr>
          <w:rFonts w:asciiTheme="minorHAnsi" w:hAnsiTheme="minorHAnsi" w:cstheme="minorHAnsi"/>
          <w:sz w:val="22"/>
          <w:szCs w:val="22"/>
          <w:lang w:val="en-US"/>
        </w:rPr>
        <w:t>the customs legislation of the Russian Federation</w:t>
      </w:r>
      <w:r w:rsidRPr="001121AE">
        <w:rPr>
          <w:rFonts w:asciiTheme="minorHAnsi" w:hAnsiTheme="minorHAnsi" w:cstheme="minorHAnsi"/>
          <w:sz w:val="22"/>
          <w:szCs w:val="22"/>
          <w:lang w:val="en-US"/>
        </w:rPr>
        <w:t>.</w:t>
      </w:r>
    </w:p>
    <w:p w14:paraId="369AFF90" w14:textId="77777777" w:rsidR="00CC0723" w:rsidRPr="001121AE" w:rsidRDefault="00CC0723" w:rsidP="00CC0723">
      <w:pPr>
        <w:pStyle w:val="ConsPlusNormal"/>
        <w:ind w:firstLine="0"/>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w:t>
      </w:r>
      <w:r w:rsidR="0007599D" w:rsidRPr="001121AE">
        <w:rPr>
          <w:rFonts w:asciiTheme="minorHAnsi" w:hAnsiTheme="minorHAnsi" w:cstheme="minorHAnsi"/>
          <w:sz w:val="22"/>
          <w:szCs w:val="22"/>
          <w:lang w:val="en-US"/>
        </w:rPr>
        <w:t>as amended by</w:t>
      </w:r>
      <w:r w:rsidRPr="001121AE">
        <w:rPr>
          <w:rFonts w:asciiTheme="minorHAnsi" w:hAnsiTheme="minorHAnsi" w:cstheme="minorHAnsi"/>
          <w:sz w:val="22"/>
          <w:szCs w:val="22"/>
          <w:lang w:val="en-US"/>
        </w:rPr>
        <w:t xml:space="preserve"> Federal Law of December 06, 2011 No. 409-FZ)</w:t>
      </w:r>
    </w:p>
    <w:p w14:paraId="734B14F8" w14:textId="77777777" w:rsidR="0032477B" w:rsidRPr="001121AE" w:rsidRDefault="00327C03" w:rsidP="00CC0723">
      <w:pPr>
        <w:pStyle w:val="ConsPlusNormal"/>
        <w:ind w:firstLine="709"/>
        <w:jc w:val="both"/>
        <w:rPr>
          <w:rFonts w:asciiTheme="minorHAnsi" w:hAnsiTheme="minorHAnsi" w:cstheme="minorHAnsi"/>
          <w:sz w:val="22"/>
          <w:szCs w:val="22"/>
          <w:lang w:val="en-US"/>
        </w:rPr>
      </w:pPr>
      <w:r w:rsidRPr="001121AE">
        <w:rPr>
          <w:rFonts w:asciiTheme="minorHAnsi" w:hAnsiTheme="minorHAnsi" w:cstheme="minorHAnsi"/>
          <w:bCs/>
          <w:sz w:val="22"/>
          <w:szCs w:val="22"/>
          <w:lang w:val="en-US"/>
        </w:rPr>
        <w:t>8.</w:t>
      </w:r>
      <w:r w:rsidRPr="001121AE">
        <w:rPr>
          <w:rFonts w:asciiTheme="minorHAnsi" w:hAnsiTheme="minorHAnsi" w:cstheme="minorHAnsi"/>
          <w:sz w:val="22"/>
          <w:szCs w:val="22"/>
          <w:lang w:val="en-US"/>
        </w:rPr>
        <w:t xml:space="preserve"> The export of medicines from the Russian Federation shall be performed without application of any restrictions imposed thereon </w:t>
      </w:r>
      <w:r w:rsidR="00D35FB6" w:rsidRPr="001121AE">
        <w:rPr>
          <w:rFonts w:asciiTheme="minorHAnsi" w:hAnsiTheme="minorHAnsi" w:cstheme="minorHAnsi"/>
          <w:sz w:val="22"/>
          <w:szCs w:val="22"/>
          <w:lang w:val="en-US"/>
        </w:rPr>
        <w:t xml:space="preserve">in accordance with </w:t>
      </w:r>
      <w:r w:rsidRPr="001121AE">
        <w:rPr>
          <w:rFonts w:asciiTheme="minorHAnsi" w:hAnsiTheme="minorHAnsi" w:cstheme="minorHAnsi"/>
          <w:sz w:val="22"/>
          <w:szCs w:val="22"/>
          <w:lang w:val="en-US"/>
        </w:rPr>
        <w:t>the customs legislation of the Customs Union and (or) the Laws of the Russian Federation on state regulation of the foreign trade activity</w:t>
      </w:r>
      <w:r w:rsidR="00CC0723" w:rsidRPr="001121AE">
        <w:rPr>
          <w:rFonts w:asciiTheme="minorHAnsi" w:hAnsiTheme="minorHAnsi" w:cstheme="minorHAnsi"/>
          <w:sz w:val="22"/>
          <w:szCs w:val="22"/>
          <w:lang w:val="en-US"/>
        </w:rPr>
        <w:t>.</w:t>
      </w:r>
    </w:p>
    <w:p w14:paraId="2270703F" w14:textId="77777777" w:rsidR="00CC0723" w:rsidRDefault="00CC0723" w:rsidP="00CC0723">
      <w:pPr>
        <w:pStyle w:val="ConsPlusNormal"/>
        <w:ind w:firstLine="0"/>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w:t>
      </w:r>
      <w:r w:rsidR="0007599D" w:rsidRPr="001121AE">
        <w:rPr>
          <w:rFonts w:asciiTheme="minorHAnsi" w:hAnsiTheme="minorHAnsi" w:cstheme="minorHAnsi"/>
          <w:sz w:val="22"/>
          <w:szCs w:val="22"/>
          <w:lang w:val="en-US"/>
        </w:rPr>
        <w:t>as amended by</w:t>
      </w:r>
      <w:r w:rsidRPr="001121AE">
        <w:rPr>
          <w:rFonts w:asciiTheme="minorHAnsi" w:hAnsiTheme="minorHAnsi" w:cstheme="minorHAnsi"/>
          <w:sz w:val="22"/>
          <w:szCs w:val="22"/>
          <w:lang w:val="en-US"/>
        </w:rPr>
        <w:t xml:space="preserve"> Federal Laws of December 06, 2011 No. 409-FZ, of November 25, 2013 No. 317-FZ, of December 22, 2014 No. 429-FZ)</w:t>
      </w:r>
    </w:p>
    <w:p w14:paraId="2C25DAF0" w14:textId="7AED470F" w:rsidR="007D276D" w:rsidRDefault="007D276D" w:rsidP="007D276D">
      <w:pPr>
        <w:pStyle w:val="ConsPlusNormal"/>
        <w:ind w:firstLine="709"/>
        <w:jc w:val="both"/>
        <w:rPr>
          <w:rFonts w:asciiTheme="minorHAnsi" w:hAnsiTheme="minorHAnsi" w:cstheme="minorHAnsi"/>
          <w:bCs/>
          <w:sz w:val="22"/>
          <w:szCs w:val="22"/>
          <w:lang w:val="en-US"/>
        </w:rPr>
      </w:pPr>
      <w:r w:rsidRPr="007D276D">
        <w:rPr>
          <w:rFonts w:asciiTheme="minorHAnsi" w:hAnsiTheme="minorHAnsi" w:cstheme="minorHAnsi"/>
          <w:bCs/>
          <w:sz w:val="22"/>
          <w:szCs w:val="22"/>
          <w:lang w:val="en-US"/>
        </w:rPr>
        <w:t>9. Medicinal products for medical use imported into the Russian Federation shall be put into circulation subject to the requirements set forth in Article 52.1 of this Federal Law.</w:t>
      </w:r>
    </w:p>
    <w:p w14:paraId="53BD6C0A" w14:textId="0FA2FF58" w:rsidR="007D276D" w:rsidRDefault="007D276D" w:rsidP="007D276D">
      <w:pPr>
        <w:widowControl w:val="0"/>
        <w:autoSpaceDE w:val="0"/>
        <w:autoSpaceDN w:val="0"/>
        <w:adjustRightInd w:val="0"/>
        <w:spacing w:after="0" w:line="240" w:lineRule="auto"/>
        <w:jc w:val="both"/>
        <w:rPr>
          <w:rFonts w:asciiTheme="minorHAnsi" w:hAnsiTheme="minorHAnsi" w:cstheme="minorHAnsi"/>
          <w:sz w:val="22"/>
          <w:lang w:val="en-US"/>
        </w:rPr>
      </w:pPr>
      <w:r w:rsidRPr="001121AE">
        <w:rPr>
          <w:rFonts w:asciiTheme="minorHAnsi" w:hAnsiTheme="minorHAnsi" w:cstheme="minorHAnsi"/>
          <w:sz w:val="22"/>
          <w:lang w:val="en-US"/>
        </w:rPr>
        <w:t>(</w:t>
      </w:r>
      <w:r w:rsidRPr="00C1549D">
        <w:rPr>
          <w:rFonts w:asciiTheme="minorHAnsi" w:hAnsiTheme="minorHAnsi" w:cstheme="minorHAnsi"/>
          <w:sz w:val="22"/>
          <w:lang w:val="en-US"/>
        </w:rPr>
        <w:t xml:space="preserve">From November 29, 2019, Article </w:t>
      </w:r>
      <w:r w:rsidRPr="007D276D">
        <w:rPr>
          <w:rFonts w:asciiTheme="minorHAnsi" w:hAnsiTheme="minorHAnsi" w:cstheme="minorHAnsi"/>
          <w:sz w:val="22"/>
          <w:lang w:val="en-US"/>
        </w:rPr>
        <w:t>47</w:t>
      </w:r>
      <w:r w:rsidRPr="00C1549D">
        <w:rPr>
          <w:rFonts w:asciiTheme="minorHAnsi" w:hAnsiTheme="minorHAnsi" w:cstheme="minorHAnsi"/>
          <w:sz w:val="22"/>
          <w:lang w:val="en-US"/>
        </w:rPr>
        <w:t xml:space="preserve"> shall be supplemented by clause </w:t>
      </w:r>
      <w:r w:rsidRPr="007D276D">
        <w:rPr>
          <w:rFonts w:asciiTheme="minorHAnsi" w:hAnsiTheme="minorHAnsi" w:cstheme="minorHAnsi"/>
          <w:sz w:val="22"/>
          <w:lang w:val="en-US"/>
        </w:rPr>
        <w:t>9</w:t>
      </w:r>
      <w:r w:rsidRPr="00C1549D">
        <w:rPr>
          <w:rFonts w:asciiTheme="minorHAnsi" w:hAnsiTheme="minorHAnsi" w:cstheme="minorHAnsi"/>
          <w:sz w:val="22"/>
          <w:lang w:val="en-US"/>
        </w:rPr>
        <w:t xml:space="preserve"> introduced by Federal Law </w:t>
      </w:r>
      <w:r w:rsidRPr="001121AE">
        <w:rPr>
          <w:rFonts w:asciiTheme="minorHAnsi" w:hAnsiTheme="minorHAnsi" w:cstheme="minorHAnsi"/>
          <w:sz w:val="22"/>
          <w:lang w:val="en-US"/>
        </w:rPr>
        <w:t xml:space="preserve">of </w:t>
      </w:r>
      <w:r>
        <w:rPr>
          <w:rFonts w:asciiTheme="minorHAnsi" w:hAnsiTheme="minorHAnsi" w:cstheme="minorHAnsi"/>
          <w:sz w:val="22"/>
          <w:lang w:val="en-US"/>
        </w:rPr>
        <w:t>November</w:t>
      </w:r>
      <w:r w:rsidRPr="001121AE">
        <w:rPr>
          <w:rFonts w:asciiTheme="minorHAnsi" w:hAnsiTheme="minorHAnsi" w:cstheme="minorHAnsi"/>
          <w:sz w:val="22"/>
          <w:lang w:val="en-US"/>
        </w:rPr>
        <w:t xml:space="preserve"> 2</w:t>
      </w:r>
      <w:r>
        <w:rPr>
          <w:rFonts w:asciiTheme="minorHAnsi" w:hAnsiTheme="minorHAnsi" w:cstheme="minorHAnsi"/>
          <w:sz w:val="22"/>
          <w:lang w:val="en-US"/>
        </w:rPr>
        <w:t>8</w:t>
      </w:r>
      <w:r w:rsidRPr="001121AE">
        <w:rPr>
          <w:rFonts w:asciiTheme="minorHAnsi" w:hAnsiTheme="minorHAnsi" w:cstheme="minorHAnsi"/>
          <w:sz w:val="22"/>
          <w:lang w:val="en-US"/>
        </w:rPr>
        <w:t>, 201</w:t>
      </w:r>
      <w:r>
        <w:rPr>
          <w:rFonts w:asciiTheme="minorHAnsi" w:hAnsiTheme="minorHAnsi" w:cstheme="minorHAnsi"/>
          <w:sz w:val="22"/>
          <w:lang w:val="en-US"/>
        </w:rPr>
        <w:t>8</w:t>
      </w:r>
      <w:r w:rsidRPr="001121AE">
        <w:rPr>
          <w:rFonts w:asciiTheme="minorHAnsi" w:hAnsiTheme="minorHAnsi" w:cstheme="minorHAnsi"/>
          <w:sz w:val="22"/>
          <w:lang w:val="en-US"/>
        </w:rPr>
        <w:t xml:space="preserve"> No. 4</w:t>
      </w:r>
      <w:r>
        <w:rPr>
          <w:rFonts w:asciiTheme="minorHAnsi" w:hAnsiTheme="minorHAnsi" w:cstheme="minorHAnsi"/>
          <w:sz w:val="22"/>
          <w:lang w:val="en-US"/>
        </w:rPr>
        <w:t>4</w:t>
      </w:r>
      <w:r w:rsidRPr="001121AE">
        <w:rPr>
          <w:rFonts w:asciiTheme="minorHAnsi" w:hAnsiTheme="minorHAnsi" w:cstheme="minorHAnsi"/>
          <w:sz w:val="22"/>
          <w:lang w:val="en-US"/>
        </w:rPr>
        <w:t>9-FZ)</w:t>
      </w:r>
    </w:p>
    <w:p w14:paraId="0B7D87FE" w14:textId="77777777" w:rsidR="007D276D" w:rsidRPr="007D276D" w:rsidRDefault="007D276D" w:rsidP="007D276D">
      <w:pPr>
        <w:pStyle w:val="ConsPlusNormal"/>
        <w:ind w:firstLine="709"/>
        <w:jc w:val="both"/>
        <w:rPr>
          <w:rFonts w:asciiTheme="minorHAnsi" w:hAnsiTheme="minorHAnsi" w:cstheme="minorHAnsi"/>
          <w:bCs/>
          <w:sz w:val="22"/>
          <w:szCs w:val="22"/>
          <w:lang w:val="en-US"/>
        </w:rPr>
      </w:pPr>
    </w:p>
    <w:p w14:paraId="4E8EE7FE" w14:textId="77777777" w:rsidR="0032477B" w:rsidRPr="001121AE" w:rsidRDefault="0032477B" w:rsidP="00CC0723">
      <w:pPr>
        <w:pStyle w:val="ConsPlusNormal"/>
        <w:ind w:firstLine="709"/>
        <w:jc w:val="both"/>
        <w:rPr>
          <w:rFonts w:asciiTheme="minorHAnsi" w:hAnsiTheme="minorHAnsi" w:cstheme="minorHAnsi"/>
          <w:sz w:val="22"/>
          <w:szCs w:val="22"/>
          <w:lang w:val="en-US"/>
        </w:rPr>
      </w:pPr>
    </w:p>
    <w:p w14:paraId="5B66E393" w14:textId="77777777" w:rsidR="006D346A" w:rsidRPr="001121AE" w:rsidRDefault="0032477B" w:rsidP="000946F1">
      <w:pPr>
        <w:pStyle w:val="ConsPlusNormal"/>
        <w:keepNext/>
        <w:ind w:left="2127" w:hanging="1418"/>
        <w:jc w:val="both"/>
        <w:outlineLvl w:val="1"/>
        <w:rPr>
          <w:rFonts w:asciiTheme="minorHAnsi" w:hAnsiTheme="minorHAnsi" w:cstheme="minorHAnsi"/>
          <w:sz w:val="22"/>
          <w:szCs w:val="22"/>
          <w:lang w:val="en-US"/>
        </w:rPr>
      </w:pPr>
      <w:r w:rsidRPr="001121AE">
        <w:rPr>
          <w:rFonts w:asciiTheme="minorHAnsi" w:hAnsiTheme="minorHAnsi" w:cstheme="minorHAnsi"/>
          <w:sz w:val="22"/>
          <w:szCs w:val="22"/>
          <w:lang w:val="en-US"/>
        </w:rPr>
        <w:t>Article 48. Legal Entities Authorized to Import Medicines into the Russian Federation</w:t>
      </w:r>
    </w:p>
    <w:p w14:paraId="15355240" w14:textId="77777777" w:rsidR="00A32BBF" w:rsidRPr="001121AE" w:rsidRDefault="00A32BBF" w:rsidP="00A32BBF">
      <w:pPr>
        <w:pStyle w:val="ConsPlusNormal"/>
        <w:ind w:firstLine="0"/>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w:t>
      </w:r>
      <w:r w:rsidR="0007599D" w:rsidRPr="001121AE">
        <w:rPr>
          <w:rFonts w:asciiTheme="minorHAnsi" w:hAnsiTheme="minorHAnsi" w:cstheme="minorHAnsi"/>
          <w:sz w:val="22"/>
          <w:szCs w:val="22"/>
          <w:lang w:val="en-US"/>
        </w:rPr>
        <w:t>as amended by</w:t>
      </w:r>
      <w:r w:rsidRPr="001121AE">
        <w:rPr>
          <w:rFonts w:asciiTheme="minorHAnsi" w:hAnsiTheme="minorHAnsi" w:cstheme="minorHAnsi"/>
          <w:sz w:val="22"/>
          <w:szCs w:val="22"/>
          <w:lang w:val="en-US"/>
        </w:rPr>
        <w:t xml:space="preserve"> Federal Law of December 06, 2011 No. 409-FZ)</w:t>
      </w:r>
    </w:p>
    <w:p w14:paraId="39A11E8B" w14:textId="77777777" w:rsidR="0032477B" w:rsidRPr="001121AE" w:rsidRDefault="0032477B" w:rsidP="000946F1">
      <w:pPr>
        <w:pStyle w:val="ConsPlusNormal"/>
        <w:keepNext/>
        <w:ind w:left="2127" w:hanging="1418"/>
        <w:jc w:val="both"/>
        <w:rPr>
          <w:rFonts w:asciiTheme="minorHAnsi" w:hAnsiTheme="minorHAnsi" w:cstheme="minorHAnsi"/>
          <w:sz w:val="22"/>
          <w:szCs w:val="22"/>
          <w:lang w:val="en-US"/>
        </w:rPr>
      </w:pPr>
    </w:p>
    <w:p w14:paraId="751D844C" w14:textId="77777777" w:rsidR="0032477B" w:rsidRPr="001121AE" w:rsidRDefault="0032477B" w:rsidP="000946F1">
      <w:pPr>
        <w:pStyle w:val="ConsPlusNormal"/>
        <w:ind w:firstLine="709"/>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Medicines may be imported to the Russian Federation by:</w:t>
      </w:r>
    </w:p>
    <w:p w14:paraId="08695498" w14:textId="77777777" w:rsidR="00051321" w:rsidRPr="001121AE" w:rsidRDefault="00051321" w:rsidP="00051321">
      <w:pPr>
        <w:pStyle w:val="ConsPlusNormal"/>
        <w:ind w:firstLine="0"/>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w:t>
      </w:r>
      <w:r w:rsidR="0007599D" w:rsidRPr="001121AE">
        <w:rPr>
          <w:rFonts w:asciiTheme="minorHAnsi" w:hAnsiTheme="minorHAnsi" w:cstheme="minorHAnsi"/>
          <w:sz w:val="22"/>
          <w:szCs w:val="22"/>
          <w:lang w:val="en-US"/>
        </w:rPr>
        <w:t>as amended by</w:t>
      </w:r>
      <w:r w:rsidRPr="001121AE">
        <w:rPr>
          <w:rFonts w:asciiTheme="minorHAnsi" w:hAnsiTheme="minorHAnsi" w:cstheme="minorHAnsi"/>
          <w:sz w:val="22"/>
          <w:szCs w:val="22"/>
          <w:lang w:val="en-US"/>
        </w:rPr>
        <w:t xml:space="preserve"> Federal Law of December 06, 2011 No. 409-FZ)</w:t>
      </w:r>
    </w:p>
    <w:p w14:paraId="4BDEFDCC" w14:textId="77777777" w:rsidR="0032477B" w:rsidRPr="001121AE" w:rsidRDefault="0032477B" w:rsidP="000946F1">
      <w:pPr>
        <w:pStyle w:val="ConsPlusNormal"/>
        <w:ind w:firstLine="709"/>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1) manufacturers of medicines for the purpose of in-house manufacture of medicines;</w:t>
      </w:r>
    </w:p>
    <w:p w14:paraId="44BB45E3" w14:textId="77777777" w:rsidR="0032477B" w:rsidRPr="001121AE" w:rsidRDefault="0032477B" w:rsidP="000946F1">
      <w:pPr>
        <w:pStyle w:val="ConsPlusNormal"/>
        <w:ind w:firstLine="709"/>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2) foreign developers of medicines and foreign manufacturers of medicines or other legal entities on the instructions of the developer of a medicines for the purpose of carrying out clinical trials of the medicinal product, state registration of the medicinal product, inclusion of the pharmaceutical substance in to the state register of medicines, quality control of medicines, subject to a permit from an authorized federal executive body to import a specific consignment of medicines;</w:t>
      </w:r>
    </w:p>
    <w:p w14:paraId="5F74F9F1" w14:textId="77777777" w:rsidR="0032477B" w:rsidRPr="001121AE" w:rsidRDefault="0032477B" w:rsidP="000946F1">
      <w:pPr>
        <w:pStyle w:val="ConsPlusNormal"/>
        <w:ind w:firstLine="709"/>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3) wholesalers of medicines;</w:t>
      </w:r>
    </w:p>
    <w:p w14:paraId="25A582A5" w14:textId="77777777" w:rsidR="0032477B" w:rsidRPr="001121AE" w:rsidRDefault="0032477B" w:rsidP="000946F1">
      <w:pPr>
        <w:pStyle w:val="ConsPlusNormal"/>
        <w:ind w:firstLine="709"/>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4) </w:t>
      </w:r>
      <w:r w:rsidR="00051321" w:rsidRPr="001121AE">
        <w:rPr>
          <w:rFonts w:asciiTheme="minorHAnsi" w:hAnsiTheme="minorHAnsi" w:cstheme="minorHAnsi"/>
          <w:sz w:val="22"/>
          <w:szCs w:val="22"/>
          <w:lang w:val="en-US"/>
        </w:rPr>
        <w:t>research and development organizations</w:t>
      </w:r>
      <w:r w:rsidRPr="001121AE">
        <w:rPr>
          <w:rFonts w:asciiTheme="minorHAnsi" w:hAnsiTheme="minorHAnsi" w:cstheme="minorHAnsi"/>
          <w:sz w:val="22"/>
          <w:szCs w:val="22"/>
          <w:lang w:val="en-US"/>
        </w:rPr>
        <w:t xml:space="preserve">, higher </w:t>
      </w:r>
      <w:r w:rsidR="00051321" w:rsidRPr="001121AE">
        <w:rPr>
          <w:rFonts w:asciiTheme="minorHAnsi" w:hAnsiTheme="minorHAnsi" w:cstheme="minorHAnsi"/>
          <w:sz w:val="22"/>
          <w:szCs w:val="22"/>
          <w:lang w:val="en-US"/>
        </w:rPr>
        <w:t>education organizations</w:t>
      </w:r>
      <w:r w:rsidRPr="001121AE">
        <w:rPr>
          <w:rFonts w:asciiTheme="minorHAnsi" w:hAnsiTheme="minorHAnsi" w:cstheme="minorHAnsi"/>
          <w:sz w:val="22"/>
          <w:szCs w:val="22"/>
          <w:lang w:val="en-US"/>
        </w:rPr>
        <w:t>, manufacturers of medicines for the development, study and control of the safety, quality and efficacy of medicines subject to a permit from an authorized federal executive body;</w:t>
      </w:r>
    </w:p>
    <w:p w14:paraId="5991C397" w14:textId="77777777" w:rsidR="00051321" w:rsidRPr="001121AE" w:rsidRDefault="00051321" w:rsidP="00051321">
      <w:pPr>
        <w:pStyle w:val="ConsPlusNormal"/>
        <w:ind w:firstLine="0"/>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w:t>
      </w:r>
      <w:r w:rsidR="0007599D" w:rsidRPr="001121AE">
        <w:rPr>
          <w:rFonts w:asciiTheme="minorHAnsi" w:hAnsiTheme="minorHAnsi" w:cstheme="minorHAnsi"/>
          <w:sz w:val="22"/>
          <w:szCs w:val="22"/>
          <w:lang w:val="en-US"/>
        </w:rPr>
        <w:t>as amended by</w:t>
      </w:r>
      <w:r w:rsidRPr="001121AE">
        <w:rPr>
          <w:rFonts w:asciiTheme="minorHAnsi" w:hAnsiTheme="minorHAnsi" w:cstheme="minorHAnsi"/>
          <w:sz w:val="22"/>
          <w:szCs w:val="22"/>
          <w:lang w:val="en-US"/>
        </w:rPr>
        <w:t xml:space="preserve"> Federal Law of July 02, 2013 No. 185-FZ)</w:t>
      </w:r>
    </w:p>
    <w:p w14:paraId="480954EB" w14:textId="6C7E5E0E" w:rsidR="0032477B" w:rsidRPr="001121AE" w:rsidRDefault="0032477B" w:rsidP="000946F1">
      <w:pPr>
        <w:pStyle w:val="ConsPlusNormal"/>
        <w:ind w:firstLine="709"/>
        <w:jc w:val="both"/>
        <w:rPr>
          <w:rFonts w:asciiTheme="minorHAnsi" w:hAnsiTheme="minorHAnsi" w:cstheme="minorHAnsi"/>
          <w:bCs/>
          <w:sz w:val="22"/>
          <w:szCs w:val="22"/>
          <w:lang w:val="en-US"/>
        </w:rPr>
      </w:pPr>
      <w:r w:rsidRPr="001121AE">
        <w:rPr>
          <w:rFonts w:asciiTheme="minorHAnsi" w:hAnsiTheme="minorHAnsi" w:cstheme="minorHAnsi"/>
          <w:sz w:val="22"/>
          <w:szCs w:val="22"/>
          <w:lang w:val="en-US"/>
        </w:rPr>
        <w:t>5) medical institutions and other institutions mentioned in</w:t>
      </w:r>
      <w:r w:rsidR="00336ACE" w:rsidRPr="001121AE">
        <w:rPr>
          <w:rFonts w:asciiTheme="minorHAnsi" w:hAnsiTheme="minorHAnsi" w:cstheme="minorHAnsi"/>
          <w:sz w:val="22"/>
          <w:szCs w:val="22"/>
          <w:lang w:val="en-US"/>
        </w:rPr>
        <w:t xml:space="preserve"> clause</w:t>
      </w:r>
      <w:r w:rsidR="00051321" w:rsidRPr="001121AE">
        <w:rPr>
          <w:rFonts w:asciiTheme="minorHAnsi" w:hAnsiTheme="minorHAnsi" w:cstheme="minorHAnsi"/>
          <w:sz w:val="22"/>
          <w:szCs w:val="22"/>
          <w:lang w:val="en-US"/>
        </w:rPr>
        <w:t>s 1-</w:t>
      </w:r>
      <w:r w:rsidRPr="001121AE">
        <w:rPr>
          <w:rFonts w:asciiTheme="minorHAnsi" w:hAnsiTheme="minorHAnsi" w:cstheme="minorHAnsi"/>
          <w:sz w:val="22"/>
          <w:szCs w:val="22"/>
          <w:lang w:val="en-US"/>
        </w:rPr>
        <w:t>4 of this</w:t>
      </w:r>
      <w:r w:rsidR="00336ACE" w:rsidRPr="001121AE">
        <w:rPr>
          <w:rFonts w:asciiTheme="minorHAnsi" w:hAnsiTheme="minorHAnsi" w:cstheme="minorHAnsi"/>
          <w:sz w:val="22"/>
          <w:szCs w:val="22"/>
          <w:lang w:val="en-US"/>
        </w:rPr>
        <w:t xml:space="preserve"> Article</w:t>
      </w:r>
      <w:r w:rsidRPr="001121AE">
        <w:rPr>
          <w:rFonts w:asciiTheme="minorHAnsi" w:hAnsiTheme="minorHAnsi" w:cstheme="minorHAnsi"/>
          <w:sz w:val="22"/>
          <w:szCs w:val="22"/>
          <w:lang w:val="en-US"/>
        </w:rPr>
        <w:t xml:space="preserve"> for delivery of health care </w:t>
      </w:r>
      <w:r w:rsidR="00D35FB6" w:rsidRPr="001121AE">
        <w:rPr>
          <w:rFonts w:asciiTheme="minorHAnsi" w:hAnsiTheme="minorHAnsi" w:cstheme="minorHAnsi"/>
          <w:sz w:val="22"/>
          <w:szCs w:val="22"/>
          <w:lang w:val="en-US"/>
        </w:rPr>
        <w:t xml:space="preserve">in accordance with </w:t>
      </w:r>
      <w:r w:rsidRPr="001121AE">
        <w:rPr>
          <w:rFonts w:asciiTheme="minorHAnsi" w:hAnsiTheme="minorHAnsi" w:cstheme="minorHAnsi"/>
          <w:sz w:val="22"/>
          <w:szCs w:val="22"/>
          <w:lang w:val="en-US"/>
        </w:rPr>
        <w:t>individual vital indications for a patient subject to a permit from an authorized federal executive body to import a specific consignment of medicinal products issued in the established order in the form of the electronic document signed</w:t>
      </w:r>
      <w:r w:rsidR="00051321" w:rsidRPr="001121AE">
        <w:rPr>
          <w:rFonts w:asciiTheme="minorHAnsi" w:hAnsiTheme="minorHAnsi" w:cstheme="minorHAnsi"/>
          <w:sz w:val="22"/>
          <w:szCs w:val="22"/>
          <w:lang w:val="en-US"/>
        </w:rPr>
        <w:t xml:space="preserve"> using enhanced qualified </w:t>
      </w:r>
      <w:r w:rsidRPr="001121AE">
        <w:rPr>
          <w:rFonts w:asciiTheme="minorHAnsi" w:hAnsiTheme="minorHAnsi" w:cstheme="minorHAnsi"/>
          <w:sz w:val="22"/>
          <w:szCs w:val="22"/>
          <w:lang w:val="en-US"/>
        </w:rPr>
        <w:t>electronic signature</w:t>
      </w:r>
      <w:r w:rsidR="00066F04">
        <w:rPr>
          <w:rFonts w:asciiTheme="minorHAnsi" w:hAnsiTheme="minorHAnsi" w:cstheme="minorHAnsi"/>
          <w:bCs/>
          <w:sz w:val="22"/>
          <w:szCs w:val="22"/>
          <w:lang w:val="en-US"/>
        </w:rPr>
        <w:t>;</w:t>
      </w:r>
    </w:p>
    <w:p w14:paraId="290B85C7" w14:textId="77777777" w:rsidR="00051321" w:rsidRDefault="00051321" w:rsidP="00051321">
      <w:pPr>
        <w:pStyle w:val="ConsPlusNormal"/>
        <w:ind w:firstLine="0"/>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w:t>
      </w:r>
      <w:r w:rsidR="0007599D" w:rsidRPr="001121AE">
        <w:rPr>
          <w:rFonts w:asciiTheme="minorHAnsi" w:hAnsiTheme="minorHAnsi" w:cstheme="minorHAnsi"/>
          <w:sz w:val="22"/>
          <w:szCs w:val="22"/>
          <w:lang w:val="en-US"/>
        </w:rPr>
        <w:t>as amended by</w:t>
      </w:r>
      <w:r w:rsidRPr="001121AE">
        <w:rPr>
          <w:rFonts w:asciiTheme="minorHAnsi" w:hAnsiTheme="minorHAnsi" w:cstheme="minorHAnsi"/>
          <w:sz w:val="22"/>
          <w:szCs w:val="22"/>
          <w:lang w:val="en-US"/>
        </w:rPr>
        <w:t xml:space="preserve"> Federal Law of March 12, 2014 No. 33-FZ)</w:t>
      </w:r>
    </w:p>
    <w:p w14:paraId="5D205D16" w14:textId="46EB23B7" w:rsidR="00066F04" w:rsidRPr="00066F04" w:rsidRDefault="00066F04" w:rsidP="00066F04">
      <w:pPr>
        <w:pStyle w:val="ConsPlusNormal"/>
        <w:ind w:firstLine="709"/>
        <w:jc w:val="both"/>
        <w:rPr>
          <w:rFonts w:asciiTheme="minorHAnsi" w:hAnsiTheme="minorHAnsi" w:cstheme="minorHAnsi"/>
          <w:sz w:val="22"/>
          <w:szCs w:val="22"/>
          <w:lang w:val="en-US"/>
        </w:rPr>
      </w:pPr>
      <w:r w:rsidRPr="00066F04">
        <w:rPr>
          <w:rFonts w:asciiTheme="minorHAnsi" w:hAnsiTheme="minorHAnsi" w:cstheme="minorHAnsi"/>
          <w:sz w:val="22"/>
          <w:szCs w:val="22"/>
          <w:lang w:val="en-US"/>
        </w:rPr>
        <w:t xml:space="preserve">6) state unitary enterprises, whose property is federally owned, determined by the Government of the Russian Federation, in part of the Russian Federation import of unregistered medicinal product containing narcotic drugs or psychotropic substances for life-saving medical aid to a certain patient or group of patients according to the part 3.1 of the Article 47 of this Federal Law.  </w:t>
      </w:r>
    </w:p>
    <w:p w14:paraId="73C163D8" w14:textId="54C86751" w:rsidR="00066F04" w:rsidRPr="001121AE" w:rsidRDefault="00066F04" w:rsidP="00066F04">
      <w:pPr>
        <w:pStyle w:val="ConsPlusNormal"/>
        <w:ind w:firstLine="0"/>
        <w:jc w:val="both"/>
        <w:rPr>
          <w:rFonts w:asciiTheme="minorHAnsi" w:hAnsiTheme="minorHAnsi" w:cstheme="minorHAnsi"/>
          <w:sz w:val="22"/>
          <w:szCs w:val="22"/>
          <w:lang w:val="en-US"/>
        </w:rPr>
      </w:pPr>
      <w:r>
        <w:rPr>
          <w:rFonts w:asciiTheme="minorHAnsi" w:hAnsiTheme="minorHAnsi" w:cstheme="minorHAnsi"/>
          <w:sz w:val="22"/>
          <w:szCs w:val="22"/>
          <w:lang w:val="en-US"/>
        </w:rPr>
        <w:t>(clause 6 introduced by Federal Law of December 27, 2019 No. 475-FZ)</w:t>
      </w:r>
    </w:p>
    <w:p w14:paraId="3A17E4EE" w14:textId="77777777" w:rsidR="0032477B" w:rsidRPr="001121AE" w:rsidRDefault="0032477B" w:rsidP="000946F1">
      <w:pPr>
        <w:pStyle w:val="ConsPlusNormal"/>
        <w:ind w:firstLine="709"/>
        <w:jc w:val="both"/>
        <w:rPr>
          <w:rFonts w:asciiTheme="minorHAnsi" w:hAnsiTheme="minorHAnsi" w:cstheme="minorHAnsi"/>
          <w:sz w:val="22"/>
          <w:szCs w:val="22"/>
          <w:lang w:val="en-US"/>
        </w:rPr>
      </w:pPr>
    </w:p>
    <w:p w14:paraId="41B65CCC" w14:textId="77777777" w:rsidR="006D346A" w:rsidRPr="001121AE" w:rsidRDefault="0032477B" w:rsidP="00560277">
      <w:pPr>
        <w:keepNext/>
        <w:autoSpaceDE w:val="0"/>
        <w:autoSpaceDN w:val="0"/>
        <w:adjustRightInd w:val="0"/>
        <w:spacing w:after="0" w:line="240" w:lineRule="auto"/>
        <w:ind w:firstLine="709"/>
        <w:jc w:val="both"/>
        <w:outlineLvl w:val="1"/>
        <w:rPr>
          <w:rFonts w:asciiTheme="minorHAnsi" w:hAnsiTheme="minorHAnsi" w:cstheme="minorHAnsi"/>
          <w:sz w:val="22"/>
          <w:lang w:val="en-US"/>
        </w:rPr>
      </w:pPr>
      <w:r w:rsidRPr="001121AE">
        <w:rPr>
          <w:rFonts w:asciiTheme="minorHAnsi" w:hAnsiTheme="minorHAnsi" w:cstheme="minorHAnsi"/>
          <w:sz w:val="22"/>
          <w:lang w:val="en-US"/>
        </w:rPr>
        <w:t>Article 49. Documents Submitted to Customs Authorities of the Russian Federation when Importing Medicines into the Russian Federation</w:t>
      </w:r>
    </w:p>
    <w:p w14:paraId="0C12CBE3" w14:textId="77777777" w:rsidR="008D47F9" w:rsidRPr="001121AE" w:rsidRDefault="008D47F9" w:rsidP="008D47F9">
      <w:pPr>
        <w:pStyle w:val="ConsPlusNormal"/>
        <w:ind w:firstLine="0"/>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w:t>
      </w:r>
      <w:r w:rsidR="0007599D" w:rsidRPr="001121AE">
        <w:rPr>
          <w:rFonts w:asciiTheme="minorHAnsi" w:hAnsiTheme="minorHAnsi" w:cstheme="minorHAnsi"/>
          <w:sz w:val="22"/>
          <w:szCs w:val="22"/>
          <w:lang w:val="en-US"/>
        </w:rPr>
        <w:t>as amended by</w:t>
      </w:r>
      <w:r w:rsidRPr="001121AE">
        <w:rPr>
          <w:rFonts w:asciiTheme="minorHAnsi" w:hAnsiTheme="minorHAnsi" w:cstheme="minorHAnsi"/>
          <w:sz w:val="22"/>
          <w:szCs w:val="22"/>
          <w:lang w:val="en-US"/>
        </w:rPr>
        <w:t xml:space="preserve"> Federal Law of December 06, 2011 No. 409-FZ)</w:t>
      </w:r>
    </w:p>
    <w:p w14:paraId="48248BC5" w14:textId="77777777" w:rsidR="0032477B" w:rsidRPr="001121AE" w:rsidRDefault="0032477B" w:rsidP="000946F1">
      <w:pPr>
        <w:keepNext/>
        <w:autoSpaceDE w:val="0"/>
        <w:autoSpaceDN w:val="0"/>
        <w:adjustRightInd w:val="0"/>
        <w:spacing w:after="0" w:line="240" w:lineRule="auto"/>
        <w:ind w:firstLine="709"/>
        <w:outlineLvl w:val="1"/>
        <w:rPr>
          <w:rFonts w:asciiTheme="minorHAnsi" w:hAnsiTheme="minorHAnsi" w:cstheme="minorHAnsi"/>
          <w:sz w:val="22"/>
          <w:lang w:val="en-US"/>
        </w:rPr>
      </w:pPr>
    </w:p>
    <w:p w14:paraId="3D12E945" w14:textId="77777777" w:rsidR="008D47F9" w:rsidRPr="001121AE" w:rsidRDefault="0032477B" w:rsidP="000946F1">
      <w:pPr>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1. </w:t>
      </w:r>
      <w:r w:rsidR="008D47F9" w:rsidRPr="001121AE">
        <w:rPr>
          <w:rFonts w:asciiTheme="minorHAnsi" w:hAnsiTheme="minorHAnsi" w:cstheme="minorHAnsi"/>
          <w:sz w:val="22"/>
          <w:lang w:val="en-US"/>
        </w:rPr>
        <w:t>When medicines are imported into the Russian Federation, the following documents shall be submitted to the customs authorities of the Russian Federation, in addition to the documentation provided for by the customs legislation of the Customs Union and (or)</w:t>
      </w:r>
      <w:r w:rsidR="00E12ED5" w:rsidRPr="001121AE">
        <w:rPr>
          <w:rFonts w:asciiTheme="minorHAnsi" w:hAnsiTheme="minorHAnsi" w:cstheme="minorHAnsi"/>
          <w:sz w:val="22"/>
          <w:lang w:val="en-US"/>
        </w:rPr>
        <w:t xml:space="preserve"> </w:t>
      </w:r>
      <w:r w:rsidR="008D47F9" w:rsidRPr="001121AE">
        <w:rPr>
          <w:rFonts w:asciiTheme="minorHAnsi" w:hAnsiTheme="minorHAnsi" w:cstheme="minorHAnsi"/>
          <w:sz w:val="22"/>
          <w:lang w:val="en-US"/>
        </w:rPr>
        <w:t>the customs legislation of the Russian Federation:</w:t>
      </w:r>
    </w:p>
    <w:p w14:paraId="198BDAB4" w14:textId="77777777" w:rsidR="008D47F9" w:rsidRPr="001121AE" w:rsidRDefault="008D47F9" w:rsidP="008D47F9">
      <w:pPr>
        <w:pStyle w:val="ConsPlusNormal"/>
        <w:ind w:firstLine="0"/>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w:t>
      </w:r>
      <w:r w:rsidR="0007599D" w:rsidRPr="001121AE">
        <w:rPr>
          <w:rFonts w:asciiTheme="minorHAnsi" w:hAnsiTheme="minorHAnsi" w:cstheme="minorHAnsi"/>
          <w:sz w:val="22"/>
          <w:szCs w:val="22"/>
          <w:lang w:val="en-US"/>
        </w:rPr>
        <w:t>as amended by</w:t>
      </w:r>
      <w:r w:rsidRPr="001121AE">
        <w:rPr>
          <w:rFonts w:asciiTheme="minorHAnsi" w:hAnsiTheme="minorHAnsi" w:cstheme="minorHAnsi"/>
          <w:sz w:val="22"/>
          <w:szCs w:val="22"/>
          <w:lang w:val="en-US"/>
        </w:rPr>
        <w:t xml:space="preserve"> Federal Law of December 06, 2011 No. 409-FZ)</w:t>
      </w:r>
    </w:p>
    <w:p w14:paraId="2551EEAE" w14:textId="77777777" w:rsidR="0032477B" w:rsidRPr="001121AE" w:rsidRDefault="0032477B" w:rsidP="000946F1">
      <w:pPr>
        <w:pStyle w:val="ConsPlusNormal"/>
        <w:ind w:firstLine="709"/>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lastRenderedPageBreak/>
        <w:t xml:space="preserve">1) certificate of manufacturer of a medicine stating that the imported medicine is in compliance with the </w:t>
      </w:r>
      <w:r w:rsidR="00885B1C" w:rsidRPr="001121AE">
        <w:rPr>
          <w:rFonts w:asciiTheme="minorHAnsi" w:hAnsiTheme="minorHAnsi" w:cstheme="minorHAnsi"/>
          <w:sz w:val="22"/>
          <w:szCs w:val="22"/>
          <w:lang w:val="en-US"/>
        </w:rPr>
        <w:t>pharmacopeia article</w:t>
      </w:r>
      <w:r w:rsidRPr="001121AE">
        <w:rPr>
          <w:rFonts w:asciiTheme="minorHAnsi" w:hAnsiTheme="minorHAnsi" w:cstheme="minorHAnsi"/>
          <w:sz w:val="22"/>
          <w:szCs w:val="22"/>
          <w:lang w:val="en-US"/>
        </w:rPr>
        <w:t xml:space="preserve"> or, failing the latter, with the normative documentation or normative document;</w:t>
      </w:r>
    </w:p>
    <w:p w14:paraId="533E4108" w14:textId="77777777" w:rsidR="006D346A" w:rsidRPr="001121AE" w:rsidRDefault="0032477B" w:rsidP="000946F1">
      <w:pPr>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2) permit from an authorized federal executive body to import a specific consignment of medicine under the circumstances provided for in</w:t>
      </w:r>
      <w:r w:rsidR="00336ACE" w:rsidRPr="001121AE">
        <w:rPr>
          <w:rFonts w:asciiTheme="minorHAnsi" w:hAnsiTheme="minorHAnsi" w:cstheme="minorHAnsi"/>
          <w:sz w:val="22"/>
          <w:lang w:val="en-US"/>
        </w:rPr>
        <w:t xml:space="preserve"> clause</w:t>
      </w:r>
      <w:r w:rsidRPr="001121AE">
        <w:rPr>
          <w:rFonts w:asciiTheme="minorHAnsi" w:hAnsiTheme="minorHAnsi" w:cstheme="minorHAnsi"/>
          <w:sz w:val="22"/>
          <w:lang w:val="en-US"/>
        </w:rPr>
        <w:t xml:space="preserve"> 3 of</w:t>
      </w:r>
      <w:r w:rsidR="00336ACE" w:rsidRPr="001121AE">
        <w:rPr>
          <w:rFonts w:asciiTheme="minorHAnsi" w:hAnsiTheme="minorHAnsi" w:cstheme="minorHAnsi"/>
          <w:sz w:val="22"/>
          <w:lang w:val="en-US"/>
        </w:rPr>
        <w:t xml:space="preserve"> Article</w:t>
      </w:r>
      <w:r w:rsidRPr="001121AE">
        <w:rPr>
          <w:rFonts w:asciiTheme="minorHAnsi" w:hAnsiTheme="minorHAnsi" w:cstheme="minorHAnsi"/>
          <w:sz w:val="22"/>
          <w:lang w:val="en-US"/>
        </w:rPr>
        <w:t xml:space="preserve"> 47 hereof.</w:t>
      </w:r>
    </w:p>
    <w:p w14:paraId="1651B61C" w14:textId="77777777" w:rsidR="0032477B" w:rsidRPr="001121AE" w:rsidRDefault="0032477B" w:rsidP="000946F1">
      <w:pPr>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2. The documents specified in</w:t>
      </w:r>
      <w:r w:rsidR="00336ACE" w:rsidRPr="001121AE">
        <w:rPr>
          <w:rFonts w:asciiTheme="minorHAnsi" w:hAnsiTheme="minorHAnsi" w:cstheme="minorHAnsi"/>
          <w:sz w:val="22"/>
          <w:lang w:val="en-US"/>
        </w:rPr>
        <w:t xml:space="preserve"> clause</w:t>
      </w:r>
      <w:r w:rsidRPr="001121AE">
        <w:rPr>
          <w:rFonts w:asciiTheme="minorHAnsi" w:hAnsiTheme="minorHAnsi" w:cstheme="minorHAnsi"/>
          <w:sz w:val="22"/>
          <w:lang w:val="en-US"/>
        </w:rPr>
        <w:t xml:space="preserve"> 1</w:t>
      </w:r>
      <w:r w:rsidR="00336ACE" w:rsidRPr="001121AE">
        <w:rPr>
          <w:rFonts w:asciiTheme="minorHAnsi" w:hAnsiTheme="minorHAnsi" w:cstheme="minorHAnsi"/>
          <w:sz w:val="22"/>
          <w:lang w:val="en-US"/>
        </w:rPr>
        <w:t xml:space="preserve"> sub-clause</w:t>
      </w:r>
      <w:r w:rsidRPr="001121AE">
        <w:rPr>
          <w:rFonts w:asciiTheme="minorHAnsi" w:hAnsiTheme="minorHAnsi" w:cstheme="minorHAnsi"/>
          <w:sz w:val="22"/>
          <w:lang w:val="en-US"/>
        </w:rPr>
        <w:t>s 1 and 2 of this</w:t>
      </w:r>
      <w:r w:rsidR="00336ACE" w:rsidRPr="001121AE">
        <w:rPr>
          <w:rFonts w:asciiTheme="minorHAnsi" w:hAnsiTheme="minorHAnsi" w:cstheme="minorHAnsi"/>
          <w:sz w:val="22"/>
          <w:lang w:val="en-US"/>
        </w:rPr>
        <w:t xml:space="preserve"> Article</w:t>
      </w:r>
      <w:r w:rsidRPr="001121AE">
        <w:rPr>
          <w:rFonts w:asciiTheme="minorHAnsi" w:hAnsiTheme="minorHAnsi" w:cstheme="minorHAnsi"/>
          <w:sz w:val="22"/>
          <w:lang w:val="en-US"/>
        </w:rPr>
        <w:t xml:space="preserve"> shall be submitted to the customs authorities of the Russian Federation on arrival of the medicines </w:t>
      </w:r>
      <w:r w:rsidR="008E0869" w:rsidRPr="001121AE">
        <w:rPr>
          <w:rFonts w:asciiTheme="minorHAnsi" w:hAnsiTheme="minorHAnsi" w:cstheme="minorHAnsi"/>
          <w:sz w:val="22"/>
          <w:lang w:val="en-US"/>
        </w:rPr>
        <w:t>in</w:t>
      </w:r>
      <w:r w:rsidRPr="001121AE">
        <w:rPr>
          <w:rFonts w:asciiTheme="minorHAnsi" w:hAnsiTheme="minorHAnsi" w:cstheme="minorHAnsi"/>
          <w:sz w:val="22"/>
          <w:lang w:val="en-US"/>
        </w:rPr>
        <w:t xml:space="preserve"> the Russian Federation.</w:t>
      </w:r>
    </w:p>
    <w:p w14:paraId="57C420B8" w14:textId="77777777" w:rsidR="001F5F66" w:rsidRPr="001121AE" w:rsidRDefault="001F5F66" w:rsidP="001F5F66">
      <w:pPr>
        <w:pStyle w:val="ConsPlusNormal"/>
        <w:ind w:firstLine="0"/>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(as amended by Federal Law of December 06, 2011 No. 409-FZ)</w:t>
      </w:r>
    </w:p>
    <w:p w14:paraId="1A2816CD" w14:textId="77777777" w:rsidR="0032477B" w:rsidRPr="001121AE" w:rsidRDefault="0032477B" w:rsidP="000946F1">
      <w:pPr>
        <w:autoSpaceDE w:val="0"/>
        <w:autoSpaceDN w:val="0"/>
        <w:adjustRightInd w:val="0"/>
        <w:spacing w:after="0" w:line="240" w:lineRule="auto"/>
        <w:ind w:firstLine="709"/>
        <w:jc w:val="both"/>
        <w:rPr>
          <w:rFonts w:asciiTheme="minorHAnsi" w:hAnsiTheme="minorHAnsi" w:cstheme="minorHAnsi"/>
          <w:sz w:val="22"/>
          <w:lang w:val="en-US"/>
        </w:rPr>
      </w:pPr>
    </w:p>
    <w:p w14:paraId="0EFF75CA" w14:textId="77777777" w:rsidR="006D346A" w:rsidRPr="001121AE" w:rsidRDefault="0032477B" w:rsidP="00746321">
      <w:pPr>
        <w:pStyle w:val="ConsPlusNormal"/>
        <w:keepNext/>
        <w:ind w:firstLine="709"/>
        <w:jc w:val="both"/>
        <w:outlineLvl w:val="1"/>
        <w:rPr>
          <w:rFonts w:asciiTheme="minorHAnsi" w:hAnsiTheme="minorHAnsi" w:cstheme="minorHAnsi"/>
          <w:sz w:val="22"/>
          <w:szCs w:val="22"/>
          <w:lang w:val="en-US"/>
        </w:rPr>
      </w:pPr>
      <w:r w:rsidRPr="001121AE">
        <w:rPr>
          <w:rFonts w:asciiTheme="minorHAnsi" w:hAnsiTheme="minorHAnsi" w:cstheme="minorHAnsi"/>
          <w:sz w:val="22"/>
          <w:szCs w:val="22"/>
          <w:lang w:val="en-US"/>
        </w:rPr>
        <w:t xml:space="preserve">Article 50. </w:t>
      </w:r>
      <w:r w:rsidR="00181A0B" w:rsidRPr="001121AE">
        <w:rPr>
          <w:rFonts w:asciiTheme="minorHAnsi" w:hAnsiTheme="minorHAnsi" w:cstheme="minorHAnsi"/>
          <w:sz w:val="22"/>
          <w:szCs w:val="22"/>
          <w:lang w:val="en-US"/>
        </w:rPr>
        <w:t>Bringing</w:t>
      </w:r>
      <w:r w:rsidRPr="001121AE">
        <w:rPr>
          <w:rFonts w:asciiTheme="minorHAnsi" w:hAnsiTheme="minorHAnsi" w:cstheme="minorHAnsi"/>
          <w:sz w:val="22"/>
          <w:szCs w:val="22"/>
          <w:lang w:val="en-US"/>
        </w:rPr>
        <w:t xml:space="preserve"> Medicinal Products into the Russian Federation for Personal Use and Other Non-Commercial Purposes</w:t>
      </w:r>
      <w:r w:rsidR="001D51F2" w:rsidRPr="00640A35">
        <w:rPr>
          <w:lang w:val="en-US"/>
        </w:rPr>
        <w:t xml:space="preserve">, and also for </w:t>
      </w:r>
      <w:r w:rsidR="001D51F2">
        <w:rPr>
          <w:lang w:val="en-US"/>
        </w:rPr>
        <w:t xml:space="preserve">the </w:t>
      </w:r>
      <w:r w:rsidR="001D51F2" w:rsidRPr="00640A35">
        <w:rPr>
          <w:lang w:val="en-US"/>
        </w:rPr>
        <w:t xml:space="preserve">use </w:t>
      </w:r>
      <w:r w:rsidR="001D51F2">
        <w:rPr>
          <w:lang w:val="en-US"/>
        </w:rPr>
        <w:t>on</w:t>
      </w:r>
      <w:r w:rsidR="001D51F2" w:rsidRPr="00640A35">
        <w:rPr>
          <w:lang w:val="en-US"/>
        </w:rPr>
        <w:t xml:space="preserve"> the territory of the international medical cluster</w:t>
      </w:r>
    </w:p>
    <w:p w14:paraId="79568C83" w14:textId="77777777" w:rsidR="00746321" w:rsidRPr="001121AE" w:rsidRDefault="00746321" w:rsidP="00746321">
      <w:pPr>
        <w:pStyle w:val="ConsPlusNormal"/>
        <w:ind w:firstLine="0"/>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w:t>
      </w:r>
      <w:r w:rsidR="0007599D" w:rsidRPr="001121AE">
        <w:rPr>
          <w:rFonts w:asciiTheme="minorHAnsi" w:hAnsiTheme="minorHAnsi" w:cstheme="minorHAnsi"/>
          <w:sz w:val="22"/>
          <w:szCs w:val="22"/>
          <w:lang w:val="en-US"/>
        </w:rPr>
        <w:t>as amended by</w:t>
      </w:r>
      <w:r w:rsidRPr="001121AE">
        <w:rPr>
          <w:rFonts w:asciiTheme="minorHAnsi" w:hAnsiTheme="minorHAnsi" w:cstheme="minorHAnsi"/>
          <w:sz w:val="22"/>
          <w:szCs w:val="22"/>
          <w:lang w:val="en-US"/>
        </w:rPr>
        <w:t xml:space="preserve"> Federal Law of December 06, 2011 No. 409-FZ</w:t>
      </w:r>
      <w:r w:rsidR="001D51F2" w:rsidRPr="00075614">
        <w:rPr>
          <w:rFonts w:asciiTheme="minorHAnsi" w:hAnsiTheme="minorHAnsi" w:cstheme="minorHAnsi"/>
          <w:sz w:val="22"/>
          <w:szCs w:val="22"/>
          <w:lang w:val="en-US"/>
        </w:rPr>
        <w:t xml:space="preserve">, </w:t>
      </w:r>
      <w:r w:rsidR="001D51F2">
        <w:rPr>
          <w:rFonts w:asciiTheme="minorHAnsi" w:hAnsiTheme="minorHAnsi" w:cstheme="minorHAnsi"/>
          <w:sz w:val="22"/>
          <w:szCs w:val="22"/>
          <w:lang w:val="en-US"/>
        </w:rPr>
        <w:t>of June 29</w:t>
      </w:r>
      <w:r w:rsidR="001D51F2" w:rsidRPr="00075614">
        <w:rPr>
          <w:rFonts w:asciiTheme="minorHAnsi" w:hAnsiTheme="minorHAnsi" w:cstheme="minorHAnsi"/>
          <w:sz w:val="22"/>
          <w:szCs w:val="22"/>
          <w:lang w:val="en-US"/>
        </w:rPr>
        <w:t>,</w:t>
      </w:r>
      <w:r w:rsidR="001D51F2">
        <w:rPr>
          <w:rFonts w:asciiTheme="minorHAnsi" w:hAnsiTheme="minorHAnsi" w:cstheme="minorHAnsi"/>
          <w:sz w:val="22"/>
          <w:szCs w:val="22"/>
          <w:lang w:val="en-US"/>
        </w:rPr>
        <w:t xml:space="preserve"> 2015 No</w:t>
      </w:r>
      <w:r w:rsidR="001D51F2" w:rsidRPr="00075614">
        <w:rPr>
          <w:rFonts w:asciiTheme="minorHAnsi" w:hAnsiTheme="minorHAnsi" w:cstheme="minorHAnsi"/>
          <w:sz w:val="22"/>
          <w:szCs w:val="22"/>
          <w:lang w:val="en-US"/>
        </w:rPr>
        <w:t xml:space="preserve">. </w:t>
      </w:r>
      <w:r w:rsidR="001D51F2">
        <w:rPr>
          <w:rFonts w:asciiTheme="minorHAnsi" w:hAnsiTheme="minorHAnsi" w:cstheme="minorHAnsi"/>
          <w:sz w:val="22"/>
          <w:szCs w:val="22"/>
          <w:lang w:val="en-US"/>
        </w:rPr>
        <w:t>160-FZ</w:t>
      </w:r>
      <w:r w:rsidRPr="001121AE">
        <w:rPr>
          <w:rFonts w:asciiTheme="minorHAnsi" w:hAnsiTheme="minorHAnsi" w:cstheme="minorHAnsi"/>
          <w:sz w:val="22"/>
          <w:szCs w:val="22"/>
          <w:lang w:val="en-US"/>
        </w:rPr>
        <w:t>)</w:t>
      </w:r>
    </w:p>
    <w:p w14:paraId="08597E65" w14:textId="77777777" w:rsidR="0032477B" w:rsidRPr="001121AE" w:rsidRDefault="0032477B" w:rsidP="000946F1">
      <w:pPr>
        <w:pStyle w:val="ConsPlusNormal"/>
        <w:keepNext/>
        <w:ind w:firstLine="709"/>
        <w:rPr>
          <w:rFonts w:asciiTheme="minorHAnsi" w:hAnsiTheme="minorHAnsi" w:cstheme="minorHAnsi"/>
          <w:sz w:val="22"/>
          <w:szCs w:val="22"/>
          <w:lang w:val="en-US"/>
        </w:rPr>
      </w:pPr>
    </w:p>
    <w:p w14:paraId="6C52A575" w14:textId="77777777" w:rsidR="0032477B" w:rsidRDefault="0032477B" w:rsidP="000946F1">
      <w:pPr>
        <w:pStyle w:val="ConsPlusNormal"/>
        <w:ind w:firstLine="709"/>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 xml:space="preserve">1. Medicinal products may be </w:t>
      </w:r>
      <w:r w:rsidR="00181A0B" w:rsidRPr="001121AE">
        <w:rPr>
          <w:rFonts w:asciiTheme="minorHAnsi" w:hAnsiTheme="minorHAnsi" w:cstheme="minorHAnsi"/>
          <w:sz w:val="22"/>
          <w:szCs w:val="22"/>
          <w:lang w:val="en-US"/>
        </w:rPr>
        <w:t>brought to</w:t>
      </w:r>
      <w:r w:rsidRPr="001121AE">
        <w:rPr>
          <w:rFonts w:asciiTheme="minorHAnsi" w:hAnsiTheme="minorHAnsi" w:cstheme="minorHAnsi"/>
          <w:sz w:val="22"/>
          <w:szCs w:val="22"/>
          <w:lang w:val="en-US"/>
        </w:rPr>
        <w:t xml:space="preserve"> the Russian Federation </w:t>
      </w:r>
      <w:r w:rsidR="008E0869" w:rsidRPr="001121AE">
        <w:rPr>
          <w:rFonts w:asciiTheme="minorHAnsi" w:hAnsiTheme="minorHAnsi" w:cstheme="minorHAnsi"/>
          <w:sz w:val="22"/>
          <w:szCs w:val="22"/>
          <w:lang w:val="en-US"/>
        </w:rPr>
        <w:t>without regard to</w:t>
      </w:r>
      <w:r w:rsidRPr="001121AE">
        <w:rPr>
          <w:rFonts w:asciiTheme="minorHAnsi" w:hAnsiTheme="minorHAnsi" w:cstheme="minorHAnsi"/>
          <w:sz w:val="22"/>
          <w:szCs w:val="22"/>
          <w:lang w:val="en-US"/>
        </w:rPr>
        <w:t xml:space="preserve"> the requirements provided for by</w:t>
      </w:r>
      <w:r w:rsidR="00336ACE" w:rsidRPr="001121AE">
        <w:rPr>
          <w:rFonts w:asciiTheme="minorHAnsi" w:hAnsiTheme="minorHAnsi" w:cstheme="minorHAnsi"/>
          <w:sz w:val="22"/>
          <w:szCs w:val="22"/>
          <w:lang w:val="en-US"/>
        </w:rPr>
        <w:t xml:space="preserve"> clause</w:t>
      </w:r>
      <w:r w:rsidR="008E0869" w:rsidRPr="001121AE">
        <w:rPr>
          <w:rFonts w:asciiTheme="minorHAnsi" w:hAnsiTheme="minorHAnsi" w:cstheme="minorHAnsi"/>
          <w:sz w:val="22"/>
          <w:szCs w:val="22"/>
          <w:lang w:val="en-US"/>
        </w:rPr>
        <w:t>s 1-</w:t>
      </w:r>
      <w:r w:rsidRPr="001121AE">
        <w:rPr>
          <w:rFonts w:asciiTheme="minorHAnsi" w:hAnsiTheme="minorHAnsi" w:cstheme="minorHAnsi"/>
          <w:sz w:val="22"/>
          <w:szCs w:val="22"/>
          <w:lang w:val="en-US"/>
        </w:rPr>
        <w:t>4 of</w:t>
      </w:r>
      <w:r w:rsidR="00336ACE" w:rsidRPr="001121AE">
        <w:rPr>
          <w:rFonts w:asciiTheme="minorHAnsi" w:hAnsiTheme="minorHAnsi" w:cstheme="minorHAnsi"/>
          <w:sz w:val="22"/>
          <w:szCs w:val="22"/>
          <w:lang w:val="en-US"/>
        </w:rPr>
        <w:t xml:space="preserve"> Article</w:t>
      </w:r>
      <w:r w:rsidRPr="001121AE">
        <w:rPr>
          <w:rFonts w:asciiTheme="minorHAnsi" w:hAnsiTheme="minorHAnsi" w:cstheme="minorHAnsi"/>
          <w:sz w:val="22"/>
          <w:szCs w:val="22"/>
          <w:lang w:val="en-US"/>
        </w:rPr>
        <w:t xml:space="preserve"> 47,</w:t>
      </w:r>
      <w:r w:rsidR="00336ACE" w:rsidRPr="001121AE">
        <w:rPr>
          <w:rFonts w:asciiTheme="minorHAnsi" w:hAnsiTheme="minorHAnsi" w:cstheme="minorHAnsi"/>
          <w:sz w:val="22"/>
          <w:szCs w:val="22"/>
          <w:lang w:val="en-US"/>
        </w:rPr>
        <w:t xml:space="preserve"> Article</w:t>
      </w:r>
      <w:r w:rsidRPr="001121AE">
        <w:rPr>
          <w:rFonts w:asciiTheme="minorHAnsi" w:hAnsiTheme="minorHAnsi" w:cstheme="minorHAnsi"/>
          <w:sz w:val="22"/>
          <w:szCs w:val="22"/>
          <w:lang w:val="en-US"/>
        </w:rPr>
        <w:t xml:space="preserve">s 48 and 49 hereof, if they are </w:t>
      </w:r>
      <w:r w:rsidR="008E0869" w:rsidRPr="001121AE">
        <w:rPr>
          <w:rFonts w:asciiTheme="minorHAnsi" w:hAnsiTheme="minorHAnsi" w:cstheme="minorHAnsi"/>
          <w:sz w:val="22"/>
          <w:szCs w:val="22"/>
          <w:lang w:val="en-US"/>
        </w:rPr>
        <w:t>designated</w:t>
      </w:r>
      <w:r w:rsidRPr="001121AE">
        <w:rPr>
          <w:rFonts w:asciiTheme="minorHAnsi" w:hAnsiTheme="minorHAnsi" w:cstheme="minorHAnsi"/>
          <w:sz w:val="22"/>
          <w:szCs w:val="22"/>
          <w:lang w:val="en-US"/>
        </w:rPr>
        <w:t xml:space="preserve"> for:</w:t>
      </w:r>
    </w:p>
    <w:p w14:paraId="252D343B" w14:textId="188A3E67" w:rsidR="003B5FF8" w:rsidRPr="002A0F94" w:rsidRDefault="003B5FF8" w:rsidP="003B5FF8">
      <w:pPr>
        <w:autoSpaceDE w:val="0"/>
        <w:autoSpaceDN w:val="0"/>
        <w:adjustRightInd w:val="0"/>
        <w:spacing w:after="0" w:line="240" w:lineRule="auto"/>
        <w:ind w:firstLine="540"/>
        <w:jc w:val="both"/>
        <w:rPr>
          <w:rFonts w:asciiTheme="minorHAnsi" w:hAnsiTheme="minorHAnsi"/>
          <w:sz w:val="22"/>
          <w:lang w:val="en-US"/>
        </w:rPr>
      </w:pPr>
      <w:r w:rsidRPr="002A0F94">
        <w:rPr>
          <w:rFonts w:asciiTheme="minorHAnsi" w:hAnsiTheme="minorHAnsi"/>
          <w:sz w:val="22"/>
          <w:lang w:val="en-US"/>
        </w:rPr>
        <w:t xml:space="preserve">1) for personal use by individuals arriving in the Russian Federation. In such a case, medicinal products containing potent substances and (or) toxic agents included respectively in the </w:t>
      </w:r>
      <w:r w:rsidR="00082189" w:rsidRPr="00B6621B">
        <w:rPr>
          <w:rFonts w:asciiTheme="minorHAnsi" w:eastAsia="Times New Roman" w:hAnsiTheme="minorHAnsi" w:cstheme="minorHAnsi"/>
          <w:sz w:val="22"/>
          <w:lang w:val="en-US"/>
        </w:rPr>
        <w:t>list</w:t>
      </w:r>
      <w:r w:rsidRPr="002A0F94">
        <w:rPr>
          <w:rFonts w:asciiTheme="minorHAnsi" w:hAnsiTheme="minorHAnsi"/>
          <w:sz w:val="22"/>
          <w:lang w:val="en-US"/>
        </w:rPr>
        <w:t xml:space="preserve"> of potent substances for the purposes of the criminal legislation of the Russian Federation and in the </w:t>
      </w:r>
      <w:r w:rsidR="00D27DC2" w:rsidRPr="002A0F94">
        <w:rPr>
          <w:rFonts w:ascii="Arial" w:hAnsi="Arial"/>
          <w:sz w:val="20"/>
          <w:lang w:val="en-US"/>
        </w:rPr>
        <w:t>list</w:t>
      </w:r>
      <w:r w:rsidRPr="002A0F94">
        <w:rPr>
          <w:rFonts w:asciiTheme="minorHAnsi" w:hAnsiTheme="minorHAnsi"/>
          <w:sz w:val="22"/>
          <w:lang w:val="en-US"/>
        </w:rPr>
        <w:t xml:space="preserve"> of toxic agents for the purposes of the criminal legislation of the Russian Federation approved by the Government of the Russian Federation, may be imported into the Russian Federation subject to the documents (certified copies of the documents or certified extracts from the documents) evidencing that these medicinal products have been administered to the individual (unless such medicinal products are registered in the Russian Federation and dispensed in the Russian Federation without prescription). Such evidencing documents (certified copies thereof or certified extracts therefrom) shall contain information on the name and quantity of the prescribed medicinal product. If such evidencing documents (certified copies thereof or certified extracts therefrom) are executed in a foreign language, they shall be accompanied by a notarized translation into the Russian language;</w:t>
      </w:r>
    </w:p>
    <w:p w14:paraId="52397953" w14:textId="39B3DF77" w:rsidR="003B5FF8" w:rsidRPr="002A0F94" w:rsidRDefault="003B5FF8" w:rsidP="003B5FF8">
      <w:pPr>
        <w:autoSpaceDE w:val="0"/>
        <w:autoSpaceDN w:val="0"/>
        <w:adjustRightInd w:val="0"/>
        <w:spacing w:after="0" w:line="240" w:lineRule="auto"/>
        <w:jc w:val="both"/>
        <w:rPr>
          <w:rFonts w:asciiTheme="minorHAnsi" w:hAnsiTheme="minorHAnsi"/>
          <w:sz w:val="22"/>
          <w:lang w:val="en-US"/>
        </w:rPr>
      </w:pPr>
      <w:r w:rsidRPr="002A0F94">
        <w:rPr>
          <w:rFonts w:asciiTheme="minorHAnsi" w:hAnsiTheme="minorHAnsi"/>
          <w:sz w:val="22"/>
          <w:lang w:val="en-US"/>
        </w:rPr>
        <w:t xml:space="preserve">(clause 1 as amended by Federal </w:t>
      </w:r>
      <w:r w:rsidR="00082189" w:rsidRPr="00B6621B">
        <w:rPr>
          <w:rFonts w:asciiTheme="minorHAnsi" w:eastAsia="Times New Roman" w:hAnsiTheme="minorHAnsi" w:cstheme="minorHAnsi"/>
          <w:sz w:val="22"/>
          <w:lang w:val="en-US"/>
        </w:rPr>
        <w:t>Law</w:t>
      </w:r>
      <w:r w:rsidRPr="002A0F94">
        <w:rPr>
          <w:rFonts w:asciiTheme="minorHAnsi" w:hAnsiTheme="minorHAnsi"/>
          <w:sz w:val="22"/>
          <w:lang w:val="en-US"/>
        </w:rPr>
        <w:t xml:space="preserve"> of June 2, 2016 No. 163-FZ)</w:t>
      </w:r>
    </w:p>
    <w:p w14:paraId="01F04058" w14:textId="77777777" w:rsidR="0032477B" w:rsidRPr="001121AE" w:rsidRDefault="0032477B" w:rsidP="000946F1">
      <w:pPr>
        <w:pStyle w:val="ConsPlusNormal"/>
        <w:ind w:firstLine="709"/>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2) members of diplomatic corps or representatives of international organizations accredited in the Russian Federation;</w:t>
      </w:r>
    </w:p>
    <w:p w14:paraId="78E1259D" w14:textId="77777777" w:rsidR="0032477B" w:rsidRPr="001121AE" w:rsidRDefault="0032477B" w:rsidP="000946F1">
      <w:pPr>
        <w:pStyle w:val="ConsPlusNormal"/>
        <w:ind w:firstLine="709"/>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3) treatment of passengers and crewmen of transport vehicles, train crews and tra</w:t>
      </w:r>
      <w:r w:rsidR="008E0869" w:rsidRPr="001121AE">
        <w:rPr>
          <w:rFonts w:asciiTheme="minorHAnsi" w:hAnsiTheme="minorHAnsi" w:cstheme="minorHAnsi"/>
          <w:sz w:val="22"/>
          <w:szCs w:val="22"/>
          <w:lang w:val="en-US"/>
        </w:rPr>
        <w:t>nsport vehicles drivers arrived</w:t>
      </w:r>
      <w:r w:rsidRPr="001121AE">
        <w:rPr>
          <w:rFonts w:asciiTheme="minorHAnsi" w:hAnsiTheme="minorHAnsi" w:cstheme="minorHAnsi"/>
          <w:sz w:val="22"/>
          <w:szCs w:val="22"/>
          <w:lang w:val="en-US"/>
        </w:rPr>
        <w:t xml:space="preserve"> in the Russian Federation;</w:t>
      </w:r>
    </w:p>
    <w:p w14:paraId="706CFA56" w14:textId="77777777" w:rsidR="008E0869" w:rsidRPr="001121AE" w:rsidRDefault="008E0869" w:rsidP="008E0869">
      <w:pPr>
        <w:pStyle w:val="ConsPlusNormal"/>
        <w:ind w:firstLine="0"/>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w:t>
      </w:r>
      <w:r w:rsidR="0007599D" w:rsidRPr="001121AE">
        <w:rPr>
          <w:rFonts w:asciiTheme="minorHAnsi" w:hAnsiTheme="minorHAnsi" w:cstheme="minorHAnsi"/>
          <w:sz w:val="22"/>
          <w:szCs w:val="22"/>
          <w:lang w:val="en-US"/>
        </w:rPr>
        <w:t>as amended by</w:t>
      </w:r>
      <w:r w:rsidRPr="001121AE">
        <w:rPr>
          <w:rFonts w:asciiTheme="minorHAnsi" w:hAnsiTheme="minorHAnsi" w:cstheme="minorHAnsi"/>
          <w:sz w:val="22"/>
          <w:szCs w:val="22"/>
          <w:lang w:val="en-US"/>
        </w:rPr>
        <w:t xml:space="preserve"> Federal Law of December 06, 2011 No. 409-FZ)</w:t>
      </w:r>
    </w:p>
    <w:p w14:paraId="1FCCA137" w14:textId="77777777" w:rsidR="0032477B" w:rsidRPr="001121AE" w:rsidRDefault="0032477B" w:rsidP="000946F1">
      <w:pPr>
        <w:pStyle w:val="ConsPlusNormal"/>
        <w:ind w:firstLine="709"/>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4) treatment of participants of international cultural and sport events and of international expeditions;</w:t>
      </w:r>
    </w:p>
    <w:p w14:paraId="08518B15" w14:textId="47435279" w:rsidR="006D346A" w:rsidRPr="001121AE" w:rsidRDefault="0032477B" w:rsidP="000946F1">
      <w:pPr>
        <w:pStyle w:val="ConsPlusNormal"/>
        <w:ind w:firstLine="709"/>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5) </w:t>
      </w:r>
      <w:r w:rsidR="0036494E">
        <w:rPr>
          <w:rFonts w:ascii="Calibri" w:eastAsia="Calibri" w:hAnsi="Calibri" w:cs="Calibri"/>
          <w:lang w:val="en-US" w:bidi="en-US"/>
        </w:rPr>
        <w:t xml:space="preserve">treatment of particular zoo animals, animals used in circuses, </w:t>
      </w:r>
      <w:proofErr w:type="spellStart"/>
      <w:r w:rsidR="0036494E">
        <w:rPr>
          <w:rFonts w:ascii="Calibri" w:eastAsia="Calibri" w:hAnsi="Calibri" w:cs="Calibri"/>
          <w:lang w:val="en-US" w:bidi="en-US"/>
        </w:rPr>
        <w:t>oceanariums</w:t>
      </w:r>
      <w:proofErr w:type="spellEnd"/>
      <w:r w:rsidR="0036494E">
        <w:rPr>
          <w:rFonts w:ascii="Calibri" w:eastAsia="Calibri" w:hAnsi="Calibri" w:cs="Calibri"/>
          <w:lang w:val="en-US" w:bidi="en-US"/>
        </w:rPr>
        <w:t xml:space="preserve">, </w:t>
      </w:r>
      <w:proofErr w:type="spellStart"/>
      <w:r w:rsidR="0036494E">
        <w:rPr>
          <w:rFonts w:ascii="Calibri" w:eastAsia="Calibri" w:hAnsi="Calibri" w:cs="Calibri"/>
          <w:lang w:val="en-US" w:bidi="en-US"/>
        </w:rPr>
        <w:t>dolphinariums</w:t>
      </w:r>
      <w:proofErr w:type="spellEnd"/>
      <w:r w:rsidR="0036494E">
        <w:rPr>
          <w:rFonts w:ascii="Calibri" w:eastAsia="Calibri" w:hAnsi="Calibri" w:cs="Calibri"/>
          <w:lang w:val="en-US" w:bidi="en-US"/>
        </w:rPr>
        <w:t>, treatment of wild animals that permanently or temporarily inhabit the territory of the Russian Federation, are in a state of natural freedom and attributed to species listed in the Red Book of the Russian Federation and (or) Red Books of constituent entities of the Russian Federation, as well as animals brought into the Russian Federation to take part in sport and entertainment events;</w:t>
      </w:r>
    </w:p>
    <w:p w14:paraId="3B515EC6" w14:textId="54B01B20" w:rsidR="001D51F2" w:rsidRDefault="008E0869" w:rsidP="008E0869">
      <w:pPr>
        <w:pStyle w:val="ConsPlusNormal"/>
        <w:ind w:firstLine="0"/>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w:t>
      </w:r>
      <w:r w:rsidR="0007599D" w:rsidRPr="001121AE">
        <w:rPr>
          <w:rFonts w:asciiTheme="minorHAnsi" w:hAnsiTheme="minorHAnsi" w:cstheme="minorHAnsi"/>
          <w:sz w:val="22"/>
          <w:szCs w:val="22"/>
          <w:lang w:val="en-US"/>
        </w:rPr>
        <w:t>as amended by</w:t>
      </w:r>
      <w:r w:rsidRPr="001121AE">
        <w:rPr>
          <w:rFonts w:asciiTheme="minorHAnsi" w:hAnsiTheme="minorHAnsi" w:cstheme="minorHAnsi"/>
          <w:sz w:val="22"/>
          <w:szCs w:val="22"/>
          <w:lang w:val="en-US"/>
        </w:rPr>
        <w:t xml:space="preserve"> Federal Law of December 06, 2011 No. 409-FZ</w:t>
      </w:r>
      <w:r w:rsidR="0036494E">
        <w:rPr>
          <w:rFonts w:asciiTheme="minorHAnsi" w:hAnsiTheme="minorHAnsi" w:cstheme="minorHAnsi"/>
          <w:sz w:val="22"/>
          <w:szCs w:val="22"/>
          <w:lang w:val="en-US"/>
        </w:rPr>
        <w:t xml:space="preserve"> and Federal Law of August 02, 2019 No. 297-FZ</w:t>
      </w:r>
      <w:r w:rsidRPr="001121AE">
        <w:rPr>
          <w:rFonts w:asciiTheme="minorHAnsi" w:hAnsiTheme="minorHAnsi" w:cstheme="minorHAnsi"/>
          <w:sz w:val="22"/>
          <w:szCs w:val="22"/>
          <w:lang w:val="en-US"/>
        </w:rPr>
        <w:t>)</w:t>
      </w:r>
    </w:p>
    <w:p w14:paraId="3BADA9F9" w14:textId="77777777" w:rsidR="008E0869" w:rsidRDefault="00347400" w:rsidP="008E0869">
      <w:pPr>
        <w:pStyle w:val="ConsPlusNormal"/>
        <w:ind w:firstLine="0"/>
        <w:jc w:val="both"/>
        <w:rPr>
          <w:lang w:val="en-US"/>
        </w:rPr>
      </w:pPr>
      <w:r w:rsidRPr="00075614">
        <w:rPr>
          <w:rFonts w:asciiTheme="minorHAnsi" w:hAnsiTheme="minorHAnsi" w:cstheme="minorHAnsi"/>
          <w:sz w:val="22"/>
          <w:szCs w:val="22"/>
          <w:lang w:val="en-US"/>
        </w:rPr>
        <w:t xml:space="preserve">               </w:t>
      </w:r>
      <w:r w:rsidR="001D51F2" w:rsidRPr="00075614">
        <w:rPr>
          <w:rFonts w:asciiTheme="minorHAnsi" w:hAnsiTheme="minorHAnsi" w:cstheme="minorHAnsi"/>
          <w:sz w:val="22"/>
          <w:szCs w:val="22"/>
          <w:lang w:val="en-US"/>
        </w:rPr>
        <w:t xml:space="preserve">6) </w:t>
      </w:r>
      <w:r w:rsidR="001D51F2">
        <w:rPr>
          <w:lang w:val="en-US"/>
        </w:rPr>
        <w:t xml:space="preserve">the </w:t>
      </w:r>
      <w:r w:rsidR="001D51F2" w:rsidRPr="00640A35">
        <w:rPr>
          <w:lang w:val="en-US"/>
        </w:rPr>
        <w:t xml:space="preserve">use </w:t>
      </w:r>
      <w:r w:rsidR="001D51F2">
        <w:rPr>
          <w:lang w:val="en-US"/>
        </w:rPr>
        <w:t>on</w:t>
      </w:r>
      <w:r w:rsidR="001D51F2" w:rsidRPr="00640A35">
        <w:rPr>
          <w:lang w:val="en-US"/>
        </w:rPr>
        <w:t xml:space="preserve"> the territory of the international medical cluster</w:t>
      </w:r>
    </w:p>
    <w:p w14:paraId="105E7958" w14:textId="77777777" w:rsidR="001D51F2" w:rsidRPr="001D51F2" w:rsidRDefault="00347400" w:rsidP="008E0869">
      <w:pPr>
        <w:pStyle w:val="ConsPlusNormal"/>
        <w:ind w:firstLine="0"/>
        <w:jc w:val="both"/>
        <w:rPr>
          <w:rFonts w:asciiTheme="minorHAnsi" w:hAnsiTheme="minorHAnsi" w:cstheme="minorHAnsi"/>
          <w:sz w:val="22"/>
          <w:szCs w:val="22"/>
          <w:lang w:val="en-US"/>
        </w:rPr>
      </w:pPr>
      <w:r>
        <w:rPr>
          <w:lang w:val="en-US"/>
        </w:rPr>
        <w:t xml:space="preserve">(sub-clause 6 </w:t>
      </w:r>
      <w:r w:rsidRPr="001121AE">
        <w:rPr>
          <w:rFonts w:asciiTheme="minorHAnsi" w:hAnsiTheme="minorHAnsi" w:cstheme="minorHAnsi"/>
          <w:sz w:val="22"/>
          <w:lang w:val="en-US"/>
        </w:rPr>
        <w:t>introduced</w:t>
      </w:r>
      <w:r>
        <w:rPr>
          <w:lang w:val="en-US"/>
        </w:rPr>
        <w:t xml:space="preserve"> </w:t>
      </w:r>
      <w:r w:rsidR="001D51F2">
        <w:rPr>
          <w:lang w:val="en-US"/>
        </w:rPr>
        <w:t>by Federal Law of June 29</w:t>
      </w:r>
      <w:r w:rsidRPr="00075614">
        <w:rPr>
          <w:lang w:val="en-US"/>
        </w:rPr>
        <w:t>,</w:t>
      </w:r>
      <w:r w:rsidR="001D51F2">
        <w:rPr>
          <w:lang w:val="en-US"/>
        </w:rPr>
        <w:t xml:space="preserve"> 2015 No. 160-FZ)</w:t>
      </w:r>
    </w:p>
    <w:p w14:paraId="1361EE2D" w14:textId="77777777" w:rsidR="0032477B" w:rsidRPr="001121AE" w:rsidRDefault="0032477B" w:rsidP="000946F1">
      <w:pPr>
        <w:pStyle w:val="ConsPlusNormal"/>
        <w:ind w:firstLine="709"/>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2. In the circumstances provided for in</w:t>
      </w:r>
      <w:r w:rsidR="00336ACE" w:rsidRPr="001121AE">
        <w:rPr>
          <w:rFonts w:asciiTheme="minorHAnsi" w:hAnsiTheme="minorHAnsi" w:cstheme="minorHAnsi"/>
          <w:sz w:val="22"/>
          <w:szCs w:val="22"/>
          <w:lang w:val="en-US"/>
        </w:rPr>
        <w:t xml:space="preserve"> clause</w:t>
      </w:r>
      <w:r w:rsidRPr="001121AE">
        <w:rPr>
          <w:rFonts w:asciiTheme="minorHAnsi" w:hAnsiTheme="minorHAnsi" w:cstheme="minorHAnsi"/>
          <w:sz w:val="22"/>
          <w:szCs w:val="22"/>
          <w:lang w:val="en-US"/>
        </w:rPr>
        <w:t xml:space="preserve"> 1 of this</w:t>
      </w:r>
      <w:r w:rsidR="00336ACE" w:rsidRPr="001121AE">
        <w:rPr>
          <w:rFonts w:asciiTheme="minorHAnsi" w:hAnsiTheme="minorHAnsi" w:cstheme="minorHAnsi"/>
          <w:sz w:val="22"/>
          <w:szCs w:val="22"/>
          <w:lang w:val="en-US"/>
        </w:rPr>
        <w:t xml:space="preserve"> Article</w:t>
      </w:r>
      <w:r w:rsidRPr="001121AE">
        <w:rPr>
          <w:rFonts w:asciiTheme="minorHAnsi" w:hAnsiTheme="minorHAnsi" w:cstheme="minorHAnsi"/>
          <w:sz w:val="22"/>
          <w:szCs w:val="22"/>
          <w:lang w:val="en-US"/>
        </w:rPr>
        <w:t>, it is allowed to import into the Russian Federation medicinal products that are not registered in the Russian Federation.</w:t>
      </w:r>
    </w:p>
    <w:p w14:paraId="2EFAF995" w14:textId="77777777" w:rsidR="008E0869" w:rsidRPr="001121AE" w:rsidRDefault="008E0869" w:rsidP="008E0869">
      <w:pPr>
        <w:pStyle w:val="ConsPlusNormal"/>
        <w:ind w:firstLine="0"/>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w:t>
      </w:r>
      <w:r w:rsidR="0007599D" w:rsidRPr="001121AE">
        <w:rPr>
          <w:rFonts w:asciiTheme="minorHAnsi" w:hAnsiTheme="minorHAnsi" w:cstheme="minorHAnsi"/>
          <w:sz w:val="22"/>
          <w:szCs w:val="22"/>
          <w:lang w:val="en-US"/>
        </w:rPr>
        <w:t>as amended by</w:t>
      </w:r>
      <w:r w:rsidRPr="001121AE">
        <w:rPr>
          <w:rFonts w:asciiTheme="minorHAnsi" w:hAnsiTheme="minorHAnsi" w:cstheme="minorHAnsi"/>
          <w:sz w:val="22"/>
          <w:szCs w:val="22"/>
          <w:lang w:val="en-US"/>
        </w:rPr>
        <w:t xml:space="preserve"> Federal Law of December 06, 2011 No. 409-FZ)</w:t>
      </w:r>
    </w:p>
    <w:p w14:paraId="6D459CAC" w14:textId="77777777" w:rsidR="0032477B" w:rsidRPr="001121AE" w:rsidRDefault="0032477B" w:rsidP="000946F1">
      <w:pPr>
        <w:pStyle w:val="ConsPlusNormal"/>
        <w:ind w:firstLine="709"/>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 xml:space="preserve">3. Medicinal products meant for humanitarian aid (assistance) or help under emergency situations are imported </w:t>
      </w:r>
      <w:r w:rsidR="008E0869" w:rsidRPr="001121AE">
        <w:rPr>
          <w:rFonts w:asciiTheme="minorHAnsi" w:hAnsiTheme="minorHAnsi" w:cstheme="minorHAnsi"/>
          <w:sz w:val="22"/>
          <w:szCs w:val="22"/>
          <w:lang w:val="en-US"/>
        </w:rPr>
        <w:t>in</w:t>
      </w:r>
      <w:r w:rsidRPr="001121AE">
        <w:rPr>
          <w:rFonts w:asciiTheme="minorHAnsi" w:hAnsiTheme="minorHAnsi" w:cstheme="minorHAnsi"/>
          <w:sz w:val="22"/>
          <w:szCs w:val="22"/>
          <w:lang w:val="en-US"/>
        </w:rPr>
        <w:t xml:space="preserve">to the Russian Federation in the order established by the Government of the Russian Federation. It is forbidden to import </w:t>
      </w:r>
      <w:r w:rsidR="008E0869" w:rsidRPr="001121AE">
        <w:rPr>
          <w:rFonts w:asciiTheme="minorHAnsi" w:hAnsiTheme="minorHAnsi" w:cstheme="minorHAnsi"/>
          <w:sz w:val="22"/>
          <w:szCs w:val="22"/>
          <w:lang w:val="en-US"/>
        </w:rPr>
        <w:t>in</w:t>
      </w:r>
      <w:r w:rsidRPr="001121AE">
        <w:rPr>
          <w:rFonts w:asciiTheme="minorHAnsi" w:hAnsiTheme="minorHAnsi" w:cstheme="minorHAnsi"/>
          <w:sz w:val="22"/>
          <w:szCs w:val="22"/>
          <w:lang w:val="en-US"/>
        </w:rPr>
        <w:t xml:space="preserve">to the Russian Federation unregistered medicinal products meant for humanitarian aid (assistance) or help </w:t>
      </w:r>
      <w:r w:rsidR="008E0869" w:rsidRPr="001121AE">
        <w:rPr>
          <w:rFonts w:asciiTheme="minorHAnsi" w:hAnsiTheme="minorHAnsi" w:cstheme="minorHAnsi"/>
          <w:sz w:val="22"/>
          <w:szCs w:val="22"/>
          <w:lang w:val="en-US"/>
        </w:rPr>
        <w:t>in</w:t>
      </w:r>
      <w:r w:rsidRPr="001121AE">
        <w:rPr>
          <w:rFonts w:asciiTheme="minorHAnsi" w:hAnsiTheme="minorHAnsi" w:cstheme="minorHAnsi"/>
          <w:sz w:val="22"/>
          <w:szCs w:val="22"/>
          <w:lang w:val="en-US"/>
        </w:rPr>
        <w:t xml:space="preserve"> emergency situations.</w:t>
      </w:r>
    </w:p>
    <w:p w14:paraId="229860A2" w14:textId="77777777" w:rsidR="008E0869" w:rsidRPr="001121AE" w:rsidRDefault="008E0869" w:rsidP="008E0869">
      <w:pPr>
        <w:pStyle w:val="ConsPlusNormal"/>
        <w:ind w:firstLine="0"/>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w:t>
      </w:r>
      <w:r w:rsidR="0007599D" w:rsidRPr="001121AE">
        <w:rPr>
          <w:rFonts w:asciiTheme="minorHAnsi" w:hAnsiTheme="minorHAnsi" w:cstheme="minorHAnsi"/>
          <w:sz w:val="22"/>
          <w:szCs w:val="22"/>
          <w:lang w:val="en-US"/>
        </w:rPr>
        <w:t>as amended by</w:t>
      </w:r>
      <w:r w:rsidRPr="001121AE">
        <w:rPr>
          <w:rFonts w:asciiTheme="minorHAnsi" w:hAnsiTheme="minorHAnsi" w:cstheme="minorHAnsi"/>
          <w:sz w:val="22"/>
          <w:szCs w:val="22"/>
          <w:lang w:val="en-US"/>
        </w:rPr>
        <w:t xml:space="preserve"> Federal Law of December 06, 2011 No. 409-FZ)</w:t>
      </w:r>
    </w:p>
    <w:p w14:paraId="4ABFDAED" w14:textId="77777777" w:rsidR="0032477B" w:rsidRPr="001121AE" w:rsidRDefault="0032477B" w:rsidP="000946F1">
      <w:pPr>
        <w:pStyle w:val="ConsPlusNormal"/>
        <w:ind w:firstLine="709"/>
        <w:jc w:val="both"/>
        <w:rPr>
          <w:rFonts w:asciiTheme="minorHAnsi" w:hAnsiTheme="minorHAnsi" w:cstheme="minorHAnsi"/>
          <w:sz w:val="22"/>
          <w:szCs w:val="22"/>
          <w:lang w:val="en-US"/>
        </w:rPr>
      </w:pPr>
    </w:p>
    <w:p w14:paraId="3D3E9927" w14:textId="77777777" w:rsidR="006D346A" w:rsidRPr="001121AE" w:rsidRDefault="0032477B" w:rsidP="00F85D34">
      <w:pPr>
        <w:pStyle w:val="ConsPlusNormal"/>
        <w:keepNext/>
        <w:ind w:firstLine="709"/>
        <w:jc w:val="both"/>
        <w:outlineLvl w:val="1"/>
        <w:rPr>
          <w:rFonts w:asciiTheme="minorHAnsi" w:hAnsiTheme="minorHAnsi" w:cstheme="minorHAnsi"/>
          <w:sz w:val="22"/>
          <w:szCs w:val="22"/>
          <w:lang w:val="en-US"/>
        </w:rPr>
      </w:pPr>
      <w:r w:rsidRPr="001121AE">
        <w:rPr>
          <w:rFonts w:asciiTheme="minorHAnsi" w:hAnsiTheme="minorHAnsi" w:cstheme="minorHAnsi"/>
          <w:sz w:val="22"/>
          <w:szCs w:val="22"/>
          <w:lang w:val="en-US"/>
        </w:rPr>
        <w:lastRenderedPageBreak/>
        <w:t>Article 51. Cooperation between the Federal Executive Body Authorized in the Area of Customs and Other Authorized Federal Executive Bodies</w:t>
      </w:r>
    </w:p>
    <w:p w14:paraId="25864BF4" w14:textId="77777777" w:rsidR="0032477B" w:rsidRPr="001121AE" w:rsidRDefault="0032477B" w:rsidP="000946F1">
      <w:pPr>
        <w:pStyle w:val="ConsPlusNormal"/>
        <w:keepNext/>
        <w:ind w:firstLine="709"/>
        <w:rPr>
          <w:rFonts w:asciiTheme="minorHAnsi" w:hAnsiTheme="minorHAnsi" w:cstheme="minorHAnsi"/>
          <w:sz w:val="22"/>
          <w:szCs w:val="22"/>
          <w:lang w:val="en-US"/>
        </w:rPr>
      </w:pPr>
    </w:p>
    <w:p w14:paraId="2C1CA0DD" w14:textId="77777777" w:rsidR="0032477B" w:rsidRPr="001121AE" w:rsidRDefault="0032477B" w:rsidP="000946F1">
      <w:pPr>
        <w:pStyle w:val="ConsPlusNormal"/>
        <w:ind w:firstLine="709"/>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 xml:space="preserve">1. The authorized federal </w:t>
      </w:r>
      <w:r w:rsidR="00DD13E4" w:rsidRPr="001121AE">
        <w:rPr>
          <w:rFonts w:asciiTheme="minorHAnsi" w:hAnsiTheme="minorHAnsi" w:cstheme="minorHAnsi"/>
          <w:sz w:val="22"/>
          <w:szCs w:val="22"/>
          <w:lang w:val="en-US"/>
        </w:rPr>
        <w:t>executive bod</w:t>
      </w:r>
      <w:r w:rsidRPr="001121AE">
        <w:rPr>
          <w:rFonts w:asciiTheme="minorHAnsi" w:hAnsiTheme="minorHAnsi" w:cstheme="minorHAnsi"/>
          <w:sz w:val="22"/>
          <w:szCs w:val="22"/>
          <w:lang w:val="en-US"/>
        </w:rPr>
        <w:t>ies make available to the federal executive body authorized in the area of customs a state register of medicines, as well as the information on issued permits to import a specific consignment of medicines in the cases provided for by</w:t>
      </w:r>
      <w:r w:rsidR="00336ACE" w:rsidRPr="001121AE">
        <w:rPr>
          <w:rFonts w:asciiTheme="minorHAnsi" w:hAnsiTheme="minorHAnsi" w:cstheme="minorHAnsi"/>
          <w:sz w:val="22"/>
          <w:szCs w:val="22"/>
          <w:lang w:val="en-US"/>
        </w:rPr>
        <w:t xml:space="preserve"> clause</w:t>
      </w:r>
      <w:r w:rsidRPr="001121AE">
        <w:rPr>
          <w:rFonts w:asciiTheme="minorHAnsi" w:hAnsiTheme="minorHAnsi" w:cstheme="minorHAnsi"/>
          <w:sz w:val="22"/>
          <w:szCs w:val="22"/>
          <w:lang w:val="en-US"/>
        </w:rPr>
        <w:t xml:space="preserve"> 3 of</w:t>
      </w:r>
      <w:r w:rsidR="00336ACE" w:rsidRPr="001121AE">
        <w:rPr>
          <w:rFonts w:asciiTheme="minorHAnsi" w:hAnsiTheme="minorHAnsi" w:cstheme="minorHAnsi"/>
          <w:sz w:val="22"/>
          <w:szCs w:val="22"/>
          <w:lang w:val="en-US"/>
        </w:rPr>
        <w:t xml:space="preserve"> Article</w:t>
      </w:r>
      <w:r w:rsidRPr="001121AE">
        <w:rPr>
          <w:rFonts w:asciiTheme="minorHAnsi" w:hAnsiTheme="minorHAnsi" w:cstheme="minorHAnsi"/>
          <w:sz w:val="22"/>
          <w:szCs w:val="22"/>
          <w:lang w:val="en-US"/>
        </w:rPr>
        <w:t xml:space="preserve"> 47 hereof.</w:t>
      </w:r>
    </w:p>
    <w:p w14:paraId="6154143A" w14:textId="77777777" w:rsidR="0032477B" w:rsidRPr="001121AE" w:rsidRDefault="0032477B" w:rsidP="000946F1">
      <w:pPr>
        <w:pStyle w:val="ConsPlusNormal"/>
        <w:ind w:firstLine="709"/>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2. The federal executive body authorized in the area of customs shall inform the authorized federal executive bodies mentioned in</w:t>
      </w:r>
      <w:r w:rsidR="00336ACE" w:rsidRPr="001121AE">
        <w:rPr>
          <w:rFonts w:asciiTheme="minorHAnsi" w:hAnsiTheme="minorHAnsi" w:cstheme="minorHAnsi"/>
          <w:sz w:val="22"/>
          <w:szCs w:val="22"/>
          <w:lang w:val="en-US"/>
        </w:rPr>
        <w:t xml:space="preserve"> clause</w:t>
      </w:r>
      <w:r w:rsidRPr="001121AE">
        <w:rPr>
          <w:rFonts w:asciiTheme="minorHAnsi" w:hAnsiTheme="minorHAnsi" w:cstheme="minorHAnsi"/>
          <w:sz w:val="22"/>
          <w:szCs w:val="22"/>
          <w:lang w:val="en-US"/>
        </w:rPr>
        <w:t xml:space="preserve"> 1 of this</w:t>
      </w:r>
      <w:r w:rsidR="00336ACE" w:rsidRPr="001121AE">
        <w:rPr>
          <w:rFonts w:asciiTheme="minorHAnsi" w:hAnsiTheme="minorHAnsi" w:cstheme="minorHAnsi"/>
          <w:sz w:val="22"/>
          <w:szCs w:val="22"/>
          <w:lang w:val="en-US"/>
        </w:rPr>
        <w:t xml:space="preserve"> Article</w:t>
      </w:r>
      <w:r w:rsidRPr="001121AE">
        <w:rPr>
          <w:rFonts w:asciiTheme="minorHAnsi" w:hAnsiTheme="minorHAnsi" w:cstheme="minorHAnsi"/>
          <w:sz w:val="22"/>
          <w:szCs w:val="22"/>
          <w:lang w:val="en-US"/>
        </w:rPr>
        <w:t xml:space="preserve"> on the import of medicines into the Russian Federation and export of the medicines from the Russian Federation in the form and in the order established by the Government of the Russian Federation.</w:t>
      </w:r>
    </w:p>
    <w:p w14:paraId="7198DC05" w14:textId="77777777" w:rsidR="00F85D34" w:rsidRPr="001121AE" w:rsidRDefault="00F85D34" w:rsidP="00F85D34">
      <w:pPr>
        <w:pStyle w:val="ConsPlusNormal"/>
        <w:ind w:firstLine="0"/>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w:t>
      </w:r>
      <w:r w:rsidR="0007599D" w:rsidRPr="001121AE">
        <w:rPr>
          <w:rFonts w:asciiTheme="minorHAnsi" w:hAnsiTheme="minorHAnsi" w:cstheme="minorHAnsi"/>
          <w:sz w:val="22"/>
          <w:szCs w:val="22"/>
          <w:lang w:val="en-US"/>
        </w:rPr>
        <w:t>as amended by</w:t>
      </w:r>
      <w:r w:rsidRPr="001121AE">
        <w:rPr>
          <w:rFonts w:asciiTheme="minorHAnsi" w:hAnsiTheme="minorHAnsi" w:cstheme="minorHAnsi"/>
          <w:sz w:val="22"/>
          <w:szCs w:val="22"/>
          <w:lang w:val="en-US"/>
        </w:rPr>
        <w:t xml:space="preserve"> Federal Law of December 06, 2011 No. 409-FZ)</w:t>
      </w:r>
    </w:p>
    <w:p w14:paraId="103D9BB0" w14:textId="77777777" w:rsidR="0032477B" w:rsidRPr="001121AE" w:rsidRDefault="0032477B" w:rsidP="000946F1">
      <w:pPr>
        <w:autoSpaceDE w:val="0"/>
        <w:autoSpaceDN w:val="0"/>
        <w:adjustRightInd w:val="0"/>
        <w:spacing w:after="0" w:line="240" w:lineRule="auto"/>
        <w:ind w:firstLine="709"/>
        <w:rPr>
          <w:rFonts w:asciiTheme="minorHAnsi" w:hAnsiTheme="minorHAnsi" w:cstheme="minorHAnsi"/>
          <w:sz w:val="22"/>
          <w:lang w:val="en-US"/>
        </w:rPr>
      </w:pPr>
    </w:p>
    <w:p w14:paraId="268A69C2" w14:textId="77777777" w:rsidR="0032477B" w:rsidRPr="001121AE" w:rsidRDefault="0032477B" w:rsidP="00F85D34">
      <w:pPr>
        <w:keepNext/>
        <w:autoSpaceDE w:val="0"/>
        <w:autoSpaceDN w:val="0"/>
        <w:adjustRightInd w:val="0"/>
        <w:spacing w:after="0" w:line="240" w:lineRule="auto"/>
        <w:jc w:val="center"/>
        <w:rPr>
          <w:rFonts w:asciiTheme="minorHAnsi" w:hAnsiTheme="minorHAnsi" w:cstheme="minorHAnsi"/>
          <w:b/>
          <w:sz w:val="22"/>
          <w:lang w:val="en-US"/>
        </w:rPr>
      </w:pPr>
      <w:r w:rsidRPr="001121AE">
        <w:rPr>
          <w:rFonts w:asciiTheme="minorHAnsi" w:hAnsiTheme="minorHAnsi" w:cstheme="minorHAnsi"/>
          <w:b/>
          <w:sz w:val="22"/>
          <w:lang w:val="en-US"/>
        </w:rPr>
        <w:t xml:space="preserve">Chapter 10. </w:t>
      </w:r>
      <w:r w:rsidRPr="001121AE">
        <w:rPr>
          <w:rFonts w:asciiTheme="minorHAnsi" w:hAnsiTheme="minorHAnsi" w:cstheme="minorHAnsi"/>
          <w:b/>
          <w:caps/>
          <w:sz w:val="22"/>
          <w:lang w:val="en-US"/>
        </w:rPr>
        <w:t>Pharmaceutical Activity</w:t>
      </w:r>
    </w:p>
    <w:p w14:paraId="27080182" w14:textId="77777777" w:rsidR="0032477B" w:rsidRPr="001121AE" w:rsidRDefault="0032477B" w:rsidP="000946F1">
      <w:pPr>
        <w:keepNext/>
        <w:autoSpaceDE w:val="0"/>
        <w:autoSpaceDN w:val="0"/>
        <w:adjustRightInd w:val="0"/>
        <w:spacing w:after="0" w:line="240" w:lineRule="auto"/>
        <w:ind w:firstLine="709"/>
        <w:rPr>
          <w:rFonts w:asciiTheme="minorHAnsi" w:hAnsiTheme="minorHAnsi" w:cstheme="minorHAnsi"/>
          <w:sz w:val="22"/>
          <w:lang w:val="en-US"/>
        </w:rPr>
      </w:pPr>
    </w:p>
    <w:p w14:paraId="792E9D62" w14:textId="77777777" w:rsidR="006D346A" w:rsidRPr="001121AE" w:rsidRDefault="0032477B" w:rsidP="000946F1">
      <w:pPr>
        <w:keepNext/>
        <w:autoSpaceDE w:val="0"/>
        <w:autoSpaceDN w:val="0"/>
        <w:adjustRightInd w:val="0"/>
        <w:spacing w:after="0" w:line="240" w:lineRule="auto"/>
        <w:ind w:firstLine="709"/>
        <w:rPr>
          <w:rFonts w:asciiTheme="minorHAnsi" w:hAnsiTheme="minorHAnsi" w:cstheme="minorHAnsi"/>
          <w:sz w:val="22"/>
          <w:lang w:val="en-US"/>
        </w:rPr>
      </w:pPr>
      <w:r w:rsidRPr="001121AE">
        <w:rPr>
          <w:rFonts w:asciiTheme="minorHAnsi" w:hAnsiTheme="minorHAnsi" w:cstheme="minorHAnsi"/>
          <w:sz w:val="22"/>
          <w:lang w:val="en-US"/>
        </w:rPr>
        <w:t>Article 52. Realization of Pharmaceutical Activity</w:t>
      </w:r>
    </w:p>
    <w:p w14:paraId="0C58AB8C" w14:textId="77777777" w:rsidR="0032477B" w:rsidRPr="001121AE" w:rsidRDefault="0032477B" w:rsidP="000946F1">
      <w:pPr>
        <w:keepNext/>
        <w:autoSpaceDE w:val="0"/>
        <w:autoSpaceDN w:val="0"/>
        <w:adjustRightInd w:val="0"/>
        <w:spacing w:after="0" w:line="240" w:lineRule="auto"/>
        <w:ind w:firstLine="709"/>
        <w:rPr>
          <w:rFonts w:asciiTheme="minorHAnsi" w:hAnsiTheme="minorHAnsi" w:cstheme="minorHAnsi"/>
          <w:sz w:val="22"/>
          <w:lang w:val="en-US"/>
        </w:rPr>
      </w:pPr>
    </w:p>
    <w:p w14:paraId="40B9BF8C" w14:textId="77777777" w:rsidR="006D346A" w:rsidRPr="001121AE" w:rsidRDefault="0032477B" w:rsidP="000946F1">
      <w:pPr>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1. Pharmaceutical activity is carried out by wholesalers of medicines, pharmacy institutions, veterinary pharmacy institutions, sole traders licensed to carry out pharmaceutical activity, medical organizations having a license for pharmaceutical activity and their separate subdivisions (ambulance stations, paramedic’s and paramedical-obstetric centers, centers (departments) of general (family) practice) located in rural settlements which have no pharmacy offices, and veterinary organizations licensed to carry out pharmaceutical activity.</w:t>
      </w:r>
    </w:p>
    <w:p w14:paraId="30F645B6" w14:textId="77777777" w:rsidR="006E15F7" w:rsidRPr="001121AE" w:rsidRDefault="006E15F7" w:rsidP="006E15F7">
      <w:pPr>
        <w:pStyle w:val="ConsPlusNormal"/>
        <w:ind w:firstLine="0"/>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w:t>
      </w:r>
      <w:r w:rsidR="0007599D" w:rsidRPr="001121AE">
        <w:rPr>
          <w:rFonts w:asciiTheme="minorHAnsi" w:hAnsiTheme="minorHAnsi" w:cstheme="minorHAnsi"/>
          <w:sz w:val="22"/>
          <w:szCs w:val="22"/>
          <w:lang w:val="en-US"/>
        </w:rPr>
        <w:t>as amended by</w:t>
      </w:r>
      <w:r w:rsidRPr="001121AE">
        <w:rPr>
          <w:rFonts w:asciiTheme="minorHAnsi" w:hAnsiTheme="minorHAnsi" w:cstheme="minorHAnsi"/>
          <w:sz w:val="22"/>
          <w:szCs w:val="22"/>
          <w:lang w:val="en-US"/>
        </w:rPr>
        <w:t xml:space="preserve"> Federal Law of November 25, 2013 No. 317-FZ)</w:t>
      </w:r>
    </w:p>
    <w:p w14:paraId="72DD2783" w14:textId="77777777" w:rsidR="0032477B" w:rsidRPr="001121AE" w:rsidRDefault="0032477B" w:rsidP="000946F1">
      <w:pPr>
        <w:spacing w:after="0" w:line="240" w:lineRule="auto"/>
        <w:ind w:firstLine="708"/>
        <w:jc w:val="both"/>
        <w:rPr>
          <w:rFonts w:asciiTheme="minorHAnsi" w:hAnsiTheme="minorHAnsi" w:cstheme="minorHAnsi"/>
          <w:sz w:val="22"/>
          <w:lang w:val="en-US"/>
        </w:rPr>
      </w:pPr>
      <w:r w:rsidRPr="001121AE">
        <w:rPr>
          <w:rFonts w:asciiTheme="minorHAnsi" w:hAnsiTheme="minorHAnsi" w:cstheme="minorHAnsi"/>
          <w:sz w:val="22"/>
          <w:lang w:val="en-US"/>
        </w:rPr>
        <w:t>2. Individuals may be engaged in pharmaceutical activities provided that they have higher or secondary pharmaceutical education</w:t>
      </w:r>
      <w:r w:rsidR="00332A94" w:rsidRPr="001121AE">
        <w:rPr>
          <w:rFonts w:asciiTheme="minorHAnsi" w:hAnsiTheme="minorHAnsi" w:cstheme="minorHAnsi"/>
          <w:sz w:val="22"/>
          <w:lang w:val="en-US"/>
        </w:rPr>
        <w:t xml:space="preserve"> or a certificate of a specialist</w:t>
      </w:r>
      <w:r w:rsidRPr="001121AE">
        <w:rPr>
          <w:rFonts w:asciiTheme="minorHAnsi" w:hAnsiTheme="minorHAnsi" w:cstheme="minorHAnsi"/>
          <w:sz w:val="22"/>
          <w:lang w:val="en-US"/>
        </w:rPr>
        <w:t>, higher or secondary veterinary education and a certificate of a specialist</w:t>
      </w:r>
      <w:r w:rsidR="00332A94" w:rsidRPr="001121AE">
        <w:rPr>
          <w:rFonts w:asciiTheme="minorHAnsi" w:hAnsiTheme="minorHAnsi" w:cstheme="minorHAnsi"/>
          <w:sz w:val="22"/>
          <w:lang w:val="en-US"/>
        </w:rPr>
        <w:t>, and also higher or secondary medical education, certificate of a specialist and additional professional education in retailing of the medicinal products, if they work in detached divisions at medical organizations specified in clause 1 of this Article</w:t>
      </w:r>
      <w:r w:rsidRPr="001121AE">
        <w:rPr>
          <w:rFonts w:asciiTheme="minorHAnsi" w:hAnsiTheme="minorHAnsi" w:cstheme="minorHAnsi"/>
          <w:sz w:val="22"/>
          <w:lang w:val="en-US"/>
        </w:rPr>
        <w:t>.</w:t>
      </w:r>
    </w:p>
    <w:p w14:paraId="2941C8F9" w14:textId="77777777" w:rsidR="00332A94" w:rsidRDefault="00332A94" w:rsidP="00332A94">
      <w:pPr>
        <w:pStyle w:val="ConsPlusNormal"/>
        <w:ind w:firstLine="0"/>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 xml:space="preserve">(clause 2 </w:t>
      </w:r>
      <w:r w:rsidR="0007599D" w:rsidRPr="001121AE">
        <w:rPr>
          <w:rFonts w:asciiTheme="minorHAnsi" w:hAnsiTheme="minorHAnsi" w:cstheme="minorHAnsi"/>
          <w:sz w:val="22"/>
          <w:szCs w:val="22"/>
          <w:lang w:val="en-US"/>
        </w:rPr>
        <w:t>as amended by</w:t>
      </w:r>
      <w:r w:rsidRPr="001121AE">
        <w:rPr>
          <w:rFonts w:asciiTheme="minorHAnsi" w:hAnsiTheme="minorHAnsi" w:cstheme="minorHAnsi"/>
          <w:sz w:val="22"/>
          <w:szCs w:val="22"/>
          <w:lang w:val="en-US"/>
        </w:rPr>
        <w:t xml:space="preserve"> Federal Law of July 27, 2010 No. 192-FZ)</w:t>
      </w:r>
    </w:p>
    <w:p w14:paraId="7C11B688" w14:textId="77777777" w:rsidR="005322F0" w:rsidRDefault="005322F0" w:rsidP="00332A94">
      <w:pPr>
        <w:pStyle w:val="ConsPlusNormal"/>
        <w:ind w:firstLine="0"/>
        <w:jc w:val="both"/>
        <w:rPr>
          <w:rFonts w:asciiTheme="minorHAnsi" w:hAnsiTheme="minorHAnsi" w:cstheme="minorHAnsi"/>
          <w:sz w:val="22"/>
          <w:szCs w:val="22"/>
          <w:lang w:val="en-US"/>
        </w:rPr>
      </w:pPr>
    </w:p>
    <w:p w14:paraId="33BC40BA" w14:textId="77777777" w:rsidR="005322F0" w:rsidRPr="005322F0" w:rsidRDefault="005322F0" w:rsidP="005322F0">
      <w:pPr>
        <w:keepNext/>
        <w:autoSpaceDE w:val="0"/>
        <w:autoSpaceDN w:val="0"/>
        <w:adjustRightInd w:val="0"/>
        <w:spacing w:after="0" w:line="240" w:lineRule="auto"/>
        <w:ind w:firstLine="709"/>
        <w:rPr>
          <w:rFonts w:asciiTheme="minorHAnsi" w:hAnsiTheme="minorHAnsi" w:cstheme="minorHAnsi"/>
          <w:sz w:val="22"/>
          <w:lang w:val="en-US"/>
        </w:rPr>
      </w:pPr>
      <w:r w:rsidRPr="005322F0">
        <w:rPr>
          <w:rFonts w:asciiTheme="minorHAnsi" w:hAnsiTheme="minorHAnsi" w:cstheme="minorHAnsi"/>
          <w:sz w:val="22"/>
          <w:lang w:val="en-US"/>
        </w:rPr>
        <w:t>Article 52.1. Putting into circulation of medicinal products for medical use</w:t>
      </w:r>
    </w:p>
    <w:p w14:paraId="580BF8BC" w14:textId="77777777" w:rsidR="005322F0" w:rsidRDefault="005322F0" w:rsidP="005322F0">
      <w:pPr>
        <w:autoSpaceDE w:val="0"/>
        <w:autoSpaceDN w:val="0"/>
        <w:adjustRightInd w:val="0"/>
        <w:spacing w:after="0" w:line="240" w:lineRule="auto"/>
        <w:ind w:firstLine="709"/>
        <w:jc w:val="both"/>
        <w:rPr>
          <w:rFonts w:asciiTheme="minorHAnsi" w:hAnsiTheme="minorHAnsi" w:cstheme="minorHAnsi"/>
          <w:sz w:val="22"/>
          <w:lang w:val="en-US"/>
        </w:rPr>
      </w:pPr>
    </w:p>
    <w:p w14:paraId="66D14313" w14:textId="6C626565" w:rsidR="005322F0" w:rsidRPr="005322F0" w:rsidRDefault="005322F0" w:rsidP="005322F0">
      <w:pPr>
        <w:pStyle w:val="ConsPlusNormal"/>
        <w:ind w:firstLine="0"/>
        <w:jc w:val="both"/>
        <w:rPr>
          <w:rFonts w:asciiTheme="minorHAnsi" w:hAnsiTheme="minorHAnsi" w:cstheme="minorHAnsi"/>
          <w:sz w:val="22"/>
          <w:szCs w:val="22"/>
          <w:lang w:val="en-US"/>
        </w:rPr>
      </w:pPr>
      <w:r w:rsidRPr="005322F0">
        <w:rPr>
          <w:rFonts w:asciiTheme="minorHAnsi" w:hAnsiTheme="minorHAnsi" w:cstheme="minorHAnsi"/>
          <w:sz w:val="22"/>
          <w:szCs w:val="22"/>
          <w:lang w:val="en-US"/>
        </w:rPr>
        <w:t>(Article 52.1</w:t>
      </w:r>
      <w:r>
        <w:rPr>
          <w:rFonts w:asciiTheme="minorHAnsi" w:hAnsiTheme="minorHAnsi" w:cstheme="minorHAnsi"/>
          <w:sz w:val="22"/>
          <w:szCs w:val="22"/>
          <w:lang w:val="en-US"/>
        </w:rPr>
        <w:t xml:space="preserve"> (except sub-clause 6)</w:t>
      </w:r>
      <w:r w:rsidRPr="005322F0">
        <w:rPr>
          <w:rFonts w:asciiTheme="minorHAnsi" w:hAnsiTheme="minorHAnsi" w:cstheme="minorHAnsi"/>
          <w:sz w:val="22"/>
          <w:szCs w:val="22"/>
          <w:lang w:val="en-US"/>
        </w:rPr>
        <w:t xml:space="preserve"> </w:t>
      </w:r>
      <w:r>
        <w:rPr>
          <w:rFonts w:asciiTheme="minorHAnsi" w:hAnsiTheme="minorHAnsi" w:cstheme="minorHAnsi"/>
          <w:sz w:val="22"/>
          <w:szCs w:val="22"/>
          <w:lang w:val="en-US"/>
        </w:rPr>
        <w:t>comes into force</w:t>
      </w:r>
      <w:r w:rsidRPr="005322F0">
        <w:rPr>
          <w:rFonts w:asciiTheme="minorHAnsi" w:hAnsiTheme="minorHAnsi" w:cstheme="minorHAnsi"/>
          <w:sz w:val="22"/>
          <w:szCs w:val="22"/>
          <w:lang w:val="en-US"/>
        </w:rPr>
        <w:t xml:space="preserve"> </w:t>
      </w:r>
      <w:r>
        <w:rPr>
          <w:rFonts w:asciiTheme="minorHAnsi" w:hAnsiTheme="minorHAnsi" w:cstheme="minorHAnsi"/>
          <w:sz w:val="22"/>
          <w:szCs w:val="22"/>
          <w:lang w:val="en-US"/>
        </w:rPr>
        <w:t xml:space="preserve">on </w:t>
      </w:r>
      <w:r w:rsidRPr="005322F0">
        <w:rPr>
          <w:rFonts w:asciiTheme="minorHAnsi" w:hAnsiTheme="minorHAnsi" w:cstheme="minorHAnsi"/>
          <w:sz w:val="22"/>
          <w:szCs w:val="22"/>
          <w:lang w:val="en-US"/>
        </w:rPr>
        <w:t>November 29, 2019</w:t>
      </w:r>
      <w:r>
        <w:rPr>
          <w:rFonts w:asciiTheme="minorHAnsi" w:hAnsiTheme="minorHAnsi" w:cstheme="minorHAnsi"/>
          <w:sz w:val="22"/>
          <w:szCs w:val="22"/>
          <w:lang w:val="en-US"/>
        </w:rPr>
        <w:t xml:space="preserve"> (introduced by </w:t>
      </w:r>
      <w:r w:rsidRPr="005322F0">
        <w:rPr>
          <w:rFonts w:asciiTheme="minorHAnsi" w:hAnsiTheme="minorHAnsi" w:cstheme="minorHAnsi"/>
          <w:sz w:val="22"/>
          <w:szCs w:val="22"/>
          <w:lang w:val="en-US"/>
        </w:rPr>
        <w:t>Federal Law dated November 28, 2018 No.449-FZ).</w:t>
      </w:r>
    </w:p>
    <w:p w14:paraId="4CEB6ED5" w14:textId="77777777" w:rsidR="005322F0" w:rsidRPr="005322F0" w:rsidRDefault="005322F0" w:rsidP="005322F0">
      <w:pPr>
        <w:autoSpaceDE w:val="0"/>
        <w:autoSpaceDN w:val="0"/>
        <w:adjustRightInd w:val="0"/>
        <w:spacing w:after="0" w:line="240" w:lineRule="auto"/>
        <w:ind w:firstLine="709"/>
        <w:jc w:val="both"/>
        <w:rPr>
          <w:rFonts w:asciiTheme="minorHAnsi" w:hAnsiTheme="minorHAnsi" w:cstheme="minorHAnsi"/>
          <w:sz w:val="22"/>
          <w:lang w:val="en-US"/>
        </w:rPr>
      </w:pPr>
    </w:p>
    <w:p w14:paraId="5E5223FB" w14:textId="77777777" w:rsidR="005322F0" w:rsidRPr="005322F0" w:rsidRDefault="005322F0" w:rsidP="005322F0">
      <w:pPr>
        <w:autoSpaceDE w:val="0"/>
        <w:autoSpaceDN w:val="0"/>
        <w:adjustRightInd w:val="0"/>
        <w:spacing w:after="0" w:line="240" w:lineRule="auto"/>
        <w:ind w:firstLine="709"/>
        <w:jc w:val="both"/>
        <w:rPr>
          <w:rFonts w:asciiTheme="minorHAnsi" w:hAnsiTheme="minorHAnsi" w:cstheme="minorHAnsi"/>
          <w:sz w:val="22"/>
          <w:lang w:val="en-US"/>
        </w:rPr>
      </w:pPr>
      <w:r w:rsidRPr="005322F0">
        <w:rPr>
          <w:rFonts w:asciiTheme="minorHAnsi" w:hAnsiTheme="minorHAnsi" w:cstheme="minorHAnsi"/>
          <w:sz w:val="22"/>
          <w:lang w:val="en-US"/>
        </w:rPr>
        <w:t xml:space="preserve">1. Before putting into circulation each batch or each lot of a medicinal product for medical use manufactured in the Russian Federation other than </w:t>
      </w:r>
      <w:proofErr w:type="spellStart"/>
      <w:r w:rsidRPr="005322F0">
        <w:rPr>
          <w:rFonts w:asciiTheme="minorHAnsi" w:hAnsiTheme="minorHAnsi" w:cstheme="minorHAnsi"/>
          <w:sz w:val="22"/>
          <w:lang w:val="en-US"/>
        </w:rPr>
        <w:t>immunobiological</w:t>
      </w:r>
      <w:proofErr w:type="spellEnd"/>
      <w:r w:rsidRPr="005322F0">
        <w:rPr>
          <w:rFonts w:asciiTheme="minorHAnsi" w:hAnsiTheme="minorHAnsi" w:cstheme="minorHAnsi"/>
          <w:sz w:val="22"/>
          <w:lang w:val="en-US"/>
        </w:rPr>
        <w:t xml:space="preserve"> medicinal products, the manufacturer of this medicinal product shall provide to the federal executive authority carrying out control and supervision functions in healthcare a document of the manufacturer of the medicine confirming the quality of the medicinal product and confirmation of compliance of the medicinal product with the requirements established at its state registration issued by an authorized person of the manufacturer of medicines.</w:t>
      </w:r>
    </w:p>
    <w:p w14:paraId="103B2C4D" w14:textId="77777777" w:rsidR="005322F0" w:rsidRPr="005322F0" w:rsidRDefault="005322F0" w:rsidP="005322F0">
      <w:pPr>
        <w:autoSpaceDE w:val="0"/>
        <w:autoSpaceDN w:val="0"/>
        <w:adjustRightInd w:val="0"/>
        <w:spacing w:after="0" w:line="240" w:lineRule="auto"/>
        <w:ind w:firstLine="709"/>
        <w:jc w:val="both"/>
        <w:rPr>
          <w:rFonts w:asciiTheme="minorHAnsi" w:hAnsiTheme="minorHAnsi" w:cstheme="minorHAnsi"/>
          <w:sz w:val="22"/>
          <w:lang w:val="en-US"/>
        </w:rPr>
      </w:pPr>
      <w:r w:rsidRPr="005322F0">
        <w:rPr>
          <w:rFonts w:asciiTheme="minorHAnsi" w:hAnsiTheme="minorHAnsi" w:cstheme="minorHAnsi"/>
          <w:sz w:val="22"/>
          <w:lang w:val="en-US"/>
        </w:rPr>
        <w:t xml:space="preserve">2. Before putting into circulation each batch or each lot of a medicinal product for medical use manufactured in the Russian Federation other than </w:t>
      </w:r>
      <w:proofErr w:type="spellStart"/>
      <w:r w:rsidRPr="005322F0">
        <w:rPr>
          <w:rFonts w:asciiTheme="minorHAnsi" w:hAnsiTheme="minorHAnsi" w:cstheme="minorHAnsi"/>
          <w:sz w:val="22"/>
          <w:lang w:val="en-US"/>
        </w:rPr>
        <w:t>immunobiological</w:t>
      </w:r>
      <w:proofErr w:type="spellEnd"/>
      <w:r w:rsidRPr="005322F0">
        <w:rPr>
          <w:rFonts w:asciiTheme="minorHAnsi" w:hAnsiTheme="minorHAnsi" w:cstheme="minorHAnsi"/>
          <w:sz w:val="22"/>
          <w:lang w:val="en-US"/>
        </w:rPr>
        <w:t xml:space="preserve"> medicinal products, the entity importing the medicinal product into the Russian Federation shall provide to the federal executive authority carrying out control and supervision functions in healthcare a certificate of the manufacturer of medicines evidencing the compliance of the imported medicinal product with the requirements of the </w:t>
      </w:r>
      <w:proofErr w:type="spellStart"/>
      <w:r w:rsidRPr="005322F0">
        <w:rPr>
          <w:rFonts w:asciiTheme="minorHAnsi" w:hAnsiTheme="minorHAnsi" w:cstheme="minorHAnsi"/>
          <w:sz w:val="22"/>
          <w:lang w:val="en-US"/>
        </w:rPr>
        <w:t>pharmacopeial</w:t>
      </w:r>
      <w:proofErr w:type="spellEnd"/>
      <w:r w:rsidRPr="005322F0">
        <w:rPr>
          <w:rFonts w:asciiTheme="minorHAnsi" w:hAnsiTheme="minorHAnsi" w:cstheme="minorHAnsi"/>
          <w:sz w:val="22"/>
          <w:lang w:val="en-US"/>
        </w:rPr>
        <w:t xml:space="preserve"> monograph and, in the absence of a </w:t>
      </w:r>
      <w:proofErr w:type="spellStart"/>
      <w:r w:rsidRPr="005322F0">
        <w:rPr>
          <w:rFonts w:asciiTheme="minorHAnsi" w:hAnsiTheme="minorHAnsi" w:cstheme="minorHAnsi"/>
          <w:sz w:val="22"/>
          <w:lang w:val="en-US"/>
        </w:rPr>
        <w:t>pharmacopeial</w:t>
      </w:r>
      <w:proofErr w:type="spellEnd"/>
      <w:r w:rsidRPr="005322F0">
        <w:rPr>
          <w:rFonts w:asciiTheme="minorHAnsi" w:hAnsiTheme="minorHAnsi" w:cstheme="minorHAnsi"/>
          <w:sz w:val="22"/>
          <w:lang w:val="en-US"/>
        </w:rPr>
        <w:t xml:space="preserve"> monograph, the requirements of normative documents and confirmation of compliance of the medicinal product with the requirements established at its state registration issued by a representative of the entity importing the medicinal product into the Russian Federation and authorized by the foreign manufacturer of medicines.</w:t>
      </w:r>
    </w:p>
    <w:p w14:paraId="491F50D3" w14:textId="77777777" w:rsidR="005322F0" w:rsidRPr="005322F0" w:rsidRDefault="005322F0" w:rsidP="005322F0">
      <w:pPr>
        <w:autoSpaceDE w:val="0"/>
        <w:autoSpaceDN w:val="0"/>
        <w:adjustRightInd w:val="0"/>
        <w:spacing w:after="0" w:line="240" w:lineRule="auto"/>
        <w:ind w:firstLine="709"/>
        <w:jc w:val="both"/>
        <w:rPr>
          <w:rFonts w:asciiTheme="minorHAnsi" w:hAnsiTheme="minorHAnsi" w:cstheme="minorHAnsi"/>
          <w:sz w:val="22"/>
          <w:lang w:val="en-US"/>
        </w:rPr>
      </w:pPr>
      <w:r w:rsidRPr="005322F0">
        <w:rPr>
          <w:rFonts w:asciiTheme="minorHAnsi" w:hAnsiTheme="minorHAnsi" w:cstheme="minorHAnsi"/>
          <w:sz w:val="22"/>
          <w:lang w:val="en-US"/>
        </w:rPr>
        <w:lastRenderedPageBreak/>
        <w:t>3. The procedure for the provision of documents and information on medicinal products to be put into circulation as required by parts 1 and 2 of this Article shall be established by the Government of the Russian Federation.</w:t>
      </w:r>
    </w:p>
    <w:p w14:paraId="516C9A19" w14:textId="77777777" w:rsidR="005322F0" w:rsidRPr="005322F0" w:rsidRDefault="005322F0" w:rsidP="005322F0">
      <w:pPr>
        <w:autoSpaceDE w:val="0"/>
        <w:autoSpaceDN w:val="0"/>
        <w:adjustRightInd w:val="0"/>
        <w:spacing w:after="0" w:line="240" w:lineRule="auto"/>
        <w:ind w:firstLine="709"/>
        <w:jc w:val="both"/>
        <w:rPr>
          <w:rFonts w:asciiTheme="minorHAnsi" w:hAnsiTheme="minorHAnsi" w:cstheme="minorHAnsi"/>
          <w:sz w:val="22"/>
          <w:lang w:val="en-US"/>
        </w:rPr>
      </w:pPr>
      <w:r w:rsidRPr="005322F0">
        <w:rPr>
          <w:rFonts w:asciiTheme="minorHAnsi" w:hAnsiTheme="minorHAnsi" w:cstheme="minorHAnsi"/>
          <w:sz w:val="22"/>
          <w:lang w:val="en-US"/>
        </w:rPr>
        <w:t>4. In respect of the first three batches or lots of the medicinal product for the first time manufactured in the Russian Federation or for the first time imported into the Russian Federation, a testing protocol confirming the conformity of the batch or lot of the medicinal product for medical use to the quality criteria set forth in the normative documents (hereinafter the “testing protocol”) shall be provided to the federal executive authority carrying out control and supervision functions in healthcare, such testing to be performed by state budgetary institutions subordinate to the federal executive authority carrying out the functions of development and implementation of state policy and state regulation in healthcare and to the federal executive authority carrying out control and supervision functions in healthcare and accredited in accordance with the laws of the Russian Federation on the accreditation in the national system of accreditation. The procedure for issuing the protocol by the above-mentioned state budgetary institutions and the fee for its issue shall be established by the Government of the Russian Federation.</w:t>
      </w:r>
    </w:p>
    <w:p w14:paraId="4E609D0E" w14:textId="77777777" w:rsidR="005322F0" w:rsidRPr="005322F0" w:rsidRDefault="005322F0" w:rsidP="005322F0">
      <w:pPr>
        <w:autoSpaceDE w:val="0"/>
        <w:autoSpaceDN w:val="0"/>
        <w:adjustRightInd w:val="0"/>
        <w:spacing w:after="0" w:line="240" w:lineRule="auto"/>
        <w:ind w:firstLine="709"/>
        <w:jc w:val="both"/>
        <w:rPr>
          <w:rFonts w:asciiTheme="minorHAnsi" w:hAnsiTheme="minorHAnsi" w:cstheme="minorHAnsi"/>
          <w:sz w:val="22"/>
          <w:lang w:val="en-US"/>
        </w:rPr>
      </w:pPr>
      <w:r w:rsidRPr="005322F0">
        <w:rPr>
          <w:rFonts w:asciiTheme="minorHAnsi" w:hAnsiTheme="minorHAnsi" w:cstheme="minorHAnsi"/>
          <w:sz w:val="22"/>
          <w:lang w:val="en-US"/>
        </w:rPr>
        <w:t>5. Annually, not later than February 1, manufacturers of medicines or entities importing medicinal products into the Russian Federation shall provide to the federal executive authority carrying out control and supervision functions in healthcare a testing protocol for the medicinal product of a particular manufacture that was put into circulation during the year (for one batch of each trade name taking into account the dosage form and strength), such testing to be carried out by testing labs (</w:t>
      </w:r>
      <w:proofErr w:type="spellStart"/>
      <w:r w:rsidRPr="005322F0">
        <w:rPr>
          <w:rFonts w:asciiTheme="minorHAnsi" w:hAnsiTheme="minorHAnsi" w:cstheme="minorHAnsi"/>
          <w:sz w:val="22"/>
          <w:lang w:val="en-US"/>
        </w:rPr>
        <w:t>centres</w:t>
      </w:r>
      <w:proofErr w:type="spellEnd"/>
      <w:r w:rsidRPr="005322F0">
        <w:rPr>
          <w:rFonts w:asciiTheme="minorHAnsi" w:hAnsiTheme="minorHAnsi" w:cstheme="minorHAnsi"/>
          <w:sz w:val="22"/>
          <w:lang w:val="en-US"/>
        </w:rPr>
        <w:t>) accredited in accordance with the laws of the Russian Federation on the accreditation in the national system of accreditation.</w:t>
      </w:r>
    </w:p>
    <w:p w14:paraId="2C99248A" w14:textId="77777777" w:rsidR="005322F0" w:rsidRDefault="005322F0" w:rsidP="005322F0">
      <w:pPr>
        <w:autoSpaceDE w:val="0"/>
        <w:autoSpaceDN w:val="0"/>
        <w:adjustRightInd w:val="0"/>
        <w:spacing w:after="0" w:line="240" w:lineRule="auto"/>
        <w:ind w:firstLine="709"/>
        <w:jc w:val="both"/>
        <w:rPr>
          <w:rFonts w:asciiTheme="minorHAnsi" w:hAnsiTheme="minorHAnsi" w:cstheme="minorHAnsi"/>
          <w:sz w:val="22"/>
          <w:lang w:val="en-US"/>
        </w:rPr>
      </w:pPr>
      <w:bookmarkStart w:id="16" w:name="P48"/>
      <w:bookmarkEnd w:id="16"/>
      <w:r w:rsidRPr="005322F0">
        <w:rPr>
          <w:rFonts w:asciiTheme="minorHAnsi" w:hAnsiTheme="minorHAnsi" w:cstheme="minorHAnsi"/>
          <w:sz w:val="22"/>
          <w:lang w:val="en-US"/>
        </w:rPr>
        <w:t>6. Manufacturers of medicines or entities importing medicinal products into the Russian Federation shall, at least one year prior to the intended suspension or termination of manufacture of the medicinal products or their importation into the Russian Federation, give relevant notice to the federal executive authority carrying out control and supervision functions in healthcare and the federal executive authority carrying out the functions of licensing manufacture of medicines.</w:t>
      </w:r>
    </w:p>
    <w:p w14:paraId="20E33439" w14:textId="32063CE5" w:rsidR="005322F0" w:rsidRPr="005322F0" w:rsidRDefault="005322F0" w:rsidP="005322F0">
      <w:pPr>
        <w:autoSpaceDE w:val="0"/>
        <w:autoSpaceDN w:val="0"/>
        <w:adjustRightInd w:val="0"/>
        <w:spacing w:after="0" w:line="240" w:lineRule="auto"/>
        <w:jc w:val="both"/>
        <w:rPr>
          <w:rFonts w:asciiTheme="minorHAnsi" w:hAnsiTheme="minorHAnsi" w:cstheme="minorHAnsi"/>
          <w:sz w:val="22"/>
          <w:lang w:val="en-US"/>
        </w:rPr>
      </w:pPr>
      <w:r>
        <w:rPr>
          <w:rFonts w:asciiTheme="minorHAnsi" w:hAnsiTheme="minorHAnsi" w:cstheme="minorHAnsi"/>
          <w:sz w:val="22"/>
          <w:lang w:val="en-US"/>
        </w:rPr>
        <w:t>(</w:t>
      </w:r>
      <w:r w:rsidRPr="005322F0">
        <w:rPr>
          <w:rFonts w:asciiTheme="minorHAnsi" w:hAnsiTheme="minorHAnsi" w:cstheme="minorHAnsi"/>
          <w:sz w:val="22"/>
          <w:lang w:val="en-US"/>
        </w:rPr>
        <w:t xml:space="preserve">Clause 6 of Article 52.1 </w:t>
      </w:r>
      <w:r>
        <w:rPr>
          <w:rFonts w:asciiTheme="minorHAnsi" w:hAnsiTheme="minorHAnsi" w:cstheme="minorHAnsi"/>
          <w:sz w:val="22"/>
          <w:lang w:val="en-US"/>
        </w:rPr>
        <w:t>comes into force on November 28, 2018</w:t>
      </w:r>
      <w:r w:rsidR="00A163CF">
        <w:rPr>
          <w:rFonts w:asciiTheme="minorHAnsi" w:hAnsiTheme="minorHAnsi" w:cstheme="minorHAnsi"/>
          <w:sz w:val="22"/>
          <w:lang w:val="en-US"/>
        </w:rPr>
        <w:t xml:space="preserve"> (introduced by </w:t>
      </w:r>
      <w:r w:rsidR="00A163CF" w:rsidRPr="005322F0">
        <w:rPr>
          <w:rFonts w:asciiTheme="minorHAnsi" w:hAnsiTheme="minorHAnsi" w:cstheme="minorHAnsi"/>
          <w:sz w:val="22"/>
          <w:lang w:val="en-US"/>
        </w:rPr>
        <w:t>Federal Law dated November 28, 2018 No.449-FZ</w:t>
      </w:r>
      <w:r w:rsidR="00A163CF">
        <w:rPr>
          <w:rFonts w:asciiTheme="minorHAnsi" w:hAnsiTheme="minorHAnsi" w:cstheme="minorHAnsi"/>
          <w:sz w:val="22"/>
          <w:lang w:val="en-US"/>
        </w:rPr>
        <w:t>)</w:t>
      </w:r>
      <w:r>
        <w:rPr>
          <w:rFonts w:asciiTheme="minorHAnsi" w:hAnsiTheme="minorHAnsi" w:cstheme="minorHAnsi"/>
          <w:sz w:val="22"/>
          <w:lang w:val="en-US"/>
        </w:rPr>
        <w:t>)</w:t>
      </w:r>
      <w:r w:rsidR="00A163CF">
        <w:rPr>
          <w:rFonts w:asciiTheme="minorHAnsi" w:hAnsiTheme="minorHAnsi" w:cstheme="minorHAnsi"/>
          <w:sz w:val="22"/>
          <w:lang w:val="en-US"/>
        </w:rPr>
        <w:t>.</w:t>
      </w:r>
    </w:p>
    <w:p w14:paraId="0A1B8AE4" w14:textId="77777777" w:rsidR="005322F0" w:rsidRPr="005322F0" w:rsidRDefault="005322F0" w:rsidP="005322F0">
      <w:pPr>
        <w:autoSpaceDE w:val="0"/>
        <w:autoSpaceDN w:val="0"/>
        <w:adjustRightInd w:val="0"/>
        <w:spacing w:after="0" w:line="240" w:lineRule="auto"/>
        <w:ind w:firstLine="709"/>
        <w:jc w:val="both"/>
        <w:rPr>
          <w:rFonts w:asciiTheme="minorHAnsi" w:hAnsiTheme="minorHAnsi" w:cstheme="minorHAnsi"/>
          <w:sz w:val="22"/>
          <w:lang w:val="en-US"/>
        </w:rPr>
      </w:pPr>
      <w:r w:rsidRPr="005322F0">
        <w:rPr>
          <w:rFonts w:asciiTheme="minorHAnsi" w:hAnsiTheme="minorHAnsi" w:cstheme="minorHAnsi"/>
          <w:sz w:val="22"/>
          <w:lang w:val="en-US"/>
        </w:rPr>
        <w:t xml:space="preserve">7. Each batch or each lot of an </w:t>
      </w:r>
      <w:proofErr w:type="spellStart"/>
      <w:r w:rsidRPr="005322F0">
        <w:rPr>
          <w:rFonts w:asciiTheme="minorHAnsi" w:hAnsiTheme="minorHAnsi" w:cstheme="minorHAnsi"/>
          <w:sz w:val="22"/>
          <w:lang w:val="en-US"/>
        </w:rPr>
        <w:t>immunobiological</w:t>
      </w:r>
      <w:proofErr w:type="spellEnd"/>
      <w:r w:rsidRPr="005322F0">
        <w:rPr>
          <w:rFonts w:asciiTheme="minorHAnsi" w:hAnsiTheme="minorHAnsi" w:cstheme="minorHAnsi"/>
          <w:sz w:val="22"/>
          <w:lang w:val="en-US"/>
        </w:rPr>
        <w:t xml:space="preserve"> medicinal product manufactured in the Russian Federation or imported into the Russian Federation shall be put into circulation on the basis of a permit issued by the federal executive authority carrying out control and supervision functions in healthcare and on the basis of an opinion issued by federal state budgetary institutions specified in part 4 of this Article confirming that the batch or lot of the </w:t>
      </w:r>
      <w:proofErr w:type="spellStart"/>
      <w:r w:rsidRPr="005322F0">
        <w:rPr>
          <w:rFonts w:asciiTheme="minorHAnsi" w:hAnsiTheme="minorHAnsi" w:cstheme="minorHAnsi"/>
          <w:sz w:val="22"/>
          <w:lang w:val="en-US"/>
        </w:rPr>
        <w:t>immunobiological</w:t>
      </w:r>
      <w:proofErr w:type="spellEnd"/>
      <w:r w:rsidRPr="005322F0">
        <w:rPr>
          <w:rFonts w:asciiTheme="minorHAnsi" w:hAnsiTheme="minorHAnsi" w:cstheme="minorHAnsi"/>
          <w:sz w:val="22"/>
          <w:lang w:val="en-US"/>
        </w:rPr>
        <w:t xml:space="preserve"> medicinal product complies with the requirements established at its state registration. The procedure for issuing a permit to put into circulation a batch or lot of an </w:t>
      </w:r>
      <w:proofErr w:type="spellStart"/>
      <w:r w:rsidRPr="005322F0">
        <w:rPr>
          <w:rFonts w:asciiTheme="minorHAnsi" w:hAnsiTheme="minorHAnsi" w:cstheme="minorHAnsi"/>
          <w:sz w:val="22"/>
          <w:lang w:val="en-US"/>
        </w:rPr>
        <w:t>immunobiological</w:t>
      </w:r>
      <w:proofErr w:type="spellEnd"/>
      <w:r w:rsidRPr="005322F0">
        <w:rPr>
          <w:rFonts w:asciiTheme="minorHAnsi" w:hAnsiTheme="minorHAnsi" w:cstheme="minorHAnsi"/>
          <w:sz w:val="22"/>
          <w:lang w:val="en-US"/>
        </w:rPr>
        <w:t xml:space="preserve"> medicinal product and the procedure for issuing the above opinion and the fee for its issue shall be established by the Government of the Russian Federation.</w:t>
      </w:r>
    </w:p>
    <w:p w14:paraId="5DAC0E9D" w14:textId="77777777" w:rsidR="005322F0" w:rsidRPr="005322F0" w:rsidRDefault="005322F0" w:rsidP="005322F0">
      <w:pPr>
        <w:autoSpaceDE w:val="0"/>
        <w:autoSpaceDN w:val="0"/>
        <w:adjustRightInd w:val="0"/>
        <w:spacing w:after="0" w:line="240" w:lineRule="auto"/>
        <w:ind w:firstLine="709"/>
        <w:jc w:val="both"/>
        <w:rPr>
          <w:rFonts w:asciiTheme="minorHAnsi" w:hAnsiTheme="minorHAnsi" w:cstheme="minorHAnsi"/>
          <w:sz w:val="22"/>
          <w:lang w:val="en-US"/>
        </w:rPr>
      </w:pPr>
      <w:r w:rsidRPr="005322F0">
        <w:rPr>
          <w:rFonts w:asciiTheme="minorHAnsi" w:hAnsiTheme="minorHAnsi" w:cstheme="minorHAnsi"/>
          <w:sz w:val="22"/>
          <w:lang w:val="en-US"/>
        </w:rPr>
        <w:t>8. For failure to provide or untimely provision of the documents and information required by parts 1, 2, 4, 5 and 6 of this Article, manufacturers of medicines and entities importing medicinal products into the Russian Federation shall be liable in accordance with the laws of the Russian Federation.</w:t>
      </w:r>
    </w:p>
    <w:p w14:paraId="2CB9894F" w14:textId="50C96984" w:rsidR="005322F0" w:rsidRDefault="005322F0" w:rsidP="005322F0">
      <w:pPr>
        <w:autoSpaceDE w:val="0"/>
        <w:autoSpaceDN w:val="0"/>
        <w:adjustRightInd w:val="0"/>
        <w:spacing w:after="0" w:line="240" w:lineRule="auto"/>
        <w:ind w:firstLine="709"/>
        <w:jc w:val="both"/>
        <w:rPr>
          <w:rFonts w:asciiTheme="minorHAnsi" w:hAnsiTheme="minorHAnsi" w:cstheme="minorHAnsi"/>
          <w:sz w:val="22"/>
          <w:lang w:val="en-US"/>
        </w:rPr>
      </w:pPr>
      <w:r w:rsidRPr="005322F0">
        <w:rPr>
          <w:rFonts w:asciiTheme="minorHAnsi" w:hAnsiTheme="minorHAnsi" w:cstheme="minorHAnsi"/>
          <w:sz w:val="22"/>
          <w:lang w:val="en-US"/>
        </w:rPr>
        <w:t xml:space="preserve">9. </w:t>
      </w:r>
      <w:r w:rsidR="00FA1A3F" w:rsidRPr="00FA1A3F">
        <w:rPr>
          <w:rFonts w:asciiTheme="minorHAnsi" w:hAnsiTheme="minorHAnsi" w:cstheme="minorHAnsi"/>
          <w:sz w:val="22"/>
          <w:lang w:val="en-US"/>
        </w:rPr>
        <w:t xml:space="preserve">Provision of documents and information required by parts 1, 2 and 4 of this Article and obtaining a permit to put into circulation of </w:t>
      </w:r>
      <w:proofErr w:type="spellStart"/>
      <w:r w:rsidR="00FA1A3F" w:rsidRPr="00FA1A3F">
        <w:rPr>
          <w:rFonts w:asciiTheme="minorHAnsi" w:hAnsiTheme="minorHAnsi" w:cstheme="minorHAnsi"/>
          <w:sz w:val="22"/>
          <w:lang w:val="en-US"/>
        </w:rPr>
        <w:t>immunobiological</w:t>
      </w:r>
      <w:proofErr w:type="spellEnd"/>
      <w:r w:rsidR="00FA1A3F" w:rsidRPr="00FA1A3F">
        <w:rPr>
          <w:rFonts w:asciiTheme="minorHAnsi" w:hAnsiTheme="minorHAnsi" w:cstheme="minorHAnsi"/>
          <w:sz w:val="22"/>
          <w:lang w:val="en-US"/>
        </w:rPr>
        <w:t xml:space="preserve"> medicinal product under part 7 of this Article is not required for medicinal products designated for clinical trials of medicinal products, expert examinations of medicines for the purposes of state registration of medicinal products and for unregistered medicinal products used to provide life-saving medical aid to a particular patient or group of patients imported into the Russian Federation in accordance with parts 3 and 3.1 of the Article 47 of this Federal Law.</w:t>
      </w:r>
    </w:p>
    <w:p w14:paraId="09BD2077" w14:textId="0CD57A08" w:rsidR="00FA1A3F" w:rsidRPr="00FA1A3F" w:rsidRDefault="00FA1A3F" w:rsidP="00FA1A3F">
      <w:pPr>
        <w:autoSpaceDE w:val="0"/>
        <w:autoSpaceDN w:val="0"/>
        <w:adjustRightInd w:val="0"/>
        <w:spacing w:after="0" w:line="240" w:lineRule="auto"/>
        <w:jc w:val="both"/>
        <w:rPr>
          <w:rFonts w:asciiTheme="minorHAnsi" w:hAnsiTheme="minorHAnsi" w:cstheme="minorHAnsi"/>
          <w:sz w:val="22"/>
          <w:lang w:val="en-US"/>
        </w:rPr>
      </w:pPr>
      <w:r>
        <w:rPr>
          <w:rFonts w:asciiTheme="minorHAnsi" w:hAnsiTheme="minorHAnsi" w:cstheme="minorHAnsi"/>
          <w:sz w:val="22"/>
          <w:lang w:val="en-US"/>
        </w:rPr>
        <w:t>(as amended by Federal Law of December 27, 2019 No. 475-FZ)</w:t>
      </w:r>
    </w:p>
    <w:p w14:paraId="4E948B99" w14:textId="64D5613B" w:rsidR="005322F0" w:rsidRPr="001121AE" w:rsidRDefault="005322F0" w:rsidP="005322F0">
      <w:pPr>
        <w:autoSpaceDE w:val="0"/>
        <w:autoSpaceDN w:val="0"/>
        <w:adjustRightInd w:val="0"/>
        <w:spacing w:after="0" w:line="240" w:lineRule="auto"/>
        <w:ind w:firstLine="709"/>
        <w:jc w:val="both"/>
        <w:rPr>
          <w:rFonts w:asciiTheme="minorHAnsi" w:hAnsiTheme="minorHAnsi" w:cstheme="minorHAnsi"/>
          <w:sz w:val="22"/>
          <w:lang w:val="en-US"/>
        </w:rPr>
      </w:pPr>
      <w:r w:rsidRPr="005322F0">
        <w:rPr>
          <w:rFonts w:asciiTheme="minorHAnsi" w:hAnsiTheme="minorHAnsi" w:cstheme="minorHAnsi"/>
          <w:sz w:val="22"/>
          <w:lang w:val="en-US"/>
        </w:rPr>
        <w:t xml:space="preserve">10. If a batch or lot of a medicinal product is found in the circulation, for which no documents or information required by parts 1, 2 and 4 of this Article have been provided to the federal executive authority carrying out control and supervision functions in healthcare, or if a batch or lot of an </w:t>
      </w:r>
      <w:proofErr w:type="spellStart"/>
      <w:r w:rsidRPr="005322F0">
        <w:rPr>
          <w:rFonts w:asciiTheme="minorHAnsi" w:hAnsiTheme="minorHAnsi" w:cstheme="minorHAnsi"/>
          <w:sz w:val="22"/>
          <w:lang w:val="en-US"/>
        </w:rPr>
        <w:lastRenderedPageBreak/>
        <w:t>immunobiological</w:t>
      </w:r>
      <w:proofErr w:type="spellEnd"/>
      <w:r w:rsidRPr="005322F0">
        <w:rPr>
          <w:rFonts w:asciiTheme="minorHAnsi" w:hAnsiTheme="minorHAnsi" w:cstheme="minorHAnsi"/>
          <w:sz w:val="22"/>
          <w:lang w:val="en-US"/>
        </w:rPr>
        <w:t xml:space="preserve"> medicinal product is found in the circulation, which does not have a permit for its being put into circulation required by part 7 of this Article, the federal executive authority carrying out control and supervision functions in healthcare shall, in the manner prescribed by the Government of the Russian Federation, make a decision to terminate the circulation of this batch or lot until the above documents and information are provided or the above permit is obtained.</w:t>
      </w:r>
    </w:p>
    <w:p w14:paraId="5BC7C003" w14:textId="77777777" w:rsidR="0032477B" w:rsidRPr="001121AE" w:rsidRDefault="0032477B" w:rsidP="000946F1">
      <w:pPr>
        <w:autoSpaceDE w:val="0"/>
        <w:autoSpaceDN w:val="0"/>
        <w:adjustRightInd w:val="0"/>
        <w:spacing w:after="0" w:line="240" w:lineRule="auto"/>
        <w:ind w:firstLine="709"/>
        <w:jc w:val="both"/>
        <w:rPr>
          <w:rFonts w:asciiTheme="minorHAnsi" w:hAnsiTheme="minorHAnsi" w:cstheme="minorHAnsi"/>
          <w:sz w:val="22"/>
          <w:lang w:val="en-US"/>
        </w:rPr>
      </w:pPr>
    </w:p>
    <w:p w14:paraId="191E1ED7" w14:textId="77777777" w:rsidR="0032477B" w:rsidRPr="001121AE" w:rsidRDefault="00EF088F" w:rsidP="005322F0">
      <w:pPr>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Article 53. </w:t>
      </w:r>
      <w:r w:rsidR="0032477B" w:rsidRPr="001121AE">
        <w:rPr>
          <w:rFonts w:asciiTheme="minorHAnsi" w:hAnsiTheme="minorHAnsi" w:cstheme="minorHAnsi"/>
          <w:sz w:val="22"/>
          <w:lang w:val="en-US"/>
        </w:rPr>
        <w:t>Sale, Transfer of Medicines by Wholesalers of Medicines</w:t>
      </w:r>
    </w:p>
    <w:p w14:paraId="3391D93A" w14:textId="77777777" w:rsidR="0032477B" w:rsidRPr="001121AE" w:rsidRDefault="0032477B" w:rsidP="000946F1">
      <w:pPr>
        <w:keepNext/>
        <w:autoSpaceDE w:val="0"/>
        <w:autoSpaceDN w:val="0"/>
        <w:adjustRightInd w:val="0"/>
        <w:spacing w:after="0" w:line="240" w:lineRule="auto"/>
        <w:ind w:firstLine="709"/>
        <w:rPr>
          <w:rFonts w:asciiTheme="minorHAnsi" w:hAnsiTheme="minorHAnsi" w:cstheme="minorHAnsi"/>
          <w:sz w:val="22"/>
          <w:lang w:val="en-US"/>
        </w:rPr>
      </w:pPr>
    </w:p>
    <w:p w14:paraId="4DB72AF2" w14:textId="1ED08734" w:rsidR="00023E51" w:rsidRPr="00023E51" w:rsidRDefault="00CE1431" w:rsidP="00023E51">
      <w:pPr>
        <w:pStyle w:val="ConsPlusNormal"/>
        <w:ind w:firstLine="540"/>
        <w:jc w:val="both"/>
        <w:rPr>
          <w:lang w:val="en-US"/>
        </w:rPr>
      </w:pPr>
      <w:r>
        <w:rPr>
          <w:rFonts w:asciiTheme="minorHAnsi" w:hAnsiTheme="minorHAnsi" w:cstheme="minorHAnsi"/>
          <w:sz w:val="22"/>
          <w:lang w:val="en-US"/>
        </w:rPr>
        <w:t xml:space="preserve">1. </w:t>
      </w:r>
      <w:r w:rsidR="0032477B" w:rsidRPr="001121AE">
        <w:rPr>
          <w:rFonts w:asciiTheme="minorHAnsi" w:hAnsiTheme="minorHAnsi" w:cstheme="minorHAnsi"/>
          <w:sz w:val="22"/>
          <w:lang w:val="en-US"/>
        </w:rPr>
        <w:t>Wholesalers of medicinal products may sell medicines or transfer the latter in the manner established by the legislation of the Russian Federation to</w:t>
      </w:r>
      <w:r w:rsidR="00023E51">
        <w:rPr>
          <w:rFonts w:asciiTheme="minorHAnsi" w:hAnsiTheme="minorHAnsi" w:cstheme="minorHAnsi"/>
          <w:sz w:val="22"/>
          <w:lang w:val="en-US"/>
        </w:rPr>
        <w:t xml:space="preserve"> </w:t>
      </w:r>
      <w:r w:rsidR="00023E51" w:rsidRPr="00CA00D9">
        <w:rPr>
          <w:lang w:val="en-US" w:bidi="en-US"/>
        </w:rPr>
        <w:t>(except of pharmaceutical substance of ethyl alcohol (ethanol)):</w:t>
      </w:r>
    </w:p>
    <w:p w14:paraId="24A79383" w14:textId="43730BC8" w:rsidR="00507D8E" w:rsidRPr="001121AE" w:rsidRDefault="00507D8E" w:rsidP="00023E51">
      <w:pPr>
        <w:autoSpaceDE w:val="0"/>
        <w:autoSpaceDN w:val="0"/>
        <w:adjustRightInd w:val="0"/>
        <w:spacing w:after="0" w:line="240" w:lineRule="auto"/>
        <w:jc w:val="both"/>
        <w:rPr>
          <w:rFonts w:asciiTheme="minorHAnsi" w:hAnsiTheme="minorHAnsi" w:cstheme="minorHAnsi"/>
          <w:sz w:val="22"/>
          <w:lang w:val="en-US"/>
        </w:rPr>
      </w:pPr>
      <w:r>
        <w:rPr>
          <w:rFonts w:asciiTheme="minorHAnsi" w:hAnsiTheme="minorHAnsi" w:cstheme="minorHAnsi"/>
          <w:sz w:val="22"/>
          <w:lang w:val="en-US"/>
        </w:rPr>
        <w:t xml:space="preserve">(as amended by </w:t>
      </w:r>
      <w:r w:rsidRPr="006B7882">
        <w:rPr>
          <w:rFonts w:asciiTheme="minorHAnsi" w:hAnsiTheme="minorHAnsi" w:cstheme="minorHAnsi"/>
          <w:sz w:val="22"/>
          <w:lang w:val="en-US"/>
        </w:rPr>
        <w:t xml:space="preserve">Federal </w:t>
      </w:r>
      <w:hyperlink r:id="rId12" w:history="1">
        <w:r w:rsidRPr="006B7882">
          <w:rPr>
            <w:rFonts w:asciiTheme="minorHAnsi" w:hAnsiTheme="minorHAnsi" w:cstheme="minorHAnsi"/>
            <w:sz w:val="22"/>
            <w:lang w:val="en-US"/>
          </w:rPr>
          <w:t>Law</w:t>
        </w:r>
      </w:hyperlink>
      <w:r w:rsidRPr="006B7882">
        <w:rPr>
          <w:rFonts w:asciiTheme="minorHAnsi" w:hAnsiTheme="minorHAnsi" w:cstheme="minorHAnsi"/>
          <w:sz w:val="22"/>
          <w:lang w:val="en-US"/>
        </w:rPr>
        <w:t xml:space="preserve"> of </w:t>
      </w:r>
      <w:r>
        <w:rPr>
          <w:rFonts w:asciiTheme="minorHAnsi" w:hAnsiTheme="minorHAnsi" w:cstheme="minorHAnsi"/>
          <w:sz w:val="22"/>
          <w:lang w:val="en-US"/>
        </w:rPr>
        <w:t>December</w:t>
      </w:r>
      <w:r w:rsidRPr="006B7882">
        <w:rPr>
          <w:rFonts w:asciiTheme="minorHAnsi" w:hAnsiTheme="minorHAnsi" w:cstheme="minorHAnsi"/>
          <w:sz w:val="22"/>
          <w:lang w:val="en-US"/>
        </w:rPr>
        <w:t xml:space="preserve"> 2</w:t>
      </w:r>
      <w:r>
        <w:rPr>
          <w:rFonts w:asciiTheme="minorHAnsi" w:hAnsiTheme="minorHAnsi" w:cstheme="minorHAnsi"/>
          <w:sz w:val="22"/>
          <w:lang w:val="en-US"/>
        </w:rPr>
        <w:t>7</w:t>
      </w:r>
      <w:r w:rsidRPr="006B7882">
        <w:rPr>
          <w:rFonts w:asciiTheme="minorHAnsi" w:hAnsiTheme="minorHAnsi" w:cstheme="minorHAnsi"/>
          <w:sz w:val="22"/>
          <w:lang w:val="en-US"/>
        </w:rPr>
        <w:t>, 2019 No.</w:t>
      </w:r>
      <w:r>
        <w:rPr>
          <w:rFonts w:asciiTheme="minorHAnsi" w:hAnsiTheme="minorHAnsi" w:cstheme="minorHAnsi"/>
          <w:sz w:val="22"/>
          <w:lang w:val="en-US"/>
        </w:rPr>
        <w:t>481</w:t>
      </w:r>
      <w:r w:rsidRPr="006B7882">
        <w:rPr>
          <w:rFonts w:asciiTheme="minorHAnsi" w:hAnsiTheme="minorHAnsi" w:cstheme="minorHAnsi"/>
          <w:sz w:val="22"/>
          <w:lang w:val="en-US"/>
        </w:rPr>
        <w:t>-FZ</w:t>
      </w:r>
      <w:r>
        <w:rPr>
          <w:rFonts w:asciiTheme="minorHAnsi" w:hAnsiTheme="minorHAnsi" w:cstheme="minorHAnsi"/>
          <w:sz w:val="22"/>
          <w:lang w:val="en-US"/>
        </w:rPr>
        <w:t>)</w:t>
      </w:r>
    </w:p>
    <w:p w14:paraId="32464CB6" w14:textId="77777777" w:rsidR="0032477B" w:rsidRPr="001121AE" w:rsidRDefault="0032477B" w:rsidP="000946F1">
      <w:pPr>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1) other wholesalers of medicines;</w:t>
      </w:r>
    </w:p>
    <w:p w14:paraId="4DF9B044" w14:textId="77777777" w:rsidR="0032477B" w:rsidRPr="001121AE" w:rsidRDefault="0032477B" w:rsidP="000946F1">
      <w:pPr>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2) manufacturers of medicines for production purposes;</w:t>
      </w:r>
    </w:p>
    <w:p w14:paraId="7EEC0BD9" w14:textId="77777777" w:rsidR="0032477B" w:rsidRPr="001121AE" w:rsidRDefault="0032477B" w:rsidP="000946F1">
      <w:pPr>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3) pharmacy institutions and veterinary pharmacy organizations;</w:t>
      </w:r>
    </w:p>
    <w:p w14:paraId="408F7A4B" w14:textId="77777777" w:rsidR="0032477B" w:rsidRPr="001121AE" w:rsidRDefault="0032477B" w:rsidP="000946F1">
      <w:pPr>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4) scientific-and-</w:t>
      </w:r>
      <w:r w:rsidR="00051321" w:rsidRPr="001121AE">
        <w:rPr>
          <w:rFonts w:asciiTheme="minorHAnsi" w:hAnsiTheme="minorHAnsi" w:cstheme="minorHAnsi"/>
          <w:sz w:val="22"/>
          <w:lang w:val="en-US"/>
        </w:rPr>
        <w:t>research and development organizations</w:t>
      </w:r>
      <w:r w:rsidRPr="001121AE">
        <w:rPr>
          <w:rFonts w:asciiTheme="minorHAnsi" w:hAnsiTheme="minorHAnsi" w:cstheme="minorHAnsi"/>
          <w:sz w:val="22"/>
          <w:lang w:val="en-US"/>
        </w:rPr>
        <w:t xml:space="preserve"> for research activities;</w:t>
      </w:r>
    </w:p>
    <w:p w14:paraId="5B536FD4" w14:textId="77777777" w:rsidR="0032477B" w:rsidRPr="001121AE" w:rsidRDefault="0032477B" w:rsidP="000946F1">
      <w:pPr>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5) sole traders licensed to carry out pharmaceutical activity or having a license to carry out medical activities;</w:t>
      </w:r>
    </w:p>
    <w:p w14:paraId="5C9AD54F" w14:textId="553DCD71" w:rsidR="005F7D60" w:rsidRDefault="005F7D60" w:rsidP="005F7D60">
      <w:pPr>
        <w:autoSpaceDE w:val="0"/>
        <w:autoSpaceDN w:val="0"/>
        <w:adjustRightInd w:val="0"/>
        <w:spacing w:after="0" w:line="240" w:lineRule="auto"/>
        <w:ind w:firstLine="709"/>
        <w:jc w:val="both"/>
        <w:rPr>
          <w:rFonts w:asciiTheme="minorHAnsi" w:hAnsiTheme="minorHAnsi" w:cstheme="minorHAnsi"/>
          <w:sz w:val="22"/>
          <w:lang w:val="en-US"/>
        </w:rPr>
      </w:pPr>
      <w:r w:rsidRPr="005F7D60">
        <w:rPr>
          <w:rFonts w:asciiTheme="minorHAnsi" w:hAnsiTheme="minorHAnsi" w:cstheme="minorHAnsi"/>
          <w:sz w:val="22"/>
          <w:lang w:val="en-US"/>
        </w:rPr>
        <w:t>6) medical organizations, including foreign legal entities, sole traders created and registered in accordance with the laws of a foreign state that is a member of the Organization for Economic Cooperation and Development and participating in the project in accordance with the Federal Law on the International Medical Cluster and Amendment of Certain Legal Acts of the Russian Federation, and to veterinary institutions.</w:t>
      </w:r>
    </w:p>
    <w:p w14:paraId="706E4DC7" w14:textId="0F4727B2" w:rsidR="0006420E" w:rsidRPr="001121AE" w:rsidRDefault="0006420E" w:rsidP="0006420E">
      <w:pPr>
        <w:pStyle w:val="ConsPlusNormal"/>
        <w:ind w:firstLine="0"/>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 xml:space="preserve">(as amended by Federal Law of </w:t>
      </w:r>
      <w:r>
        <w:rPr>
          <w:rFonts w:asciiTheme="minorHAnsi" w:hAnsiTheme="minorHAnsi" w:cstheme="minorHAnsi"/>
          <w:sz w:val="22"/>
          <w:szCs w:val="22"/>
          <w:lang w:val="en-US"/>
        </w:rPr>
        <w:t>July</w:t>
      </w:r>
      <w:r w:rsidRPr="001121AE">
        <w:rPr>
          <w:rFonts w:asciiTheme="minorHAnsi" w:hAnsiTheme="minorHAnsi" w:cstheme="minorHAnsi"/>
          <w:sz w:val="22"/>
          <w:szCs w:val="22"/>
          <w:lang w:val="en-US"/>
        </w:rPr>
        <w:t xml:space="preserve"> 2</w:t>
      </w:r>
      <w:r>
        <w:rPr>
          <w:rFonts w:asciiTheme="minorHAnsi" w:hAnsiTheme="minorHAnsi" w:cstheme="minorHAnsi"/>
          <w:sz w:val="22"/>
          <w:szCs w:val="22"/>
          <w:lang w:val="en-US"/>
        </w:rPr>
        <w:t>6</w:t>
      </w:r>
      <w:r w:rsidRPr="001121AE">
        <w:rPr>
          <w:rFonts w:asciiTheme="minorHAnsi" w:hAnsiTheme="minorHAnsi" w:cstheme="minorHAnsi"/>
          <w:sz w:val="22"/>
          <w:szCs w:val="22"/>
          <w:lang w:val="en-US"/>
        </w:rPr>
        <w:t>, 201</w:t>
      </w:r>
      <w:r>
        <w:rPr>
          <w:rFonts w:asciiTheme="minorHAnsi" w:hAnsiTheme="minorHAnsi" w:cstheme="minorHAnsi"/>
          <w:sz w:val="22"/>
          <w:szCs w:val="22"/>
          <w:lang w:val="en-US"/>
        </w:rPr>
        <w:t>9</w:t>
      </w:r>
      <w:r w:rsidRPr="001121AE">
        <w:rPr>
          <w:rFonts w:asciiTheme="minorHAnsi" w:hAnsiTheme="minorHAnsi" w:cstheme="minorHAnsi"/>
          <w:sz w:val="22"/>
          <w:szCs w:val="22"/>
          <w:lang w:val="en-US"/>
        </w:rPr>
        <w:t xml:space="preserve"> No. </w:t>
      </w:r>
      <w:r>
        <w:rPr>
          <w:rFonts w:asciiTheme="minorHAnsi" w:hAnsiTheme="minorHAnsi" w:cstheme="minorHAnsi"/>
          <w:sz w:val="22"/>
          <w:szCs w:val="22"/>
          <w:lang w:val="en-US"/>
        </w:rPr>
        <w:t>240</w:t>
      </w:r>
      <w:r w:rsidRPr="001121AE">
        <w:rPr>
          <w:rFonts w:asciiTheme="minorHAnsi" w:hAnsiTheme="minorHAnsi" w:cstheme="minorHAnsi"/>
          <w:sz w:val="22"/>
          <w:szCs w:val="22"/>
          <w:lang w:val="en-US"/>
        </w:rPr>
        <w:t>-FZ)</w:t>
      </w:r>
    </w:p>
    <w:p w14:paraId="3AF61942" w14:textId="77777777" w:rsidR="005F7D60" w:rsidRDefault="005F7D60" w:rsidP="005F7D60">
      <w:pPr>
        <w:autoSpaceDE w:val="0"/>
        <w:autoSpaceDN w:val="0"/>
        <w:adjustRightInd w:val="0"/>
        <w:spacing w:after="0" w:line="240" w:lineRule="auto"/>
        <w:ind w:firstLine="709"/>
        <w:jc w:val="both"/>
        <w:rPr>
          <w:rFonts w:asciiTheme="minorHAnsi" w:hAnsiTheme="minorHAnsi" w:cstheme="minorHAnsi"/>
          <w:sz w:val="22"/>
          <w:lang w:val="en-US"/>
        </w:rPr>
      </w:pPr>
      <w:r w:rsidRPr="005F7D60">
        <w:rPr>
          <w:rFonts w:asciiTheme="minorHAnsi" w:hAnsiTheme="minorHAnsi" w:cstheme="minorHAnsi"/>
          <w:sz w:val="22"/>
          <w:lang w:val="en-US"/>
        </w:rPr>
        <w:t>7) organizations and sole traders that deal with animals breeding, rearing and keeping (other than sale or transfer of pharmaceutical substances to such organizations).</w:t>
      </w:r>
    </w:p>
    <w:p w14:paraId="0DC3E832" w14:textId="63E973E1" w:rsidR="0006420E" w:rsidRPr="001121AE" w:rsidRDefault="0006420E" w:rsidP="0006420E">
      <w:pPr>
        <w:pStyle w:val="ConsPlusNormal"/>
        <w:ind w:firstLine="0"/>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w:t>
      </w:r>
      <w:r>
        <w:rPr>
          <w:rFonts w:asciiTheme="minorHAnsi" w:hAnsiTheme="minorHAnsi" w:cstheme="minorHAnsi"/>
          <w:sz w:val="22"/>
          <w:szCs w:val="22"/>
          <w:lang w:val="en-US"/>
        </w:rPr>
        <w:t xml:space="preserve">sub-clause 7 </w:t>
      </w:r>
      <w:r w:rsidRPr="001121AE">
        <w:rPr>
          <w:rFonts w:asciiTheme="minorHAnsi" w:hAnsiTheme="minorHAnsi" w:cstheme="minorHAnsi"/>
          <w:sz w:val="22"/>
          <w:szCs w:val="22"/>
          <w:lang w:val="en-US"/>
        </w:rPr>
        <w:t xml:space="preserve">as amended by Federal Law of </w:t>
      </w:r>
      <w:r>
        <w:rPr>
          <w:rFonts w:asciiTheme="minorHAnsi" w:hAnsiTheme="minorHAnsi" w:cstheme="minorHAnsi"/>
          <w:sz w:val="22"/>
          <w:szCs w:val="22"/>
          <w:lang w:val="en-US"/>
        </w:rPr>
        <w:t>August</w:t>
      </w:r>
      <w:r w:rsidRPr="001121AE">
        <w:rPr>
          <w:rFonts w:asciiTheme="minorHAnsi" w:hAnsiTheme="minorHAnsi" w:cstheme="minorHAnsi"/>
          <w:sz w:val="22"/>
          <w:szCs w:val="22"/>
          <w:lang w:val="en-US"/>
        </w:rPr>
        <w:t xml:space="preserve"> </w:t>
      </w:r>
      <w:r>
        <w:rPr>
          <w:rFonts w:asciiTheme="minorHAnsi" w:hAnsiTheme="minorHAnsi" w:cstheme="minorHAnsi"/>
          <w:sz w:val="22"/>
          <w:szCs w:val="22"/>
          <w:lang w:val="en-US"/>
        </w:rPr>
        <w:t>0</w:t>
      </w:r>
      <w:r w:rsidRPr="001121AE">
        <w:rPr>
          <w:rFonts w:asciiTheme="minorHAnsi" w:hAnsiTheme="minorHAnsi" w:cstheme="minorHAnsi"/>
          <w:sz w:val="22"/>
          <w:szCs w:val="22"/>
          <w:lang w:val="en-US"/>
        </w:rPr>
        <w:t>2, 201</w:t>
      </w:r>
      <w:r>
        <w:rPr>
          <w:rFonts w:asciiTheme="minorHAnsi" w:hAnsiTheme="minorHAnsi" w:cstheme="minorHAnsi"/>
          <w:sz w:val="22"/>
          <w:szCs w:val="22"/>
          <w:lang w:val="en-US"/>
        </w:rPr>
        <w:t>9</w:t>
      </w:r>
      <w:r w:rsidRPr="001121AE">
        <w:rPr>
          <w:rFonts w:asciiTheme="minorHAnsi" w:hAnsiTheme="minorHAnsi" w:cstheme="minorHAnsi"/>
          <w:sz w:val="22"/>
          <w:szCs w:val="22"/>
          <w:lang w:val="en-US"/>
        </w:rPr>
        <w:t xml:space="preserve"> No. </w:t>
      </w:r>
      <w:r>
        <w:rPr>
          <w:rFonts w:asciiTheme="minorHAnsi" w:hAnsiTheme="minorHAnsi" w:cstheme="minorHAnsi"/>
          <w:sz w:val="22"/>
          <w:szCs w:val="22"/>
          <w:lang w:val="en-US"/>
        </w:rPr>
        <w:t>297</w:t>
      </w:r>
      <w:r w:rsidRPr="001121AE">
        <w:rPr>
          <w:rFonts w:asciiTheme="minorHAnsi" w:hAnsiTheme="minorHAnsi" w:cstheme="minorHAnsi"/>
          <w:sz w:val="22"/>
          <w:szCs w:val="22"/>
          <w:lang w:val="en-US"/>
        </w:rPr>
        <w:t>-FZ)</w:t>
      </w:r>
    </w:p>
    <w:p w14:paraId="23E8C9CB" w14:textId="77777777" w:rsidR="00023E51" w:rsidRPr="00023E51" w:rsidRDefault="00023E51" w:rsidP="00023E51">
      <w:pPr>
        <w:pStyle w:val="ConsPlusNormal"/>
        <w:ind w:firstLine="540"/>
        <w:jc w:val="both"/>
        <w:rPr>
          <w:rFonts w:asciiTheme="minorHAnsi" w:hAnsiTheme="minorHAnsi" w:cstheme="minorHAnsi"/>
          <w:sz w:val="22"/>
          <w:lang w:val="en-US"/>
        </w:rPr>
      </w:pPr>
      <w:r w:rsidRPr="00023E51">
        <w:rPr>
          <w:rFonts w:asciiTheme="minorHAnsi" w:hAnsiTheme="minorHAnsi" w:cstheme="minorHAnsi"/>
          <w:sz w:val="22"/>
          <w:lang w:val="en-US"/>
        </w:rPr>
        <w:t>2. Wholesalers of medicines shall not sell (transfer in accordance with the procedure set forth by the laws of the Russian Federation) pharmaceutical substance of ethyl alcohol (ethanol).</w:t>
      </w:r>
    </w:p>
    <w:p w14:paraId="7F052859" w14:textId="33ED89B1" w:rsidR="00CE1431" w:rsidRDefault="00023E51" w:rsidP="00023E51">
      <w:pPr>
        <w:autoSpaceDE w:val="0"/>
        <w:autoSpaceDN w:val="0"/>
        <w:adjustRightInd w:val="0"/>
        <w:spacing w:after="0" w:line="240" w:lineRule="auto"/>
        <w:jc w:val="both"/>
        <w:rPr>
          <w:rFonts w:asciiTheme="minorHAnsi" w:hAnsiTheme="minorHAnsi" w:cstheme="minorHAnsi"/>
          <w:sz w:val="22"/>
          <w:lang w:val="en-US"/>
        </w:rPr>
      </w:pPr>
      <w:r w:rsidRPr="00023E51">
        <w:rPr>
          <w:rFonts w:asciiTheme="minorHAnsi" w:hAnsiTheme="minorHAnsi" w:cstheme="minorHAnsi"/>
          <w:sz w:val="22"/>
          <w:lang w:val="en-US"/>
        </w:rPr>
        <w:t>(</w:t>
      </w:r>
      <w:r>
        <w:rPr>
          <w:rFonts w:asciiTheme="minorHAnsi" w:hAnsiTheme="minorHAnsi" w:cstheme="minorHAnsi"/>
          <w:sz w:val="22"/>
          <w:lang w:val="en-US"/>
        </w:rPr>
        <w:t>clause</w:t>
      </w:r>
      <w:r w:rsidRPr="00023E51">
        <w:rPr>
          <w:rFonts w:asciiTheme="minorHAnsi" w:hAnsiTheme="minorHAnsi" w:cstheme="minorHAnsi"/>
          <w:sz w:val="22"/>
          <w:lang w:val="en-US"/>
        </w:rPr>
        <w:t xml:space="preserve"> 2 as amended by Federal  Law of December 27, 2019 No. 481-FZ)</w:t>
      </w:r>
    </w:p>
    <w:p w14:paraId="4B288C6F" w14:textId="77777777" w:rsidR="00CE1431" w:rsidRPr="001121AE" w:rsidRDefault="00CE1431" w:rsidP="000946F1">
      <w:pPr>
        <w:autoSpaceDE w:val="0"/>
        <w:autoSpaceDN w:val="0"/>
        <w:adjustRightInd w:val="0"/>
        <w:spacing w:after="0" w:line="240" w:lineRule="auto"/>
        <w:ind w:firstLine="709"/>
        <w:jc w:val="both"/>
        <w:rPr>
          <w:rFonts w:asciiTheme="minorHAnsi" w:hAnsiTheme="minorHAnsi" w:cstheme="minorHAnsi"/>
          <w:sz w:val="22"/>
          <w:lang w:val="en-US"/>
        </w:rPr>
      </w:pPr>
    </w:p>
    <w:p w14:paraId="5100AADE" w14:textId="77777777" w:rsidR="0032477B" w:rsidRPr="001121AE" w:rsidRDefault="00EF088F" w:rsidP="000946F1">
      <w:pPr>
        <w:keepNext/>
        <w:autoSpaceDE w:val="0"/>
        <w:autoSpaceDN w:val="0"/>
        <w:adjustRightInd w:val="0"/>
        <w:spacing w:after="0" w:line="240" w:lineRule="auto"/>
        <w:ind w:firstLine="709"/>
        <w:rPr>
          <w:rFonts w:asciiTheme="minorHAnsi" w:hAnsiTheme="minorHAnsi" w:cstheme="minorHAnsi"/>
          <w:sz w:val="22"/>
          <w:lang w:val="en-US"/>
        </w:rPr>
      </w:pPr>
      <w:r w:rsidRPr="001121AE">
        <w:rPr>
          <w:rFonts w:asciiTheme="minorHAnsi" w:hAnsiTheme="minorHAnsi" w:cstheme="minorHAnsi"/>
          <w:sz w:val="22"/>
          <w:lang w:val="en-US"/>
        </w:rPr>
        <w:t xml:space="preserve">Article 54. </w:t>
      </w:r>
      <w:r w:rsidR="0032477B" w:rsidRPr="001121AE">
        <w:rPr>
          <w:rFonts w:asciiTheme="minorHAnsi" w:hAnsiTheme="minorHAnsi" w:cstheme="minorHAnsi"/>
          <w:sz w:val="22"/>
          <w:lang w:val="en-US"/>
        </w:rPr>
        <w:t xml:space="preserve">Regulations </w:t>
      </w:r>
      <w:r w:rsidR="00BC41D6" w:rsidRPr="001121AE">
        <w:rPr>
          <w:rFonts w:asciiTheme="minorHAnsi" w:hAnsiTheme="minorHAnsi" w:cstheme="minorHAnsi"/>
          <w:sz w:val="22"/>
          <w:lang w:val="en-US"/>
        </w:rPr>
        <w:t>on</w:t>
      </w:r>
      <w:r w:rsidR="0032477B" w:rsidRPr="001121AE">
        <w:rPr>
          <w:rFonts w:asciiTheme="minorHAnsi" w:hAnsiTheme="minorHAnsi" w:cstheme="minorHAnsi"/>
          <w:sz w:val="22"/>
          <w:lang w:val="en-US"/>
        </w:rPr>
        <w:t xml:space="preserve"> Medicines Wholesale</w:t>
      </w:r>
    </w:p>
    <w:p w14:paraId="21A7EBF4" w14:textId="77777777" w:rsidR="0032477B" w:rsidRPr="001121AE" w:rsidRDefault="0032477B" w:rsidP="000946F1">
      <w:pPr>
        <w:keepNext/>
        <w:autoSpaceDE w:val="0"/>
        <w:autoSpaceDN w:val="0"/>
        <w:adjustRightInd w:val="0"/>
        <w:spacing w:after="0" w:line="240" w:lineRule="auto"/>
        <w:ind w:firstLine="709"/>
        <w:rPr>
          <w:rFonts w:asciiTheme="minorHAnsi" w:hAnsiTheme="minorHAnsi" w:cstheme="minorHAnsi"/>
          <w:sz w:val="22"/>
          <w:lang w:val="en-US"/>
        </w:rPr>
      </w:pPr>
    </w:p>
    <w:p w14:paraId="4213B94C" w14:textId="77777777" w:rsidR="0032477B" w:rsidRPr="001121AE" w:rsidRDefault="0032477B" w:rsidP="000946F1">
      <w:pPr>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Manufacturers and wholesalers of medicines shall </w:t>
      </w:r>
      <w:r w:rsidR="00AD0088" w:rsidRPr="001121AE">
        <w:rPr>
          <w:rFonts w:asciiTheme="minorHAnsi" w:hAnsiTheme="minorHAnsi" w:cstheme="minorHAnsi"/>
          <w:sz w:val="22"/>
          <w:lang w:val="en-US"/>
        </w:rPr>
        <w:t>wholesale</w:t>
      </w:r>
      <w:r w:rsidRPr="001121AE">
        <w:rPr>
          <w:rFonts w:asciiTheme="minorHAnsi" w:hAnsiTheme="minorHAnsi" w:cstheme="minorHAnsi"/>
          <w:sz w:val="22"/>
          <w:lang w:val="en-US"/>
        </w:rPr>
        <w:t xml:space="preserve"> medicines subject to the </w:t>
      </w:r>
      <w:r w:rsidR="00707594" w:rsidRPr="001121AE">
        <w:rPr>
          <w:rFonts w:asciiTheme="minorHAnsi" w:hAnsiTheme="minorHAnsi" w:cstheme="minorHAnsi"/>
          <w:sz w:val="22"/>
          <w:lang w:val="en-US"/>
        </w:rPr>
        <w:t xml:space="preserve">rules of good distributor practice, good storage and transportation practice for medicinal products </w:t>
      </w:r>
      <w:r w:rsidRPr="001121AE">
        <w:rPr>
          <w:rFonts w:asciiTheme="minorHAnsi" w:hAnsiTheme="minorHAnsi" w:cstheme="minorHAnsi"/>
          <w:sz w:val="22"/>
          <w:lang w:val="en-US"/>
        </w:rPr>
        <w:t>approved by the relevant authorized federal executive bodies.</w:t>
      </w:r>
    </w:p>
    <w:p w14:paraId="09B8614B" w14:textId="77777777" w:rsidR="00E872E6" w:rsidRPr="001121AE" w:rsidRDefault="00E872E6" w:rsidP="00E872E6">
      <w:pPr>
        <w:pStyle w:val="ConsPlusNormal"/>
        <w:ind w:firstLine="0"/>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w:t>
      </w:r>
      <w:r w:rsidR="0007599D" w:rsidRPr="001121AE">
        <w:rPr>
          <w:rFonts w:asciiTheme="minorHAnsi" w:hAnsiTheme="minorHAnsi" w:cstheme="minorHAnsi"/>
          <w:sz w:val="22"/>
          <w:szCs w:val="22"/>
          <w:lang w:val="en-US"/>
        </w:rPr>
        <w:t>as amended by</w:t>
      </w:r>
      <w:r w:rsidRPr="001121AE">
        <w:rPr>
          <w:rFonts w:asciiTheme="minorHAnsi" w:hAnsiTheme="minorHAnsi" w:cstheme="minorHAnsi"/>
          <w:sz w:val="22"/>
          <w:szCs w:val="22"/>
          <w:lang w:val="en-US"/>
        </w:rPr>
        <w:t xml:space="preserve"> Federal Law of December 22, 2014 No. 429-FZ)</w:t>
      </w:r>
    </w:p>
    <w:p w14:paraId="01793512" w14:textId="77777777" w:rsidR="0032477B" w:rsidRPr="001121AE" w:rsidRDefault="0032477B" w:rsidP="000946F1">
      <w:pPr>
        <w:autoSpaceDE w:val="0"/>
        <w:autoSpaceDN w:val="0"/>
        <w:adjustRightInd w:val="0"/>
        <w:spacing w:after="0" w:line="240" w:lineRule="auto"/>
        <w:ind w:firstLine="709"/>
        <w:jc w:val="both"/>
        <w:rPr>
          <w:rFonts w:asciiTheme="minorHAnsi" w:hAnsiTheme="minorHAnsi" w:cstheme="minorHAnsi"/>
          <w:sz w:val="22"/>
          <w:lang w:val="en-US"/>
        </w:rPr>
      </w:pPr>
    </w:p>
    <w:p w14:paraId="21F59735" w14:textId="77777777" w:rsidR="0032477B" w:rsidRPr="001121AE" w:rsidRDefault="008E4B90" w:rsidP="000946F1">
      <w:pPr>
        <w:keepNext/>
        <w:autoSpaceDE w:val="0"/>
        <w:autoSpaceDN w:val="0"/>
        <w:adjustRightInd w:val="0"/>
        <w:spacing w:after="0" w:line="240" w:lineRule="auto"/>
        <w:ind w:firstLine="709"/>
        <w:rPr>
          <w:rFonts w:asciiTheme="minorHAnsi" w:hAnsiTheme="minorHAnsi" w:cstheme="minorHAnsi"/>
          <w:sz w:val="22"/>
          <w:lang w:val="en-US"/>
        </w:rPr>
      </w:pPr>
      <w:r w:rsidRPr="001121AE">
        <w:rPr>
          <w:rFonts w:asciiTheme="minorHAnsi" w:hAnsiTheme="minorHAnsi" w:cstheme="minorHAnsi"/>
          <w:sz w:val="22"/>
          <w:lang w:val="en-US"/>
        </w:rPr>
        <w:t xml:space="preserve">Article 55. </w:t>
      </w:r>
      <w:r w:rsidR="0032477B" w:rsidRPr="001121AE">
        <w:rPr>
          <w:rFonts w:asciiTheme="minorHAnsi" w:hAnsiTheme="minorHAnsi" w:cstheme="minorHAnsi"/>
          <w:sz w:val="22"/>
          <w:lang w:val="en-US"/>
        </w:rPr>
        <w:t>Procedure for Medicinal Products Retail</w:t>
      </w:r>
    </w:p>
    <w:p w14:paraId="65B69169" w14:textId="77777777" w:rsidR="0032477B" w:rsidRPr="001121AE" w:rsidRDefault="0032477B" w:rsidP="000946F1">
      <w:pPr>
        <w:pStyle w:val="ConsPlusNormal"/>
        <w:keepNext/>
        <w:ind w:firstLine="709"/>
        <w:rPr>
          <w:rFonts w:asciiTheme="minorHAnsi" w:hAnsiTheme="minorHAnsi" w:cstheme="minorHAnsi"/>
          <w:sz w:val="22"/>
          <w:szCs w:val="22"/>
          <w:lang w:val="en-US"/>
        </w:rPr>
      </w:pPr>
    </w:p>
    <w:p w14:paraId="27F56796" w14:textId="77777777" w:rsidR="0032477B" w:rsidRPr="001121AE" w:rsidRDefault="0032477B" w:rsidP="000946F1">
      <w:pPr>
        <w:pStyle w:val="ConsPlusNormal"/>
        <w:ind w:firstLine="709"/>
        <w:jc w:val="both"/>
        <w:rPr>
          <w:rFonts w:asciiTheme="minorHAnsi" w:hAnsiTheme="minorHAnsi" w:cstheme="minorHAnsi"/>
          <w:sz w:val="22"/>
          <w:lang w:val="en-US"/>
        </w:rPr>
      </w:pPr>
      <w:r w:rsidRPr="001121AE">
        <w:rPr>
          <w:rFonts w:asciiTheme="minorHAnsi" w:hAnsiTheme="minorHAnsi" w:cstheme="minorHAnsi"/>
          <w:sz w:val="22"/>
          <w:szCs w:val="22"/>
          <w:lang w:val="en-US"/>
        </w:rPr>
        <w:t xml:space="preserve">1. Retailing of medicinal products in such quantities as necessary to fulfill physician’s (physician assistant’s) prescriptions or the prescription of a veterinarian is carried out by pharmacy institutions, veterinary pharmacy institutions, sole traders licensed to carry out pharmaceutical activity, medical organizations having a license for pharmaceutical activity and their separate subdivisions (ambulance stations, paramedic’s and paramedical-obstetric centers, </w:t>
      </w:r>
      <w:r w:rsidR="00E12ED5" w:rsidRPr="001121AE">
        <w:rPr>
          <w:rFonts w:asciiTheme="minorHAnsi" w:hAnsiTheme="minorHAnsi" w:cstheme="minorHAnsi"/>
          <w:sz w:val="22"/>
          <w:szCs w:val="22"/>
          <w:lang w:val="en-US"/>
        </w:rPr>
        <w:t>centers</w:t>
      </w:r>
      <w:r w:rsidRPr="001121AE">
        <w:rPr>
          <w:rFonts w:asciiTheme="minorHAnsi" w:hAnsiTheme="minorHAnsi" w:cstheme="minorHAnsi"/>
          <w:sz w:val="22"/>
          <w:szCs w:val="22"/>
          <w:lang w:val="en-US"/>
        </w:rPr>
        <w:t xml:space="preserve"> (departments) of general (family) practice) located in rural settlements which have no pharmacy offices, and veterinary organizations licensed to carry out pharmaceutical activity. Only medicinal products registered in the Russian Federation or manufactured by pharmacy institutions, veterinary pharmacy institutions, sole traders licensed to carry out pharmaceutical activity are allowed to be retailed.</w:t>
      </w:r>
      <w:r w:rsidR="008E4B90" w:rsidRPr="001121AE">
        <w:rPr>
          <w:rFonts w:asciiTheme="minorHAnsi" w:hAnsiTheme="minorHAnsi" w:cstheme="minorHAnsi"/>
          <w:sz w:val="22"/>
          <w:szCs w:val="22"/>
          <w:lang w:val="en-US"/>
        </w:rPr>
        <w:t xml:space="preserve"> Retailing of medicinal products shall be carried out </w:t>
      </w:r>
      <w:r w:rsidR="00D35FB6" w:rsidRPr="001121AE">
        <w:rPr>
          <w:rFonts w:asciiTheme="minorHAnsi" w:hAnsiTheme="minorHAnsi" w:cstheme="minorHAnsi"/>
          <w:sz w:val="22"/>
          <w:szCs w:val="22"/>
          <w:lang w:val="en-US"/>
        </w:rPr>
        <w:t xml:space="preserve">in accordance with </w:t>
      </w:r>
      <w:r w:rsidR="008E4B90" w:rsidRPr="001121AE">
        <w:rPr>
          <w:rFonts w:asciiTheme="minorHAnsi" w:hAnsiTheme="minorHAnsi" w:cstheme="minorHAnsi"/>
          <w:sz w:val="22"/>
          <w:szCs w:val="22"/>
          <w:lang w:val="en-US"/>
        </w:rPr>
        <w:t xml:space="preserve">the rules of good pharmacy practice </w:t>
      </w:r>
      <w:r w:rsidR="008E4B90" w:rsidRPr="001121AE">
        <w:rPr>
          <w:rFonts w:asciiTheme="minorHAnsi" w:hAnsiTheme="minorHAnsi" w:cstheme="minorHAnsi"/>
          <w:sz w:val="22"/>
          <w:lang w:val="en-US"/>
        </w:rPr>
        <w:t>approved by the authorized federal executive body.</w:t>
      </w:r>
    </w:p>
    <w:p w14:paraId="0C93C002" w14:textId="322EFAAA" w:rsidR="008E4B90" w:rsidRDefault="008E4B90" w:rsidP="008E4B90">
      <w:pPr>
        <w:pStyle w:val="ConsPlusNormal"/>
        <w:ind w:firstLine="0"/>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w:t>
      </w:r>
      <w:r w:rsidR="0007599D" w:rsidRPr="001121AE">
        <w:rPr>
          <w:rFonts w:asciiTheme="minorHAnsi" w:hAnsiTheme="minorHAnsi" w:cstheme="minorHAnsi"/>
          <w:sz w:val="22"/>
          <w:szCs w:val="22"/>
          <w:lang w:val="en-US"/>
        </w:rPr>
        <w:t>as amended by</w:t>
      </w:r>
      <w:r w:rsidRPr="001121AE">
        <w:rPr>
          <w:rFonts w:asciiTheme="minorHAnsi" w:hAnsiTheme="minorHAnsi" w:cstheme="minorHAnsi"/>
          <w:sz w:val="22"/>
          <w:szCs w:val="22"/>
          <w:lang w:val="en-US"/>
        </w:rPr>
        <w:t xml:space="preserve"> Federal Laws of November 25, 2013 No. 317-FZ, of December 22, 2014 No. 429-FZ)</w:t>
      </w:r>
    </w:p>
    <w:p w14:paraId="2746B1FD" w14:textId="44E037D8" w:rsidR="001A55F9" w:rsidRPr="001A55F9" w:rsidRDefault="001A55F9" w:rsidP="001A55F9">
      <w:pPr>
        <w:pStyle w:val="ConsPlusNormal"/>
        <w:ind w:firstLine="709"/>
        <w:jc w:val="both"/>
        <w:rPr>
          <w:lang w:val="en-US"/>
        </w:rPr>
      </w:pPr>
      <w:r w:rsidRPr="001A55F9">
        <w:rPr>
          <w:rFonts w:asciiTheme="minorHAnsi" w:hAnsiTheme="minorHAnsi" w:cstheme="minorHAnsi"/>
          <w:sz w:val="22"/>
          <w:szCs w:val="22"/>
          <w:lang w:val="en-US"/>
        </w:rPr>
        <w:t>1.1. Pharmacy institutions may sell retail pharmaceutical products for medical use (except for</w:t>
      </w:r>
      <w:r w:rsidRPr="00570EDE">
        <w:rPr>
          <w:lang w:val="en-US" w:bidi="en-US"/>
        </w:rPr>
        <w:t xml:space="preserve"> the pharmaceutical products sold upon medical product prescriptions, opioid pharmaceutical products </w:t>
      </w:r>
      <w:r w:rsidRPr="00570EDE">
        <w:rPr>
          <w:lang w:val="en-US" w:bidi="en-US"/>
        </w:rPr>
        <w:lastRenderedPageBreak/>
        <w:t xml:space="preserve">and psychotropic pharmaceutical products, as well as alcohol-containing pharmaceutical products, which contain over 25% of ethyl alcohol) distantly. Pharmacy institutions may sell retail pharmaceutical products for medical use distantly, provided that they have a license for pharmaceutical activities and a </w:t>
      </w:r>
      <w:r w:rsidRPr="001A55F9">
        <w:rPr>
          <w:color w:val="000000" w:themeColor="text1"/>
          <w:lang w:val="en-US" w:bidi="en-US"/>
        </w:rPr>
        <w:t xml:space="preserve">relevant permission of the federal executive authority responsible for the control and supervision in the field of healthcare.  The Government of the Russian Federation shall determine the procedure for the issue of the permission for the distance retail sale of pharmaceutical products, requirements to the pharmacy institutions entitled to perform such sale, and the procedure for its performance, as well as the guidelines for the delivery of medicinal products to the citizens. Information about the paid (sold) and received pharmaceutical products shall be entered into the </w:t>
      </w:r>
      <w:proofErr w:type="spellStart"/>
      <w:r w:rsidRPr="001A55F9">
        <w:rPr>
          <w:color w:val="000000" w:themeColor="text1"/>
          <w:lang w:val="en-US" w:bidi="en-US"/>
        </w:rPr>
        <w:t>phaaceutical</w:t>
      </w:r>
      <w:proofErr w:type="spellEnd"/>
      <w:r w:rsidRPr="001A55F9">
        <w:rPr>
          <w:color w:val="000000" w:themeColor="text1"/>
          <w:lang w:val="en-US" w:bidi="en-US"/>
        </w:rPr>
        <w:t xml:space="preserve"> product for medical use flow monitoring system according to the procedure specified in Part 7 of Article 67 of this </w:t>
      </w:r>
      <w:r w:rsidRPr="00570EDE">
        <w:rPr>
          <w:lang w:val="en-US" w:bidi="en-US"/>
        </w:rPr>
        <w:t>Federal Law.</w:t>
      </w:r>
    </w:p>
    <w:p w14:paraId="5E270BCD" w14:textId="0ED96F84" w:rsidR="001A55F9" w:rsidRPr="001A55F9" w:rsidRDefault="001A55F9" w:rsidP="001A55F9">
      <w:pPr>
        <w:pStyle w:val="ConsPlusNormal"/>
        <w:ind w:firstLine="0"/>
        <w:jc w:val="both"/>
        <w:rPr>
          <w:rFonts w:asciiTheme="minorHAnsi" w:hAnsiTheme="minorHAnsi" w:cstheme="minorHAnsi"/>
          <w:sz w:val="22"/>
          <w:szCs w:val="22"/>
          <w:lang w:val="en-US"/>
        </w:rPr>
      </w:pPr>
      <w:r w:rsidRPr="001A55F9">
        <w:rPr>
          <w:rFonts w:asciiTheme="minorHAnsi" w:hAnsiTheme="minorHAnsi" w:cstheme="minorHAnsi"/>
          <w:sz w:val="22"/>
          <w:szCs w:val="22"/>
          <w:lang w:val="en-US"/>
        </w:rPr>
        <w:t>(</w:t>
      </w:r>
      <w:r>
        <w:rPr>
          <w:rFonts w:asciiTheme="minorHAnsi" w:hAnsiTheme="minorHAnsi" w:cstheme="minorHAnsi"/>
          <w:sz w:val="22"/>
          <w:szCs w:val="22"/>
          <w:lang w:val="en-US"/>
        </w:rPr>
        <w:t>sub-clause</w:t>
      </w:r>
      <w:r w:rsidRPr="001A55F9">
        <w:rPr>
          <w:rFonts w:asciiTheme="minorHAnsi" w:hAnsiTheme="minorHAnsi" w:cstheme="minorHAnsi"/>
          <w:sz w:val="22"/>
          <w:szCs w:val="22"/>
          <w:lang w:val="en-US"/>
        </w:rPr>
        <w:t xml:space="preserve"> 1.1 is introduced by Federal </w:t>
      </w:r>
      <w:hyperlink r:id="rId13" w:history="1">
        <w:r w:rsidRPr="001A55F9">
          <w:rPr>
            <w:rFonts w:asciiTheme="minorHAnsi" w:hAnsiTheme="minorHAnsi" w:cstheme="minorHAnsi"/>
            <w:sz w:val="22"/>
            <w:szCs w:val="22"/>
            <w:lang w:val="en-US"/>
          </w:rPr>
          <w:t>Law</w:t>
        </w:r>
      </w:hyperlink>
      <w:r w:rsidRPr="001A55F9">
        <w:rPr>
          <w:rFonts w:asciiTheme="minorHAnsi" w:hAnsiTheme="minorHAnsi" w:cstheme="minorHAnsi"/>
          <w:sz w:val="22"/>
          <w:szCs w:val="22"/>
          <w:lang w:val="en-US"/>
        </w:rPr>
        <w:t xml:space="preserve"> of April 03, 2020 No. 105-FZ)</w:t>
      </w:r>
    </w:p>
    <w:p w14:paraId="1B39D064" w14:textId="77777777" w:rsidR="0032477B" w:rsidRPr="001121AE" w:rsidRDefault="0032477B" w:rsidP="000946F1">
      <w:pPr>
        <w:pStyle w:val="ConsPlusNormal"/>
        <w:ind w:firstLine="709"/>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 xml:space="preserve">2. The types of pharmacy institutions and the rules of dispensation of medicinal products for </w:t>
      </w:r>
      <w:r w:rsidR="008E4B90" w:rsidRPr="001121AE">
        <w:rPr>
          <w:rFonts w:asciiTheme="minorHAnsi" w:hAnsiTheme="minorHAnsi" w:cstheme="minorHAnsi"/>
          <w:sz w:val="22"/>
          <w:szCs w:val="22"/>
          <w:lang w:val="en-US"/>
        </w:rPr>
        <w:t xml:space="preserve">medical use by </w:t>
      </w:r>
      <w:r w:rsidRPr="001121AE">
        <w:rPr>
          <w:rFonts w:asciiTheme="minorHAnsi" w:hAnsiTheme="minorHAnsi" w:cstheme="minorHAnsi"/>
          <w:sz w:val="22"/>
          <w:szCs w:val="22"/>
          <w:lang w:val="en-US"/>
        </w:rPr>
        <w:t xml:space="preserve">pharmacy institutions, sole traders licensed to carry out pharmaceutical activity, as well as the rules of dispensation of medicinal products for through medical organizations having a license for pharmaceutical activity and their separate subdivisions (ambulance stations, paramedic’s and </w:t>
      </w:r>
      <w:r w:rsidR="008E4B90" w:rsidRPr="001121AE">
        <w:rPr>
          <w:rFonts w:asciiTheme="minorHAnsi" w:hAnsiTheme="minorHAnsi" w:cstheme="minorHAnsi"/>
          <w:sz w:val="22"/>
          <w:szCs w:val="22"/>
          <w:lang w:val="en-US"/>
        </w:rPr>
        <w:t>paramedical-obstetric centers, center</w:t>
      </w:r>
      <w:r w:rsidRPr="001121AE">
        <w:rPr>
          <w:rFonts w:asciiTheme="minorHAnsi" w:hAnsiTheme="minorHAnsi" w:cstheme="minorHAnsi"/>
          <w:sz w:val="22"/>
          <w:szCs w:val="22"/>
          <w:lang w:val="en-US"/>
        </w:rPr>
        <w:t>s (departments) of general (family) practice) located in rural settlements which have no pharmacy offices shall be approved by the authorized federal executive body.</w:t>
      </w:r>
    </w:p>
    <w:p w14:paraId="13FC40A2" w14:textId="77777777" w:rsidR="008E4B90" w:rsidRPr="001121AE" w:rsidRDefault="008E4B90" w:rsidP="008E4B90">
      <w:pPr>
        <w:pStyle w:val="ConsPlusNormal"/>
        <w:ind w:firstLine="0"/>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w:t>
      </w:r>
      <w:r w:rsidR="0007599D" w:rsidRPr="001121AE">
        <w:rPr>
          <w:rFonts w:asciiTheme="minorHAnsi" w:hAnsiTheme="minorHAnsi" w:cstheme="minorHAnsi"/>
          <w:sz w:val="22"/>
          <w:szCs w:val="22"/>
          <w:lang w:val="en-US"/>
        </w:rPr>
        <w:t>as amended by</w:t>
      </w:r>
      <w:r w:rsidRPr="001121AE">
        <w:rPr>
          <w:rFonts w:asciiTheme="minorHAnsi" w:hAnsiTheme="minorHAnsi" w:cstheme="minorHAnsi"/>
          <w:sz w:val="22"/>
          <w:szCs w:val="22"/>
          <w:lang w:val="en-US"/>
        </w:rPr>
        <w:t xml:space="preserve"> Federal Law of November 25, 2013 No. 317-FZ)</w:t>
      </w:r>
    </w:p>
    <w:p w14:paraId="4F483216" w14:textId="77777777" w:rsidR="0032477B" w:rsidRDefault="0032477B" w:rsidP="000946F1">
      <w:pPr>
        <w:autoSpaceDE w:val="0"/>
        <w:autoSpaceDN w:val="0"/>
        <w:adjustRightInd w:val="0"/>
        <w:spacing w:after="0" w:line="240" w:lineRule="auto"/>
        <w:ind w:firstLine="720"/>
        <w:jc w:val="both"/>
        <w:rPr>
          <w:rFonts w:asciiTheme="minorHAnsi" w:hAnsiTheme="minorHAnsi" w:cstheme="minorHAnsi"/>
          <w:bCs/>
          <w:sz w:val="22"/>
          <w:lang w:val="en-US"/>
        </w:rPr>
      </w:pPr>
      <w:r w:rsidRPr="001121AE">
        <w:rPr>
          <w:rFonts w:asciiTheme="minorHAnsi" w:hAnsiTheme="minorHAnsi" w:cstheme="minorHAnsi"/>
          <w:bCs/>
          <w:sz w:val="22"/>
          <w:lang w:val="en-US"/>
        </w:rPr>
        <w:t>3.</w:t>
      </w:r>
      <w:r w:rsidRPr="001121AE">
        <w:rPr>
          <w:rFonts w:asciiTheme="minorHAnsi" w:hAnsiTheme="minorHAnsi" w:cstheme="minorHAnsi"/>
          <w:sz w:val="22"/>
          <w:lang w:val="en-US"/>
        </w:rPr>
        <w:t xml:space="preserve"> The rules of dispensation of narcotic drugs and psychotropic substances registered as medicinal products, and of medicinal products containing narcotic drugs and psychotropic substances shall be approved by the authorized federal executive body by agreement with </w:t>
      </w:r>
      <w:r w:rsidRPr="0069374E">
        <w:rPr>
          <w:rFonts w:asciiTheme="minorHAnsi" w:hAnsiTheme="minorHAnsi" w:cstheme="minorHAnsi"/>
          <w:sz w:val="22"/>
          <w:lang w:val="en-US"/>
        </w:rPr>
        <w:t xml:space="preserve">the federal </w:t>
      </w:r>
      <w:r w:rsidR="00DD13E4" w:rsidRPr="0069374E">
        <w:rPr>
          <w:rFonts w:asciiTheme="minorHAnsi" w:hAnsiTheme="minorHAnsi" w:cstheme="minorHAnsi"/>
          <w:sz w:val="22"/>
          <w:lang w:val="en-US"/>
        </w:rPr>
        <w:t xml:space="preserve">executive </w:t>
      </w:r>
      <w:r w:rsidR="0069374E" w:rsidRPr="000807E7">
        <w:rPr>
          <w:rFonts w:asciiTheme="minorHAnsi" w:hAnsiTheme="minorHAnsi" w:cstheme="minorHAnsi"/>
          <w:sz w:val="22"/>
          <w:lang w:val="en-US"/>
        </w:rPr>
        <w:t>internal affairs body.</w:t>
      </w:r>
    </w:p>
    <w:p w14:paraId="1FB6486A" w14:textId="77777777" w:rsidR="000713C9" w:rsidRPr="001121AE" w:rsidRDefault="000713C9" w:rsidP="000807E7">
      <w:pPr>
        <w:autoSpaceDE w:val="0"/>
        <w:autoSpaceDN w:val="0"/>
        <w:adjustRightInd w:val="0"/>
        <w:spacing w:after="0" w:line="240" w:lineRule="auto"/>
        <w:jc w:val="both"/>
        <w:rPr>
          <w:rFonts w:asciiTheme="minorHAnsi" w:hAnsiTheme="minorHAnsi" w:cstheme="minorHAnsi"/>
          <w:bCs/>
          <w:sz w:val="22"/>
          <w:lang w:val="en-US"/>
        </w:rPr>
      </w:pPr>
      <w:r>
        <w:rPr>
          <w:rFonts w:asciiTheme="minorHAnsi" w:hAnsiTheme="minorHAnsi" w:cstheme="minorHAnsi"/>
          <w:bCs/>
          <w:sz w:val="22"/>
          <w:lang w:val="en-US"/>
        </w:rPr>
        <w:t xml:space="preserve">(as </w:t>
      </w:r>
      <w:r w:rsidRPr="001121AE">
        <w:rPr>
          <w:rFonts w:asciiTheme="minorHAnsi" w:hAnsiTheme="minorHAnsi" w:cstheme="minorHAnsi"/>
          <w:sz w:val="22"/>
          <w:lang w:val="en-US"/>
        </w:rPr>
        <w:t xml:space="preserve">amended by Federal Law of </w:t>
      </w:r>
      <w:r>
        <w:rPr>
          <w:rFonts w:asciiTheme="minorHAnsi" w:hAnsiTheme="minorHAnsi" w:cstheme="minorHAnsi"/>
          <w:sz w:val="22"/>
          <w:lang w:val="en-US"/>
        </w:rPr>
        <w:t>July 3, 2016</w:t>
      </w:r>
      <w:r w:rsidRPr="001121AE">
        <w:rPr>
          <w:rFonts w:asciiTheme="minorHAnsi" w:hAnsiTheme="minorHAnsi" w:cstheme="minorHAnsi"/>
          <w:sz w:val="22"/>
          <w:lang w:val="en-US"/>
        </w:rPr>
        <w:t xml:space="preserve"> No. 3</w:t>
      </w:r>
      <w:r>
        <w:rPr>
          <w:rFonts w:asciiTheme="minorHAnsi" w:hAnsiTheme="minorHAnsi" w:cstheme="minorHAnsi"/>
          <w:sz w:val="22"/>
          <w:lang w:val="en-US"/>
        </w:rPr>
        <w:t>05</w:t>
      </w:r>
      <w:r w:rsidRPr="001121AE">
        <w:rPr>
          <w:rFonts w:asciiTheme="minorHAnsi" w:hAnsiTheme="minorHAnsi" w:cstheme="minorHAnsi"/>
          <w:sz w:val="22"/>
          <w:lang w:val="en-US"/>
        </w:rPr>
        <w:t>-FZ)</w:t>
      </w:r>
    </w:p>
    <w:p w14:paraId="02B3E7B4" w14:textId="6C5CFB7B" w:rsidR="008E06DD" w:rsidRDefault="0032477B" w:rsidP="000946F1">
      <w:pPr>
        <w:pStyle w:val="ConsPlusNormal"/>
        <w:ind w:firstLine="709"/>
        <w:jc w:val="both"/>
        <w:rPr>
          <w:rFonts w:ascii="Calibri" w:eastAsia="Calibri" w:hAnsi="Calibri" w:cs="Calibri"/>
          <w:lang w:val="en-US" w:bidi="en-US"/>
        </w:rPr>
      </w:pPr>
      <w:r w:rsidRPr="001121AE">
        <w:rPr>
          <w:rFonts w:asciiTheme="minorHAnsi" w:hAnsiTheme="minorHAnsi" w:cstheme="minorHAnsi"/>
          <w:bCs/>
          <w:sz w:val="22"/>
          <w:szCs w:val="22"/>
          <w:lang w:val="en-US"/>
        </w:rPr>
        <w:t>4.</w:t>
      </w:r>
      <w:r w:rsidRPr="001121AE">
        <w:rPr>
          <w:rFonts w:asciiTheme="minorHAnsi" w:hAnsiTheme="minorHAnsi" w:cstheme="minorHAnsi"/>
          <w:sz w:val="22"/>
          <w:szCs w:val="22"/>
          <w:lang w:val="en-US"/>
        </w:rPr>
        <w:t xml:space="preserve"> Medicinal products for veterinary use are subject to be dispensed through veterinary pharmacy institutions, veterinary organizations and sole traders licensed to carry out pharmaceutical activity. </w:t>
      </w:r>
      <w:r w:rsidR="008E06DD">
        <w:rPr>
          <w:rFonts w:ascii="Calibri" w:eastAsia="Calibri" w:hAnsi="Calibri" w:cs="Calibri"/>
          <w:lang w:val="en-US" w:bidi="en-US"/>
        </w:rPr>
        <w:t>Medicinal products for veterinary use shall be dispensed in accordance with the good pharmacy practice rules for medicinal products for veterinary use approved by the authorized federal executive body.</w:t>
      </w:r>
    </w:p>
    <w:p w14:paraId="28123FC0" w14:textId="2099AFE5" w:rsidR="005B746C" w:rsidRPr="001121AE" w:rsidRDefault="005B746C" w:rsidP="005B746C">
      <w:pPr>
        <w:autoSpaceDE w:val="0"/>
        <w:autoSpaceDN w:val="0"/>
        <w:adjustRightInd w:val="0"/>
        <w:spacing w:after="0" w:line="240" w:lineRule="auto"/>
        <w:jc w:val="both"/>
        <w:rPr>
          <w:rFonts w:asciiTheme="minorHAnsi" w:hAnsiTheme="minorHAnsi" w:cstheme="minorHAnsi"/>
          <w:bCs/>
          <w:sz w:val="22"/>
          <w:lang w:val="en-US"/>
        </w:rPr>
      </w:pPr>
      <w:r>
        <w:rPr>
          <w:rFonts w:asciiTheme="minorHAnsi" w:hAnsiTheme="minorHAnsi" w:cstheme="minorHAnsi"/>
          <w:bCs/>
          <w:sz w:val="22"/>
          <w:lang w:val="en-US"/>
        </w:rPr>
        <w:t xml:space="preserve">(as </w:t>
      </w:r>
      <w:r w:rsidRPr="001121AE">
        <w:rPr>
          <w:rFonts w:asciiTheme="minorHAnsi" w:hAnsiTheme="minorHAnsi" w:cstheme="minorHAnsi"/>
          <w:sz w:val="22"/>
          <w:lang w:val="en-US"/>
        </w:rPr>
        <w:t xml:space="preserve">amended by Federal Law of </w:t>
      </w:r>
      <w:r>
        <w:rPr>
          <w:rFonts w:asciiTheme="minorHAnsi" w:hAnsiTheme="minorHAnsi" w:cstheme="minorHAnsi"/>
          <w:sz w:val="22"/>
          <w:lang w:val="en-US"/>
        </w:rPr>
        <w:t>August 02, 2019</w:t>
      </w:r>
      <w:r w:rsidRPr="001121AE">
        <w:rPr>
          <w:rFonts w:asciiTheme="minorHAnsi" w:hAnsiTheme="minorHAnsi" w:cstheme="minorHAnsi"/>
          <w:sz w:val="22"/>
          <w:lang w:val="en-US"/>
        </w:rPr>
        <w:t xml:space="preserve"> No. </w:t>
      </w:r>
      <w:r>
        <w:rPr>
          <w:rFonts w:asciiTheme="minorHAnsi" w:hAnsiTheme="minorHAnsi" w:cstheme="minorHAnsi"/>
          <w:sz w:val="22"/>
          <w:lang w:val="en-US"/>
        </w:rPr>
        <w:t>297</w:t>
      </w:r>
      <w:r w:rsidRPr="001121AE">
        <w:rPr>
          <w:rFonts w:asciiTheme="minorHAnsi" w:hAnsiTheme="minorHAnsi" w:cstheme="minorHAnsi"/>
          <w:sz w:val="22"/>
          <w:lang w:val="en-US"/>
        </w:rPr>
        <w:t>-FZ)</w:t>
      </w:r>
    </w:p>
    <w:p w14:paraId="689988EF" w14:textId="11576DF2" w:rsidR="0032477B" w:rsidRPr="001121AE" w:rsidRDefault="0032477B" w:rsidP="000946F1">
      <w:pPr>
        <w:pStyle w:val="ConsPlusNormal"/>
        <w:ind w:firstLine="709"/>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 xml:space="preserve">5. The list of medical organizations having a license for pharmaceutical activity and their separate subdivisions (ambulance stations, paramedic’s and paramedical-obstetric centers, centers (departments) of general (family) practice) located in rural settlements which have no pharmacy offices, as well as the list of medicinal products, which can be sold by the organizations mentioned above and by their separate subdivisions shall be specified by </w:t>
      </w:r>
      <w:r w:rsidR="00DD13E4" w:rsidRPr="001121AE">
        <w:rPr>
          <w:rFonts w:asciiTheme="minorHAnsi" w:hAnsiTheme="minorHAnsi" w:cstheme="minorHAnsi"/>
          <w:sz w:val="22"/>
          <w:szCs w:val="22"/>
          <w:lang w:val="en-US"/>
        </w:rPr>
        <w:t>executive bod</w:t>
      </w:r>
      <w:r w:rsidRPr="001121AE">
        <w:rPr>
          <w:rFonts w:asciiTheme="minorHAnsi" w:hAnsiTheme="minorHAnsi" w:cstheme="minorHAnsi"/>
          <w:sz w:val="22"/>
          <w:szCs w:val="22"/>
          <w:lang w:val="en-US"/>
        </w:rPr>
        <w:t>ies of the Russian Federation constituent entities.</w:t>
      </w:r>
    </w:p>
    <w:p w14:paraId="65272EAF" w14:textId="719BC99B" w:rsidR="008E4B90" w:rsidRPr="001121AE" w:rsidRDefault="008E4B90" w:rsidP="009622C6">
      <w:pPr>
        <w:pStyle w:val="ConsPlusNormal"/>
        <w:ind w:firstLine="0"/>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w:t>
      </w:r>
      <w:r w:rsidR="0007599D" w:rsidRPr="001121AE">
        <w:rPr>
          <w:rFonts w:asciiTheme="minorHAnsi" w:hAnsiTheme="minorHAnsi" w:cstheme="minorHAnsi"/>
          <w:sz w:val="22"/>
          <w:szCs w:val="22"/>
          <w:lang w:val="en-US"/>
        </w:rPr>
        <w:t>as amended by</w:t>
      </w:r>
      <w:r w:rsidRPr="001121AE">
        <w:rPr>
          <w:rFonts w:asciiTheme="minorHAnsi" w:hAnsiTheme="minorHAnsi" w:cstheme="minorHAnsi"/>
          <w:sz w:val="22"/>
          <w:szCs w:val="22"/>
          <w:lang w:val="en-US"/>
        </w:rPr>
        <w:t xml:space="preserve"> Federal Law</w:t>
      </w:r>
      <w:r w:rsidR="00D71741">
        <w:rPr>
          <w:rFonts w:asciiTheme="minorHAnsi" w:hAnsiTheme="minorHAnsi" w:cstheme="minorHAnsi"/>
          <w:sz w:val="22"/>
          <w:szCs w:val="22"/>
          <w:lang w:val="en-US"/>
        </w:rPr>
        <w:t>s</w:t>
      </w:r>
      <w:r w:rsidRPr="001121AE">
        <w:rPr>
          <w:rFonts w:asciiTheme="minorHAnsi" w:hAnsiTheme="minorHAnsi" w:cstheme="minorHAnsi"/>
          <w:sz w:val="22"/>
          <w:szCs w:val="22"/>
          <w:lang w:val="en-US"/>
        </w:rPr>
        <w:t xml:space="preserve"> of November 25, 2013 No. 317-FZ</w:t>
      </w:r>
      <w:r w:rsidR="00D71741">
        <w:rPr>
          <w:rFonts w:asciiTheme="minorHAnsi" w:hAnsiTheme="minorHAnsi" w:cstheme="minorHAnsi"/>
          <w:sz w:val="22"/>
          <w:szCs w:val="22"/>
          <w:lang w:val="en-US"/>
        </w:rPr>
        <w:t>, of April 03, 2020 No. 105-FZ</w:t>
      </w:r>
      <w:r w:rsidRPr="001121AE">
        <w:rPr>
          <w:rFonts w:asciiTheme="minorHAnsi" w:hAnsiTheme="minorHAnsi" w:cstheme="minorHAnsi"/>
          <w:sz w:val="22"/>
          <w:szCs w:val="22"/>
          <w:lang w:val="en-US"/>
        </w:rPr>
        <w:t>)</w:t>
      </w:r>
    </w:p>
    <w:p w14:paraId="53349324" w14:textId="77777777" w:rsidR="0032477B" w:rsidRPr="001121AE" w:rsidRDefault="0032477B" w:rsidP="009622C6">
      <w:pPr>
        <w:pStyle w:val="ConsPlusNormal"/>
        <w:ind w:firstLine="709"/>
        <w:jc w:val="both"/>
        <w:rPr>
          <w:rFonts w:asciiTheme="minorHAnsi" w:hAnsiTheme="minorHAnsi" w:cstheme="minorHAnsi"/>
          <w:sz w:val="22"/>
          <w:szCs w:val="22"/>
          <w:lang w:val="en-US"/>
        </w:rPr>
      </w:pPr>
      <w:r w:rsidRPr="001121AE">
        <w:rPr>
          <w:rFonts w:asciiTheme="minorHAnsi" w:hAnsiTheme="minorHAnsi" w:cstheme="minorHAnsi"/>
          <w:bCs/>
          <w:sz w:val="22"/>
          <w:szCs w:val="22"/>
          <w:lang w:val="en-US"/>
        </w:rPr>
        <w:t>6.</w:t>
      </w:r>
      <w:r w:rsidRPr="001121AE">
        <w:rPr>
          <w:rFonts w:asciiTheme="minorHAnsi" w:hAnsiTheme="minorHAnsi" w:cstheme="minorHAnsi"/>
          <w:sz w:val="22"/>
          <w:szCs w:val="22"/>
          <w:lang w:val="en-US"/>
        </w:rPr>
        <w:t xml:space="preserve"> Pharmacy institutions, sole traders licensed to carry out pharmaceutical activity are obliged to provide a minimum range of medicinal products necessary to deliver health care, as </w:t>
      </w:r>
      <w:r w:rsidR="00E75342" w:rsidRPr="001121AE">
        <w:rPr>
          <w:rFonts w:asciiTheme="minorHAnsi" w:hAnsiTheme="minorHAnsi" w:cstheme="minorHAnsi"/>
          <w:sz w:val="22"/>
          <w:szCs w:val="22"/>
          <w:lang w:val="en-US"/>
        </w:rPr>
        <w:t>approved and composed in the manner established by the Government of the Russian Federation</w:t>
      </w:r>
      <w:r w:rsidRPr="001121AE">
        <w:rPr>
          <w:rFonts w:asciiTheme="minorHAnsi" w:hAnsiTheme="minorHAnsi" w:cstheme="minorHAnsi"/>
          <w:sz w:val="22"/>
          <w:szCs w:val="22"/>
          <w:lang w:val="en-US"/>
        </w:rPr>
        <w:t>.</w:t>
      </w:r>
    </w:p>
    <w:p w14:paraId="22FD9F67" w14:textId="77777777" w:rsidR="00E75342" w:rsidRPr="001121AE" w:rsidRDefault="00E75342" w:rsidP="00E75342">
      <w:pPr>
        <w:pStyle w:val="ConsPlusNormal"/>
        <w:ind w:firstLine="0"/>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 xml:space="preserve">(clause 6 </w:t>
      </w:r>
      <w:r w:rsidR="0007599D" w:rsidRPr="001121AE">
        <w:rPr>
          <w:rFonts w:asciiTheme="minorHAnsi" w:hAnsiTheme="minorHAnsi" w:cstheme="minorHAnsi"/>
          <w:sz w:val="22"/>
          <w:szCs w:val="22"/>
          <w:lang w:val="en-US"/>
        </w:rPr>
        <w:t>as amended by</w:t>
      </w:r>
      <w:r w:rsidRPr="001121AE">
        <w:rPr>
          <w:rFonts w:asciiTheme="minorHAnsi" w:hAnsiTheme="minorHAnsi" w:cstheme="minorHAnsi"/>
          <w:sz w:val="22"/>
          <w:szCs w:val="22"/>
          <w:lang w:val="en-US"/>
        </w:rPr>
        <w:t xml:space="preserve"> Federal Law of November 25, 2013 No. 317-FZ)</w:t>
      </w:r>
    </w:p>
    <w:p w14:paraId="76D8E54B" w14:textId="0BB58340" w:rsidR="0032477B" w:rsidRPr="001121AE" w:rsidRDefault="0032477B" w:rsidP="000946F1">
      <w:pPr>
        <w:pStyle w:val="ConsPlusNormal"/>
        <w:ind w:firstLine="709"/>
        <w:jc w:val="both"/>
        <w:rPr>
          <w:rFonts w:asciiTheme="minorHAnsi" w:hAnsiTheme="minorHAnsi" w:cstheme="minorHAnsi"/>
          <w:sz w:val="22"/>
          <w:szCs w:val="22"/>
          <w:lang w:val="en-US"/>
        </w:rPr>
      </w:pPr>
      <w:r w:rsidRPr="001121AE">
        <w:rPr>
          <w:rFonts w:asciiTheme="minorHAnsi" w:hAnsiTheme="minorHAnsi" w:cstheme="minorHAnsi"/>
          <w:bCs/>
          <w:sz w:val="22"/>
          <w:szCs w:val="22"/>
          <w:lang w:val="en-US"/>
        </w:rPr>
        <w:t>7.</w:t>
      </w:r>
      <w:r w:rsidRPr="001121AE">
        <w:rPr>
          <w:rFonts w:asciiTheme="minorHAnsi" w:hAnsiTheme="minorHAnsi" w:cstheme="minorHAnsi"/>
          <w:sz w:val="22"/>
          <w:szCs w:val="22"/>
          <w:lang w:val="en-US"/>
        </w:rPr>
        <w:t> In addition to medicinal products, pharmacy institutions, sole traders licensed for a pharmaceutical activity are entitled to acquire and sell</w:t>
      </w:r>
      <w:r w:rsidR="009347A6">
        <w:rPr>
          <w:rFonts w:asciiTheme="minorHAnsi" w:hAnsiTheme="minorHAnsi" w:cstheme="minorHAnsi"/>
          <w:sz w:val="22"/>
          <w:szCs w:val="22"/>
          <w:lang w:val="en-US"/>
        </w:rPr>
        <w:t xml:space="preserve"> (</w:t>
      </w:r>
      <w:r w:rsidR="009347A6" w:rsidRPr="009347A6">
        <w:rPr>
          <w:rFonts w:asciiTheme="minorHAnsi" w:hAnsiTheme="minorHAnsi" w:cstheme="minorHAnsi"/>
          <w:sz w:val="22"/>
          <w:szCs w:val="22"/>
          <w:lang w:val="en-US"/>
        </w:rPr>
        <w:t xml:space="preserve">including </w:t>
      </w:r>
      <w:r w:rsidR="00BF187A" w:rsidRPr="005669FE">
        <w:rPr>
          <w:lang w:val="en-US" w:bidi="en-US"/>
        </w:rPr>
        <w:t>a distance sale</w:t>
      </w:r>
      <w:r w:rsidR="009347A6">
        <w:rPr>
          <w:rFonts w:asciiTheme="minorHAnsi" w:hAnsiTheme="minorHAnsi" w:cstheme="minorHAnsi"/>
          <w:sz w:val="22"/>
          <w:szCs w:val="22"/>
          <w:lang w:val="en-US"/>
        </w:rPr>
        <w:t>)</w:t>
      </w:r>
      <w:r w:rsidRPr="001121AE">
        <w:rPr>
          <w:rFonts w:asciiTheme="minorHAnsi" w:hAnsiTheme="minorHAnsi" w:cstheme="minorHAnsi"/>
          <w:sz w:val="22"/>
          <w:szCs w:val="22"/>
          <w:lang w:val="en-US"/>
        </w:rPr>
        <w:t xml:space="preserve"> medical accessories, disinfectants, personal hygiene means and</w:t>
      </w:r>
      <w:r w:rsidR="00336ACE" w:rsidRPr="001121AE">
        <w:rPr>
          <w:rFonts w:asciiTheme="minorHAnsi" w:hAnsiTheme="minorHAnsi" w:cstheme="minorHAnsi"/>
          <w:sz w:val="22"/>
          <w:szCs w:val="22"/>
          <w:lang w:val="en-US"/>
        </w:rPr>
        <w:t xml:space="preserve"> items</w:t>
      </w:r>
      <w:r w:rsidRPr="001121AE">
        <w:rPr>
          <w:rFonts w:asciiTheme="minorHAnsi" w:hAnsiTheme="minorHAnsi" w:cstheme="minorHAnsi"/>
          <w:sz w:val="22"/>
          <w:szCs w:val="22"/>
          <w:lang w:val="en-US"/>
        </w:rPr>
        <w:t>, vessels for health care purposes, means and</w:t>
      </w:r>
      <w:r w:rsidR="00336ACE" w:rsidRPr="001121AE">
        <w:rPr>
          <w:rFonts w:asciiTheme="minorHAnsi" w:hAnsiTheme="minorHAnsi" w:cstheme="minorHAnsi"/>
          <w:sz w:val="22"/>
          <w:szCs w:val="22"/>
          <w:lang w:val="en-US"/>
        </w:rPr>
        <w:t xml:space="preserve"> items</w:t>
      </w:r>
      <w:r w:rsidRPr="001121AE">
        <w:rPr>
          <w:rFonts w:asciiTheme="minorHAnsi" w:hAnsiTheme="minorHAnsi" w:cstheme="minorHAnsi"/>
          <w:sz w:val="22"/>
          <w:szCs w:val="22"/>
          <w:lang w:val="en-US"/>
        </w:rPr>
        <w:t xml:space="preserve"> designed for taking care of patients, newborns and children under three years of age, eyewear and means of taking care thereof, mineral water, health food, baby food and invalid food, </w:t>
      </w:r>
      <w:r w:rsidRPr="001121AE">
        <w:rPr>
          <w:rStyle w:val="af3"/>
          <w:rFonts w:asciiTheme="minorHAnsi" w:hAnsiTheme="minorHAnsi" w:cstheme="minorHAnsi"/>
          <w:i w:val="0"/>
          <w:sz w:val="22"/>
          <w:szCs w:val="22"/>
          <w:lang w:val="en-US"/>
        </w:rPr>
        <w:t>biologically active additives</w:t>
      </w:r>
      <w:r w:rsidRPr="001121AE">
        <w:rPr>
          <w:rFonts w:asciiTheme="minorHAnsi" w:hAnsiTheme="minorHAnsi" w:cstheme="minorHAnsi"/>
          <w:i/>
          <w:sz w:val="22"/>
          <w:szCs w:val="22"/>
          <w:lang w:val="en-US"/>
        </w:rPr>
        <w:t xml:space="preserve"> </w:t>
      </w:r>
      <w:r w:rsidRPr="001121AE">
        <w:rPr>
          <w:rFonts w:asciiTheme="minorHAnsi" w:hAnsiTheme="minorHAnsi" w:cstheme="minorHAnsi"/>
          <w:sz w:val="22"/>
          <w:szCs w:val="22"/>
          <w:lang w:val="en-US"/>
        </w:rPr>
        <w:t xml:space="preserve">to food, </w:t>
      </w:r>
      <w:r w:rsidR="00E75342" w:rsidRPr="001121AE">
        <w:rPr>
          <w:rFonts w:asciiTheme="minorHAnsi" w:hAnsiTheme="minorHAnsi" w:cstheme="minorHAnsi"/>
          <w:sz w:val="22"/>
          <w:szCs w:val="22"/>
          <w:lang w:val="en-US"/>
        </w:rPr>
        <w:t>perfumes and</w:t>
      </w:r>
      <w:r w:rsidRPr="001121AE">
        <w:rPr>
          <w:rFonts w:asciiTheme="minorHAnsi" w:hAnsiTheme="minorHAnsi" w:cstheme="minorHAnsi"/>
          <w:sz w:val="22"/>
          <w:szCs w:val="22"/>
          <w:lang w:val="en-US"/>
        </w:rPr>
        <w:t xml:space="preserve"> cosmetics, medical and sanitary educative printed publications for healthy lifestyle promotion.</w:t>
      </w:r>
    </w:p>
    <w:p w14:paraId="79E154E5" w14:textId="7396FBA5" w:rsidR="00E75342" w:rsidRPr="001121AE" w:rsidRDefault="00E75342" w:rsidP="00E75342">
      <w:pPr>
        <w:pStyle w:val="ConsPlusNormal"/>
        <w:ind w:firstLine="0"/>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w:t>
      </w:r>
      <w:r w:rsidR="0007599D" w:rsidRPr="001121AE">
        <w:rPr>
          <w:rFonts w:asciiTheme="minorHAnsi" w:hAnsiTheme="minorHAnsi" w:cstheme="minorHAnsi"/>
          <w:sz w:val="22"/>
          <w:szCs w:val="22"/>
          <w:lang w:val="en-US"/>
        </w:rPr>
        <w:t>as amended by</w:t>
      </w:r>
      <w:r w:rsidRPr="001121AE">
        <w:rPr>
          <w:rFonts w:asciiTheme="minorHAnsi" w:hAnsiTheme="minorHAnsi" w:cstheme="minorHAnsi"/>
          <w:sz w:val="22"/>
          <w:szCs w:val="22"/>
          <w:lang w:val="en-US"/>
        </w:rPr>
        <w:t xml:space="preserve"> Federal Laws of July 27, 2010 No. 192-FZ, of November 25, 2013 No. 317-FZ</w:t>
      </w:r>
      <w:r w:rsidR="009347A6">
        <w:rPr>
          <w:rFonts w:asciiTheme="minorHAnsi" w:hAnsiTheme="minorHAnsi" w:cstheme="minorHAnsi"/>
          <w:sz w:val="22"/>
          <w:szCs w:val="22"/>
          <w:lang w:val="en-US"/>
        </w:rPr>
        <w:t>, of April 03, 2020 No. 105-FZ</w:t>
      </w:r>
      <w:r w:rsidRPr="001121AE">
        <w:rPr>
          <w:rFonts w:asciiTheme="minorHAnsi" w:hAnsiTheme="minorHAnsi" w:cstheme="minorHAnsi"/>
          <w:sz w:val="22"/>
          <w:szCs w:val="22"/>
          <w:lang w:val="en-US"/>
        </w:rPr>
        <w:t>)</w:t>
      </w:r>
    </w:p>
    <w:p w14:paraId="5482CFB3" w14:textId="4E9E28EF" w:rsidR="0032477B" w:rsidRDefault="0032477B" w:rsidP="000946F1">
      <w:pPr>
        <w:pStyle w:val="ConsPlusNormal"/>
        <w:ind w:firstLine="709"/>
        <w:jc w:val="both"/>
        <w:rPr>
          <w:rFonts w:asciiTheme="minorHAnsi" w:hAnsiTheme="minorHAnsi" w:cstheme="minorHAnsi"/>
          <w:sz w:val="22"/>
          <w:szCs w:val="22"/>
          <w:lang w:val="en-US"/>
        </w:rPr>
      </w:pPr>
      <w:r w:rsidRPr="001121AE">
        <w:rPr>
          <w:rFonts w:asciiTheme="minorHAnsi" w:hAnsiTheme="minorHAnsi" w:cstheme="minorHAnsi"/>
          <w:bCs/>
          <w:sz w:val="22"/>
          <w:szCs w:val="22"/>
          <w:lang w:val="en-US"/>
        </w:rPr>
        <w:t>8.</w:t>
      </w:r>
      <w:r w:rsidRPr="001121AE">
        <w:rPr>
          <w:rFonts w:asciiTheme="minorHAnsi" w:hAnsiTheme="minorHAnsi" w:cstheme="minorHAnsi"/>
          <w:sz w:val="22"/>
          <w:szCs w:val="22"/>
          <w:lang w:val="en-US"/>
        </w:rPr>
        <w:t xml:space="preserve"> The activities of pharmacy institutions </w:t>
      </w:r>
      <w:r w:rsidR="00602FED" w:rsidRPr="001121AE">
        <w:rPr>
          <w:rFonts w:asciiTheme="minorHAnsi" w:hAnsiTheme="minorHAnsi" w:cstheme="minorHAnsi"/>
          <w:sz w:val="22"/>
          <w:szCs w:val="22"/>
          <w:lang w:val="en-US"/>
        </w:rPr>
        <w:t>of</w:t>
      </w:r>
      <w:r w:rsidRPr="001121AE">
        <w:rPr>
          <w:rFonts w:asciiTheme="minorHAnsi" w:hAnsiTheme="minorHAnsi" w:cstheme="minorHAnsi"/>
          <w:sz w:val="22"/>
          <w:szCs w:val="22"/>
          <w:lang w:val="en-US"/>
        </w:rPr>
        <w:t xml:space="preserve"> the Armed Forces of the Russian Federation, other corps and military units and bodies, wherein military and law enforcement service is provided for by the legislation, are regulated by the present Federal Law and the regulations approved by the competent federal executive bodies. The control over the said pharmacy institutions being in compliance with the provisions hereof is exercised by the appropriate federal executive bodies.</w:t>
      </w:r>
    </w:p>
    <w:p w14:paraId="3966DF45" w14:textId="55B86931" w:rsidR="0032477B" w:rsidRPr="001121AE" w:rsidRDefault="00BF187A" w:rsidP="000946F1">
      <w:pPr>
        <w:pStyle w:val="ConsPlusNormal"/>
        <w:ind w:firstLine="709"/>
        <w:jc w:val="both"/>
        <w:rPr>
          <w:rFonts w:asciiTheme="minorHAnsi" w:hAnsiTheme="minorHAnsi" w:cstheme="minorHAnsi"/>
          <w:sz w:val="22"/>
          <w:szCs w:val="22"/>
          <w:lang w:val="en-US"/>
        </w:rPr>
      </w:pPr>
      <w:r w:rsidRPr="00570EDE">
        <w:rPr>
          <w:lang w:val="en-US" w:bidi="en-US"/>
        </w:rPr>
        <w:t xml:space="preserve">9. Ceased to be in force as of January 1, 2021. — </w:t>
      </w:r>
      <w:r w:rsidRPr="00BF187A">
        <w:rPr>
          <w:color w:val="000000" w:themeColor="text1"/>
          <w:lang w:val="en-US" w:bidi="en-US"/>
        </w:rPr>
        <w:t>Federal Law No</w:t>
      </w:r>
      <w:r w:rsidRPr="00570EDE">
        <w:rPr>
          <w:lang w:val="en-US" w:bidi="en-US"/>
        </w:rPr>
        <w:t>. 105-FZ as of April 3, 2020.</w:t>
      </w:r>
    </w:p>
    <w:p w14:paraId="3A901A5B" w14:textId="77777777" w:rsidR="0032477B" w:rsidRPr="001121AE" w:rsidRDefault="0032477B" w:rsidP="000946F1">
      <w:pPr>
        <w:pStyle w:val="ConsPlusNormal"/>
        <w:keepNext/>
        <w:ind w:firstLine="709"/>
        <w:jc w:val="both"/>
        <w:outlineLvl w:val="1"/>
        <w:rPr>
          <w:rFonts w:asciiTheme="minorHAnsi" w:hAnsiTheme="minorHAnsi" w:cstheme="minorHAnsi"/>
          <w:sz w:val="22"/>
          <w:szCs w:val="22"/>
          <w:lang w:val="en-US"/>
        </w:rPr>
      </w:pPr>
      <w:r w:rsidRPr="001121AE">
        <w:rPr>
          <w:rFonts w:asciiTheme="minorHAnsi" w:hAnsiTheme="minorHAnsi" w:cstheme="minorHAnsi"/>
          <w:sz w:val="22"/>
          <w:szCs w:val="22"/>
          <w:lang w:val="en-US"/>
        </w:rPr>
        <w:lastRenderedPageBreak/>
        <w:t>Article 56. Manufacture and Dispensation of Medicinal Products</w:t>
      </w:r>
    </w:p>
    <w:p w14:paraId="454FE90E" w14:textId="77777777" w:rsidR="0032477B" w:rsidRPr="001121AE" w:rsidRDefault="0032477B" w:rsidP="000946F1">
      <w:pPr>
        <w:pStyle w:val="ConsPlusNormal"/>
        <w:keepNext/>
        <w:ind w:firstLine="709"/>
        <w:jc w:val="both"/>
        <w:outlineLvl w:val="1"/>
        <w:rPr>
          <w:rFonts w:asciiTheme="minorHAnsi" w:hAnsiTheme="minorHAnsi" w:cstheme="minorHAnsi"/>
          <w:sz w:val="22"/>
          <w:szCs w:val="22"/>
          <w:lang w:val="en-US"/>
        </w:rPr>
      </w:pPr>
    </w:p>
    <w:p w14:paraId="25AC8951" w14:textId="77777777" w:rsidR="0032477B" w:rsidRPr="001121AE" w:rsidRDefault="0032477B" w:rsidP="000946F1">
      <w:pPr>
        <w:pStyle w:val="ConsPlusNormal"/>
        <w:ind w:firstLine="709"/>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1. Manufacture of medicinal products by pharmacy institutions, veterinary pharmacy institutions, sole traders licensed to carry out pharmaceutical activity shall be performed based on the medicinal products prescriptions, requirements of medical organizations and veterinary institutions according to the rules for manufacture and dispensation of medicinal products, as approved by the authorized federal executive body.</w:t>
      </w:r>
    </w:p>
    <w:p w14:paraId="671CA9FC" w14:textId="77777777" w:rsidR="006D346A" w:rsidRPr="001121AE" w:rsidRDefault="0032477B" w:rsidP="000946F1">
      <w:pPr>
        <w:tabs>
          <w:tab w:val="left" w:pos="10224"/>
        </w:tabs>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2. When they manufacture medicinal products, pharmacy institutions, veterinary pharmacy institutions, sole traders licensed to carry out pharmaceutical activity shall use the pharmaceutical substances included into the state register of medicines for and the state register of medicines for veterinary use respectively in the appropriate way. The pharmacy institutions, veterinary pharmacy institutions, sole traders with a pharmaceutical license are not allowed to manufacture the medicinal products registered in the Russian Federation.</w:t>
      </w:r>
    </w:p>
    <w:p w14:paraId="51B22647" w14:textId="77777777" w:rsidR="0032477B" w:rsidRPr="001121AE" w:rsidRDefault="0032477B" w:rsidP="000946F1">
      <w:pPr>
        <w:pStyle w:val="ConsPlusNormal"/>
        <w:ind w:firstLine="709"/>
        <w:jc w:val="both"/>
        <w:outlineLvl w:val="1"/>
        <w:rPr>
          <w:rFonts w:asciiTheme="minorHAnsi" w:hAnsiTheme="minorHAnsi" w:cstheme="minorHAnsi"/>
          <w:sz w:val="22"/>
          <w:szCs w:val="22"/>
          <w:lang w:val="en-US"/>
        </w:rPr>
      </w:pPr>
      <w:r w:rsidRPr="001121AE">
        <w:rPr>
          <w:rFonts w:asciiTheme="minorHAnsi" w:hAnsiTheme="minorHAnsi" w:cstheme="minorHAnsi"/>
          <w:sz w:val="22"/>
          <w:szCs w:val="22"/>
          <w:lang w:val="en-US"/>
        </w:rPr>
        <w:t>3. Marking and labeling of medicinal products manufactured by a pharmacy institution, a veterinary pharmacy institution and a sole trader with a pharmaceutical license shall be consistent with the rules specified in</w:t>
      </w:r>
      <w:r w:rsidR="00336ACE" w:rsidRPr="001121AE">
        <w:rPr>
          <w:rFonts w:asciiTheme="minorHAnsi" w:hAnsiTheme="minorHAnsi" w:cstheme="minorHAnsi"/>
          <w:sz w:val="22"/>
          <w:szCs w:val="22"/>
          <w:lang w:val="en-US"/>
        </w:rPr>
        <w:t xml:space="preserve"> clause</w:t>
      </w:r>
      <w:r w:rsidRPr="001121AE">
        <w:rPr>
          <w:rFonts w:asciiTheme="minorHAnsi" w:hAnsiTheme="minorHAnsi" w:cstheme="minorHAnsi"/>
          <w:sz w:val="22"/>
          <w:szCs w:val="22"/>
          <w:lang w:val="en-US"/>
        </w:rPr>
        <w:t xml:space="preserve"> 1 of this</w:t>
      </w:r>
      <w:r w:rsidR="00336ACE" w:rsidRPr="001121AE">
        <w:rPr>
          <w:rFonts w:asciiTheme="minorHAnsi" w:hAnsiTheme="minorHAnsi" w:cstheme="minorHAnsi"/>
          <w:sz w:val="22"/>
          <w:szCs w:val="22"/>
          <w:lang w:val="en-US"/>
        </w:rPr>
        <w:t xml:space="preserve"> Article</w:t>
      </w:r>
      <w:r w:rsidRPr="001121AE">
        <w:rPr>
          <w:rFonts w:asciiTheme="minorHAnsi" w:hAnsiTheme="minorHAnsi" w:cstheme="minorHAnsi"/>
          <w:sz w:val="22"/>
          <w:szCs w:val="22"/>
          <w:lang w:val="en-US"/>
        </w:rPr>
        <w:t>.</w:t>
      </w:r>
    </w:p>
    <w:p w14:paraId="3A7343B1" w14:textId="77777777" w:rsidR="0032477B" w:rsidRPr="001121AE" w:rsidRDefault="0032477B" w:rsidP="000946F1">
      <w:pPr>
        <w:pStyle w:val="ConsPlusNormal"/>
        <w:ind w:firstLine="709"/>
        <w:jc w:val="both"/>
        <w:outlineLvl w:val="1"/>
        <w:rPr>
          <w:rFonts w:asciiTheme="minorHAnsi" w:hAnsiTheme="minorHAnsi" w:cstheme="minorHAnsi"/>
          <w:sz w:val="22"/>
          <w:szCs w:val="22"/>
          <w:lang w:val="en-US"/>
        </w:rPr>
      </w:pPr>
      <w:r w:rsidRPr="001121AE">
        <w:rPr>
          <w:rFonts w:asciiTheme="minorHAnsi" w:hAnsiTheme="minorHAnsi" w:cstheme="minorHAnsi"/>
          <w:sz w:val="22"/>
          <w:szCs w:val="22"/>
          <w:lang w:val="en-US"/>
        </w:rPr>
        <w:t xml:space="preserve">4. A pharmacy institution, a veterinary pharmacy institution and a sole trader with a pharmaceutical license shall bear responsibility for failure to comply with the rules for manufacture and dispensation of medicinal products </w:t>
      </w:r>
      <w:r w:rsidR="00D35FB6" w:rsidRPr="001121AE">
        <w:rPr>
          <w:rFonts w:asciiTheme="minorHAnsi" w:hAnsiTheme="minorHAnsi" w:cstheme="minorHAnsi"/>
          <w:sz w:val="22"/>
          <w:szCs w:val="22"/>
          <w:lang w:val="en-US"/>
        </w:rPr>
        <w:t xml:space="preserve">in accordance with </w:t>
      </w:r>
      <w:r w:rsidRPr="001121AE">
        <w:rPr>
          <w:rFonts w:asciiTheme="minorHAnsi" w:hAnsiTheme="minorHAnsi" w:cstheme="minorHAnsi"/>
          <w:sz w:val="22"/>
          <w:szCs w:val="22"/>
          <w:lang w:val="en-US"/>
        </w:rPr>
        <w:t>the legislation of the Russian Federation.</w:t>
      </w:r>
    </w:p>
    <w:p w14:paraId="72F8A53B" w14:textId="77777777" w:rsidR="0032477B" w:rsidRPr="001121AE" w:rsidRDefault="0032477B" w:rsidP="000946F1">
      <w:pPr>
        <w:pStyle w:val="ConsPlusNormal"/>
        <w:ind w:firstLine="709"/>
        <w:jc w:val="both"/>
        <w:outlineLvl w:val="1"/>
        <w:rPr>
          <w:rFonts w:asciiTheme="minorHAnsi" w:hAnsiTheme="minorHAnsi" w:cstheme="minorHAnsi"/>
          <w:sz w:val="22"/>
          <w:szCs w:val="22"/>
          <w:lang w:val="en-US"/>
        </w:rPr>
      </w:pPr>
    </w:p>
    <w:p w14:paraId="47E7B0A9" w14:textId="77777777" w:rsidR="0032477B" w:rsidRPr="001121AE" w:rsidRDefault="002F7162" w:rsidP="002F7162">
      <w:pPr>
        <w:pStyle w:val="ConsPlusNormal"/>
        <w:keepNext/>
        <w:ind w:firstLine="709"/>
        <w:jc w:val="both"/>
        <w:outlineLvl w:val="1"/>
        <w:rPr>
          <w:rFonts w:asciiTheme="minorHAnsi" w:hAnsiTheme="minorHAnsi" w:cstheme="minorHAnsi"/>
          <w:bCs/>
          <w:sz w:val="22"/>
          <w:szCs w:val="22"/>
          <w:lang w:val="en-US"/>
        </w:rPr>
      </w:pPr>
      <w:r w:rsidRPr="001121AE">
        <w:rPr>
          <w:rFonts w:asciiTheme="minorHAnsi" w:hAnsiTheme="minorHAnsi" w:cstheme="minorHAnsi"/>
          <w:sz w:val="22"/>
          <w:szCs w:val="22"/>
          <w:lang w:val="en-US"/>
        </w:rPr>
        <w:t xml:space="preserve">Article 57. </w:t>
      </w:r>
      <w:r w:rsidR="0032477B" w:rsidRPr="001121AE">
        <w:rPr>
          <w:rFonts w:asciiTheme="minorHAnsi" w:hAnsiTheme="minorHAnsi" w:cstheme="minorHAnsi"/>
          <w:sz w:val="22"/>
          <w:szCs w:val="22"/>
          <w:lang w:val="en-US"/>
        </w:rPr>
        <w:t>Ban on Sale of Counterfeit Medicines, Poor Quality Medicines or Infringing Medicines</w:t>
      </w:r>
    </w:p>
    <w:p w14:paraId="1E711059" w14:textId="77777777" w:rsidR="0032477B" w:rsidRPr="001121AE" w:rsidRDefault="0032477B" w:rsidP="000946F1">
      <w:pPr>
        <w:pStyle w:val="ConsPlusNormal"/>
        <w:keepNext/>
        <w:ind w:firstLine="709"/>
        <w:jc w:val="both"/>
        <w:outlineLvl w:val="1"/>
        <w:rPr>
          <w:rFonts w:asciiTheme="minorHAnsi" w:hAnsiTheme="minorHAnsi" w:cstheme="minorHAnsi"/>
          <w:bCs/>
          <w:sz w:val="22"/>
          <w:szCs w:val="22"/>
          <w:lang w:val="en-US"/>
        </w:rPr>
      </w:pPr>
    </w:p>
    <w:p w14:paraId="728CEEB6" w14:textId="77777777" w:rsidR="0032477B" w:rsidRPr="001121AE" w:rsidRDefault="0032477B" w:rsidP="000946F1">
      <w:pPr>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It is forbidden to sell counterfeit medicines, poor quality medicines, infringing medicines</w:t>
      </w:r>
      <w:r w:rsidRPr="001121AE">
        <w:rPr>
          <w:rFonts w:asciiTheme="minorHAnsi" w:hAnsiTheme="minorHAnsi" w:cstheme="minorHAnsi"/>
          <w:bCs/>
          <w:sz w:val="22"/>
          <w:lang w:val="en-US"/>
        </w:rPr>
        <w:t>.</w:t>
      </w:r>
    </w:p>
    <w:p w14:paraId="23AEA7CB" w14:textId="77777777" w:rsidR="0032477B" w:rsidRPr="001121AE" w:rsidRDefault="0032477B" w:rsidP="000946F1">
      <w:pPr>
        <w:autoSpaceDE w:val="0"/>
        <w:autoSpaceDN w:val="0"/>
        <w:adjustRightInd w:val="0"/>
        <w:spacing w:after="0" w:line="240" w:lineRule="auto"/>
        <w:ind w:firstLine="709"/>
        <w:rPr>
          <w:rFonts w:asciiTheme="minorHAnsi" w:hAnsiTheme="minorHAnsi" w:cstheme="minorHAnsi"/>
          <w:strike/>
          <w:sz w:val="22"/>
          <w:lang w:val="en-US"/>
        </w:rPr>
      </w:pPr>
    </w:p>
    <w:p w14:paraId="7E67CAF8" w14:textId="77777777" w:rsidR="0032477B" w:rsidRPr="001121AE" w:rsidRDefault="008D0978" w:rsidP="000946F1">
      <w:pPr>
        <w:pStyle w:val="ConsPlusNormal"/>
        <w:keepNext/>
        <w:ind w:firstLine="709"/>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Article 58.</w:t>
      </w:r>
      <w:r w:rsidR="0032477B" w:rsidRPr="001121AE">
        <w:rPr>
          <w:rFonts w:asciiTheme="minorHAnsi" w:hAnsiTheme="minorHAnsi" w:cstheme="minorHAnsi"/>
          <w:sz w:val="22"/>
          <w:szCs w:val="22"/>
          <w:lang w:val="en-US"/>
        </w:rPr>
        <w:t xml:space="preserve"> Storage of Medicines</w:t>
      </w:r>
    </w:p>
    <w:p w14:paraId="6EE27D15" w14:textId="77777777" w:rsidR="0032477B" w:rsidRPr="001121AE" w:rsidRDefault="0032477B" w:rsidP="000946F1">
      <w:pPr>
        <w:pStyle w:val="ConsPlusNormal"/>
        <w:keepNext/>
        <w:ind w:firstLine="709"/>
        <w:jc w:val="both"/>
        <w:rPr>
          <w:rFonts w:asciiTheme="minorHAnsi" w:hAnsiTheme="minorHAnsi" w:cstheme="minorHAnsi"/>
          <w:sz w:val="22"/>
          <w:szCs w:val="22"/>
          <w:lang w:val="en-US"/>
        </w:rPr>
      </w:pPr>
    </w:p>
    <w:p w14:paraId="01E58B8A" w14:textId="77777777" w:rsidR="008D0978" w:rsidRPr="001121AE" w:rsidRDefault="0032477B" w:rsidP="008D0978">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1. Storage of medicines shall be exercised by manufacturers of medicines, wholesalers of medicines, pharmacy institutions, veterinary pharmacy institutions, sole traders with a pharmaceutical license or a medical license, medical organizations, veterinary institutions and other organizations involved in the circulation of medicines.</w:t>
      </w:r>
      <w:r w:rsidR="008D0978" w:rsidRPr="001121AE">
        <w:rPr>
          <w:rFonts w:asciiTheme="minorHAnsi" w:hAnsiTheme="minorHAnsi" w:cstheme="minorHAnsi"/>
          <w:sz w:val="22"/>
          <w:lang w:val="en-US"/>
        </w:rPr>
        <w:t xml:space="preserve"> </w:t>
      </w:r>
      <w:r w:rsidR="008301E2" w:rsidRPr="001121AE">
        <w:rPr>
          <w:rFonts w:asciiTheme="minorHAnsi" w:hAnsiTheme="minorHAnsi" w:cstheme="minorHAnsi"/>
          <w:sz w:val="22"/>
          <w:lang w:val="en-US"/>
        </w:rPr>
        <w:t>Organizations and legal entities may store</w:t>
      </w:r>
      <w:r w:rsidR="008D0978" w:rsidRPr="001121AE">
        <w:rPr>
          <w:rFonts w:asciiTheme="minorHAnsi" w:hAnsiTheme="minorHAnsi" w:cstheme="minorHAnsi"/>
          <w:sz w:val="22"/>
          <w:lang w:val="en-US"/>
        </w:rPr>
        <w:t xml:space="preserve"> </w:t>
      </w:r>
      <w:r w:rsidR="002C4E27" w:rsidRPr="001121AE">
        <w:rPr>
          <w:rFonts w:asciiTheme="minorHAnsi" w:hAnsiTheme="minorHAnsi" w:cstheme="minorHAnsi"/>
          <w:sz w:val="22"/>
          <w:lang w:val="en-US"/>
        </w:rPr>
        <w:t>medicines</w:t>
      </w:r>
      <w:r w:rsidR="008D0978"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 xml:space="preserve">for </w:t>
      </w:r>
      <w:r w:rsidR="008B5956" w:rsidRPr="001121AE">
        <w:rPr>
          <w:rFonts w:asciiTheme="minorHAnsi" w:hAnsiTheme="minorHAnsi" w:cstheme="minorHAnsi"/>
          <w:sz w:val="22"/>
          <w:lang w:val="en-US"/>
        </w:rPr>
        <w:t>veterinary</w:t>
      </w:r>
      <w:r w:rsidR="008301E2" w:rsidRPr="001121AE">
        <w:rPr>
          <w:rFonts w:asciiTheme="minorHAnsi" w:hAnsiTheme="minorHAnsi" w:cstheme="minorHAnsi"/>
          <w:sz w:val="22"/>
          <w:lang w:val="en-US"/>
        </w:rPr>
        <w:t xml:space="preserve"> use without obtaining a license for performance of pharmaceutical activities</w:t>
      </w:r>
      <w:r w:rsidR="00AD0088" w:rsidRPr="001121AE">
        <w:rPr>
          <w:rFonts w:asciiTheme="minorHAnsi" w:hAnsiTheme="minorHAnsi" w:cstheme="minorHAnsi"/>
          <w:sz w:val="22"/>
          <w:lang w:val="en-US"/>
        </w:rPr>
        <w:t>, if such medicines are used solely in breeding,</w:t>
      </w:r>
      <w:r w:rsidR="008301E2" w:rsidRPr="001121AE">
        <w:rPr>
          <w:rFonts w:asciiTheme="minorHAnsi" w:hAnsiTheme="minorHAnsi" w:cstheme="minorHAnsi"/>
          <w:sz w:val="22"/>
          <w:lang w:val="en-US"/>
        </w:rPr>
        <w:t xml:space="preserve"> nurturing, managing and treating animals</w:t>
      </w:r>
      <w:r w:rsidR="008D0978" w:rsidRPr="001121AE">
        <w:rPr>
          <w:rFonts w:asciiTheme="minorHAnsi" w:hAnsiTheme="minorHAnsi" w:cstheme="minorHAnsi"/>
          <w:sz w:val="22"/>
          <w:lang w:val="en-US"/>
        </w:rPr>
        <w:t>.</w:t>
      </w:r>
    </w:p>
    <w:p w14:paraId="5E26D8D1" w14:textId="77777777" w:rsidR="008D0978" w:rsidRPr="001121AE" w:rsidRDefault="008D0978" w:rsidP="008D0978">
      <w:pPr>
        <w:pStyle w:val="ConsPlusNormal"/>
        <w:ind w:firstLine="0"/>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w:t>
      </w:r>
      <w:r w:rsidR="0007599D" w:rsidRPr="001121AE">
        <w:rPr>
          <w:rFonts w:asciiTheme="minorHAnsi" w:hAnsiTheme="minorHAnsi" w:cstheme="minorHAnsi"/>
          <w:sz w:val="22"/>
          <w:szCs w:val="22"/>
          <w:lang w:val="en-US"/>
        </w:rPr>
        <w:t>as amended by</w:t>
      </w:r>
      <w:r w:rsidRPr="001121AE">
        <w:rPr>
          <w:rFonts w:asciiTheme="minorHAnsi" w:hAnsiTheme="minorHAnsi" w:cstheme="minorHAnsi"/>
          <w:sz w:val="22"/>
          <w:szCs w:val="22"/>
          <w:lang w:val="en-US"/>
        </w:rPr>
        <w:t xml:space="preserve"> Federal Law of </w:t>
      </w:r>
      <w:r w:rsidR="009D73EB" w:rsidRPr="001121AE">
        <w:rPr>
          <w:rFonts w:asciiTheme="minorHAnsi" w:hAnsiTheme="minorHAnsi" w:cstheme="minorHAnsi"/>
          <w:sz w:val="22"/>
          <w:szCs w:val="22"/>
          <w:lang w:val="en-US"/>
        </w:rPr>
        <w:t xml:space="preserve">October </w:t>
      </w:r>
      <w:r w:rsidRPr="001121AE">
        <w:rPr>
          <w:rFonts w:asciiTheme="minorHAnsi" w:hAnsiTheme="minorHAnsi" w:cstheme="minorHAnsi"/>
          <w:sz w:val="22"/>
          <w:szCs w:val="22"/>
          <w:lang w:val="en-US"/>
        </w:rPr>
        <w:t xml:space="preserve">22, 2014 No. </w:t>
      </w:r>
      <w:r w:rsidR="009D73EB" w:rsidRPr="001121AE">
        <w:rPr>
          <w:rFonts w:asciiTheme="minorHAnsi" w:hAnsiTheme="minorHAnsi" w:cstheme="minorHAnsi"/>
          <w:sz w:val="22"/>
          <w:szCs w:val="22"/>
          <w:lang w:val="en-US"/>
        </w:rPr>
        <w:t>313</w:t>
      </w:r>
      <w:r w:rsidRPr="001121AE">
        <w:rPr>
          <w:rFonts w:asciiTheme="minorHAnsi" w:hAnsiTheme="minorHAnsi" w:cstheme="minorHAnsi"/>
          <w:sz w:val="22"/>
          <w:szCs w:val="22"/>
          <w:lang w:val="en-US"/>
        </w:rPr>
        <w:t>-FZ)</w:t>
      </w:r>
    </w:p>
    <w:p w14:paraId="13589FCD" w14:textId="77777777" w:rsidR="006D346A" w:rsidRPr="001121AE" w:rsidRDefault="0032477B" w:rsidP="000946F1">
      <w:pPr>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2. The regulations for storage of medicines shall be approved by the appropriate authorized federal executive body.</w:t>
      </w:r>
    </w:p>
    <w:p w14:paraId="49F725BB" w14:textId="77777777" w:rsidR="0032477B" w:rsidRPr="001121AE" w:rsidRDefault="0032477B" w:rsidP="008D0978">
      <w:pPr>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3. The storage of the narcotic medicines, psychotropic medicines and radiopharmaceutical medicines shall be performed in compliance with the legislation of the Russian Federation.</w:t>
      </w:r>
    </w:p>
    <w:p w14:paraId="296F61DC" w14:textId="77777777" w:rsidR="0032477B" w:rsidRPr="001121AE" w:rsidRDefault="0032477B" w:rsidP="008D0978">
      <w:pPr>
        <w:autoSpaceDE w:val="0"/>
        <w:autoSpaceDN w:val="0"/>
        <w:adjustRightInd w:val="0"/>
        <w:spacing w:after="0" w:line="240" w:lineRule="auto"/>
        <w:ind w:firstLine="709"/>
        <w:rPr>
          <w:rFonts w:asciiTheme="minorHAnsi" w:hAnsiTheme="minorHAnsi" w:cstheme="minorHAnsi"/>
          <w:sz w:val="22"/>
          <w:lang w:val="en-US"/>
        </w:rPr>
      </w:pPr>
    </w:p>
    <w:p w14:paraId="3109F01E" w14:textId="77777777" w:rsidR="008D0978" w:rsidRPr="001121AE" w:rsidRDefault="001078C0" w:rsidP="008D0978">
      <w:pPr>
        <w:widowControl w:val="0"/>
        <w:autoSpaceDE w:val="0"/>
        <w:autoSpaceDN w:val="0"/>
        <w:adjustRightInd w:val="0"/>
        <w:spacing w:after="0" w:line="240" w:lineRule="auto"/>
        <w:ind w:firstLine="709"/>
        <w:jc w:val="both"/>
        <w:outlineLvl w:val="1"/>
        <w:rPr>
          <w:rFonts w:asciiTheme="minorHAnsi" w:hAnsiTheme="minorHAnsi" w:cstheme="minorHAnsi"/>
          <w:sz w:val="22"/>
          <w:lang w:val="en-US"/>
        </w:rPr>
      </w:pPr>
      <w:r w:rsidRPr="001121AE">
        <w:rPr>
          <w:rFonts w:asciiTheme="minorHAnsi" w:hAnsiTheme="minorHAnsi" w:cstheme="minorHAnsi"/>
          <w:sz w:val="22"/>
          <w:lang w:val="en-US"/>
        </w:rPr>
        <w:t>Article</w:t>
      </w:r>
      <w:r w:rsidR="008D0978" w:rsidRPr="001121AE">
        <w:rPr>
          <w:rFonts w:asciiTheme="minorHAnsi" w:hAnsiTheme="minorHAnsi" w:cstheme="minorHAnsi"/>
          <w:sz w:val="22"/>
          <w:lang w:val="en-US"/>
        </w:rPr>
        <w:t xml:space="preserve"> 58.1. </w:t>
      </w:r>
      <w:r w:rsidR="003B026A" w:rsidRPr="001121AE">
        <w:rPr>
          <w:rFonts w:asciiTheme="minorHAnsi" w:hAnsiTheme="minorHAnsi" w:cstheme="minorHAnsi"/>
          <w:sz w:val="22"/>
          <w:lang w:val="en-US"/>
        </w:rPr>
        <w:t>Strict Record Keeping</w:t>
      </w:r>
    </w:p>
    <w:p w14:paraId="654D7567" w14:textId="77777777" w:rsidR="008D0978" w:rsidRPr="001121AE" w:rsidRDefault="008D0978" w:rsidP="008D0978">
      <w:pPr>
        <w:widowControl w:val="0"/>
        <w:autoSpaceDE w:val="0"/>
        <w:autoSpaceDN w:val="0"/>
        <w:adjustRightInd w:val="0"/>
        <w:spacing w:after="0" w:line="240" w:lineRule="auto"/>
        <w:ind w:firstLine="709"/>
        <w:jc w:val="both"/>
        <w:rPr>
          <w:rFonts w:asciiTheme="minorHAnsi" w:hAnsiTheme="minorHAnsi" w:cstheme="minorHAnsi"/>
          <w:sz w:val="22"/>
          <w:lang w:val="en-US"/>
        </w:rPr>
      </w:pPr>
    </w:p>
    <w:p w14:paraId="679DEDB2" w14:textId="77777777" w:rsidR="008D0978" w:rsidRPr="001121AE" w:rsidRDefault="008D0978" w:rsidP="008D0978">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w:t>
      </w:r>
      <w:r w:rsidR="008275D0" w:rsidRPr="001121AE">
        <w:rPr>
          <w:rFonts w:asciiTheme="minorHAnsi" w:hAnsiTheme="minorHAnsi" w:cstheme="minorHAnsi"/>
          <w:sz w:val="22"/>
          <w:lang w:val="en-US"/>
        </w:rPr>
        <w:t xml:space="preserve">introduced </w:t>
      </w:r>
      <w:r w:rsidR="003B026A" w:rsidRPr="001121AE">
        <w:rPr>
          <w:rFonts w:asciiTheme="minorHAnsi" w:hAnsiTheme="minorHAnsi" w:cstheme="minorHAnsi"/>
          <w:sz w:val="22"/>
          <w:lang w:val="en-US"/>
        </w:rPr>
        <w:t xml:space="preserve">by Federal Law of December 25, </w:t>
      </w:r>
      <w:r w:rsidRPr="001121AE">
        <w:rPr>
          <w:rFonts w:asciiTheme="minorHAnsi" w:hAnsiTheme="minorHAnsi" w:cstheme="minorHAnsi"/>
          <w:sz w:val="22"/>
          <w:lang w:val="en-US"/>
        </w:rPr>
        <w:t>2012 N</w:t>
      </w:r>
      <w:r w:rsidR="003B026A" w:rsidRPr="001121AE">
        <w:rPr>
          <w:rFonts w:asciiTheme="minorHAnsi" w:hAnsiTheme="minorHAnsi" w:cstheme="minorHAnsi"/>
          <w:sz w:val="22"/>
          <w:lang w:val="en-US"/>
        </w:rPr>
        <w:t>o.</w:t>
      </w:r>
      <w:r w:rsidRPr="001121AE">
        <w:rPr>
          <w:rFonts w:asciiTheme="minorHAnsi" w:hAnsiTheme="minorHAnsi" w:cstheme="minorHAnsi"/>
          <w:sz w:val="22"/>
          <w:lang w:val="en-US"/>
        </w:rPr>
        <w:t xml:space="preserve"> 262-</w:t>
      </w:r>
      <w:r w:rsidR="0048620B" w:rsidRPr="001121AE">
        <w:rPr>
          <w:rFonts w:asciiTheme="minorHAnsi" w:hAnsiTheme="minorHAnsi" w:cstheme="minorHAnsi"/>
          <w:sz w:val="22"/>
          <w:lang w:val="en-US"/>
        </w:rPr>
        <w:t>FZ</w:t>
      </w:r>
      <w:r w:rsidRPr="001121AE">
        <w:rPr>
          <w:rFonts w:asciiTheme="minorHAnsi" w:hAnsiTheme="minorHAnsi" w:cstheme="minorHAnsi"/>
          <w:sz w:val="22"/>
          <w:lang w:val="en-US"/>
        </w:rPr>
        <w:t>)</w:t>
      </w:r>
    </w:p>
    <w:p w14:paraId="30B4BA7B" w14:textId="77777777" w:rsidR="008D0978" w:rsidRPr="001121AE" w:rsidRDefault="008D0978" w:rsidP="008D0978">
      <w:pPr>
        <w:widowControl w:val="0"/>
        <w:autoSpaceDE w:val="0"/>
        <w:autoSpaceDN w:val="0"/>
        <w:adjustRightInd w:val="0"/>
        <w:spacing w:after="0" w:line="240" w:lineRule="auto"/>
        <w:ind w:firstLine="709"/>
        <w:jc w:val="both"/>
        <w:rPr>
          <w:rFonts w:asciiTheme="minorHAnsi" w:hAnsiTheme="minorHAnsi" w:cstheme="minorHAnsi"/>
          <w:sz w:val="22"/>
          <w:lang w:val="en-US"/>
        </w:rPr>
      </w:pPr>
    </w:p>
    <w:p w14:paraId="2062BAFB" w14:textId="77777777" w:rsidR="008D0978" w:rsidRPr="001121AE" w:rsidRDefault="008D0978" w:rsidP="008D0978">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1.</w:t>
      </w:r>
      <w:r w:rsidR="003B026A" w:rsidRPr="001121AE">
        <w:rPr>
          <w:rFonts w:asciiTheme="minorHAnsi" w:hAnsiTheme="minorHAnsi" w:cstheme="minorHAnsi"/>
          <w:sz w:val="22"/>
          <w:lang w:val="en-US"/>
        </w:rPr>
        <w:t xml:space="preserve"> A list of </w:t>
      </w:r>
      <w:r w:rsidR="002C4E27" w:rsidRPr="001121AE">
        <w:rPr>
          <w:rFonts w:asciiTheme="minorHAnsi" w:hAnsiTheme="minorHAnsi" w:cstheme="minorHAnsi"/>
          <w:sz w:val="22"/>
          <w:lang w:val="en-US"/>
        </w:rPr>
        <w:t>medicines</w:t>
      </w:r>
      <w:r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for medical use</w:t>
      </w:r>
      <w:r w:rsidR="003B026A" w:rsidRPr="001121AE">
        <w:rPr>
          <w:rFonts w:asciiTheme="minorHAnsi" w:hAnsiTheme="minorHAnsi" w:cstheme="minorHAnsi"/>
          <w:sz w:val="22"/>
          <w:lang w:val="en-US"/>
        </w:rPr>
        <w:t xml:space="preserve"> subject to strict record keeping shall be approved </w:t>
      </w:r>
      <w:r w:rsidR="00D35FB6" w:rsidRPr="001121AE">
        <w:rPr>
          <w:rFonts w:asciiTheme="minorHAnsi" w:hAnsiTheme="minorHAnsi" w:cstheme="minorHAnsi"/>
          <w:sz w:val="22"/>
          <w:lang w:val="en-US"/>
        </w:rPr>
        <w:t xml:space="preserve">by the authorized federal </w:t>
      </w:r>
      <w:r w:rsidR="00DD13E4" w:rsidRPr="001121AE">
        <w:rPr>
          <w:rFonts w:asciiTheme="minorHAnsi" w:hAnsiTheme="minorHAnsi" w:cstheme="minorHAnsi"/>
          <w:sz w:val="22"/>
          <w:lang w:val="en-US"/>
        </w:rPr>
        <w:t>executive bod</w:t>
      </w:r>
      <w:r w:rsidR="00D35FB6" w:rsidRPr="001121AE">
        <w:rPr>
          <w:rFonts w:asciiTheme="minorHAnsi" w:hAnsiTheme="minorHAnsi" w:cstheme="minorHAnsi"/>
          <w:sz w:val="22"/>
          <w:lang w:val="en-US"/>
        </w:rPr>
        <w:t>y</w:t>
      </w:r>
      <w:r w:rsidRPr="001121AE">
        <w:rPr>
          <w:rFonts w:asciiTheme="minorHAnsi" w:hAnsiTheme="minorHAnsi" w:cstheme="minorHAnsi"/>
          <w:sz w:val="22"/>
          <w:lang w:val="en-US"/>
        </w:rPr>
        <w:t>.</w:t>
      </w:r>
    </w:p>
    <w:p w14:paraId="06ABEECD" w14:textId="77777777" w:rsidR="008D0978" w:rsidRDefault="008D0978" w:rsidP="008D0978">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2. </w:t>
      </w:r>
      <w:r w:rsidR="003B026A" w:rsidRPr="001121AE">
        <w:rPr>
          <w:rFonts w:asciiTheme="minorHAnsi" w:hAnsiTheme="minorHAnsi" w:cstheme="minorHAnsi"/>
          <w:sz w:val="22"/>
          <w:lang w:val="en-US"/>
        </w:rPr>
        <w:t xml:space="preserve">The procedure for inclusion of </w:t>
      </w:r>
      <w:r w:rsidR="002C4E27" w:rsidRPr="001121AE">
        <w:rPr>
          <w:rFonts w:asciiTheme="minorHAnsi" w:hAnsiTheme="minorHAnsi" w:cstheme="minorHAnsi"/>
          <w:sz w:val="22"/>
          <w:lang w:val="en-US"/>
        </w:rPr>
        <w:t>medicines</w:t>
      </w:r>
      <w:r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for medical use</w:t>
      </w:r>
      <w:r w:rsidRPr="001121AE">
        <w:rPr>
          <w:rFonts w:asciiTheme="minorHAnsi" w:hAnsiTheme="minorHAnsi" w:cstheme="minorHAnsi"/>
          <w:sz w:val="22"/>
          <w:lang w:val="en-US"/>
        </w:rPr>
        <w:t xml:space="preserve"> </w:t>
      </w:r>
      <w:r w:rsidR="003B026A" w:rsidRPr="001121AE">
        <w:rPr>
          <w:rFonts w:asciiTheme="minorHAnsi" w:hAnsiTheme="minorHAnsi" w:cstheme="minorHAnsi"/>
          <w:sz w:val="22"/>
          <w:lang w:val="en-US"/>
        </w:rPr>
        <w:t>in</w:t>
      </w:r>
      <w:r w:rsidR="004B40EC" w:rsidRPr="001121AE">
        <w:rPr>
          <w:rFonts w:asciiTheme="minorHAnsi" w:hAnsiTheme="minorHAnsi" w:cstheme="minorHAnsi"/>
          <w:sz w:val="22"/>
          <w:lang w:val="en-US"/>
        </w:rPr>
        <w:t>to the</w:t>
      </w:r>
      <w:r w:rsidR="003B026A" w:rsidRPr="001121AE">
        <w:rPr>
          <w:rFonts w:asciiTheme="minorHAnsi" w:hAnsiTheme="minorHAnsi" w:cstheme="minorHAnsi"/>
          <w:sz w:val="22"/>
          <w:lang w:val="en-US"/>
        </w:rPr>
        <w:t xml:space="preserve"> list of</w:t>
      </w:r>
      <w:r w:rsidRPr="001121AE">
        <w:rPr>
          <w:rFonts w:asciiTheme="minorHAnsi" w:hAnsiTheme="minorHAnsi" w:cstheme="minorHAnsi"/>
          <w:sz w:val="22"/>
          <w:lang w:val="en-US"/>
        </w:rPr>
        <w:t xml:space="preserve"> </w:t>
      </w:r>
      <w:r w:rsidR="002C4E27" w:rsidRPr="001121AE">
        <w:rPr>
          <w:rFonts w:asciiTheme="minorHAnsi" w:hAnsiTheme="minorHAnsi" w:cstheme="minorHAnsi"/>
          <w:sz w:val="22"/>
          <w:lang w:val="en-US"/>
        </w:rPr>
        <w:t>medicines</w:t>
      </w:r>
      <w:r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for medical use</w:t>
      </w:r>
      <w:r w:rsidRPr="001121AE">
        <w:rPr>
          <w:rFonts w:asciiTheme="minorHAnsi" w:hAnsiTheme="minorHAnsi" w:cstheme="minorHAnsi"/>
          <w:sz w:val="22"/>
          <w:lang w:val="en-US"/>
        </w:rPr>
        <w:t xml:space="preserve"> </w:t>
      </w:r>
      <w:r w:rsidR="003B026A" w:rsidRPr="001121AE">
        <w:rPr>
          <w:rFonts w:asciiTheme="minorHAnsi" w:hAnsiTheme="minorHAnsi" w:cstheme="minorHAnsi"/>
          <w:sz w:val="22"/>
          <w:lang w:val="en-US"/>
        </w:rPr>
        <w:t>subject to strict record keeping</w:t>
      </w:r>
      <w:r w:rsidRPr="001121AE">
        <w:rPr>
          <w:rFonts w:asciiTheme="minorHAnsi" w:hAnsiTheme="minorHAnsi" w:cstheme="minorHAnsi"/>
          <w:sz w:val="22"/>
          <w:lang w:val="en-US"/>
        </w:rPr>
        <w:t xml:space="preserve"> </w:t>
      </w:r>
      <w:r w:rsidR="003B026A" w:rsidRPr="001121AE">
        <w:rPr>
          <w:rFonts w:asciiTheme="minorHAnsi" w:hAnsiTheme="minorHAnsi" w:cstheme="minorHAnsi"/>
          <w:sz w:val="22"/>
          <w:lang w:val="en-US"/>
        </w:rPr>
        <w:t>shall be established</w:t>
      </w:r>
      <w:r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 xml:space="preserve">by the authorized federal </w:t>
      </w:r>
      <w:r w:rsidR="00DD13E4" w:rsidRPr="001121AE">
        <w:rPr>
          <w:rFonts w:asciiTheme="minorHAnsi" w:hAnsiTheme="minorHAnsi" w:cstheme="minorHAnsi"/>
          <w:sz w:val="22"/>
          <w:lang w:val="en-US"/>
        </w:rPr>
        <w:t>executive bod</w:t>
      </w:r>
      <w:r w:rsidR="00D35FB6" w:rsidRPr="001121AE">
        <w:rPr>
          <w:rFonts w:asciiTheme="minorHAnsi" w:hAnsiTheme="minorHAnsi" w:cstheme="minorHAnsi"/>
          <w:sz w:val="22"/>
          <w:lang w:val="en-US"/>
        </w:rPr>
        <w:t>y</w:t>
      </w:r>
      <w:r w:rsidRPr="001121AE">
        <w:rPr>
          <w:rFonts w:asciiTheme="minorHAnsi" w:hAnsiTheme="minorHAnsi" w:cstheme="minorHAnsi"/>
          <w:sz w:val="22"/>
          <w:lang w:val="en-US"/>
        </w:rPr>
        <w:t xml:space="preserve"> </w:t>
      </w:r>
      <w:r w:rsidR="003B026A" w:rsidRPr="001121AE">
        <w:rPr>
          <w:rFonts w:asciiTheme="minorHAnsi" w:hAnsiTheme="minorHAnsi" w:cstheme="minorHAnsi"/>
          <w:sz w:val="22"/>
          <w:lang w:val="en-US"/>
        </w:rPr>
        <w:t xml:space="preserve">in agreement with the </w:t>
      </w:r>
      <w:r w:rsidR="004B26FE" w:rsidRPr="001121AE">
        <w:rPr>
          <w:rFonts w:asciiTheme="minorHAnsi" w:hAnsiTheme="minorHAnsi" w:cstheme="minorHAnsi"/>
          <w:sz w:val="22"/>
          <w:lang w:val="en-US"/>
        </w:rPr>
        <w:t>federal</w:t>
      </w:r>
      <w:r w:rsidRPr="001121AE">
        <w:rPr>
          <w:rFonts w:asciiTheme="minorHAnsi" w:hAnsiTheme="minorHAnsi" w:cstheme="minorHAnsi"/>
          <w:sz w:val="22"/>
          <w:lang w:val="en-US"/>
        </w:rPr>
        <w:t xml:space="preserve"> </w:t>
      </w:r>
      <w:r w:rsidR="003B026A" w:rsidRPr="001121AE">
        <w:rPr>
          <w:rFonts w:asciiTheme="minorHAnsi" w:hAnsiTheme="minorHAnsi" w:cstheme="minorHAnsi"/>
          <w:sz w:val="22"/>
          <w:lang w:val="en-US"/>
        </w:rPr>
        <w:t xml:space="preserve">executive </w:t>
      </w:r>
      <w:r w:rsidR="000713C9" w:rsidRPr="000214EF">
        <w:rPr>
          <w:rFonts w:asciiTheme="minorHAnsi" w:hAnsiTheme="minorHAnsi" w:cstheme="minorHAnsi"/>
          <w:sz w:val="22"/>
          <w:lang w:val="en-US"/>
        </w:rPr>
        <w:t xml:space="preserve">internal affairs </w:t>
      </w:r>
      <w:r w:rsidR="003B026A" w:rsidRPr="001121AE">
        <w:rPr>
          <w:rFonts w:asciiTheme="minorHAnsi" w:hAnsiTheme="minorHAnsi" w:cstheme="minorHAnsi"/>
          <w:sz w:val="22"/>
          <w:lang w:val="en-US"/>
        </w:rPr>
        <w:t>body</w:t>
      </w:r>
      <w:r w:rsidR="000713C9">
        <w:rPr>
          <w:rFonts w:asciiTheme="minorHAnsi" w:hAnsiTheme="minorHAnsi" w:cstheme="minorHAnsi"/>
          <w:sz w:val="22"/>
          <w:lang w:val="en-US"/>
        </w:rPr>
        <w:t>.</w:t>
      </w:r>
      <w:r w:rsidR="003B026A" w:rsidRPr="001121AE">
        <w:rPr>
          <w:rFonts w:asciiTheme="minorHAnsi" w:hAnsiTheme="minorHAnsi" w:cstheme="minorHAnsi"/>
          <w:sz w:val="22"/>
          <w:lang w:val="en-US"/>
        </w:rPr>
        <w:t xml:space="preserve"> </w:t>
      </w:r>
    </w:p>
    <w:p w14:paraId="0CF4EA1E" w14:textId="77777777" w:rsidR="000713C9" w:rsidRPr="001121AE" w:rsidRDefault="000713C9" w:rsidP="000713C9">
      <w:pPr>
        <w:autoSpaceDE w:val="0"/>
        <w:autoSpaceDN w:val="0"/>
        <w:adjustRightInd w:val="0"/>
        <w:spacing w:after="0" w:line="240" w:lineRule="auto"/>
        <w:jc w:val="both"/>
        <w:rPr>
          <w:rFonts w:asciiTheme="minorHAnsi" w:hAnsiTheme="minorHAnsi" w:cstheme="minorHAnsi"/>
          <w:bCs/>
          <w:sz w:val="22"/>
          <w:lang w:val="en-US"/>
        </w:rPr>
      </w:pPr>
      <w:r>
        <w:rPr>
          <w:rFonts w:asciiTheme="minorHAnsi" w:hAnsiTheme="minorHAnsi" w:cstheme="minorHAnsi"/>
          <w:bCs/>
          <w:sz w:val="22"/>
          <w:lang w:val="en-US"/>
        </w:rPr>
        <w:t xml:space="preserve">(as </w:t>
      </w:r>
      <w:r w:rsidRPr="001121AE">
        <w:rPr>
          <w:rFonts w:asciiTheme="minorHAnsi" w:hAnsiTheme="minorHAnsi" w:cstheme="minorHAnsi"/>
          <w:sz w:val="22"/>
          <w:lang w:val="en-US"/>
        </w:rPr>
        <w:t xml:space="preserve">amended by Federal Law of </w:t>
      </w:r>
      <w:r>
        <w:rPr>
          <w:rFonts w:asciiTheme="minorHAnsi" w:hAnsiTheme="minorHAnsi" w:cstheme="minorHAnsi"/>
          <w:sz w:val="22"/>
          <w:lang w:val="en-US"/>
        </w:rPr>
        <w:t>July 3, 2016</w:t>
      </w:r>
      <w:r w:rsidRPr="001121AE">
        <w:rPr>
          <w:rFonts w:asciiTheme="minorHAnsi" w:hAnsiTheme="minorHAnsi" w:cstheme="minorHAnsi"/>
          <w:sz w:val="22"/>
          <w:lang w:val="en-US"/>
        </w:rPr>
        <w:t xml:space="preserve"> No. 3</w:t>
      </w:r>
      <w:r>
        <w:rPr>
          <w:rFonts w:asciiTheme="minorHAnsi" w:hAnsiTheme="minorHAnsi" w:cstheme="minorHAnsi"/>
          <w:sz w:val="22"/>
          <w:lang w:val="en-US"/>
        </w:rPr>
        <w:t>05</w:t>
      </w:r>
      <w:r w:rsidRPr="001121AE">
        <w:rPr>
          <w:rFonts w:asciiTheme="minorHAnsi" w:hAnsiTheme="minorHAnsi" w:cstheme="minorHAnsi"/>
          <w:sz w:val="22"/>
          <w:lang w:val="en-US"/>
        </w:rPr>
        <w:t>-FZ)</w:t>
      </w:r>
    </w:p>
    <w:p w14:paraId="2AC64ADB" w14:textId="77777777" w:rsidR="000713C9" w:rsidRPr="001121AE" w:rsidRDefault="000713C9" w:rsidP="008D0978">
      <w:pPr>
        <w:widowControl w:val="0"/>
        <w:autoSpaceDE w:val="0"/>
        <w:autoSpaceDN w:val="0"/>
        <w:adjustRightInd w:val="0"/>
        <w:spacing w:after="0" w:line="240" w:lineRule="auto"/>
        <w:ind w:firstLine="709"/>
        <w:jc w:val="both"/>
        <w:rPr>
          <w:rFonts w:asciiTheme="minorHAnsi" w:hAnsiTheme="minorHAnsi" w:cstheme="minorHAnsi"/>
          <w:sz w:val="22"/>
          <w:lang w:val="en-US"/>
        </w:rPr>
      </w:pPr>
    </w:p>
    <w:p w14:paraId="143271C1" w14:textId="77777777" w:rsidR="008D0978" w:rsidRPr="001121AE" w:rsidRDefault="008D0978" w:rsidP="008D0978">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3. </w:t>
      </w:r>
      <w:r w:rsidR="00AC4088" w:rsidRPr="001121AE">
        <w:rPr>
          <w:rFonts w:asciiTheme="minorHAnsi" w:hAnsiTheme="minorHAnsi" w:cstheme="minorHAnsi"/>
          <w:sz w:val="22"/>
          <w:lang w:val="en-US"/>
        </w:rPr>
        <w:t xml:space="preserve">Strict records of </w:t>
      </w:r>
      <w:r w:rsidR="002C4E27" w:rsidRPr="001121AE">
        <w:rPr>
          <w:rFonts w:asciiTheme="minorHAnsi" w:hAnsiTheme="minorHAnsi" w:cstheme="minorHAnsi"/>
          <w:sz w:val="22"/>
          <w:lang w:val="en-US"/>
        </w:rPr>
        <w:t>medicines</w:t>
      </w:r>
      <w:r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for medical use</w:t>
      </w:r>
      <w:r w:rsidRPr="001121AE">
        <w:rPr>
          <w:rFonts w:asciiTheme="minorHAnsi" w:hAnsiTheme="minorHAnsi" w:cstheme="minorHAnsi"/>
          <w:sz w:val="22"/>
          <w:lang w:val="en-US"/>
        </w:rPr>
        <w:t xml:space="preserve"> </w:t>
      </w:r>
      <w:r w:rsidR="00AC4088" w:rsidRPr="001121AE">
        <w:rPr>
          <w:rFonts w:asciiTheme="minorHAnsi" w:hAnsiTheme="minorHAnsi" w:cstheme="minorHAnsi"/>
          <w:sz w:val="22"/>
          <w:lang w:val="en-US"/>
        </w:rPr>
        <w:t>shall be kept by manufacturers of the</w:t>
      </w:r>
      <w:r w:rsidRPr="001121AE">
        <w:rPr>
          <w:rFonts w:asciiTheme="minorHAnsi" w:hAnsiTheme="minorHAnsi" w:cstheme="minorHAnsi"/>
          <w:sz w:val="22"/>
          <w:lang w:val="en-US"/>
        </w:rPr>
        <w:t xml:space="preserve"> </w:t>
      </w:r>
      <w:r w:rsidR="002C4E27" w:rsidRPr="001121AE">
        <w:rPr>
          <w:rFonts w:asciiTheme="minorHAnsi" w:hAnsiTheme="minorHAnsi" w:cstheme="minorHAnsi"/>
          <w:sz w:val="22"/>
          <w:lang w:val="en-US"/>
        </w:rPr>
        <w:t>medicines</w:t>
      </w:r>
      <w:r w:rsidRPr="001121AE">
        <w:rPr>
          <w:rFonts w:asciiTheme="minorHAnsi" w:hAnsiTheme="minorHAnsi" w:cstheme="minorHAnsi"/>
          <w:sz w:val="22"/>
          <w:lang w:val="en-US"/>
        </w:rPr>
        <w:t xml:space="preserve">, </w:t>
      </w:r>
      <w:r w:rsidR="00AC4088" w:rsidRPr="001121AE">
        <w:rPr>
          <w:rFonts w:asciiTheme="minorHAnsi" w:hAnsiTheme="minorHAnsi" w:cstheme="minorHAnsi"/>
          <w:sz w:val="22"/>
          <w:lang w:val="en-US"/>
        </w:rPr>
        <w:t>wholesalers of</w:t>
      </w:r>
      <w:r w:rsidRPr="001121AE">
        <w:rPr>
          <w:rFonts w:asciiTheme="minorHAnsi" w:hAnsiTheme="minorHAnsi" w:cstheme="minorHAnsi"/>
          <w:sz w:val="22"/>
          <w:lang w:val="en-US"/>
        </w:rPr>
        <w:t xml:space="preserve"> </w:t>
      </w:r>
      <w:r w:rsidR="002C4E27" w:rsidRPr="001121AE">
        <w:rPr>
          <w:rFonts w:asciiTheme="minorHAnsi" w:hAnsiTheme="minorHAnsi" w:cstheme="minorHAnsi"/>
          <w:sz w:val="22"/>
          <w:lang w:val="en-US"/>
        </w:rPr>
        <w:t>medicines</w:t>
      </w:r>
      <w:r w:rsidRPr="001121AE">
        <w:rPr>
          <w:rFonts w:asciiTheme="minorHAnsi" w:hAnsiTheme="minorHAnsi" w:cstheme="minorHAnsi"/>
          <w:sz w:val="22"/>
          <w:lang w:val="en-US"/>
        </w:rPr>
        <w:t xml:space="preserve">, </w:t>
      </w:r>
      <w:r w:rsidR="00AC4088" w:rsidRPr="001121AE">
        <w:rPr>
          <w:rFonts w:asciiTheme="minorHAnsi" w:hAnsiTheme="minorHAnsi" w:cstheme="minorHAnsi"/>
          <w:sz w:val="22"/>
          <w:lang w:val="en-US"/>
        </w:rPr>
        <w:t>pharmacy organizations</w:t>
      </w:r>
      <w:r w:rsidRPr="001121AE">
        <w:rPr>
          <w:rFonts w:asciiTheme="minorHAnsi" w:hAnsiTheme="minorHAnsi" w:cstheme="minorHAnsi"/>
          <w:sz w:val="22"/>
          <w:lang w:val="en-US"/>
        </w:rPr>
        <w:t>,</w:t>
      </w:r>
      <w:r w:rsidR="00AC4088" w:rsidRPr="001121AE">
        <w:rPr>
          <w:rFonts w:asciiTheme="minorHAnsi" w:hAnsiTheme="minorHAnsi" w:cstheme="minorHAnsi"/>
          <w:sz w:val="22"/>
          <w:lang w:val="en-US"/>
        </w:rPr>
        <w:t xml:space="preserve"> sole traders licensed to perform pharmaceutical activities or medical activities and medical organization</w:t>
      </w:r>
      <w:r w:rsidR="004B40EC" w:rsidRPr="001121AE">
        <w:rPr>
          <w:rFonts w:asciiTheme="minorHAnsi" w:hAnsiTheme="minorHAnsi" w:cstheme="minorHAnsi"/>
          <w:sz w:val="22"/>
          <w:lang w:val="en-US"/>
        </w:rPr>
        <w:t>s</w:t>
      </w:r>
      <w:r w:rsidR="00AC4088" w:rsidRPr="001121AE">
        <w:rPr>
          <w:rFonts w:asciiTheme="minorHAnsi" w:hAnsiTheme="minorHAnsi" w:cstheme="minorHAnsi"/>
          <w:sz w:val="22"/>
          <w:lang w:val="en-US"/>
        </w:rPr>
        <w:t xml:space="preserve"> carrying out circulation of</w:t>
      </w:r>
      <w:r w:rsidRPr="001121AE">
        <w:rPr>
          <w:rFonts w:asciiTheme="minorHAnsi" w:hAnsiTheme="minorHAnsi" w:cstheme="minorHAnsi"/>
          <w:sz w:val="22"/>
          <w:lang w:val="en-US"/>
        </w:rPr>
        <w:t xml:space="preserve"> </w:t>
      </w:r>
      <w:r w:rsidR="002C4E27" w:rsidRPr="001121AE">
        <w:rPr>
          <w:rFonts w:asciiTheme="minorHAnsi" w:hAnsiTheme="minorHAnsi" w:cstheme="minorHAnsi"/>
          <w:sz w:val="22"/>
          <w:lang w:val="en-US"/>
        </w:rPr>
        <w:t>medicines</w:t>
      </w:r>
      <w:r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 xml:space="preserve">for </w:t>
      </w:r>
      <w:r w:rsidR="00D35FB6" w:rsidRPr="001121AE">
        <w:rPr>
          <w:rFonts w:asciiTheme="minorHAnsi" w:hAnsiTheme="minorHAnsi" w:cstheme="minorHAnsi"/>
          <w:sz w:val="22"/>
          <w:lang w:val="en-US"/>
        </w:rPr>
        <w:lastRenderedPageBreak/>
        <w:t>medical use</w:t>
      </w:r>
      <w:r w:rsidR="00AC4088" w:rsidRPr="001121AE">
        <w:rPr>
          <w:rFonts w:asciiTheme="minorHAnsi" w:hAnsiTheme="minorHAnsi" w:cstheme="minorHAnsi"/>
          <w:sz w:val="22"/>
          <w:lang w:val="en-US"/>
        </w:rPr>
        <w:t xml:space="preserve"> by registration of any transactions relating to the circulation thereof </w:t>
      </w:r>
      <w:r w:rsidR="004B40EC" w:rsidRPr="001121AE">
        <w:rPr>
          <w:rFonts w:asciiTheme="minorHAnsi" w:hAnsiTheme="minorHAnsi" w:cstheme="minorHAnsi"/>
          <w:sz w:val="22"/>
          <w:lang w:val="en-US"/>
        </w:rPr>
        <w:t>which result</w:t>
      </w:r>
      <w:r w:rsidR="00AC4088" w:rsidRPr="001121AE">
        <w:rPr>
          <w:rFonts w:asciiTheme="minorHAnsi" w:hAnsiTheme="minorHAnsi" w:cstheme="minorHAnsi"/>
          <w:sz w:val="22"/>
          <w:lang w:val="en-US"/>
        </w:rPr>
        <w:t xml:space="preserve"> in any change in the quantity </w:t>
      </w:r>
      <w:r w:rsidR="001020CA" w:rsidRPr="001121AE">
        <w:rPr>
          <w:rFonts w:asciiTheme="minorHAnsi" w:hAnsiTheme="minorHAnsi" w:cstheme="minorHAnsi"/>
          <w:sz w:val="22"/>
          <w:lang w:val="en-US"/>
        </w:rPr>
        <w:t>and (or)</w:t>
      </w:r>
      <w:r w:rsidRPr="001121AE">
        <w:rPr>
          <w:rFonts w:asciiTheme="minorHAnsi" w:hAnsiTheme="minorHAnsi" w:cstheme="minorHAnsi"/>
          <w:sz w:val="22"/>
          <w:lang w:val="en-US"/>
        </w:rPr>
        <w:t xml:space="preserve"> </w:t>
      </w:r>
      <w:r w:rsidR="00AC4088" w:rsidRPr="001121AE">
        <w:rPr>
          <w:rFonts w:asciiTheme="minorHAnsi" w:hAnsiTheme="minorHAnsi" w:cstheme="minorHAnsi"/>
          <w:sz w:val="22"/>
          <w:lang w:val="en-US"/>
        </w:rPr>
        <w:t xml:space="preserve">conditions of such substances in special </w:t>
      </w:r>
      <w:r w:rsidR="00500444" w:rsidRPr="001121AE">
        <w:rPr>
          <w:rFonts w:asciiTheme="minorHAnsi" w:hAnsiTheme="minorHAnsi" w:cstheme="minorHAnsi"/>
          <w:sz w:val="22"/>
          <w:lang w:val="en-US"/>
        </w:rPr>
        <w:t xml:space="preserve">registers of transactions relating to the circulation of </w:t>
      </w:r>
      <w:r w:rsidR="002C4E27" w:rsidRPr="001121AE">
        <w:rPr>
          <w:rFonts w:asciiTheme="minorHAnsi" w:hAnsiTheme="minorHAnsi" w:cstheme="minorHAnsi"/>
          <w:sz w:val="22"/>
          <w:lang w:val="en-US"/>
        </w:rPr>
        <w:t>medicines</w:t>
      </w:r>
      <w:r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for medical use</w:t>
      </w:r>
      <w:r w:rsidRPr="001121AE">
        <w:rPr>
          <w:rFonts w:asciiTheme="minorHAnsi" w:hAnsiTheme="minorHAnsi" w:cstheme="minorHAnsi"/>
          <w:sz w:val="22"/>
          <w:lang w:val="en-US"/>
        </w:rPr>
        <w:t xml:space="preserve"> (</w:t>
      </w:r>
      <w:r w:rsidR="00500444" w:rsidRPr="001121AE">
        <w:rPr>
          <w:rFonts w:asciiTheme="minorHAnsi" w:hAnsiTheme="minorHAnsi" w:cstheme="minorHAnsi"/>
          <w:sz w:val="22"/>
          <w:lang w:val="en-US"/>
        </w:rPr>
        <w:t>hereinafter “special registers”</w:t>
      </w:r>
      <w:r w:rsidRPr="001121AE">
        <w:rPr>
          <w:rFonts w:asciiTheme="minorHAnsi" w:hAnsiTheme="minorHAnsi" w:cstheme="minorHAnsi"/>
          <w:sz w:val="22"/>
          <w:lang w:val="en-US"/>
        </w:rPr>
        <w:t>).</w:t>
      </w:r>
    </w:p>
    <w:p w14:paraId="6E42A372" w14:textId="7FBB5ACF" w:rsidR="008D0978" w:rsidRPr="001121AE" w:rsidRDefault="008D0978" w:rsidP="008D0978">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4.</w:t>
      </w:r>
      <w:r w:rsidR="00500444" w:rsidRPr="001121AE">
        <w:rPr>
          <w:rFonts w:asciiTheme="minorHAnsi" w:hAnsiTheme="minorHAnsi" w:cstheme="minorHAnsi"/>
          <w:sz w:val="22"/>
          <w:lang w:val="en-US"/>
        </w:rPr>
        <w:t xml:space="preserve"> Rules for </w:t>
      </w:r>
      <w:r w:rsidR="003642E5" w:rsidRPr="001121AE">
        <w:rPr>
          <w:rFonts w:asciiTheme="minorHAnsi" w:hAnsiTheme="minorHAnsi" w:cstheme="minorHAnsi"/>
          <w:sz w:val="22"/>
          <w:lang w:val="en-US"/>
        </w:rPr>
        <w:t>registration of</w:t>
      </w:r>
      <w:r w:rsidR="00500444" w:rsidRPr="001121AE">
        <w:rPr>
          <w:rFonts w:asciiTheme="minorHAnsi" w:hAnsiTheme="minorHAnsi" w:cstheme="minorHAnsi"/>
          <w:sz w:val="22"/>
          <w:lang w:val="en-US"/>
        </w:rPr>
        <w:t xml:space="preserve"> transactions relating </w:t>
      </w:r>
      <w:r w:rsidR="003642E5" w:rsidRPr="001121AE">
        <w:rPr>
          <w:rFonts w:asciiTheme="minorHAnsi" w:hAnsiTheme="minorHAnsi" w:cstheme="minorHAnsi"/>
          <w:sz w:val="22"/>
          <w:lang w:val="en-US"/>
        </w:rPr>
        <w:t>to</w:t>
      </w:r>
      <w:r w:rsidR="00500444" w:rsidRPr="001121AE">
        <w:rPr>
          <w:rFonts w:asciiTheme="minorHAnsi" w:hAnsiTheme="minorHAnsi" w:cstheme="minorHAnsi"/>
          <w:sz w:val="22"/>
          <w:lang w:val="en-US"/>
        </w:rPr>
        <w:t xml:space="preserve"> the circulation of </w:t>
      </w:r>
      <w:r w:rsidR="002C4E27" w:rsidRPr="001121AE">
        <w:rPr>
          <w:rFonts w:asciiTheme="minorHAnsi" w:hAnsiTheme="minorHAnsi" w:cstheme="minorHAnsi"/>
          <w:sz w:val="22"/>
          <w:lang w:val="en-US"/>
        </w:rPr>
        <w:t>medicines</w:t>
      </w:r>
      <w:r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for medical use</w:t>
      </w:r>
      <w:r w:rsidRPr="001121AE">
        <w:rPr>
          <w:rFonts w:asciiTheme="minorHAnsi" w:hAnsiTheme="minorHAnsi" w:cstheme="minorHAnsi"/>
          <w:sz w:val="22"/>
          <w:lang w:val="en-US"/>
        </w:rPr>
        <w:t xml:space="preserve"> </w:t>
      </w:r>
      <w:r w:rsidR="005E2005" w:rsidRPr="001121AE">
        <w:rPr>
          <w:rFonts w:asciiTheme="minorHAnsi" w:hAnsiTheme="minorHAnsi" w:cstheme="minorHAnsi"/>
          <w:sz w:val="22"/>
          <w:lang w:val="en-US"/>
        </w:rPr>
        <w:t>included into the list</w:t>
      </w:r>
      <w:r w:rsidR="00500444" w:rsidRPr="001121AE">
        <w:rPr>
          <w:rFonts w:asciiTheme="minorHAnsi" w:hAnsiTheme="minorHAnsi" w:cstheme="minorHAnsi"/>
          <w:sz w:val="22"/>
          <w:lang w:val="en-US"/>
        </w:rPr>
        <w:t xml:space="preserve"> of</w:t>
      </w:r>
      <w:r w:rsidRPr="001121AE">
        <w:rPr>
          <w:rFonts w:asciiTheme="minorHAnsi" w:hAnsiTheme="minorHAnsi" w:cstheme="minorHAnsi"/>
          <w:sz w:val="22"/>
          <w:lang w:val="en-US"/>
        </w:rPr>
        <w:t xml:space="preserve"> </w:t>
      </w:r>
      <w:r w:rsidR="002C4E27" w:rsidRPr="001121AE">
        <w:rPr>
          <w:rFonts w:asciiTheme="minorHAnsi" w:hAnsiTheme="minorHAnsi" w:cstheme="minorHAnsi"/>
          <w:sz w:val="22"/>
          <w:lang w:val="en-US"/>
        </w:rPr>
        <w:t>medicines</w:t>
      </w:r>
      <w:r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for medical use</w:t>
      </w:r>
      <w:r w:rsidR="00500444" w:rsidRPr="001121AE">
        <w:rPr>
          <w:rFonts w:asciiTheme="minorHAnsi" w:hAnsiTheme="minorHAnsi" w:cstheme="minorHAnsi"/>
          <w:sz w:val="22"/>
          <w:lang w:val="en-US"/>
        </w:rPr>
        <w:t xml:space="preserve"> subject to strict record keeping in special registers and rules for keeping and storing special registers shall be approved</w:t>
      </w:r>
      <w:r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 xml:space="preserve">by the authorized federal </w:t>
      </w:r>
      <w:r w:rsidR="00DD13E4" w:rsidRPr="001121AE">
        <w:rPr>
          <w:rFonts w:asciiTheme="minorHAnsi" w:hAnsiTheme="minorHAnsi" w:cstheme="minorHAnsi"/>
          <w:sz w:val="22"/>
          <w:lang w:val="en-US"/>
        </w:rPr>
        <w:t>executive bod</w:t>
      </w:r>
      <w:r w:rsidR="00D35FB6" w:rsidRPr="001121AE">
        <w:rPr>
          <w:rFonts w:asciiTheme="minorHAnsi" w:hAnsiTheme="minorHAnsi" w:cstheme="minorHAnsi"/>
          <w:sz w:val="22"/>
          <w:lang w:val="en-US"/>
        </w:rPr>
        <w:t>y</w:t>
      </w:r>
      <w:r w:rsidRPr="001121AE">
        <w:rPr>
          <w:rFonts w:asciiTheme="minorHAnsi" w:hAnsiTheme="minorHAnsi" w:cstheme="minorHAnsi"/>
          <w:sz w:val="22"/>
          <w:lang w:val="en-US"/>
        </w:rPr>
        <w:t>.</w:t>
      </w:r>
    </w:p>
    <w:p w14:paraId="0D853E4F" w14:textId="77777777" w:rsidR="008D0978" w:rsidRPr="001121AE" w:rsidRDefault="008D0978" w:rsidP="008D0978">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5. </w:t>
      </w:r>
      <w:r w:rsidR="00500444" w:rsidRPr="001121AE">
        <w:rPr>
          <w:rFonts w:asciiTheme="minorHAnsi" w:hAnsiTheme="minorHAnsi" w:cstheme="minorHAnsi"/>
          <w:sz w:val="22"/>
          <w:lang w:val="en-US"/>
        </w:rPr>
        <w:t>Compliance with the rules</w:t>
      </w:r>
      <w:r w:rsidR="00E12ED5" w:rsidRPr="001121AE">
        <w:rPr>
          <w:rFonts w:asciiTheme="minorHAnsi" w:hAnsiTheme="minorHAnsi" w:cstheme="minorHAnsi"/>
          <w:sz w:val="22"/>
          <w:lang w:val="en-US"/>
        </w:rPr>
        <w:t xml:space="preserve"> </w:t>
      </w:r>
      <w:r w:rsidR="00500444" w:rsidRPr="001121AE">
        <w:rPr>
          <w:rFonts w:asciiTheme="minorHAnsi" w:hAnsiTheme="minorHAnsi" w:cstheme="minorHAnsi"/>
          <w:sz w:val="22"/>
          <w:lang w:val="en-US"/>
        </w:rPr>
        <w:t xml:space="preserve">for </w:t>
      </w:r>
      <w:r w:rsidR="003642E5" w:rsidRPr="001121AE">
        <w:rPr>
          <w:rFonts w:asciiTheme="minorHAnsi" w:hAnsiTheme="minorHAnsi" w:cstheme="minorHAnsi"/>
          <w:sz w:val="22"/>
          <w:lang w:val="en-US"/>
        </w:rPr>
        <w:t>registration of</w:t>
      </w:r>
      <w:r w:rsidR="00500444" w:rsidRPr="001121AE">
        <w:rPr>
          <w:rFonts w:asciiTheme="minorHAnsi" w:hAnsiTheme="minorHAnsi" w:cstheme="minorHAnsi"/>
          <w:sz w:val="22"/>
          <w:lang w:val="en-US"/>
        </w:rPr>
        <w:t xml:space="preserve"> transactions relating </w:t>
      </w:r>
      <w:r w:rsidR="003642E5" w:rsidRPr="001121AE">
        <w:rPr>
          <w:rFonts w:asciiTheme="minorHAnsi" w:hAnsiTheme="minorHAnsi" w:cstheme="minorHAnsi"/>
          <w:sz w:val="22"/>
          <w:lang w:val="en-US"/>
        </w:rPr>
        <w:t>to</w:t>
      </w:r>
      <w:r w:rsidR="00500444" w:rsidRPr="001121AE">
        <w:rPr>
          <w:rFonts w:asciiTheme="minorHAnsi" w:hAnsiTheme="minorHAnsi" w:cstheme="minorHAnsi"/>
          <w:sz w:val="22"/>
          <w:lang w:val="en-US"/>
        </w:rPr>
        <w:t xml:space="preserve"> the circulation of medicines for medical use </w:t>
      </w:r>
      <w:r w:rsidR="005E2005" w:rsidRPr="001121AE">
        <w:rPr>
          <w:rFonts w:asciiTheme="minorHAnsi" w:hAnsiTheme="minorHAnsi" w:cstheme="minorHAnsi"/>
          <w:sz w:val="22"/>
          <w:lang w:val="en-US"/>
        </w:rPr>
        <w:t>included into the list</w:t>
      </w:r>
      <w:r w:rsidR="00500444" w:rsidRPr="001121AE">
        <w:rPr>
          <w:rFonts w:asciiTheme="minorHAnsi" w:hAnsiTheme="minorHAnsi" w:cstheme="minorHAnsi"/>
          <w:sz w:val="22"/>
          <w:lang w:val="en-US"/>
        </w:rPr>
        <w:t xml:space="preserve"> of medicines for medical use subject to strict record keeping in special registers and rules for keeping and storing special registers</w:t>
      </w:r>
      <w:r w:rsidRPr="001121AE">
        <w:rPr>
          <w:rFonts w:asciiTheme="minorHAnsi" w:hAnsiTheme="minorHAnsi" w:cstheme="minorHAnsi"/>
          <w:sz w:val="22"/>
          <w:lang w:val="en-US"/>
        </w:rPr>
        <w:t xml:space="preserve"> </w:t>
      </w:r>
      <w:r w:rsidR="00500444" w:rsidRPr="001121AE">
        <w:rPr>
          <w:rFonts w:asciiTheme="minorHAnsi" w:hAnsiTheme="minorHAnsi" w:cstheme="minorHAnsi"/>
          <w:sz w:val="22"/>
          <w:lang w:val="en-US"/>
        </w:rPr>
        <w:t>shall be controlled by</w:t>
      </w:r>
      <w:r w:rsidR="00E12ED5" w:rsidRPr="001121AE">
        <w:rPr>
          <w:rFonts w:asciiTheme="minorHAnsi" w:hAnsiTheme="minorHAnsi" w:cstheme="minorHAnsi"/>
          <w:sz w:val="22"/>
          <w:lang w:val="en-US"/>
        </w:rPr>
        <w:t xml:space="preserve"> </w:t>
      </w:r>
      <w:r w:rsidR="00500444" w:rsidRPr="001121AE">
        <w:rPr>
          <w:rFonts w:asciiTheme="minorHAnsi" w:hAnsiTheme="minorHAnsi" w:cstheme="minorHAnsi"/>
          <w:sz w:val="22"/>
          <w:lang w:val="en-US"/>
        </w:rPr>
        <w:t xml:space="preserve">authorized federal executive bodies and executive bodies of </w:t>
      </w:r>
      <w:r w:rsidR="00985227" w:rsidRPr="001121AE">
        <w:rPr>
          <w:rFonts w:asciiTheme="minorHAnsi" w:hAnsiTheme="minorHAnsi" w:cstheme="minorHAnsi"/>
          <w:sz w:val="22"/>
          <w:lang w:val="en-US"/>
        </w:rPr>
        <w:t>constituent entities of the Russian Federation</w:t>
      </w:r>
      <w:r w:rsidR="00500444" w:rsidRPr="001121AE">
        <w:rPr>
          <w:rFonts w:asciiTheme="minorHAnsi" w:hAnsiTheme="minorHAnsi" w:cstheme="minorHAnsi"/>
          <w:sz w:val="22"/>
          <w:lang w:val="en-US"/>
        </w:rPr>
        <w:t xml:space="preserve"> performing licensing </w:t>
      </w:r>
      <w:r w:rsidR="003642E5" w:rsidRPr="001121AE">
        <w:rPr>
          <w:rFonts w:asciiTheme="minorHAnsi" w:hAnsiTheme="minorHAnsi" w:cstheme="minorHAnsi"/>
          <w:sz w:val="22"/>
          <w:lang w:val="en-US"/>
        </w:rPr>
        <w:t xml:space="preserve">of </w:t>
      </w:r>
      <w:r w:rsidR="006C4334" w:rsidRPr="001121AE">
        <w:rPr>
          <w:rFonts w:asciiTheme="minorHAnsi" w:hAnsiTheme="minorHAnsi" w:cstheme="minorHAnsi"/>
          <w:sz w:val="22"/>
          <w:lang w:val="en-US"/>
        </w:rPr>
        <w:t>production of</w:t>
      </w:r>
      <w:r w:rsidRPr="001121AE">
        <w:rPr>
          <w:rFonts w:asciiTheme="minorHAnsi" w:hAnsiTheme="minorHAnsi" w:cstheme="minorHAnsi"/>
          <w:sz w:val="22"/>
          <w:lang w:val="en-US"/>
        </w:rPr>
        <w:t xml:space="preserve"> </w:t>
      </w:r>
      <w:r w:rsidR="002C4E27" w:rsidRPr="001121AE">
        <w:rPr>
          <w:rFonts w:asciiTheme="minorHAnsi" w:hAnsiTheme="minorHAnsi" w:cstheme="minorHAnsi"/>
          <w:sz w:val="22"/>
          <w:lang w:val="en-US"/>
        </w:rPr>
        <w:t>medicines</w:t>
      </w:r>
      <w:r w:rsidR="003642E5" w:rsidRPr="001121AE">
        <w:rPr>
          <w:rFonts w:asciiTheme="minorHAnsi" w:hAnsiTheme="minorHAnsi" w:cstheme="minorHAnsi"/>
          <w:sz w:val="22"/>
          <w:lang w:val="en-US"/>
        </w:rPr>
        <w:t xml:space="preserve"> and </w:t>
      </w:r>
      <w:r w:rsidR="006C4334" w:rsidRPr="001121AE">
        <w:rPr>
          <w:rFonts w:asciiTheme="minorHAnsi" w:hAnsiTheme="minorHAnsi" w:cstheme="minorHAnsi"/>
          <w:sz w:val="22"/>
          <w:lang w:val="en-US"/>
        </w:rPr>
        <w:t>pharmaceutical activities within the framework of licensing control</w:t>
      </w:r>
      <w:r w:rsidRPr="001121AE">
        <w:rPr>
          <w:rFonts w:asciiTheme="minorHAnsi" w:hAnsiTheme="minorHAnsi" w:cstheme="minorHAnsi"/>
          <w:sz w:val="22"/>
          <w:lang w:val="en-US"/>
        </w:rPr>
        <w:t>.</w:t>
      </w:r>
    </w:p>
    <w:p w14:paraId="4BB413C5" w14:textId="77777777" w:rsidR="008D0978" w:rsidRPr="001121AE" w:rsidRDefault="008D0978" w:rsidP="008D0978">
      <w:pPr>
        <w:autoSpaceDE w:val="0"/>
        <w:autoSpaceDN w:val="0"/>
        <w:adjustRightInd w:val="0"/>
        <w:spacing w:after="0" w:line="240" w:lineRule="auto"/>
        <w:rPr>
          <w:rFonts w:asciiTheme="minorHAnsi" w:hAnsiTheme="minorHAnsi" w:cstheme="minorHAnsi"/>
          <w:sz w:val="22"/>
          <w:lang w:val="en-US"/>
        </w:rPr>
      </w:pPr>
    </w:p>
    <w:p w14:paraId="566759D0" w14:textId="77777777" w:rsidR="0032477B" w:rsidRPr="001121AE" w:rsidRDefault="0032477B" w:rsidP="008D0978">
      <w:pPr>
        <w:keepNext/>
        <w:autoSpaceDE w:val="0"/>
        <w:autoSpaceDN w:val="0"/>
        <w:adjustRightInd w:val="0"/>
        <w:spacing w:after="0" w:line="240" w:lineRule="auto"/>
        <w:jc w:val="center"/>
        <w:rPr>
          <w:rFonts w:asciiTheme="minorHAnsi" w:hAnsiTheme="minorHAnsi" w:cstheme="minorHAnsi"/>
          <w:b/>
          <w:sz w:val="22"/>
          <w:lang w:val="en-US"/>
        </w:rPr>
      </w:pPr>
      <w:r w:rsidRPr="001121AE">
        <w:rPr>
          <w:rFonts w:asciiTheme="minorHAnsi" w:hAnsiTheme="minorHAnsi" w:cstheme="minorHAnsi"/>
          <w:b/>
          <w:sz w:val="22"/>
          <w:lang w:val="en-US"/>
        </w:rPr>
        <w:t xml:space="preserve">Chapter 11. </w:t>
      </w:r>
      <w:r w:rsidRPr="001121AE">
        <w:rPr>
          <w:rFonts w:asciiTheme="minorHAnsi" w:hAnsiTheme="minorHAnsi" w:cstheme="minorHAnsi"/>
          <w:b/>
          <w:caps/>
          <w:sz w:val="22"/>
          <w:lang w:val="en-US"/>
        </w:rPr>
        <w:t>Destruction of Medicines</w:t>
      </w:r>
    </w:p>
    <w:p w14:paraId="55ED53F5" w14:textId="77777777" w:rsidR="0032477B" w:rsidRPr="001121AE" w:rsidRDefault="0032477B" w:rsidP="000946F1">
      <w:pPr>
        <w:keepNext/>
        <w:autoSpaceDE w:val="0"/>
        <w:autoSpaceDN w:val="0"/>
        <w:adjustRightInd w:val="0"/>
        <w:spacing w:after="0" w:line="240" w:lineRule="auto"/>
        <w:ind w:firstLine="709"/>
        <w:rPr>
          <w:rFonts w:asciiTheme="minorHAnsi" w:hAnsiTheme="minorHAnsi" w:cstheme="minorHAnsi"/>
          <w:sz w:val="22"/>
          <w:lang w:val="en-US"/>
        </w:rPr>
      </w:pPr>
    </w:p>
    <w:p w14:paraId="0CBABE37" w14:textId="77777777" w:rsidR="0032477B" w:rsidRPr="001121AE" w:rsidRDefault="0032477B" w:rsidP="000946F1">
      <w:pPr>
        <w:keepNext/>
        <w:autoSpaceDE w:val="0"/>
        <w:autoSpaceDN w:val="0"/>
        <w:adjustRightInd w:val="0"/>
        <w:spacing w:after="0" w:line="240" w:lineRule="auto"/>
        <w:ind w:left="2127" w:hanging="1418"/>
        <w:rPr>
          <w:rFonts w:asciiTheme="minorHAnsi" w:hAnsiTheme="minorHAnsi" w:cstheme="minorHAnsi"/>
          <w:bCs/>
          <w:sz w:val="22"/>
          <w:lang w:val="en-US"/>
        </w:rPr>
      </w:pPr>
      <w:r w:rsidRPr="001121AE">
        <w:rPr>
          <w:rFonts w:asciiTheme="minorHAnsi" w:hAnsiTheme="minorHAnsi" w:cstheme="minorHAnsi"/>
          <w:sz w:val="22"/>
          <w:lang w:val="en-US"/>
        </w:rPr>
        <w:t>Article 59. Reasons and Procedure for Destruction of Medicines</w:t>
      </w:r>
    </w:p>
    <w:p w14:paraId="73200025" w14:textId="77777777" w:rsidR="0032477B" w:rsidRPr="001121AE" w:rsidRDefault="0032477B" w:rsidP="000946F1">
      <w:pPr>
        <w:pStyle w:val="ConsPlusTitle"/>
        <w:keepNext/>
        <w:ind w:firstLine="709"/>
        <w:jc w:val="both"/>
        <w:rPr>
          <w:rFonts w:asciiTheme="minorHAnsi" w:hAnsiTheme="minorHAnsi" w:cstheme="minorHAnsi"/>
          <w:b w:val="0"/>
          <w:sz w:val="22"/>
          <w:szCs w:val="22"/>
          <w:lang w:val="en-US"/>
        </w:rPr>
      </w:pPr>
    </w:p>
    <w:p w14:paraId="2DB2862D" w14:textId="77777777" w:rsidR="0032477B" w:rsidRPr="001121AE" w:rsidRDefault="0032477B" w:rsidP="000946F1">
      <w:pPr>
        <w:autoSpaceDE w:val="0"/>
        <w:autoSpaceDN w:val="0"/>
        <w:adjustRightInd w:val="0"/>
        <w:spacing w:after="0" w:line="240" w:lineRule="auto"/>
        <w:ind w:firstLine="720"/>
        <w:jc w:val="both"/>
        <w:rPr>
          <w:rFonts w:asciiTheme="minorHAnsi" w:hAnsiTheme="minorHAnsi" w:cstheme="minorHAnsi"/>
          <w:sz w:val="22"/>
          <w:lang w:val="en-US"/>
        </w:rPr>
      </w:pPr>
      <w:r w:rsidRPr="001121AE">
        <w:rPr>
          <w:rFonts w:asciiTheme="minorHAnsi" w:hAnsiTheme="minorHAnsi" w:cstheme="minorHAnsi"/>
          <w:sz w:val="22"/>
          <w:lang w:val="en-US"/>
        </w:rPr>
        <w:t>1. Poor quality medicines and counterfeit medicines are subject to be withdrawn from circulation and to be destructed in the order established by the Government of the Russian Federation. The basis for the destruction of the medicines shall be the decision of the owner of the medicines, the decision of the competent authorized federal executive body or the court decision.</w:t>
      </w:r>
    </w:p>
    <w:p w14:paraId="34D23434" w14:textId="77777777" w:rsidR="008D0978" w:rsidRPr="001121AE" w:rsidRDefault="008D0978" w:rsidP="008D0978">
      <w:pPr>
        <w:pStyle w:val="ConsPlusNormal"/>
        <w:ind w:firstLine="0"/>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w:t>
      </w:r>
      <w:r w:rsidR="0007599D" w:rsidRPr="001121AE">
        <w:rPr>
          <w:rFonts w:asciiTheme="minorHAnsi" w:hAnsiTheme="minorHAnsi" w:cstheme="minorHAnsi"/>
          <w:sz w:val="22"/>
          <w:szCs w:val="22"/>
          <w:lang w:val="en-US"/>
        </w:rPr>
        <w:t>as amended by</w:t>
      </w:r>
      <w:r w:rsidRPr="001121AE">
        <w:rPr>
          <w:rFonts w:asciiTheme="minorHAnsi" w:hAnsiTheme="minorHAnsi" w:cstheme="minorHAnsi"/>
          <w:sz w:val="22"/>
          <w:szCs w:val="22"/>
          <w:lang w:val="en-US"/>
        </w:rPr>
        <w:t xml:space="preserve"> Federal Law of December 22, 2014 No. 429-FZ)</w:t>
      </w:r>
    </w:p>
    <w:p w14:paraId="7F299025" w14:textId="77777777" w:rsidR="0032477B" w:rsidRPr="001121AE" w:rsidRDefault="0032477B" w:rsidP="000946F1">
      <w:pPr>
        <w:autoSpaceDE w:val="0"/>
        <w:autoSpaceDN w:val="0"/>
        <w:adjustRightInd w:val="0"/>
        <w:spacing w:after="0" w:line="240" w:lineRule="auto"/>
        <w:ind w:firstLine="720"/>
        <w:jc w:val="both"/>
        <w:rPr>
          <w:rFonts w:asciiTheme="minorHAnsi" w:hAnsiTheme="minorHAnsi" w:cstheme="minorHAnsi"/>
          <w:sz w:val="22"/>
          <w:lang w:val="en-US"/>
        </w:rPr>
      </w:pPr>
      <w:r w:rsidRPr="001121AE">
        <w:rPr>
          <w:rFonts w:asciiTheme="minorHAnsi" w:hAnsiTheme="minorHAnsi" w:cstheme="minorHAnsi"/>
          <w:sz w:val="22"/>
          <w:lang w:val="en-US"/>
        </w:rPr>
        <w:t>2. Infringing medicines are subject to be withdrawn from circulation and to be destructed by the court decision. The procedure of the medicines destruction shall be specified by the Government of the Russian Federation.</w:t>
      </w:r>
    </w:p>
    <w:p w14:paraId="788BD2CD" w14:textId="77777777" w:rsidR="008D0978" w:rsidRPr="001121AE" w:rsidRDefault="008D0978" w:rsidP="008D0978">
      <w:pPr>
        <w:pStyle w:val="ConsPlusNormal"/>
        <w:ind w:firstLine="0"/>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w:t>
      </w:r>
      <w:r w:rsidR="0007599D" w:rsidRPr="001121AE">
        <w:rPr>
          <w:rFonts w:asciiTheme="minorHAnsi" w:hAnsiTheme="minorHAnsi" w:cstheme="minorHAnsi"/>
          <w:sz w:val="22"/>
          <w:szCs w:val="22"/>
          <w:lang w:val="en-US"/>
        </w:rPr>
        <w:t>as amended by</w:t>
      </w:r>
      <w:r w:rsidRPr="001121AE">
        <w:rPr>
          <w:rFonts w:asciiTheme="minorHAnsi" w:hAnsiTheme="minorHAnsi" w:cstheme="minorHAnsi"/>
          <w:sz w:val="22"/>
          <w:szCs w:val="22"/>
          <w:lang w:val="en-US"/>
        </w:rPr>
        <w:t xml:space="preserve"> Federal Law of December 22, 2014 No. 429-FZ)</w:t>
      </w:r>
    </w:p>
    <w:p w14:paraId="2722E9F3" w14:textId="77777777" w:rsidR="0032477B" w:rsidRPr="001121AE" w:rsidRDefault="0032477B" w:rsidP="000946F1">
      <w:pPr>
        <w:autoSpaceDE w:val="0"/>
        <w:autoSpaceDN w:val="0"/>
        <w:adjustRightInd w:val="0"/>
        <w:spacing w:after="0" w:line="240" w:lineRule="auto"/>
        <w:ind w:firstLine="720"/>
        <w:jc w:val="both"/>
        <w:rPr>
          <w:rFonts w:asciiTheme="minorHAnsi" w:hAnsiTheme="minorHAnsi" w:cstheme="minorHAnsi"/>
          <w:sz w:val="22"/>
          <w:lang w:val="en-US"/>
        </w:rPr>
      </w:pPr>
      <w:r w:rsidRPr="001121AE">
        <w:rPr>
          <w:rFonts w:asciiTheme="minorHAnsi" w:hAnsiTheme="minorHAnsi" w:cstheme="minorHAnsi"/>
          <w:sz w:val="22"/>
          <w:lang w:val="en-US"/>
        </w:rPr>
        <w:t>3. </w:t>
      </w:r>
      <w:r w:rsidR="00573D58" w:rsidRPr="001121AE">
        <w:rPr>
          <w:rFonts w:asciiTheme="minorHAnsi" w:hAnsiTheme="minorHAnsi" w:cstheme="minorHAnsi"/>
          <w:sz w:val="22"/>
          <w:lang w:val="en-US"/>
        </w:rPr>
        <w:t>I</w:t>
      </w:r>
      <w:r w:rsidRPr="001121AE">
        <w:rPr>
          <w:rFonts w:asciiTheme="minorHAnsi" w:hAnsiTheme="minorHAnsi" w:cstheme="minorHAnsi"/>
          <w:sz w:val="22"/>
          <w:lang w:val="en-US"/>
        </w:rPr>
        <w:t>nfringing medicines, poor-quality medicines and counterfeit medicines destruction expenses shall be reimbursed by the owner of the mentioned medicines.</w:t>
      </w:r>
    </w:p>
    <w:p w14:paraId="0175E347" w14:textId="77777777" w:rsidR="0032477B" w:rsidRPr="001121AE" w:rsidRDefault="0032477B" w:rsidP="000946F1">
      <w:pPr>
        <w:autoSpaceDE w:val="0"/>
        <w:autoSpaceDN w:val="0"/>
        <w:adjustRightInd w:val="0"/>
        <w:spacing w:after="0" w:line="240" w:lineRule="auto"/>
        <w:ind w:firstLine="720"/>
        <w:jc w:val="both"/>
        <w:rPr>
          <w:rFonts w:asciiTheme="minorHAnsi" w:hAnsiTheme="minorHAnsi" w:cstheme="minorHAnsi"/>
          <w:sz w:val="22"/>
          <w:lang w:val="en-US"/>
        </w:rPr>
      </w:pPr>
      <w:r w:rsidRPr="001121AE">
        <w:rPr>
          <w:rFonts w:asciiTheme="minorHAnsi" w:hAnsiTheme="minorHAnsi" w:cstheme="minorHAnsi"/>
          <w:sz w:val="22"/>
          <w:lang w:val="en-US"/>
        </w:rPr>
        <w:t>4. The owner of the medicines shall submit a document or its duly authenticated copy that testifies to the destruction of the medicines to the authorized federal executive body.</w:t>
      </w:r>
    </w:p>
    <w:p w14:paraId="229CBFA9" w14:textId="77777777" w:rsidR="0032477B" w:rsidRPr="001121AE" w:rsidRDefault="0032477B" w:rsidP="000946F1">
      <w:pPr>
        <w:autoSpaceDE w:val="0"/>
        <w:autoSpaceDN w:val="0"/>
        <w:adjustRightInd w:val="0"/>
        <w:spacing w:after="0" w:line="240" w:lineRule="auto"/>
        <w:ind w:firstLine="720"/>
        <w:jc w:val="both"/>
        <w:rPr>
          <w:rFonts w:asciiTheme="minorHAnsi" w:hAnsiTheme="minorHAnsi" w:cstheme="minorHAnsi"/>
          <w:sz w:val="22"/>
          <w:lang w:val="en-US"/>
        </w:rPr>
      </w:pPr>
      <w:r w:rsidRPr="001121AE">
        <w:rPr>
          <w:rFonts w:asciiTheme="minorHAnsi" w:hAnsiTheme="minorHAnsi" w:cstheme="minorHAnsi"/>
          <w:sz w:val="22"/>
          <w:lang w:val="en-US"/>
        </w:rPr>
        <w:t>5. The respective authorized federal executive body, which has taken decision on the destruction of the medicines, shall supervise the destruction thereof.</w:t>
      </w:r>
    </w:p>
    <w:p w14:paraId="727177F5" w14:textId="77777777" w:rsidR="0032477B" w:rsidRPr="001121AE" w:rsidRDefault="0032477B" w:rsidP="000946F1">
      <w:pPr>
        <w:autoSpaceDE w:val="0"/>
        <w:autoSpaceDN w:val="0"/>
        <w:adjustRightInd w:val="0"/>
        <w:spacing w:after="0" w:line="240" w:lineRule="auto"/>
        <w:ind w:firstLine="720"/>
        <w:jc w:val="both"/>
        <w:rPr>
          <w:rFonts w:asciiTheme="minorHAnsi" w:hAnsiTheme="minorHAnsi" w:cstheme="minorHAnsi"/>
          <w:sz w:val="22"/>
          <w:lang w:val="en-US"/>
        </w:rPr>
      </w:pPr>
      <w:r w:rsidRPr="001121AE">
        <w:rPr>
          <w:rFonts w:asciiTheme="minorHAnsi" w:hAnsiTheme="minorHAnsi" w:cstheme="minorHAnsi"/>
          <w:sz w:val="22"/>
          <w:lang w:val="en-US"/>
        </w:rPr>
        <w:t>6. </w:t>
      </w:r>
      <w:r w:rsidR="00573D58" w:rsidRPr="001121AE">
        <w:rPr>
          <w:rFonts w:asciiTheme="minorHAnsi" w:hAnsiTheme="minorHAnsi" w:cstheme="minorHAnsi"/>
          <w:sz w:val="22"/>
          <w:lang w:val="en-US"/>
        </w:rPr>
        <w:t>D</w:t>
      </w:r>
      <w:r w:rsidRPr="001121AE">
        <w:rPr>
          <w:rFonts w:asciiTheme="minorHAnsi" w:hAnsiTheme="minorHAnsi" w:cstheme="minorHAnsi"/>
          <w:sz w:val="22"/>
          <w:lang w:val="en-US"/>
        </w:rPr>
        <w:t xml:space="preserve">estruction of the medicines shall be performed by organizations licensed to carry out such activities at specially equipped sites, special grounds and in specially equipped rooms and meeting the requirements in the field of the environment protection </w:t>
      </w:r>
      <w:r w:rsidR="00D35FB6" w:rsidRPr="001121AE">
        <w:rPr>
          <w:rFonts w:asciiTheme="minorHAnsi" w:hAnsiTheme="minorHAnsi" w:cstheme="minorHAnsi"/>
          <w:sz w:val="22"/>
          <w:lang w:val="en-US"/>
        </w:rPr>
        <w:t xml:space="preserve">in accordance with </w:t>
      </w:r>
      <w:r w:rsidRPr="001121AE">
        <w:rPr>
          <w:rFonts w:asciiTheme="minorHAnsi" w:hAnsiTheme="minorHAnsi" w:cstheme="minorHAnsi"/>
          <w:sz w:val="22"/>
          <w:lang w:val="en-US"/>
        </w:rPr>
        <w:t>the Laws of the Russian Federation.</w:t>
      </w:r>
    </w:p>
    <w:p w14:paraId="0613D4E0" w14:textId="77777777" w:rsidR="0032477B" w:rsidRPr="001121AE" w:rsidRDefault="0032477B" w:rsidP="000946F1">
      <w:pPr>
        <w:autoSpaceDE w:val="0"/>
        <w:autoSpaceDN w:val="0"/>
        <w:adjustRightInd w:val="0"/>
        <w:spacing w:after="0" w:line="240" w:lineRule="auto"/>
        <w:ind w:firstLine="720"/>
        <w:jc w:val="both"/>
        <w:rPr>
          <w:rFonts w:asciiTheme="minorHAnsi" w:hAnsiTheme="minorHAnsi" w:cstheme="minorHAnsi"/>
          <w:sz w:val="22"/>
          <w:lang w:val="en-US"/>
        </w:rPr>
      </w:pPr>
      <w:r w:rsidRPr="001121AE">
        <w:rPr>
          <w:rFonts w:asciiTheme="minorHAnsi" w:hAnsiTheme="minorHAnsi" w:cstheme="minorHAnsi"/>
          <w:sz w:val="22"/>
          <w:lang w:val="en-US"/>
        </w:rPr>
        <w:t>7. </w:t>
      </w:r>
      <w:r w:rsidR="00573D58" w:rsidRPr="001121AE">
        <w:rPr>
          <w:rFonts w:asciiTheme="minorHAnsi" w:hAnsiTheme="minorHAnsi" w:cstheme="minorHAnsi"/>
          <w:sz w:val="22"/>
          <w:lang w:val="en-US"/>
        </w:rPr>
        <w:t>N</w:t>
      </w:r>
      <w:r w:rsidRPr="001121AE">
        <w:rPr>
          <w:rFonts w:asciiTheme="minorHAnsi" w:hAnsiTheme="minorHAnsi" w:cstheme="minorHAnsi"/>
          <w:sz w:val="22"/>
          <w:lang w:val="en-US"/>
        </w:rPr>
        <w:t>arcotic medicines, psychotropic medicines and radiopharmaceutical medicines shall be destructed in compliance with the legislation of the Russian Federation.</w:t>
      </w:r>
    </w:p>
    <w:p w14:paraId="41DA4F98" w14:textId="77777777" w:rsidR="0032477B" w:rsidRPr="001121AE" w:rsidRDefault="0032477B" w:rsidP="000946F1">
      <w:pPr>
        <w:pStyle w:val="ConsPlusTitle"/>
        <w:ind w:firstLine="709"/>
        <w:jc w:val="both"/>
        <w:rPr>
          <w:rFonts w:asciiTheme="minorHAnsi" w:hAnsiTheme="minorHAnsi" w:cstheme="minorHAnsi"/>
          <w:b w:val="0"/>
          <w:sz w:val="22"/>
          <w:szCs w:val="22"/>
          <w:lang w:val="en-US"/>
        </w:rPr>
      </w:pPr>
    </w:p>
    <w:p w14:paraId="6F2C593A" w14:textId="77777777" w:rsidR="006D346A" w:rsidRPr="001121AE" w:rsidRDefault="0032477B" w:rsidP="008D0978">
      <w:pPr>
        <w:pStyle w:val="ConsPlusTitle"/>
        <w:keepNext/>
        <w:jc w:val="center"/>
        <w:rPr>
          <w:rFonts w:asciiTheme="minorHAnsi" w:hAnsiTheme="minorHAnsi" w:cstheme="minorHAnsi"/>
          <w:caps/>
          <w:sz w:val="22"/>
          <w:szCs w:val="22"/>
          <w:lang w:val="en-US"/>
        </w:rPr>
      </w:pPr>
      <w:r w:rsidRPr="001121AE">
        <w:rPr>
          <w:rFonts w:asciiTheme="minorHAnsi" w:hAnsiTheme="minorHAnsi" w:cstheme="minorHAnsi"/>
          <w:sz w:val="22"/>
          <w:szCs w:val="22"/>
          <w:lang w:val="en-US"/>
        </w:rPr>
        <w:t xml:space="preserve">Chapter 12. </w:t>
      </w:r>
      <w:r w:rsidRPr="001121AE">
        <w:rPr>
          <w:rFonts w:asciiTheme="minorHAnsi" w:hAnsiTheme="minorHAnsi" w:cstheme="minorHAnsi"/>
          <w:caps/>
          <w:sz w:val="22"/>
          <w:szCs w:val="22"/>
          <w:lang w:val="en-US"/>
        </w:rPr>
        <w:t>State Regulation of Prices</w:t>
      </w:r>
    </w:p>
    <w:p w14:paraId="1367EC33" w14:textId="77777777" w:rsidR="0032477B" w:rsidRPr="001121AE" w:rsidRDefault="0032477B" w:rsidP="008D0978">
      <w:pPr>
        <w:pStyle w:val="ConsPlusTitle"/>
        <w:keepNext/>
        <w:jc w:val="center"/>
        <w:rPr>
          <w:rFonts w:asciiTheme="minorHAnsi" w:hAnsiTheme="minorHAnsi" w:cstheme="minorHAnsi"/>
          <w:sz w:val="22"/>
          <w:szCs w:val="22"/>
          <w:lang w:val="en-US"/>
        </w:rPr>
      </w:pPr>
      <w:r w:rsidRPr="001121AE">
        <w:rPr>
          <w:rFonts w:asciiTheme="minorHAnsi" w:hAnsiTheme="minorHAnsi" w:cstheme="minorHAnsi"/>
          <w:caps/>
          <w:sz w:val="22"/>
          <w:szCs w:val="22"/>
          <w:lang w:val="en-US"/>
        </w:rPr>
        <w:t>for Medicinal Products for Medical Use</w:t>
      </w:r>
    </w:p>
    <w:p w14:paraId="14DD2A2F" w14:textId="77777777" w:rsidR="0032477B" w:rsidRPr="001121AE" w:rsidRDefault="0032477B" w:rsidP="000946F1">
      <w:pPr>
        <w:pStyle w:val="ConsPlusTitle"/>
        <w:keepNext/>
        <w:ind w:firstLine="709"/>
        <w:jc w:val="both"/>
        <w:rPr>
          <w:rFonts w:asciiTheme="minorHAnsi" w:hAnsiTheme="minorHAnsi" w:cstheme="minorHAnsi"/>
          <w:b w:val="0"/>
          <w:sz w:val="22"/>
          <w:szCs w:val="22"/>
          <w:lang w:val="en-US"/>
        </w:rPr>
      </w:pPr>
    </w:p>
    <w:p w14:paraId="03A815C2" w14:textId="77777777" w:rsidR="006D346A" w:rsidRPr="001121AE" w:rsidRDefault="0032477B" w:rsidP="000946F1">
      <w:pPr>
        <w:pStyle w:val="ConsPlusTitle"/>
        <w:keepNext/>
        <w:ind w:left="2127" w:hanging="1418"/>
        <w:jc w:val="both"/>
        <w:rPr>
          <w:rFonts w:asciiTheme="minorHAnsi" w:hAnsiTheme="minorHAnsi" w:cstheme="minorHAnsi"/>
          <w:b w:val="0"/>
          <w:sz w:val="22"/>
          <w:szCs w:val="22"/>
          <w:lang w:val="en-US"/>
        </w:rPr>
      </w:pPr>
      <w:r w:rsidRPr="001121AE">
        <w:rPr>
          <w:rFonts w:asciiTheme="minorHAnsi" w:hAnsiTheme="minorHAnsi" w:cstheme="minorHAnsi"/>
          <w:b w:val="0"/>
          <w:sz w:val="22"/>
          <w:szCs w:val="22"/>
          <w:lang w:val="en-US"/>
        </w:rPr>
        <w:t>Article 60. State Regulation of Prices for Medicinal Products for Medical Use</w:t>
      </w:r>
    </w:p>
    <w:p w14:paraId="62576E4B" w14:textId="77777777" w:rsidR="0032477B" w:rsidRPr="001121AE" w:rsidRDefault="0032477B" w:rsidP="000946F1">
      <w:pPr>
        <w:pStyle w:val="ConsPlusTitle"/>
        <w:keepNext/>
        <w:ind w:firstLine="709"/>
        <w:jc w:val="both"/>
        <w:rPr>
          <w:rFonts w:asciiTheme="minorHAnsi" w:hAnsiTheme="minorHAnsi" w:cstheme="minorHAnsi"/>
          <w:b w:val="0"/>
          <w:sz w:val="22"/>
          <w:szCs w:val="22"/>
          <w:lang w:val="en-US"/>
        </w:rPr>
      </w:pPr>
    </w:p>
    <w:p w14:paraId="64B98A85" w14:textId="7BAED76D" w:rsidR="00BF187A" w:rsidRPr="00BF187A" w:rsidRDefault="00BF187A" w:rsidP="00BF187A">
      <w:pPr>
        <w:pStyle w:val="ConsPlusNormal"/>
        <w:ind w:firstLine="540"/>
        <w:jc w:val="both"/>
        <w:rPr>
          <w:color w:val="000000" w:themeColor="text1"/>
          <w:lang w:val="en-US"/>
        </w:rPr>
      </w:pPr>
      <w:r w:rsidRPr="00BF187A">
        <w:rPr>
          <w:color w:val="000000" w:themeColor="text1"/>
          <w:lang w:val="en-US" w:bidi="en-US"/>
        </w:rPr>
        <w:t>1. State regulation of prices for pharmaceutical products for medical use shall be exercised by means of:</w:t>
      </w:r>
    </w:p>
    <w:p w14:paraId="3D040701" w14:textId="31A4752B" w:rsidR="00BF187A" w:rsidRPr="00BF187A" w:rsidRDefault="00BF187A" w:rsidP="00BF187A">
      <w:pPr>
        <w:pStyle w:val="ConsPlusNormal"/>
        <w:jc w:val="both"/>
        <w:rPr>
          <w:color w:val="000000" w:themeColor="text1"/>
          <w:lang w:val="en-US"/>
        </w:rPr>
      </w:pPr>
      <w:r w:rsidRPr="00BF187A">
        <w:rPr>
          <w:color w:val="000000" w:themeColor="text1"/>
          <w:lang w:val="en-US" w:bidi="en-US"/>
        </w:rPr>
        <w:t>(as amended by Federal  Law of March 26, 2020 No. 67-FZ)</w:t>
      </w:r>
    </w:p>
    <w:p w14:paraId="5E8D8069" w14:textId="4D0C7180" w:rsidR="00BF187A" w:rsidRPr="00BF187A" w:rsidRDefault="00BF187A" w:rsidP="00BF187A">
      <w:pPr>
        <w:pStyle w:val="ConsPlusNormal"/>
        <w:spacing w:before="220"/>
        <w:ind w:firstLine="540"/>
        <w:jc w:val="both"/>
        <w:rPr>
          <w:color w:val="000000" w:themeColor="text1"/>
          <w:lang w:val="en-US"/>
        </w:rPr>
      </w:pPr>
      <w:r w:rsidRPr="00BF187A">
        <w:rPr>
          <w:color w:val="000000" w:themeColor="text1"/>
          <w:lang w:val="en-US" w:bidi="en-US"/>
        </w:rPr>
        <w:t>1) the approvals by the Government of the Russian Federation of the list of vital and essential medicinal products, made and revised at least once in the year in accordance with the approved procedure based on the comprehensive assessment of pharmaceutical products, including analysis of the data of comparative clinical efficacy and safety of a medicine, assessment of economic results of the use of a medicine and study of additional effects of the use of a medicine;</w:t>
      </w:r>
    </w:p>
    <w:p w14:paraId="75842E2F" w14:textId="411CC37B" w:rsidR="00BF187A" w:rsidRPr="00BF187A" w:rsidRDefault="00BF187A" w:rsidP="00BF187A">
      <w:pPr>
        <w:pStyle w:val="ConsPlusNormal"/>
        <w:ind w:firstLine="0"/>
        <w:jc w:val="both"/>
        <w:rPr>
          <w:color w:val="000000" w:themeColor="text1"/>
          <w:lang w:val="en-US"/>
        </w:rPr>
      </w:pPr>
      <w:r w:rsidRPr="00BF187A">
        <w:rPr>
          <w:color w:val="000000" w:themeColor="text1"/>
          <w:lang w:val="en-US" w:bidi="en-US"/>
        </w:rPr>
        <w:t>(as amended by Federal Law</w:t>
      </w:r>
      <w:r>
        <w:rPr>
          <w:color w:val="000000" w:themeColor="text1"/>
          <w:lang w:val="en-US" w:bidi="en-US"/>
        </w:rPr>
        <w:t>s</w:t>
      </w:r>
      <w:r w:rsidRPr="00BF187A">
        <w:rPr>
          <w:color w:val="000000" w:themeColor="text1"/>
          <w:lang w:val="en-US" w:bidi="en-US"/>
        </w:rPr>
        <w:t xml:space="preserve"> of December 22, 2014</w:t>
      </w:r>
      <w:r>
        <w:rPr>
          <w:color w:val="000000" w:themeColor="text1"/>
          <w:lang w:val="en-US" w:bidi="en-US"/>
        </w:rPr>
        <w:t xml:space="preserve"> </w:t>
      </w:r>
      <w:r w:rsidRPr="00BF187A">
        <w:rPr>
          <w:color w:val="000000" w:themeColor="text1"/>
          <w:lang w:val="en-US" w:bidi="en-US"/>
        </w:rPr>
        <w:t>N</w:t>
      </w:r>
      <w:r>
        <w:rPr>
          <w:color w:val="000000" w:themeColor="text1"/>
          <w:lang w:val="en-US" w:bidi="en-US"/>
        </w:rPr>
        <w:t>o.</w:t>
      </w:r>
      <w:r w:rsidRPr="00BF187A">
        <w:rPr>
          <w:color w:val="000000" w:themeColor="text1"/>
          <w:lang w:val="en-US" w:bidi="en-US"/>
        </w:rPr>
        <w:t xml:space="preserve"> 429-FZ, of July 13, 2020</w:t>
      </w:r>
      <w:r>
        <w:rPr>
          <w:color w:val="000000" w:themeColor="text1"/>
          <w:lang w:val="en-US" w:bidi="en-US"/>
        </w:rPr>
        <w:t xml:space="preserve"> </w:t>
      </w:r>
      <w:r w:rsidRPr="00BF187A">
        <w:rPr>
          <w:color w:val="000000" w:themeColor="text1"/>
          <w:lang w:val="en-US" w:bidi="en-US"/>
        </w:rPr>
        <w:t>N</w:t>
      </w:r>
      <w:r>
        <w:rPr>
          <w:color w:val="000000" w:themeColor="text1"/>
          <w:lang w:val="en-US" w:bidi="en-US"/>
        </w:rPr>
        <w:t>o.</w:t>
      </w:r>
      <w:r w:rsidRPr="00BF187A">
        <w:rPr>
          <w:color w:val="000000" w:themeColor="text1"/>
          <w:lang w:val="en-US" w:bidi="en-US"/>
        </w:rPr>
        <w:t xml:space="preserve"> 206-FZ)</w:t>
      </w:r>
    </w:p>
    <w:p w14:paraId="0855CCF3" w14:textId="77777777" w:rsidR="008E7D17" w:rsidRPr="008E7D17" w:rsidRDefault="008E7D17" w:rsidP="008E7D17">
      <w:pPr>
        <w:widowControl w:val="0"/>
        <w:autoSpaceDE w:val="0"/>
        <w:autoSpaceDN w:val="0"/>
        <w:adjustRightInd w:val="0"/>
        <w:spacing w:after="0" w:line="240" w:lineRule="auto"/>
        <w:ind w:firstLine="709"/>
        <w:jc w:val="both"/>
        <w:rPr>
          <w:rFonts w:ascii="Calibri" w:hAnsi="Calibri" w:cs="Calibri"/>
          <w:sz w:val="22"/>
          <w:lang w:val="en-US"/>
        </w:rPr>
      </w:pPr>
      <w:r w:rsidRPr="008E7D17">
        <w:rPr>
          <w:rFonts w:ascii="Calibri" w:hAnsi="Calibri" w:cs="Calibri"/>
          <w:sz w:val="22"/>
          <w:lang w:val="en-US"/>
        </w:rPr>
        <w:lastRenderedPageBreak/>
        <w:t>2) approval of the methodology for determining the manufacturers’ maximum ex-works prices for the medicinal products included in the list of vital and the essential medicinal products and introduction of mechanisms for creating a system of reference prices;</w:t>
      </w:r>
    </w:p>
    <w:p w14:paraId="344C09B0" w14:textId="08A1CC44" w:rsidR="008E7D17" w:rsidRPr="008E7D17" w:rsidRDefault="008E7D17" w:rsidP="00411BFA">
      <w:pPr>
        <w:widowControl w:val="0"/>
        <w:autoSpaceDE w:val="0"/>
        <w:autoSpaceDN w:val="0"/>
        <w:adjustRightInd w:val="0"/>
        <w:spacing w:after="0" w:line="240" w:lineRule="auto"/>
        <w:jc w:val="both"/>
        <w:rPr>
          <w:rFonts w:ascii="Calibri" w:hAnsi="Calibri" w:cs="Calibri"/>
          <w:sz w:val="22"/>
          <w:lang w:val="en-US"/>
        </w:rPr>
      </w:pPr>
      <w:r w:rsidRPr="008E7D17">
        <w:rPr>
          <w:rFonts w:ascii="Calibri" w:hAnsi="Calibri" w:cs="Calibri"/>
          <w:sz w:val="22"/>
          <w:lang w:val="en-US"/>
        </w:rPr>
        <w:t>(as amended by Federal Law of December 22, 2014 No. 429-FZ</w:t>
      </w:r>
      <w:r>
        <w:rPr>
          <w:rFonts w:ascii="Calibri" w:hAnsi="Calibri" w:cs="Calibri"/>
          <w:sz w:val="22"/>
          <w:lang w:val="en-US"/>
        </w:rPr>
        <w:t xml:space="preserve"> and Federal Law of June 06, 2019 No. 134-FZ</w:t>
      </w:r>
      <w:r w:rsidRPr="008E7D17">
        <w:rPr>
          <w:rFonts w:ascii="Calibri" w:hAnsi="Calibri" w:cs="Calibri"/>
          <w:sz w:val="22"/>
          <w:lang w:val="en-US"/>
        </w:rPr>
        <w:t>)</w:t>
      </w:r>
    </w:p>
    <w:p w14:paraId="5EA435B5" w14:textId="77777777" w:rsidR="008E7D17" w:rsidRPr="008E7D17" w:rsidRDefault="008E7D17" w:rsidP="008E7D17">
      <w:pPr>
        <w:widowControl w:val="0"/>
        <w:autoSpaceDE w:val="0"/>
        <w:autoSpaceDN w:val="0"/>
        <w:adjustRightInd w:val="0"/>
        <w:spacing w:after="0" w:line="240" w:lineRule="auto"/>
        <w:ind w:firstLine="709"/>
        <w:jc w:val="both"/>
        <w:rPr>
          <w:rFonts w:ascii="Calibri" w:hAnsi="Calibri" w:cs="Calibri"/>
          <w:sz w:val="22"/>
          <w:lang w:val="en-US"/>
        </w:rPr>
      </w:pPr>
      <w:r w:rsidRPr="008E7D17">
        <w:rPr>
          <w:rFonts w:ascii="Calibri" w:hAnsi="Calibri" w:cs="Calibri"/>
          <w:sz w:val="22"/>
          <w:lang w:val="en-US"/>
        </w:rPr>
        <w:t>3) state registration of the manufacturers’ maximum ex-works prices for the medicinal products included in the list of vital and essential medicinal products;</w:t>
      </w:r>
    </w:p>
    <w:p w14:paraId="2729BDC1" w14:textId="07614D0D" w:rsidR="00862AD6" w:rsidRPr="008E7D17" w:rsidRDefault="00862AD6" w:rsidP="00411BFA">
      <w:pPr>
        <w:widowControl w:val="0"/>
        <w:autoSpaceDE w:val="0"/>
        <w:autoSpaceDN w:val="0"/>
        <w:adjustRightInd w:val="0"/>
        <w:spacing w:after="0" w:line="240" w:lineRule="auto"/>
        <w:jc w:val="both"/>
        <w:rPr>
          <w:rFonts w:ascii="Calibri" w:hAnsi="Calibri" w:cs="Calibri"/>
          <w:sz w:val="22"/>
          <w:lang w:val="en-US"/>
        </w:rPr>
      </w:pPr>
      <w:r w:rsidRPr="008E7D17">
        <w:rPr>
          <w:rFonts w:ascii="Calibri" w:hAnsi="Calibri" w:cs="Calibri"/>
          <w:sz w:val="22"/>
          <w:lang w:val="en-US"/>
        </w:rPr>
        <w:t xml:space="preserve">(as amended by </w:t>
      </w:r>
      <w:r>
        <w:rPr>
          <w:rFonts w:ascii="Calibri" w:hAnsi="Calibri" w:cs="Calibri"/>
          <w:sz w:val="22"/>
          <w:lang w:val="en-US"/>
        </w:rPr>
        <w:t>Federal Law of June 06, 2019 No. 134-FZ</w:t>
      </w:r>
      <w:r w:rsidRPr="008E7D17">
        <w:rPr>
          <w:rFonts w:ascii="Calibri" w:hAnsi="Calibri" w:cs="Calibri"/>
          <w:sz w:val="22"/>
          <w:lang w:val="en-US"/>
        </w:rPr>
        <w:t>)</w:t>
      </w:r>
    </w:p>
    <w:p w14:paraId="2DE11DE3" w14:textId="77777777" w:rsidR="0032477B" w:rsidRPr="001121AE" w:rsidRDefault="0032477B" w:rsidP="000946F1">
      <w:pPr>
        <w:pStyle w:val="ConsPlusTitle"/>
        <w:ind w:firstLine="709"/>
        <w:jc w:val="both"/>
        <w:rPr>
          <w:rFonts w:asciiTheme="minorHAnsi" w:hAnsiTheme="minorHAnsi" w:cstheme="minorHAnsi"/>
          <w:b w:val="0"/>
          <w:sz w:val="22"/>
          <w:szCs w:val="22"/>
          <w:lang w:val="en-US"/>
        </w:rPr>
      </w:pPr>
      <w:r w:rsidRPr="001121AE">
        <w:rPr>
          <w:rFonts w:asciiTheme="minorHAnsi" w:hAnsiTheme="minorHAnsi" w:cstheme="minorHAnsi"/>
          <w:b w:val="0"/>
          <w:sz w:val="22"/>
          <w:szCs w:val="22"/>
          <w:lang w:val="en-US"/>
        </w:rPr>
        <w:t xml:space="preserve">4) maintaining of the state register of the manufacturers’ maximum ex-works prices for the medicinal products </w:t>
      </w:r>
      <w:r w:rsidR="005E2005" w:rsidRPr="001121AE">
        <w:rPr>
          <w:rFonts w:asciiTheme="minorHAnsi" w:hAnsiTheme="minorHAnsi" w:cstheme="minorHAnsi"/>
          <w:b w:val="0"/>
          <w:sz w:val="22"/>
          <w:szCs w:val="22"/>
          <w:lang w:val="en-US"/>
        </w:rPr>
        <w:t>included into the list</w:t>
      </w:r>
      <w:r w:rsidRPr="001121AE">
        <w:rPr>
          <w:rFonts w:asciiTheme="minorHAnsi" w:hAnsiTheme="minorHAnsi" w:cstheme="minorHAnsi"/>
          <w:b w:val="0"/>
          <w:sz w:val="22"/>
          <w:szCs w:val="22"/>
          <w:lang w:val="en-US"/>
        </w:rPr>
        <w:t xml:space="preserve"> of vital and </w:t>
      </w:r>
      <w:r w:rsidR="00421217" w:rsidRPr="001121AE">
        <w:rPr>
          <w:rFonts w:asciiTheme="minorHAnsi" w:hAnsiTheme="minorHAnsi" w:cstheme="minorHAnsi"/>
          <w:b w:val="0"/>
          <w:sz w:val="22"/>
          <w:szCs w:val="22"/>
          <w:lang w:val="en-US"/>
        </w:rPr>
        <w:t>essential</w:t>
      </w:r>
      <w:r w:rsidRPr="001121AE">
        <w:rPr>
          <w:rFonts w:asciiTheme="minorHAnsi" w:hAnsiTheme="minorHAnsi" w:cstheme="minorHAnsi"/>
          <w:b w:val="0"/>
          <w:sz w:val="22"/>
          <w:szCs w:val="22"/>
          <w:lang w:val="en-US"/>
        </w:rPr>
        <w:t xml:space="preserve"> medicinal products;</w:t>
      </w:r>
    </w:p>
    <w:p w14:paraId="30445C11" w14:textId="77777777" w:rsidR="0032477B" w:rsidRPr="001121AE" w:rsidRDefault="0032477B" w:rsidP="000946F1">
      <w:pPr>
        <w:pStyle w:val="ConsPlusTitle"/>
        <w:ind w:firstLine="709"/>
        <w:jc w:val="both"/>
        <w:rPr>
          <w:rFonts w:asciiTheme="minorHAnsi" w:hAnsiTheme="minorHAnsi" w:cstheme="minorHAnsi"/>
          <w:b w:val="0"/>
          <w:sz w:val="22"/>
          <w:szCs w:val="22"/>
          <w:lang w:val="en-US"/>
        </w:rPr>
      </w:pPr>
      <w:r w:rsidRPr="001121AE">
        <w:rPr>
          <w:rFonts w:asciiTheme="minorHAnsi" w:hAnsiTheme="minorHAnsi" w:cstheme="minorHAnsi"/>
          <w:b w:val="0"/>
          <w:sz w:val="22"/>
          <w:szCs w:val="22"/>
          <w:lang w:val="en-US"/>
        </w:rPr>
        <w:t xml:space="preserve">5) approval of the methodology for determination by </w:t>
      </w:r>
      <w:r w:rsidR="00DD13E4" w:rsidRPr="001121AE">
        <w:rPr>
          <w:rFonts w:asciiTheme="minorHAnsi" w:hAnsiTheme="minorHAnsi" w:cstheme="minorHAnsi"/>
          <w:b w:val="0"/>
          <w:sz w:val="22"/>
          <w:szCs w:val="22"/>
          <w:lang w:val="en-US"/>
        </w:rPr>
        <w:t>executive bod</w:t>
      </w:r>
      <w:r w:rsidRPr="001121AE">
        <w:rPr>
          <w:rFonts w:asciiTheme="minorHAnsi" w:hAnsiTheme="minorHAnsi" w:cstheme="minorHAnsi"/>
          <w:b w:val="0"/>
          <w:sz w:val="22"/>
          <w:szCs w:val="22"/>
          <w:lang w:val="en-US"/>
        </w:rPr>
        <w:t xml:space="preserve">ies of the Russian Federation constituent entities of maximum wholesale and maximum retail mark-ups to the actual ex-works prices of manufacturers of medicinal products for the medicinal products </w:t>
      </w:r>
      <w:r w:rsidR="005E2005" w:rsidRPr="001121AE">
        <w:rPr>
          <w:rFonts w:asciiTheme="minorHAnsi" w:hAnsiTheme="minorHAnsi" w:cstheme="minorHAnsi"/>
          <w:b w:val="0"/>
          <w:sz w:val="22"/>
          <w:szCs w:val="22"/>
          <w:lang w:val="en-US"/>
        </w:rPr>
        <w:t>included into the list</w:t>
      </w:r>
      <w:r w:rsidRPr="001121AE">
        <w:rPr>
          <w:rFonts w:asciiTheme="minorHAnsi" w:hAnsiTheme="minorHAnsi" w:cstheme="minorHAnsi"/>
          <w:b w:val="0"/>
          <w:sz w:val="22"/>
          <w:szCs w:val="22"/>
          <w:lang w:val="en-US"/>
        </w:rPr>
        <w:t xml:space="preserve"> of vital and </w:t>
      </w:r>
      <w:r w:rsidR="00421217" w:rsidRPr="001121AE">
        <w:rPr>
          <w:rFonts w:asciiTheme="minorHAnsi" w:hAnsiTheme="minorHAnsi" w:cstheme="minorHAnsi"/>
          <w:b w:val="0"/>
          <w:sz w:val="22"/>
          <w:szCs w:val="22"/>
          <w:lang w:val="en-US"/>
        </w:rPr>
        <w:t>essential</w:t>
      </w:r>
      <w:r w:rsidRPr="001121AE">
        <w:rPr>
          <w:rFonts w:asciiTheme="minorHAnsi" w:hAnsiTheme="minorHAnsi" w:cstheme="minorHAnsi"/>
          <w:b w:val="0"/>
          <w:sz w:val="22"/>
          <w:szCs w:val="22"/>
          <w:lang w:val="en-US"/>
        </w:rPr>
        <w:t xml:space="preserve"> medicinal products;</w:t>
      </w:r>
    </w:p>
    <w:p w14:paraId="498CC068" w14:textId="77777777" w:rsidR="0032477B" w:rsidRPr="001121AE" w:rsidRDefault="0032477B" w:rsidP="000946F1">
      <w:pPr>
        <w:pStyle w:val="ConsPlusTitle"/>
        <w:ind w:firstLine="709"/>
        <w:jc w:val="both"/>
        <w:rPr>
          <w:rFonts w:asciiTheme="minorHAnsi" w:hAnsiTheme="minorHAnsi" w:cstheme="minorHAnsi"/>
          <w:b w:val="0"/>
          <w:sz w:val="22"/>
          <w:szCs w:val="22"/>
          <w:lang w:val="en-US"/>
        </w:rPr>
      </w:pPr>
      <w:r w:rsidRPr="001121AE">
        <w:rPr>
          <w:rFonts w:asciiTheme="minorHAnsi" w:hAnsiTheme="minorHAnsi" w:cstheme="minorHAnsi"/>
          <w:b w:val="0"/>
          <w:sz w:val="22"/>
          <w:szCs w:val="22"/>
          <w:lang w:val="en-US"/>
        </w:rPr>
        <w:t xml:space="preserve">6) determination of maximum wholesale and maximum retail mark-ups to the actual ex-works prices of manufacturers of medicinal products for the medicinal products </w:t>
      </w:r>
      <w:r w:rsidR="005E2005" w:rsidRPr="001121AE">
        <w:rPr>
          <w:rFonts w:asciiTheme="minorHAnsi" w:hAnsiTheme="minorHAnsi" w:cstheme="minorHAnsi"/>
          <w:b w:val="0"/>
          <w:sz w:val="22"/>
          <w:szCs w:val="22"/>
          <w:lang w:val="en-US"/>
        </w:rPr>
        <w:t>included into the list</w:t>
      </w:r>
      <w:r w:rsidRPr="001121AE">
        <w:rPr>
          <w:rFonts w:asciiTheme="minorHAnsi" w:hAnsiTheme="minorHAnsi" w:cstheme="minorHAnsi"/>
          <w:b w:val="0"/>
          <w:sz w:val="22"/>
          <w:szCs w:val="22"/>
          <w:lang w:val="en-US"/>
        </w:rPr>
        <w:t xml:space="preserve"> of vital and </w:t>
      </w:r>
      <w:r w:rsidR="00421217" w:rsidRPr="001121AE">
        <w:rPr>
          <w:rFonts w:asciiTheme="minorHAnsi" w:hAnsiTheme="minorHAnsi" w:cstheme="minorHAnsi"/>
          <w:b w:val="0"/>
          <w:sz w:val="22"/>
          <w:szCs w:val="22"/>
          <w:lang w:val="en-US"/>
        </w:rPr>
        <w:t>essential</w:t>
      </w:r>
      <w:r w:rsidRPr="001121AE">
        <w:rPr>
          <w:rFonts w:asciiTheme="minorHAnsi" w:hAnsiTheme="minorHAnsi" w:cstheme="minorHAnsi"/>
          <w:b w:val="0"/>
          <w:sz w:val="22"/>
          <w:szCs w:val="22"/>
          <w:lang w:val="en-US"/>
        </w:rPr>
        <w:t xml:space="preserve"> medicinal products;</w:t>
      </w:r>
    </w:p>
    <w:p w14:paraId="37BE3384" w14:textId="77777777" w:rsidR="0032477B" w:rsidRPr="001121AE" w:rsidRDefault="0032477B" w:rsidP="000946F1">
      <w:pPr>
        <w:pStyle w:val="ConsPlusTitle"/>
        <w:ind w:firstLine="709"/>
        <w:jc w:val="both"/>
        <w:rPr>
          <w:rFonts w:asciiTheme="minorHAnsi" w:hAnsiTheme="minorHAnsi" w:cstheme="minorHAnsi"/>
          <w:b w:val="0"/>
          <w:sz w:val="22"/>
          <w:szCs w:val="22"/>
          <w:lang w:val="en-US"/>
        </w:rPr>
      </w:pPr>
      <w:r w:rsidRPr="001121AE">
        <w:rPr>
          <w:rFonts w:asciiTheme="minorHAnsi" w:hAnsiTheme="minorHAnsi" w:cstheme="minorHAnsi"/>
          <w:b w:val="0"/>
          <w:sz w:val="22"/>
          <w:szCs w:val="22"/>
          <w:lang w:val="en-US"/>
        </w:rPr>
        <w:t>7) approval</w:t>
      </w:r>
      <w:r w:rsidRPr="001121AE">
        <w:rPr>
          <w:rFonts w:asciiTheme="minorHAnsi" w:hAnsiTheme="minorHAnsi" w:cstheme="minorHAnsi"/>
          <w:sz w:val="22"/>
          <w:szCs w:val="22"/>
          <w:lang w:val="en-US"/>
        </w:rPr>
        <w:t xml:space="preserve"> </w:t>
      </w:r>
      <w:r w:rsidRPr="001121AE">
        <w:rPr>
          <w:rFonts w:asciiTheme="minorHAnsi" w:hAnsiTheme="minorHAnsi" w:cstheme="minorHAnsi"/>
          <w:b w:val="0"/>
          <w:sz w:val="22"/>
          <w:szCs w:val="22"/>
          <w:lang w:val="en-US"/>
        </w:rPr>
        <w:t xml:space="preserve">of the procedure for giving mandatory instructions to the </w:t>
      </w:r>
      <w:r w:rsidR="00DD13E4" w:rsidRPr="001121AE">
        <w:rPr>
          <w:rFonts w:asciiTheme="minorHAnsi" w:hAnsiTheme="minorHAnsi" w:cstheme="minorHAnsi"/>
          <w:b w:val="0"/>
          <w:sz w:val="22"/>
          <w:szCs w:val="22"/>
          <w:lang w:val="en-US"/>
        </w:rPr>
        <w:t>executive bod</w:t>
      </w:r>
      <w:r w:rsidRPr="001121AE">
        <w:rPr>
          <w:rFonts w:asciiTheme="minorHAnsi" w:hAnsiTheme="minorHAnsi" w:cstheme="minorHAnsi"/>
          <w:b w:val="0"/>
          <w:sz w:val="22"/>
          <w:szCs w:val="22"/>
          <w:lang w:val="en-US"/>
        </w:rPr>
        <w:t xml:space="preserve">ies of the Russian Federation constituent entities to bring their decisions on determination of maximum wholesale and maximum retail mark-ups to the actual ex-works prices of manufacturers of medicinal products for the medicinal products </w:t>
      </w:r>
      <w:r w:rsidR="005E2005" w:rsidRPr="001121AE">
        <w:rPr>
          <w:rFonts w:asciiTheme="minorHAnsi" w:hAnsiTheme="minorHAnsi" w:cstheme="minorHAnsi"/>
          <w:b w:val="0"/>
          <w:sz w:val="22"/>
          <w:szCs w:val="22"/>
          <w:lang w:val="en-US"/>
        </w:rPr>
        <w:t>included into the list</w:t>
      </w:r>
      <w:r w:rsidRPr="001121AE">
        <w:rPr>
          <w:rFonts w:asciiTheme="minorHAnsi" w:hAnsiTheme="minorHAnsi" w:cstheme="minorHAnsi"/>
          <w:b w:val="0"/>
          <w:sz w:val="22"/>
          <w:szCs w:val="22"/>
          <w:lang w:val="en-US"/>
        </w:rPr>
        <w:t xml:space="preserve"> of vital and </w:t>
      </w:r>
      <w:r w:rsidR="00421217" w:rsidRPr="001121AE">
        <w:rPr>
          <w:rFonts w:asciiTheme="minorHAnsi" w:hAnsiTheme="minorHAnsi" w:cstheme="minorHAnsi"/>
          <w:b w:val="0"/>
          <w:sz w:val="22"/>
          <w:szCs w:val="22"/>
          <w:lang w:val="en-US"/>
        </w:rPr>
        <w:t>essential</w:t>
      </w:r>
      <w:r w:rsidRPr="001121AE">
        <w:rPr>
          <w:rFonts w:asciiTheme="minorHAnsi" w:hAnsiTheme="minorHAnsi" w:cstheme="minorHAnsi"/>
          <w:b w:val="0"/>
          <w:sz w:val="22"/>
          <w:szCs w:val="22"/>
          <w:lang w:val="en-US"/>
        </w:rPr>
        <w:t xml:space="preserve"> medicinal products into compliance with the legislation of the Russian Federation in the order established by the Government of the Russian Federation, if such decisions were taken in violation of the legislation of the Russian Federation;</w:t>
      </w:r>
    </w:p>
    <w:p w14:paraId="16CB31B6" w14:textId="77777777" w:rsidR="0032477B" w:rsidRPr="001121AE" w:rsidRDefault="0032477B" w:rsidP="000946F1">
      <w:pPr>
        <w:pStyle w:val="ConsPlusTitle"/>
        <w:ind w:firstLine="709"/>
        <w:jc w:val="both"/>
        <w:rPr>
          <w:rFonts w:asciiTheme="minorHAnsi" w:hAnsiTheme="minorHAnsi" w:cstheme="minorHAnsi"/>
          <w:b w:val="0"/>
          <w:sz w:val="22"/>
          <w:szCs w:val="22"/>
          <w:lang w:val="en-US"/>
        </w:rPr>
      </w:pPr>
      <w:r w:rsidRPr="001121AE">
        <w:rPr>
          <w:rFonts w:asciiTheme="minorHAnsi" w:hAnsiTheme="minorHAnsi" w:cstheme="minorHAnsi"/>
          <w:b w:val="0"/>
          <w:sz w:val="22"/>
          <w:szCs w:val="22"/>
          <w:lang w:val="en-US"/>
        </w:rPr>
        <w:t xml:space="preserve">8) addressing </w:t>
      </w:r>
      <w:r w:rsidR="00DD13E4" w:rsidRPr="001121AE">
        <w:rPr>
          <w:rFonts w:asciiTheme="minorHAnsi" w:hAnsiTheme="minorHAnsi" w:cstheme="minorHAnsi"/>
          <w:b w:val="0"/>
          <w:sz w:val="22"/>
          <w:szCs w:val="22"/>
          <w:lang w:val="en-US"/>
        </w:rPr>
        <w:t>executive bod</w:t>
      </w:r>
      <w:r w:rsidRPr="001121AE">
        <w:rPr>
          <w:rFonts w:asciiTheme="minorHAnsi" w:hAnsiTheme="minorHAnsi" w:cstheme="minorHAnsi"/>
          <w:b w:val="0"/>
          <w:sz w:val="22"/>
          <w:szCs w:val="22"/>
          <w:lang w:val="en-US"/>
        </w:rPr>
        <w:t xml:space="preserve">ies of the Russian Federation constituent entities by an authorized federal executive body with mandatory instructions to bring the decisions on determination of maximum wholesale and maximum retail mark-ups to the actual ex-works prices for the medicinal products </w:t>
      </w:r>
      <w:r w:rsidR="005E2005" w:rsidRPr="001121AE">
        <w:rPr>
          <w:rFonts w:asciiTheme="minorHAnsi" w:hAnsiTheme="minorHAnsi" w:cstheme="minorHAnsi"/>
          <w:b w:val="0"/>
          <w:sz w:val="22"/>
          <w:szCs w:val="22"/>
          <w:lang w:val="en-US"/>
        </w:rPr>
        <w:t>included into the list</w:t>
      </w:r>
      <w:r w:rsidRPr="001121AE">
        <w:rPr>
          <w:rFonts w:asciiTheme="minorHAnsi" w:hAnsiTheme="minorHAnsi" w:cstheme="minorHAnsi"/>
          <w:b w:val="0"/>
          <w:sz w:val="22"/>
          <w:szCs w:val="22"/>
          <w:lang w:val="en-US"/>
        </w:rPr>
        <w:t xml:space="preserve"> of vital and </w:t>
      </w:r>
      <w:r w:rsidR="00421217" w:rsidRPr="001121AE">
        <w:rPr>
          <w:rFonts w:asciiTheme="minorHAnsi" w:hAnsiTheme="minorHAnsi" w:cstheme="minorHAnsi"/>
          <w:b w:val="0"/>
          <w:sz w:val="22"/>
          <w:szCs w:val="22"/>
          <w:lang w:val="en-US"/>
        </w:rPr>
        <w:t>essential</w:t>
      </w:r>
      <w:r w:rsidRPr="001121AE">
        <w:rPr>
          <w:rFonts w:asciiTheme="minorHAnsi" w:hAnsiTheme="minorHAnsi" w:cstheme="minorHAnsi"/>
          <w:b w:val="0"/>
          <w:sz w:val="22"/>
          <w:szCs w:val="22"/>
          <w:lang w:val="en-US"/>
        </w:rPr>
        <w:t xml:space="preserve"> medicinal products taken in violation of the laws of the Russian Federation into compliance with the legislation of the Russian Federation;</w:t>
      </w:r>
    </w:p>
    <w:p w14:paraId="0C3ED608" w14:textId="77777777" w:rsidR="0032477B" w:rsidRPr="001121AE" w:rsidRDefault="0032477B" w:rsidP="000946F1">
      <w:pPr>
        <w:pStyle w:val="ConsPlusTitle"/>
        <w:ind w:firstLine="709"/>
        <w:jc w:val="both"/>
        <w:rPr>
          <w:rFonts w:asciiTheme="minorHAnsi" w:hAnsiTheme="minorHAnsi" w:cstheme="minorHAnsi"/>
          <w:b w:val="0"/>
          <w:sz w:val="22"/>
          <w:szCs w:val="22"/>
          <w:lang w:val="en-US"/>
        </w:rPr>
      </w:pPr>
      <w:r w:rsidRPr="001121AE">
        <w:rPr>
          <w:rFonts w:asciiTheme="minorHAnsi" w:hAnsiTheme="minorHAnsi" w:cstheme="minorHAnsi"/>
          <w:b w:val="0"/>
          <w:sz w:val="22"/>
          <w:szCs w:val="22"/>
          <w:lang w:val="en-US"/>
        </w:rPr>
        <w:t>9) </w:t>
      </w:r>
      <w:r w:rsidR="00443E37" w:rsidRPr="001121AE">
        <w:rPr>
          <w:rFonts w:asciiTheme="minorHAnsi" w:hAnsiTheme="minorHAnsi" w:cstheme="minorHAnsi"/>
          <w:b w:val="0"/>
          <w:sz w:val="22"/>
          <w:szCs w:val="22"/>
          <w:lang w:val="en-US"/>
        </w:rPr>
        <w:t xml:space="preserve">federal government supervision in the sphere of circulation of medicines and regional government supervision over fixing the prices for the medicines shall be carried out by the authorized federal executive bodies and executive bodies of </w:t>
      </w:r>
      <w:r w:rsidR="00421217" w:rsidRPr="001121AE">
        <w:rPr>
          <w:rFonts w:asciiTheme="minorHAnsi" w:hAnsiTheme="minorHAnsi" w:cstheme="minorHAnsi"/>
          <w:b w:val="0"/>
          <w:sz w:val="22"/>
          <w:szCs w:val="22"/>
          <w:lang w:val="en-US"/>
        </w:rPr>
        <w:t>constituent entities</w:t>
      </w:r>
      <w:r w:rsidR="00443E37" w:rsidRPr="001121AE">
        <w:rPr>
          <w:rFonts w:asciiTheme="minorHAnsi" w:hAnsiTheme="minorHAnsi" w:cstheme="minorHAnsi"/>
          <w:b w:val="0"/>
          <w:sz w:val="22"/>
          <w:szCs w:val="22"/>
          <w:lang w:val="en-US"/>
        </w:rPr>
        <w:t xml:space="preserve"> of the Russian Federation </w:t>
      </w:r>
      <w:r w:rsidR="00D35FB6" w:rsidRPr="001121AE">
        <w:rPr>
          <w:rFonts w:asciiTheme="minorHAnsi" w:hAnsiTheme="minorHAnsi" w:cstheme="minorHAnsi"/>
          <w:b w:val="0"/>
          <w:sz w:val="22"/>
          <w:szCs w:val="22"/>
          <w:lang w:val="en-US"/>
        </w:rPr>
        <w:t xml:space="preserve">in accordance with </w:t>
      </w:r>
      <w:r w:rsidR="00443E37" w:rsidRPr="001121AE">
        <w:rPr>
          <w:rFonts w:asciiTheme="minorHAnsi" w:hAnsiTheme="minorHAnsi" w:cstheme="minorHAnsi"/>
          <w:b w:val="0"/>
          <w:sz w:val="22"/>
          <w:szCs w:val="22"/>
          <w:lang w:val="en-US"/>
        </w:rPr>
        <w:t>their competence and under the procedure stipulated by the Government of the Russian Federation</w:t>
      </w:r>
      <w:r w:rsidRPr="001121AE">
        <w:rPr>
          <w:rFonts w:asciiTheme="minorHAnsi" w:hAnsiTheme="minorHAnsi" w:cstheme="minorHAnsi"/>
          <w:b w:val="0"/>
          <w:sz w:val="22"/>
          <w:szCs w:val="22"/>
          <w:lang w:val="en-US"/>
        </w:rPr>
        <w:t>;</w:t>
      </w:r>
    </w:p>
    <w:p w14:paraId="61A5AC3F" w14:textId="77777777" w:rsidR="00421217" w:rsidRPr="001121AE" w:rsidRDefault="00421217" w:rsidP="00421217">
      <w:pPr>
        <w:pStyle w:val="ConsPlusNormal"/>
        <w:ind w:firstLine="0"/>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 xml:space="preserve">(sub-clause 9 </w:t>
      </w:r>
      <w:r w:rsidR="0007599D" w:rsidRPr="001121AE">
        <w:rPr>
          <w:rFonts w:asciiTheme="minorHAnsi" w:hAnsiTheme="minorHAnsi" w:cstheme="minorHAnsi"/>
          <w:sz w:val="22"/>
          <w:szCs w:val="22"/>
          <w:lang w:val="en-US"/>
        </w:rPr>
        <w:t>as amended by</w:t>
      </w:r>
      <w:r w:rsidRPr="001121AE">
        <w:rPr>
          <w:rFonts w:asciiTheme="minorHAnsi" w:hAnsiTheme="minorHAnsi" w:cstheme="minorHAnsi"/>
          <w:sz w:val="22"/>
          <w:szCs w:val="22"/>
          <w:lang w:val="en-US"/>
        </w:rPr>
        <w:t xml:space="preserve"> Federal Law of June 25, 2012 No. 93-FZ)</w:t>
      </w:r>
    </w:p>
    <w:p w14:paraId="2BCDE7B2" w14:textId="0FAA3E1D" w:rsidR="0032477B" w:rsidRDefault="0032477B" w:rsidP="000946F1">
      <w:pPr>
        <w:pStyle w:val="ConsPlusTitle"/>
        <w:ind w:firstLine="708"/>
        <w:jc w:val="both"/>
        <w:rPr>
          <w:rFonts w:asciiTheme="minorHAnsi" w:hAnsiTheme="minorHAnsi" w:cstheme="minorHAnsi"/>
          <w:b w:val="0"/>
          <w:sz w:val="22"/>
          <w:szCs w:val="22"/>
          <w:lang w:val="en-US"/>
        </w:rPr>
      </w:pPr>
      <w:r w:rsidRPr="001121AE">
        <w:rPr>
          <w:rFonts w:asciiTheme="minorHAnsi" w:hAnsiTheme="minorHAnsi" w:cstheme="minorHAnsi"/>
          <w:b w:val="0"/>
          <w:sz w:val="22"/>
          <w:szCs w:val="22"/>
          <w:lang w:val="en-US"/>
        </w:rPr>
        <w:t xml:space="preserve">10) application of sanctions for violation of the pricing procedure for the medicinal products </w:t>
      </w:r>
      <w:r w:rsidR="00F649E8" w:rsidRPr="00D63706">
        <w:rPr>
          <w:rFonts w:ascii="Calibri" w:hAnsi="Calibri" w:cs="Calibri"/>
          <w:b w:val="0"/>
          <w:sz w:val="22"/>
          <w:lang w:val="en-US"/>
        </w:rPr>
        <w:t>included in the list of vital and the essential medicinal products</w:t>
      </w:r>
      <w:r w:rsidR="00F649E8" w:rsidRPr="001121AE">
        <w:rPr>
          <w:rFonts w:asciiTheme="minorHAnsi" w:hAnsiTheme="minorHAnsi" w:cstheme="minorHAnsi"/>
          <w:b w:val="0"/>
          <w:sz w:val="22"/>
          <w:szCs w:val="22"/>
          <w:lang w:val="en-US"/>
        </w:rPr>
        <w:t xml:space="preserve"> </w:t>
      </w:r>
      <w:r w:rsidRPr="001121AE">
        <w:rPr>
          <w:rFonts w:asciiTheme="minorHAnsi" w:hAnsiTheme="minorHAnsi" w:cstheme="minorHAnsi"/>
          <w:b w:val="0"/>
          <w:sz w:val="22"/>
          <w:szCs w:val="22"/>
          <w:lang w:val="en-US"/>
        </w:rPr>
        <w:t>as provided for by the legislation of the Russian Federation.</w:t>
      </w:r>
    </w:p>
    <w:p w14:paraId="3EAF392E" w14:textId="6C1BEA63" w:rsidR="00F649E8" w:rsidRPr="007F4C8F" w:rsidRDefault="00F649E8" w:rsidP="00D63706">
      <w:pPr>
        <w:pStyle w:val="ConsPlusTitle"/>
        <w:jc w:val="both"/>
        <w:rPr>
          <w:rFonts w:asciiTheme="minorHAnsi" w:hAnsiTheme="minorHAnsi" w:cstheme="minorHAnsi"/>
          <w:b w:val="0"/>
          <w:sz w:val="22"/>
          <w:szCs w:val="22"/>
          <w:lang w:val="en-US"/>
        </w:rPr>
      </w:pPr>
      <w:r w:rsidRPr="007F4C8F">
        <w:rPr>
          <w:rFonts w:asciiTheme="minorHAnsi" w:hAnsiTheme="minorHAnsi" w:cstheme="minorHAnsi"/>
          <w:b w:val="0"/>
          <w:sz w:val="22"/>
          <w:szCs w:val="22"/>
          <w:lang w:val="en-US"/>
        </w:rPr>
        <w:t xml:space="preserve">(as amended by Federal Law of </w:t>
      </w:r>
      <w:r>
        <w:rPr>
          <w:rFonts w:asciiTheme="minorHAnsi" w:hAnsiTheme="minorHAnsi" w:cstheme="minorHAnsi"/>
          <w:b w:val="0"/>
          <w:sz w:val="22"/>
          <w:szCs w:val="22"/>
          <w:lang w:val="en-US"/>
        </w:rPr>
        <w:t>December</w:t>
      </w:r>
      <w:r w:rsidRPr="007F4C8F">
        <w:rPr>
          <w:rFonts w:asciiTheme="minorHAnsi" w:hAnsiTheme="minorHAnsi" w:cstheme="minorHAnsi"/>
          <w:b w:val="0"/>
          <w:sz w:val="22"/>
          <w:szCs w:val="22"/>
          <w:lang w:val="en-US"/>
        </w:rPr>
        <w:t xml:space="preserve"> </w:t>
      </w:r>
      <w:r>
        <w:rPr>
          <w:rFonts w:asciiTheme="minorHAnsi" w:hAnsiTheme="minorHAnsi" w:cstheme="minorHAnsi"/>
          <w:b w:val="0"/>
          <w:sz w:val="22"/>
          <w:szCs w:val="22"/>
          <w:lang w:val="en-US"/>
        </w:rPr>
        <w:t>27</w:t>
      </w:r>
      <w:r w:rsidRPr="007F4C8F">
        <w:rPr>
          <w:rFonts w:asciiTheme="minorHAnsi" w:hAnsiTheme="minorHAnsi" w:cstheme="minorHAnsi"/>
          <w:b w:val="0"/>
          <w:sz w:val="22"/>
          <w:szCs w:val="22"/>
          <w:lang w:val="en-US"/>
        </w:rPr>
        <w:t>, 2019 No.</w:t>
      </w:r>
      <w:r>
        <w:rPr>
          <w:rFonts w:asciiTheme="minorHAnsi" w:hAnsiTheme="minorHAnsi" w:cstheme="minorHAnsi"/>
          <w:b w:val="0"/>
          <w:sz w:val="22"/>
          <w:szCs w:val="22"/>
          <w:lang w:val="en-US"/>
        </w:rPr>
        <w:t>475</w:t>
      </w:r>
      <w:r w:rsidRPr="007F4C8F">
        <w:rPr>
          <w:rFonts w:asciiTheme="minorHAnsi" w:hAnsiTheme="minorHAnsi" w:cstheme="minorHAnsi"/>
          <w:b w:val="0"/>
          <w:sz w:val="22"/>
          <w:szCs w:val="22"/>
          <w:lang w:val="en-US"/>
        </w:rPr>
        <w:t>-FZ)</w:t>
      </w:r>
    </w:p>
    <w:p w14:paraId="04A05ECE" w14:textId="77777777" w:rsidR="00EC0F96" w:rsidRPr="00EC0F96" w:rsidRDefault="00EC0F96" w:rsidP="00EC0F96">
      <w:pPr>
        <w:pStyle w:val="ConsPlusNormal"/>
        <w:ind w:firstLine="540"/>
        <w:jc w:val="both"/>
        <w:rPr>
          <w:color w:val="000000" w:themeColor="text1"/>
          <w:lang w:val="en-US" w:bidi="en-US"/>
        </w:rPr>
      </w:pPr>
      <w:r w:rsidRPr="00EC0F96">
        <w:rPr>
          <w:color w:val="000000" w:themeColor="text1"/>
          <w:lang w:val="en-US" w:bidi="en-US"/>
        </w:rPr>
        <w:t>60.2. If in case of emergency and (or) in case of the risk of spreading of a life-threatening disease, as well as within thirty calendar days after making a decision by the Government of the Russian Federation to monitor retail prices for the pharmaceutical products not included into the list of vital and essential pharmaceutical products, the retail prices for such pharmaceutical products increase by 30% and over in the territory of the constituent entities of the Russian Federation, the Government of the Russian Federation shall be entitled to set maximum selling prices of manufacturers for the mentioned pharmaceutical products, maximum wholesale markups and maximum retail markups on the actual selling prices of manufacturers for the mentioned pharmaceutical products.  The list of pharmaceutical products not included into the list of vital and essential pharmaceutical products, and the procedure for making of the list, shall be determined by the Government of the Russian Federation.</w:t>
      </w:r>
    </w:p>
    <w:p w14:paraId="1761C08E" w14:textId="33F90ACB" w:rsidR="00EC0F96" w:rsidRPr="00EC0F96" w:rsidRDefault="00EC0F96" w:rsidP="00E364E6">
      <w:pPr>
        <w:pStyle w:val="ConsPlusNormal"/>
        <w:ind w:firstLine="0"/>
        <w:jc w:val="both"/>
        <w:rPr>
          <w:color w:val="000000" w:themeColor="text1"/>
          <w:lang w:val="en-US" w:bidi="en-US"/>
        </w:rPr>
      </w:pPr>
      <w:r w:rsidRPr="00EC0F96">
        <w:rPr>
          <w:color w:val="000000" w:themeColor="text1"/>
          <w:lang w:val="en-US" w:bidi="en-US"/>
        </w:rPr>
        <w:t>(</w:t>
      </w:r>
      <w:r w:rsidR="00E364E6">
        <w:rPr>
          <w:color w:val="000000" w:themeColor="text1"/>
          <w:lang w:val="en-US" w:bidi="en-US"/>
        </w:rPr>
        <w:t>clause</w:t>
      </w:r>
      <w:r w:rsidRPr="00EC0F96">
        <w:rPr>
          <w:color w:val="000000" w:themeColor="text1"/>
          <w:lang w:val="en-US" w:bidi="en-US"/>
        </w:rPr>
        <w:t xml:space="preserve"> 2 is introduced by Federal </w:t>
      </w:r>
      <w:hyperlink r:id="rId14" w:history="1">
        <w:r w:rsidRPr="00EC0F96">
          <w:rPr>
            <w:color w:val="000000" w:themeColor="text1"/>
            <w:lang w:val="en-US" w:bidi="en-US"/>
          </w:rPr>
          <w:t>Law</w:t>
        </w:r>
      </w:hyperlink>
      <w:r w:rsidRPr="00EC0F96">
        <w:rPr>
          <w:color w:val="000000" w:themeColor="text1"/>
          <w:lang w:val="en-US" w:bidi="en-US"/>
        </w:rPr>
        <w:t xml:space="preserve"> </w:t>
      </w:r>
      <w:r w:rsidR="00E364E6" w:rsidRPr="00EC0F96">
        <w:rPr>
          <w:color w:val="000000" w:themeColor="text1"/>
          <w:lang w:val="en-US" w:bidi="en-US"/>
        </w:rPr>
        <w:t xml:space="preserve">of March 26, 2020 </w:t>
      </w:r>
      <w:r w:rsidRPr="00EC0F96">
        <w:rPr>
          <w:color w:val="000000" w:themeColor="text1"/>
          <w:lang w:val="en-US" w:bidi="en-US"/>
        </w:rPr>
        <w:t>No. 67-FZ)</w:t>
      </w:r>
    </w:p>
    <w:p w14:paraId="1C24D883" w14:textId="53698681" w:rsidR="00EC0F96" w:rsidRPr="00EC0F96" w:rsidRDefault="00EC0F96" w:rsidP="00EC0F96">
      <w:pPr>
        <w:pStyle w:val="ConsPlusNormal"/>
        <w:ind w:firstLine="540"/>
        <w:jc w:val="both"/>
        <w:rPr>
          <w:color w:val="000000" w:themeColor="text1"/>
          <w:lang w:val="en-US" w:bidi="en-US"/>
        </w:rPr>
      </w:pPr>
      <w:r w:rsidRPr="00EC0F96">
        <w:rPr>
          <w:color w:val="000000" w:themeColor="text1"/>
          <w:lang w:val="en-US" w:bidi="en-US"/>
        </w:rPr>
        <w:t xml:space="preserve">60.3. Sale and distribution of pharmaceutical products, included into the list specified in Part 2 of this Article, at the prices exceeding the maximum selling prices of manufactures for the mentioned pharmaceutical products, maximum wholesale markups and maximum retail markups on the actual prices of manufacturers for the mentioned pharmaceutical products, including the value added tax, shall not be </w:t>
      </w:r>
      <w:hyperlink r:id="rId15" w:history="1">
        <w:r w:rsidRPr="00EC0F96">
          <w:rPr>
            <w:color w:val="000000" w:themeColor="text1"/>
            <w:lang w:val="en-US" w:bidi="en-US"/>
          </w:rPr>
          <w:t>permitted</w:t>
        </w:r>
      </w:hyperlink>
      <w:r w:rsidRPr="00EC0F96">
        <w:rPr>
          <w:color w:val="000000" w:themeColor="text1"/>
          <w:lang w:val="en-US" w:bidi="en-US"/>
        </w:rPr>
        <w:t xml:space="preserve"> within ninety calendar days after approval by the Government of the Russian Federation of the above-mentioned list.</w:t>
      </w:r>
    </w:p>
    <w:p w14:paraId="4C92D3A9" w14:textId="2A09D9C0" w:rsidR="00EC0F96" w:rsidRPr="00EC0F96" w:rsidRDefault="00EC0F96" w:rsidP="00E364E6">
      <w:pPr>
        <w:pStyle w:val="ConsPlusNormal"/>
        <w:ind w:firstLine="0"/>
        <w:jc w:val="both"/>
        <w:rPr>
          <w:color w:val="000000" w:themeColor="text1"/>
          <w:lang w:val="en-US" w:bidi="en-US"/>
        </w:rPr>
      </w:pPr>
      <w:r w:rsidRPr="00EC0F96">
        <w:rPr>
          <w:color w:val="000000" w:themeColor="text1"/>
          <w:lang w:val="en-US" w:bidi="en-US"/>
        </w:rPr>
        <w:lastRenderedPageBreak/>
        <w:t>(</w:t>
      </w:r>
      <w:r w:rsidR="00E364E6">
        <w:rPr>
          <w:color w:val="000000" w:themeColor="text1"/>
          <w:lang w:val="en-US" w:bidi="en-US"/>
        </w:rPr>
        <w:t>clause</w:t>
      </w:r>
      <w:r w:rsidRPr="00EC0F96">
        <w:rPr>
          <w:color w:val="000000" w:themeColor="text1"/>
          <w:lang w:val="en-US" w:bidi="en-US"/>
        </w:rPr>
        <w:t xml:space="preserve"> 3 is introduced by Federal </w:t>
      </w:r>
      <w:hyperlink r:id="rId16" w:history="1">
        <w:r w:rsidRPr="00EC0F96">
          <w:rPr>
            <w:color w:val="000000" w:themeColor="text1"/>
            <w:lang w:val="en-US" w:bidi="en-US"/>
          </w:rPr>
          <w:t>Law</w:t>
        </w:r>
      </w:hyperlink>
      <w:r w:rsidRPr="00EC0F96">
        <w:rPr>
          <w:color w:val="000000" w:themeColor="text1"/>
          <w:lang w:val="en-US" w:bidi="en-US"/>
        </w:rPr>
        <w:t xml:space="preserve"> </w:t>
      </w:r>
      <w:r w:rsidR="00E364E6" w:rsidRPr="00EC0F96">
        <w:rPr>
          <w:color w:val="000000" w:themeColor="text1"/>
          <w:lang w:val="en-US" w:bidi="en-US"/>
        </w:rPr>
        <w:t xml:space="preserve">of March 26, 2020 </w:t>
      </w:r>
      <w:r w:rsidRPr="00EC0F96">
        <w:rPr>
          <w:color w:val="000000" w:themeColor="text1"/>
          <w:lang w:val="en-US" w:bidi="en-US"/>
        </w:rPr>
        <w:t>No. 67-FZ)</w:t>
      </w:r>
    </w:p>
    <w:p w14:paraId="37CECB78" w14:textId="77777777" w:rsidR="00EC0F96" w:rsidRPr="00EC0F96" w:rsidRDefault="00EC0F96" w:rsidP="00EC0F96">
      <w:pPr>
        <w:pStyle w:val="ConsPlusNormal"/>
        <w:ind w:firstLine="540"/>
        <w:jc w:val="both"/>
        <w:rPr>
          <w:color w:val="000000" w:themeColor="text1"/>
          <w:lang w:val="en-US" w:bidi="en-US"/>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C0F96" w:rsidRPr="00EC0F96" w14:paraId="3E99990C" w14:textId="77777777" w:rsidTr="00987BDD">
        <w:trPr>
          <w:jc w:val="center"/>
        </w:trPr>
        <w:tc>
          <w:tcPr>
            <w:tcW w:w="9354" w:type="dxa"/>
            <w:tcBorders>
              <w:top w:val="nil"/>
              <w:left w:val="single" w:sz="24" w:space="0" w:color="CED3F1"/>
              <w:bottom w:val="nil"/>
              <w:right w:val="single" w:sz="24" w:space="0" w:color="F4F3F8"/>
            </w:tcBorders>
            <w:shd w:val="clear" w:color="auto" w:fill="F4F3F8"/>
          </w:tcPr>
          <w:p w14:paraId="1360829A" w14:textId="77777777" w:rsidR="00EC0F96" w:rsidRPr="00EC0F96" w:rsidRDefault="00EC0F96" w:rsidP="00987BDD">
            <w:pPr>
              <w:pStyle w:val="ConsPlusNormal"/>
              <w:jc w:val="both"/>
              <w:rPr>
                <w:lang w:val="en-US"/>
              </w:rPr>
            </w:pPr>
            <w:proofErr w:type="spellStart"/>
            <w:r>
              <w:rPr>
                <w:color w:val="392C69"/>
                <w:lang w:val="en-US" w:bidi="en-US"/>
              </w:rPr>
              <w:t>ConsultantPlus</w:t>
            </w:r>
            <w:proofErr w:type="spellEnd"/>
            <w:r>
              <w:rPr>
                <w:color w:val="392C69"/>
                <w:lang w:val="en-US" w:bidi="en-US"/>
              </w:rPr>
              <w:t>: note.</w:t>
            </w:r>
          </w:p>
          <w:p w14:paraId="787F16C6" w14:textId="1607B902" w:rsidR="00EC0F96" w:rsidRPr="00EC0F96" w:rsidRDefault="00EC0F96" w:rsidP="00E364E6">
            <w:pPr>
              <w:pStyle w:val="ConsPlusNormal"/>
              <w:jc w:val="both"/>
              <w:rPr>
                <w:lang w:val="en-US"/>
              </w:rPr>
            </w:pPr>
            <w:r>
              <w:rPr>
                <w:color w:val="392C69"/>
                <w:lang w:val="en-US" w:bidi="en-US"/>
              </w:rPr>
              <w:t xml:space="preserve">The maximal sale prices registered before June 7, 2019 shall be reregistered in 2019-2020 in accordance with </w:t>
            </w:r>
            <w:proofErr w:type="spellStart"/>
            <w:r w:rsidRPr="00E364E6">
              <w:rPr>
                <w:color w:val="392C69"/>
                <w:lang w:val="en-US" w:bidi="en-US"/>
              </w:rPr>
              <w:t>Artcile</w:t>
            </w:r>
            <w:proofErr w:type="spellEnd"/>
            <w:r w:rsidRPr="00E364E6">
              <w:rPr>
                <w:color w:val="392C69"/>
                <w:lang w:val="en-US" w:bidi="en-US"/>
              </w:rPr>
              <w:t xml:space="preserve"> 2</w:t>
            </w:r>
            <w:r>
              <w:rPr>
                <w:color w:val="392C69"/>
                <w:lang w:val="en-US" w:bidi="en-US"/>
              </w:rPr>
              <w:t xml:space="preserve"> of the Federal Law No.134-FZ as of June 6, 2019.</w:t>
            </w:r>
          </w:p>
        </w:tc>
      </w:tr>
    </w:tbl>
    <w:p w14:paraId="153E6657" w14:textId="77777777" w:rsidR="0032477B" w:rsidRPr="001121AE" w:rsidRDefault="0032477B" w:rsidP="000946F1">
      <w:pPr>
        <w:pStyle w:val="ConsPlusTitle"/>
        <w:jc w:val="both"/>
        <w:rPr>
          <w:rFonts w:asciiTheme="minorHAnsi" w:hAnsiTheme="minorHAnsi" w:cstheme="minorHAnsi"/>
          <w:b w:val="0"/>
          <w:sz w:val="22"/>
          <w:szCs w:val="22"/>
          <w:lang w:val="en-US"/>
        </w:rPr>
      </w:pPr>
    </w:p>
    <w:p w14:paraId="33CD6D3F" w14:textId="77777777" w:rsidR="007F4C8F" w:rsidRPr="007F4C8F" w:rsidRDefault="007F4C8F" w:rsidP="007F4C8F">
      <w:pPr>
        <w:pStyle w:val="ConsPlusTitle"/>
        <w:ind w:firstLine="708"/>
        <w:jc w:val="both"/>
        <w:rPr>
          <w:rFonts w:asciiTheme="minorHAnsi" w:hAnsiTheme="minorHAnsi" w:cstheme="minorHAnsi"/>
          <w:b w:val="0"/>
          <w:sz w:val="22"/>
          <w:szCs w:val="22"/>
          <w:lang w:val="en-US"/>
        </w:rPr>
      </w:pPr>
      <w:r w:rsidRPr="007F4C8F">
        <w:rPr>
          <w:rFonts w:asciiTheme="minorHAnsi" w:hAnsiTheme="minorHAnsi" w:cstheme="minorHAnsi"/>
          <w:b w:val="0"/>
          <w:sz w:val="22"/>
          <w:szCs w:val="22"/>
          <w:lang w:val="en-US"/>
        </w:rPr>
        <w:t>Article 61. State Registration and Reregistration of Manufacturers’ Maximum Ex-Works Prices for Medicinal Products Included in the List of Vital and Essential Medicinal Products</w:t>
      </w:r>
    </w:p>
    <w:p w14:paraId="7F741C36" w14:textId="77777777" w:rsidR="00561DE1" w:rsidRDefault="00561DE1" w:rsidP="007F4C8F">
      <w:pPr>
        <w:pStyle w:val="ConsPlusTitle"/>
        <w:ind w:firstLine="708"/>
        <w:jc w:val="both"/>
        <w:rPr>
          <w:rFonts w:asciiTheme="minorHAnsi" w:hAnsiTheme="minorHAnsi" w:cstheme="minorHAnsi"/>
          <w:b w:val="0"/>
          <w:sz w:val="22"/>
          <w:szCs w:val="22"/>
          <w:lang w:val="en-US"/>
        </w:rPr>
      </w:pPr>
    </w:p>
    <w:p w14:paraId="6AE4D723" w14:textId="77777777" w:rsidR="007F4C8F" w:rsidRPr="007F4C8F" w:rsidRDefault="007F4C8F" w:rsidP="007F4C8F">
      <w:pPr>
        <w:pStyle w:val="ConsPlusTitle"/>
        <w:ind w:firstLine="708"/>
        <w:jc w:val="both"/>
        <w:rPr>
          <w:rFonts w:asciiTheme="minorHAnsi" w:hAnsiTheme="minorHAnsi" w:cstheme="minorHAnsi"/>
          <w:b w:val="0"/>
          <w:sz w:val="22"/>
          <w:szCs w:val="22"/>
          <w:lang w:val="en-US"/>
        </w:rPr>
      </w:pPr>
      <w:r w:rsidRPr="007F4C8F">
        <w:rPr>
          <w:rFonts w:asciiTheme="minorHAnsi" w:hAnsiTheme="minorHAnsi" w:cstheme="minorHAnsi"/>
          <w:b w:val="0"/>
          <w:sz w:val="22"/>
          <w:szCs w:val="22"/>
          <w:lang w:val="en-US"/>
        </w:rPr>
        <w:t>(as amended by Federal Law of June 06, 2019 No.134-FZ)</w:t>
      </w:r>
    </w:p>
    <w:p w14:paraId="681E3DF7" w14:textId="77777777" w:rsidR="007F4C8F" w:rsidRPr="007F4C8F" w:rsidRDefault="007F4C8F" w:rsidP="007F4C8F">
      <w:pPr>
        <w:pStyle w:val="ConsPlusTitle"/>
        <w:ind w:firstLine="708"/>
        <w:jc w:val="both"/>
        <w:rPr>
          <w:rFonts w:asciiTheme="minorHAnsi" w:hAnsiTheme="minorHAnsi" w:cstheme="minorHAnsi"/>
          <w:b w:val="0"/>
          <w:sz w:val="22"/>
          <w:szCs w:val="22"/>
          <w:lang w:val="en-US"/>
        </w:rPr>
      </w:pPr>
    </w:p>
    <w:p w14:paraId="6B3C2E6E" w14:textId="77777777" w:rsidR="007F4C8F" w:rsidRPr="007F4C8F" w:rsidRDefault="007F4C8F" w:rsidP="007F4C8F">
      <w:pPr>
        <w:pStyle w:val="ConsPlusTitle"/>
        <w:ind w:firstLine="708"/>
        <w:jc w:val="both"/>
        <w:rPr>
          <w:rFonts w:asciiTheme="minorHAnsi" w:hAnsiTheme="minorHAnsi" w:cstheme="minorHAnsi"/>
          <w:b w:val="0"/>
          <w:sz w:val="22"/>
          <w:szCs w:val="22"/>
          <w:lang w:val="en-US"/>
        </w:rPr>
      </w:pPr>
      <w:bookmarkStart w:id="17" w:name="Par3"/>
      <w:bookmarkEnd w:id="17"/>
      <w:r w:rsidRPr="007F4C8F">
        <w:rPr>
          <w:rFonts w:asciiTheme="minorHAnsi" w:hAnsiTheme="minorHAnsi" w:cstheme="minorHAnsi"/>
          <w:b w:val="0"/>
          <w:sz w:val="22"/>
          <w:szCs w:val="22"/>
          <w:lang w:val="en-US"/>
        </w:rPr>
        <w:t>1. Maximum ex-works prices for medicinal products included in the list of vital and essential medicinal products shall be subject to state registration in the manner established by the Government of the Russian Federation, based on an application submitted to the authorized federal executive body by the holder or owner of the registration certificate for the medicinal product (a person authorized by it).</w:t>
      </w:r>
    </w:p>
    <w:p w14:paraId="7ECE1BE8" w14:textId="77777777" w:rsidR="007F4C8F" w:rsidRPr="007F4C8F" w:rsidRDefault="007F4C8F" w:rsidP="007F4C8F">
      <w:pPr>
        <w:pStyle w:val="ConsPlusTitle"/>
        <w:ind w:firstLine="708"/>
        <w:jc w:val="both"/>
        <w:rPr>
          <w:rFonts w:asciiTheme="minorHAnsi" w:hAnsiTheme="minorHAnsi" w:cstheme="minorHAnsi"/>
          <w:b w:val="0"/>
          <w:sz w:val="22"/>
          <w:szCs w:val="22"/>
          <w:lang w:val="en-US"/>
        </w:rPr>
      </w:pPr>
      <w:bookmarkStart w:id="18" w:name="Par4"/>
      <w:bookmarkEnd w:id="18"/>
      <w:r w:rsidRPr="007F4C8F">
        <w:rPr>
          <w:rFonts w:asciiTheme="minorHAnsi" w:hAnsiTheme="minorHAnsi" w:cstheme="minorHAnsi"/>
          <w:b w:val="0"/>
          <w:sz w:val="22"/>
          <w:szCs w:val="22"/>
          <w:lang w:val="en-US"/>
        </w:rPr>
        <w:t>2. The registered manufacturer’s ex-works price for a medicinal product included in the list of vital and essential medicinal products may be re-registered upwards once in a calendar year based on an application submitted to the authorized federal executive body before October 1 of each year by the holder or owner of the registration certificate for the medicinal product (a person authorized by it).</w:t>
      </w:r>
    </w:p>
    <w:p w14:paraId="44118D7D" w14:textId="77777777" w:rsidR="007F4C8F" w:rsidRPr="007F4C8F" w:rsidRDefault="007F4C8F" w:rsidP="007F4C8F">
      <w:pPr>
        <w:pStyle w:val="ConsPlusTitle"/>
        <w:ind w:firstLine="708"/>
        <w:jc w:val="both"/>
        <w:rPr>
          <w:rFonts w:asciiTheme="minorHAnsi" w:hAnsiTheme="minorHAnsi" w:cstheme="minorHAnsi"/>
          <w:b w:val="0"/>
          <w:sz w:val="22"/>
          <w:szCs w:val="22"/>
          <w:lang w:val="en-US"/>
        </w:rPr>
      </w:pPr>
      <w:r w:rsidRPr="007F4C8F">
        <w:rPr>
          <w:rFonts w:asciiTheme="minorHAnsi" w:hAnsiTheme="minorHAnsi" w:cstheme="minorHAnsi"/>
          <w:b w:val="0"/>
          <w:sz w:val="22"/>
          <w:szCs w:val="22"/>
          <w:lang w:val="en-US"/>
        </w:rPr>
        <w:t>3. The registered manufacturer’s ex-works price for a medicinal product included in the list of vital and essential medicinal products may be re-registered downwards based on an application submitted to the authorized federal executive body by the holder or owner of the registration certificate for the medicinal product (a person authorized by it).</w:t>
      </w:r>
    </w:p>
    <w:p w14:paraId="706DD823" w14:textId="77777777" w:rsidR="007F4C8F" w:rsidRPr="007F4C8F" w:rsidRDefault="007F4C8F" w:rsidP="007F4C8F">
      <w:pPr>
        <w:pStyle w:val="ConsPlusTitle"/>
        <w:ind w:firstLine="708"/>
        <w:jc w:val="both"/>
        <w:rPr>
          <w:rFonts w:asciiTheme="minorHAnsi" w:hAnsiTheme="minorHAnsi" w:cstheme="minorHAnsi"/>
          <w:b w:val="0"/>
          <w:sz w:val="22"/>
          <w:szCs w:val="22"/>
          <w:lang w:val="en-US"/>
        </w:rPr>
      </w:pPr>
      <w:bookmarkStart w:id="19" w:name="Par6"/>
      <w:bookmarkEnd w:id="19"/>
      <w:r w:rsidRPr="007F4C8F">
        <w:rPr>
          <w:rFonts w:asciiTheme="minorHAnsi" w:hAnsiTheme="minorHAnsi" w:cstheme="minorHAnsi"/>
          <w:b w:val="0"/>
          <w:sz w:val="22"/>
          <w:szCs w:val="22"/>
          <w:lang w:val="en-US"/>
        </w:rPr>
        <w:t>4. The holder or owner of the registration certificate for the medicinal product (a person authorized by it) shall submit to the authorized federal executive body an application for the downwards reregistration of the manufacturer’s maximum ex-works price for the medicinal product included in the list of vital and essential medicinal products in the following cases:</w:t>
      </w:r>
    </w:p>
    <w:p w14:paraId="4109ADDA" w14:textId="77777777" w:rsidR="007F4C8F" w:rsidRPr="007F4C8F" w:rsidRDefault="007F4C8F" w:rsidP="007F4C8F">
      <w:pPr>
        <w:pStyle w:val="ConsPlusTitle"/>
        <w:ind w:firstLine="708"/>
        <w:jc w:val="both"/>
        <w:rPr>
          <w:rFonts w:asciiTheme="minorHAnsi" w:hAnsiTheme="minorHAnsi" w:cstheme="minorHAnsi"/>
          <w:b w:val="0"/>
          <w:sz w:val="22"/>
          <w:szCs w:val="22"/>
          <w:lang w:val="en-US"/>
        </w:rPr>
      </w:pPr>
      <w:bookmarkStart w:id="20" w:name="Par7"/>
      <w:bookmarkEnd w:id="20"/>
      <w:r w:rsidRPr="007F4C8F">
        <w:rPr>
          <w:rFonts w:asciiTheme="minorHAnsi" w:hAnsiTheme="minorHAnsi" w:cstheme="minorHAnsi"/>
          <w:b w:val="0"/>
          <w:sz w:val="22"/>
          <w:szCs w:val="22"/>
          <w:lang w:val="en-US"/>
        </w:rPr>
        <w:t>1) the price for the medicinal product in the foreign currency has been reduced in the manufacturer’s country and (or) in countries where the medicinal product is registered and (or) to which it is supplied by the manufacturer;</w:t>
      </w:r>
    </w:p>
    <w:p w14:paraId="2B5F56D8" w14:textId="77777777" w:rsidR="007F4C8F" w:rsidRPr="007F4C8F" w:rsidRDefault="007F4C8F" w:rsidP="007F4C8F">
      <w:pPr>
        <w:pStyle w:val="ConsPlusTitle"/>
        <w:ind w:firstLine="708"/>
        <w:jc w:val="both"/>
        <w:rPr>
          <w:rFonts w:asciiTheme="minorHAnsi" w:hAnsiTheme="minorHAnsi" w:cstheme="minorHAnsi"/>
          <w:b w:val="0"/>
          <w:sz w:val="22"/>
          <w:szCs w:val="22"/>
          <w:lang w:val="en-US"/>
        </w:rPr>
      </w:pPr>
      <w:r w:rsidRPr="007F4C8F">
        <w:rPr>
          <w:rFonts w:asciiTheme="minorHAnsi" w:hAnsiTheme="minorHAnsi" w:cstheme="minorHAnsi"/>
          <w:b w:val="0"/>
          <w:sz w:val="22"/>
          <w:szCs w:val="22"/>
          <w:lang w:val="en-US"/>
        </w:rPr>
        <w:t>2) prices for the reference medicinal products have been reduced in accordance with paragraph 1 of this part (for relevant generic, bio-analog (biosimilar) medicinal products);</w:t>
      </w:r>
    </w:p>
    <w:p w14:paraId="03935D5C" w14:textId="77777777" w:rsidR="007F4C8F" w:rsidRPr="007F4C8F" w:rsidRDefault="007F4C8F" w:rsidP="007F4C8F">
      <w:pPr>
        <w:pStyle w:val="ConsPlusTitle"/>
        <w:ind w:firstLine="708"/>
        <w:jc w:val="both"/>
        <w:rPr>
          <w:rFonts w:asciiTheme="minorHAnsi" w:hAnsiTheme="minorHAnsi" w:cstheme="minorHAnsi"/>
          <w:b w:val="0"/>
          <w:sz w:val="22"/>
          <w:szCs w:val="22"/>
          <w:lang w:val="en-US"/>
        </w:rPr>
      </w:pPr>
      <w:r w:rsidRPr="007F4C8F">
        <w:rPr>
          <w:rFonts w:asciiTheme="minorHAnsi" w:hAnsiTheme="minorHAnsi" w:cstheme="minorHAnsi"/>
          <w:b w:val="0"/>
          <w:sz w:val="22"/>
          <w:szCs w:val="22"/>
          <w:lang w:val="en-US"/>
        </w:rPr>
        <w:t>3) the maximum ex-works price for the first foreign-made generic, bio-analog (biosimilar) medicinal product exceeds the manufacturer’s maximum ex-works price for the second generic, bio-analog (biosimilar) medicinal product calculated in accordance with the methodology approved by the Government of the Russian Federation;</w:t>
      </w:r>
    </w:p>
    <w:p w14:paraId="47715170" w14:textId="77777777" w:rsidR="007F4C8F" w:rsidRPr="007F4C8F" w:rsidRDefault="007F4C8F" w:rsidP="007F4C8F">
      <w:pPr>
        <w:pStyle w:val="ConsPlusTitle"/>
        <w:ind w:firstLine="708"/>
        <w:jc w:val="both"/>
        <w:rPr>
          <w:rFonts w:asciiTheme="minorHAnsi" w:hAnsiTheme="minorHAnsi" w:cstheme="minorHAnsi"/>
          <w:b w:val="0"/>
          <w:sz w:val="22"/>
          <w:szCs w:val="22"/>
          <w:lang w:val="en-US"/>
        </w:rPr>
      </w:pPr>
      <w:r w:rsidRPr="007F4C8F">
        <w:rPr>
          <w:rFonts w:asciiTheme="minorHAnsi" w:hAnsiTheme="minorHAnsi" w:cstheme="minorHAnsi"/>
          <w:b w:val="0"/>
          <w:sz w:val="22"/>
          <w:szCs w:val="22"/>
          <w:lang w:val="en-US"/>
        </w:rPr>
        <w:t>4) the maximum ex-works price for the first generic, bio-analog (biosimilar) medicinal product of the manufacturer who is a member of the Eurasian Economic Union exceeds the maximum ex-works price for the second generic, bio-analog (biosimilar) medicinal product of the manufacturer who is a member of the Eurasian Economic Union calculated in accordance with the methodology approved by the Government of the Russian Federation.</w:t>
      </w:r>
    </w:p>
    <w:p w14:paraId="614E064F" w14:textId="3851126F" w:rsidR="007F4C8F" w:rsidRPr="007F4C8F" w:rsidRDefault="007F4C8F" w:rsidP="007F4C8F">
      <w:pPr>
        <w:pStyle w:val="ConsPlusTitle"/>
        <w:ind w:firstLine="708"/>
        <w:jc w:val="both"/>
        <w:rPr>
          <w:rFonts w:asciiTheme="minorHAnsi" w:hAnsiTheme="minorHAnsi" w:cstheme="minorHAnsi"/>
          <w:b w:val="0"/>
          <w:sz w:val="22"/>
          <w:szCs w:val="22"/>
          <w:lang w:val="en-US"/>
        </w:rPr>
      </w:pPr>
      <w:r w:rsidRPr="007F4C8F">
        <w:rPr>
          <w:rFonts w:asciiTheme="minorHAnsi" w:hAnsiTheme="minorHAnsi" w:cstheme="minorHAnsi"/>
          <w:b w:val="0"/>
          <w:sz w:val="22"/>
          <w:szCs w:val="22"/>
          <w:lang w:val="en-US"/>
        </w:rPr>
        <w:t>5. The procedure for re-registering registered ex-works prices for medicinal products included into the list of vital and essential medicinal products in the cases provided by parts 2-4 of this Article shall be established by the Government of the Russian Federation.</w:t>
      </w:r>
    </w:p>
    <w:p w14:paraId="0954EFA0" w14:textId="77777777" w:rsidR="007F4C8F" w:rsidRPr="007F4C8F" w:rsidRDefault="007F4C8F" w:rsidP="007F4C8F">
      <w:pPr>
        <w:pStyle w:val="ConsPlusTitle"/>
        <w:ind w:firstLine="708"/>
        <w:jc w:val="both"/>
        <w:rPr>
          <w:rFonts w:asciiTheme="minorHAnsi" w:hAnsiTheme="minorHAnsi" w:cstheme="minorHAnsi"/>
          <w:b w:val="0"/>
          <w:sz w:val="22"/>
          <w:szCs w:val="22"/>
          <w:lang w:val="en-US"/>
        </w:rPr>
      </w:pPr>
      <w:r w:rsidRPr="007F4C8F">
        <w:rPr>
          <w:rFonts w:asciiTheme="minorHAnsi" w:hAnsiTheme="minorHAnsi" w:cstheme="minorHAnsi"/>
          <w:b w:val="0"/>
          <w:sz w:val="22"/>
          <w:szCs w:val="22"/>
          <w:lang w:val="en-US"/>
        </w:rPr>
        <w:t>6. The economic analysis of the manufacturer’s maximum ex-works price for the medicinal product included in the list of vital and essential medicinal products, at its state registration or reregistration, shall be performed by the authorized federal executive body performing the functions of adopting normative legal acts and controlling compliance of the laws governing state regulation of prices (tariffs) for goods (services).</w:t>
      </w:r>
    </w:p>
    <w:p w14:paraId="1A798852" w14:textId="77777777" w:rsidR="007F4C8F" w:rsidRPr="007F4C8F" w:rsidRDefault="007F4C8F" w:rsidP="007F4C8F">
      <w:pPr>
        <w:pStyle w:val="ConsPlusTitle"/>
        <w:ind w:firstLine="708"/>
        <w:jc w:val="both"/>
        <w:rPr>
          <w:rFonts w:asciiTheme="minorHAnsi" w:hAnsiTheme="minorHAnsi" w:cstheme="minorHAnsi"/>
          <w:b w:val="0"/>
          <w:sz w:val="22"/>
          <w:szCs w:val="22"/>
          <w:lang w:val="en-US"/>
        </w:rPr>
      </w:pPr>
      <w:r w:rsidRPr="007F4C8F">
        <w:rPr>
          <w:rFonts w:asciiTheme="minorHAnsi" w:hAnsiTheme="minorHAnsi" w:cstheme="minorHAnsi"/>
          <w:b w:val="0"/>
          <w:sz w:val="22"/>
          <w:szCs w:val="22"/>
          <w:lang w:val="en-US"/>
        </w:rPr>
        <w:lastRenderedPageBreak/>
        <w:t>7. Maximum ex-works prices specified in parts 1 and 2 of this Article, at its state registration or reregistration, shall be calculated in accordance with the methodology approved by the Government of the Russian Federation, which takes into account, in particular:</w:t>
      </w:r>
    </w:p>
    <w:p w14:paraId="436F784C" w14:textId="77777777" w:rsidR="007F4C8F" w:rsidRPr="007F4C8F" w:rsidRDefault="007F4C8F" w:rsidP="007F4C8F">
      <w:pPr>
        <w:pStyle w:val="ConsPlusTitle"/>
        <w:ind w:firstLine="708"/>
        <w:jc w:val="both"/>
        <w:rPr>
          <w:rFonts w:asciiTheme="minorHAnsi" w:hAnsiTheme="minorHAnsi" w:cstheme="minorHAnsi"/>
          <w:b w:val="0"/>
          <w:sz w:val="22"/>
          <w:szCs w:val="22"/>
          <w:lang w:val="en-US"/>
        </w:rPr>
      </w:pPr>
      <w:r w:rsidRPr="007F4C8F">
        <w:rPr>
          <w:rFonts w:asciiTheme="minorHAnsi" w:hAnsiTheme="minorHAnsi" w:cstheme="minorHAnsi"/>
          <w:b w:val="0"/>
          <w:sz w:val="22"/>
          <w:szCs w:val="22"/>
          <w:lang w:val="en-US"/>
        </w:rPr>
        <w:t>1) maintenance of the balance of interests of consumers of the medicinal products included in the list of vital and essential medicinal products and manufacturers of the medicinal products included in list of vital and essential medicinal products;</w:t>
      </w:r>
    </w:p>
    <w:p w14:paraId="2666D287" w14:textId="77777777" w:rsidR="007F4C8F" w:rsidRPr="007F4C8F" w:rsidRDefault="007F4C8F" w:rsidP="007F4C8F">
      <w:pPr>
        <w:pStyle w:val="ConsPlusTitle"/>
        <w:ind w:firstLine="708"/>
        <w:jc w:val="both"/>
        <w:rPr>
          <w:rFonts w:asciiTheme="minorHAnsi" w:hAnsiTheme="minorHAnsi" w:cstheme="minorHAnsi"/>
          <w:b w:val="0"/>
          <w:sz w:val="22"/>
          <w:szCs w:val="22"/>
          <w:lang w:val="en-US"/>
        </w:rPr>
      </w:pPr>
      <w:r w:rsidRPr="007F4C8F">
        <w:rPr>
          <w:rFonts w:asciiTheme="minorHAnsi" w:hAnsiTheme="minorHAnsi" w:cstheme="minorHAnsi"/>
          <w:b w:val="0"/>
          <w:sz w:val="22"/>
          <w:szCs w:val="22"/>
          <w:lang w:val="en-US"/>
        </w:rPr>
        <w:t>2) the actual ex-works price for the medicinal products in the Russian Federation, the price of import of the medicinal products into the Russian Federation and prices for similar medicinal products being in circulation in the Russian Federation;</w:t>
      </w:r>
    </w:p>
    <w:p w14:paraId="51A7537E" w14:textId="77777777" w:rsidR="007F4C8F" w:rsidRPr="007F4C8F" w:rsidRDefault="007F4C8F" w:rsidP="007F4C8F">
      <w:pPr>
        <w:pStyle w:val="ConsPlusTitle"/>
        <w:ind w:firstLine="708"/>
        <w:jc w:val="both"/>
        <w:rPr>
          <w:rFonts w:asciiTheme="minorHAnsi" w:hAnsiTheme="minorHAnsi" w:cstheme="minorHAnsi"/>
          <w:b w:val="0"/>
          <w:sz w:val="22"/>
          <w:szCs w:val="22"/>
          <w:lang w:val="en-US"/>
        </w:rPr>
      </w:pPr>
      <w:r w:rsidRPr="007F4C8F">
        <w:rPr>
          <w:rFonts w:asciiTheme="minorHAnsi" w:hAnsiTheme="minorHAnsi" w:cstheme="minorHAnsi"/>
          <w:b w:val="0"/>
          <w:sz w:val="22"/>
          <w:szCs w:val="22"/>
          <w:lang w:val="en-US"/>
        </w:rPr>
        <w:t>3) expenses of the manufacturer of the medicinal product relating to the production and sale of the medicinal product;</w:t>
      </w:r>
    </w:p>
    <w:p w14:paraId="1B3AE96F" w14:textId="77777777" w:rsidR="007F4C8F" w:rsidRPr="007F4C8F" w:rsidRDefault="007F4C8F" w:rsidP="007F4C8F">
      <w:pPr>
        <w:pStyle w:val="ConsPlusTitle"/>
        <w:ind w:firstLine="708"/>
        <w:jc w:val="both"/>
        <w:rPr>
          <w:rFonts w:asciiTheme="minorHAnsi" w:hAnsiTheme="minorHAnsi" w:cstheme="minorHAnsi"/>
          <w:b w:val="0"/>
          <w:sz w:val="22"/>
          <w:szCs w:val="22"/>
          <w:lang w:val="en-US"/>
        </w:rPr>
      </w:pPr>
      <w:r w:rsidRPr="007F4C8F">
        <w:rPr>
          <w:rFonts w:asciiTheme="minorHAnsi" w:hAnsiTheme="minorHAnsi" w:cstheme="minorHAnsi"/>
          <w:b w:val="0"/>
          <w:sz w:val="22"/>
          <w:szCs w:val="22"/>
          <w:lang w:val="en-US"/>
        </w:rPr>
        <w:t>4) the price for the medicinal product, its price in the manufacturer’s country and in countries in which the medicinal product is registered and (or) to which it is supplied by the manufacturer.</w:t>
      </w:r>
    </w:p>
    <w:p w14:paraId="3E1A06F0" w14:textId="77777777" w:rsidR="007F4C8F" w:rsidRPr="007F4C8F" w:rsidRDefault="007F4C8F" w:rsidP="007F4C8F">
      <w:pPr>
        <w:pStyle w:val="ConsPlusTitle"/>
        <w:ind w:firstLine="708"/>
        <w:jc w:val="both"/>
        <w:rPr>
          <w:rFonts w:asciiTheme="minorHAnsi" w:hAnsiTheme="minorHAnsi" w:cstheme="minorHAnsi"/>
          <w:b w:val="0"/>
          <w:sz w:val="22"/>
          <w:szCs w:val="22"/>
          <w:lang w:val="en-US"/>
        </w:rPr>
      </w:pPr>
      <w:r w:rsidRPr="007F4C8F">
        <w:rPr>
          <w:rFonts w:asciiTheme="minorHAnsi" w:hAnsiTheme="minorHAnsi" w:cstheme="minorHAnsi"/>
          <w:b w:val="0"/>
          <w:sz w:val="22"/>
          <w:szCs w:val="22"/>
          <w:lang w:val="en-US"/>
        </w:rPr>
        <w:t>8. It is not allowed to sell and dispense medicinal products included in list of vital and essential medicinal products for which manufacturers of medicinal products have not registered a maximum ex-works price, and manufacturers are not permitted to sell medicinal products at prices exceeding registered or re-registered maximum ex-works prices for medicinal products including value-added tax.</w:t>
      </w:r>
    </w:p>
    <w:p w14:paraId="25BA3077" w14:textId="07890733" w:rsidR="0055582F" w:rsidRPr="007F4C8F" w:rsidRDefault="007F4C8F" w:rsidP="007F4C8F">
      <w:pPr>
        <w:pStyle w:val="ConsPlusTitle"/>
        <w:ind w:firstLine="708"/>
        <w:jc w:val="both"/>
        <w:rPr>
          <w:rFonts w:asciiTheme="minorHAnsi" w:hAnsiTheme="minorHAnsi" w:cstheme="minorHAnsi"/>
          <w:b w:val="0"/>
          <w:sz w:val="22"/>
          <w:szCs w:val="22"/>
          <w:lang w:val="en-US"/>
        </w:rPr>
      </w:pPr>
      <w:r w:rsidRPr="007F4C8F">
        <w:rPr>
          <w:rFonts w:asciiTheme="minorHAnsi" w:hAnsiTheme="minorHAnsi" w:cstheme="minorHAnsi"/>
          <w:b w:val="0"/>
          <w:sz w:val="22"/>
          <w:szCs w:val="22"/>
          <w:lang w:val="en-US"/>
        </w:rPr>
        <w:t>9. The peculiarities of state regulation of maximum ex-works prices for medicinal products included in the list of vital and essential medicinal products, depending on economic and (or) social criteria (changes in the conditions, procedure and cost of production of medicinal products, use of new forms, methods and means of state regulation of prices for medicinal products, including on the basis of a reference pricing mechanism, changes in the procedure for provision of medical aid and other changes), shall be established by the Government of the Russian Federation.</w:t>
      </w:r>
    </w:p>
    <w:p w14:paraId="72E20272" w14:textId="77777777" w:rsidR="0032477B" w:rsidRPr="001121AE" w:rsidRDefault="0032477B" w:rsidP="007F4C8F">
      <w:pPr>
        <w:pStyle w:val="ConsPlusTitle"/>
        <w:ind w:firstLine="708"/>
        <w:jc w:val="both"/>
        <w:rPr>
          <w:rFonts w:asciiTheme="minorHAnsi" w:hAnsiTheme="minorHAnsi" w:cstheme="minorHAnsi"/>
          <w:b w:val="0"/>
          <w:sz w:val="22"/>
          <w:szCs w:val="22"/>
          <w:lang w:val="en-US"/>
        </w:rPr>
      </w:pPr>
    </w:p>
    <w:p w14:paraId="6384B89D" w14:textId="77777777" w:rsidR="006D346A" w:rsidRPr="001121AE" w:rsidRDefault="0032477B" w:rsidP="00D0668A">
      <w:pPr>
        <w:keepNext/>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Article 62. State Register of Manufacturers’ Maximum Ex-Works Prices for </w:t>
      </w:r>
      <w:r w:rsidR="00D0668A" w:rsidRPr="001121AE">
        <w:rPr>
          <w:rFonts w:asciiTheme="minorHAnsi" w:hAnsiTheme="minorHAnsi" w:cstheme="minorHAnsi"/>
          <w:sz w:val="22"/>
          <w:lang w:val="en-US"/>
        </w:rPr>
        <w:t xml:space="preserve">Medicinal Products </w:t>
      </w:r>
      <w:r w:rsidR="005E2005" w:rsidRPr="001121AE">
        <w:rPr>
          <w:rFonts w:asciiTheme="minorHAnsi" w:hAnsiTheme="minorHAnsi" w:cstheme="minorHAnsi"/>
          <w:sz w:val="22"/>
          <w:lang w:val="en-US"/>
        </w:rPr>
        <w:t>Included into the list</w:t>
      </w:r>
      <w:r w:rsidRPr="001121AE">
        <w:rPr>
          <w:rFonts w:asciiTheme="minorHAnsi" w:hAnsiTheme="minorHAnsi" w:cstheme="minorHAnsi"/>
          <w:sz w:val="22"/>
          <w:lang w:val="en-US"/>
        </w:rPr>
        <w:t xml:space="preserve"> of Vital and </w:t>
      </w:r>
      <w:r w:rsidR="00D0668A" w:rsidRPr="001121AE">
        <w:rPr>
          <w:rFonts w:asciiTheme="minorHAnsi" w:hAnsiTheme="minorHAnsi" w:cstheme="minorHAnsi"/>
          <w:sz w:val="22"/>
          <w:lang w:val="en-US"/>
        </w:rPr>
        <w:t>Essential</w:t>
      </w:r>
      <w:r w:rsidRPr="001121AE">
        <w:rPr>
          <w:rFonts w:asciiTheme="minorHAnsi" w:hAnsiTheme="minorHAnsi" w:cstheme="minorHAnsi"/>
          <w:sz w:val="22"/>
          <w:lang w:val="en-US"/>
        </w:rPr>
        <w:t xml:space="preserve"> Medicinal Products</w:t>
      </w:r>
    </w:p>
    <w:p w14:paraId="75AB39C5" w14:textId="77777777" w:rsidR="0032477B" w:rsidRPr="001121AE" w:rsidRDefault="0032477B" w:rsidP="000946F1">
      <w:pPr>
        <w:keepNext/>
        <w:autoSpaceDE w:val="0"/>
        <w:autoSpaceDN w:val="0"/>
        <w:adjustRightInd w:val="0"/>
        <w:spacing w:after="0" w:line="240" w:lineRule="auto"/>
        <w:ind w:firstLine="709"/>
        <w:rPr>
          <w:rFonts w:asciiTheme="minorHAnsi" w:hAnsiTheme="minorHAnsi" w:cstheme="minorHAnsi"/>
          <w:sz w:val="22"/>
          <w:lang w:val="en-US"/>
        </w:rPr>
      </w:pPr>
    </w:p>
    <w:p w14:paraId="44D4397F" w14:textId="7EBDA978" w:rsidR="006D346A" w:rsidRDefault="0032477B" w:rsidP="000946F1">
      <w:pPr>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1. The registered </w:t>
      </w:r>
      <w:r w:rsidR="007400D4">
        <w:rPr>
          <w:rFonts w:asciiTheme="minorHAnsi" w:hAnsiTheme="minorHAnsi" w:cstheme="minorHAnsi"/>
          <w:sz w:val="22"/>
          <w:lang w:val="en-US"/>
        </w:rPr>
        <w:t>or re-registered m</w:t>
      </w:r>
      <w:r w:rsidR="007400D4" w:rsidRPr="001121AE">
        <w:rPr>
          <w:rFonts w:asciiTheme="minorHAnsi" w:hAnsiTheme="minorHAnsi" w:cstheme="minorHAnsi"/>
          <w:sz w:val="22"/>
          <w:lang w:val="en-US"/>
        </w:rPr>
        <w:t xml:space="preserve">anufacturers’ </w:t>
      </w:r>
      <w:r w:rsidRPr="001121AE">
        <w:rPr>
          <w:rFonts w:asciiTheme="minorHAnsi" w:hAnsiTheme="minorHAnsi" w:cstheme="minorHAnsi"/>
          <w:sz w:val="22"/>
          <w:lang w:val="en-US"/>
        </w:rPr>
        <w:t xml:space="preserve">maximum ex-works prices for the medicinal products included into the list of </w:t>
      </w:r>
      <w:r w:rsidR="004F5622" w:rsidRPr="001121AE">
        <w:rPr>
          <w:rFonts w:asciiTheme="minorHAnsi" w:hAnsiTheme="minorHAnsi" w:cstheme="minorHAnsi"/>
          <w:sz w:val="22"/>
          <w:lang w:val="en-US"/>
        </w:rPr>
        <w:t xml:space="preserve">vital and essential </w:t>
      </w:r>
      <w:r w:rsidRPr="001121AE">
        <w:rPr>
          <w:rFonts w:asciiTheme="minorHAnsi" w:hAnsiTheme="minorHAnsi" w:cstheme="minorHAnsi"/>
          <w:sz w:val="22"/>
          <w:lang w:val="en-US"/>
        </w:rPr>
        <w:t xml:space="preserve">medicinal products are subject to inclusion into the state register of manufacturers’ maximum ex-works prices for the medicinal products included into the list of </w:t>
      </w:r>
      <w:r w:rsidR="004F5622" w:rsidRPr="001121AE">
        <w:rPr>
          <w:rFonts w:asciiTheme="minorHAnsi" w:hAnsiTheme="minorHAnsi" w:cstheme="minorHAnsi"/>
          <w:sz w:val="22"/>
          <w:lang w:val="en-US"/>
        </w:rPr>
        <w:t xml:space="preserve">vital and essential </w:t>
      </w:r>
      <w:r w:rsidRPr="001121AE">
        <w:rPr>
          <w:rFonts w:asciiTheme="minorHAnsi" w:hAnsiTheme="minorHAnsi" w:cstheme="minorHAnsi"/>
          <w:sz w:val="22"/>
          <w:lang w:val="en-US"/>
        </w:rPr>
        <w:t>medicinal products.</w:t>
      </w:r>
    </w:p>
    <w:p w14:paraId="254D5BB0" w14:textId="77777777" w:rsidR="00411BFA" w:rsidRPr="007F4C8F" w:rsidRDefault="00411BFA" w:rsidP="00411BFA">
      <w:pPr>
        <w:pStyle w:val="ConsPlusTitle"/>
        <w:jc w:val="both"/>
        <w:rPr>
          <w:rFonts w:asciiTheme="minorHAnsi" w:hAnsiTheme="minorHAnsi" w:cstheme="minorHAnsi"/>
          <w:b w:val="0"/>
          <w:sz w:val="22"/>
          <w:szCs w:val="22"/>
          <w:lang w:val="en-US"/>
        </w:rPr>
      </w:pPr>
      <w:r w:rsidRPr="007F4C8F">
        <w:rPr>
          <w:rFonts w:asciiTheme="minorHAnsi" w:hAnsiTheme="minorHAnsi" w:cstheme="minorHAnsi"/>
          <w:b w:val="0"/>
          <w:sz w:val="22"/>
          <w:szCs w:val="22"/>
          <w:lang w:val="en-US"/>
        </w:rPr>
        <w:t>(as amended by Federal Law of June 06, 2019 No.134-FZ)</w:t>
      </w:r>
    </w:p>
    <w:p w14:paraId="1CAE8B97" w14:textId="77777777" w:rsidR="0032477B" w:rsidRPr="001121AE" w:rsidRDefault="0032477B" w:rsidP="000946F1">
      <w:pPr>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2. The state register of manufacturers’ maximum ex-works prices for the medicinal products included into the list of </w:t>
      </w:r>
      <w:r w:rsidR="004F5622" w:rsidRPr="001121AE">
        <w:rPr>
          <w:rFonts w:asciiTheme="minorHAnsi" w:hAnsiTheme="minorHAnsi" w:cstheme="minorHAnsi"/>
          <w:sz w:val="22"/>
          <w:lang w:val="en-US"/>
        </w:rPr>
        <w:t xml:space="preserve">vital and essential </w:t>
      </w:r>
      <w:r w:rsidRPr="001121AE">
        <w:rPr>
          <w:rFonts w:asciiTheme="minorHAnsi" w:hAnsiTheme="minorHAnsi" w:cstheme="minorHAnsi"/>
          <w:sz w:val="22"/>
          <w:lang w:val="en-US"/>
        </w:rPr>
        <w:t>medicinal products shall contain the following information:</w:t>
      </w:r>
    </w:p>
    <w:p w14:paraId="6F2DDA26" w14:textId="040CBB60" w:rsidR="0032477B" w:rsidRPr="001121AE" w:rsidRDefault="0032477B" w:rsidP="000946F1">
      <w:pPr>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1) </w:t>
      </w:r>
      <w:r w:rsidR="00D73B45" w:rsidRPr="00D73B45">
        <w:rPr>
          <w:rFonts w:asciiTheme="minorHAnsi" w:hAnsiTheme="minorHAnsi" w:cstheme="minorHAnsi"/>
          <w:sz w:val="22"/>
          <w:lang w:val="en-US"/>
        </w:rPr>
        <w:t xml:space="preserve">the name of the holder or owner of the marketing </w:t>
      </w:r>
      <w:proofErr w:type="spellStart"/>
      <w:r w:rsidR="00D73B45" w:rsidRPr="00D73B45">
        <w:rPr>
          <w:rFonts w:asciiTheme="minorHAnsi" w:hAnsiTheme="minorHAnsi" w:cstheme="minorHAnsi"/>
          <w:sz w:val="22"/>
          <w:lang w:val="en-US"/>
        </w:rPr>
        <w:t>authorisation</w:t>
      </w:r>
      <w:proofErr w:type="spellEnd"/>
      <w:r w:rsidR="00D73B45" w:rsidRPr="00D73B45">
        <w:rPr>
          <w:rFonts w:asciiTheme="minorHAnsi" w:hAnsiTheme="minorHAnsi" w:cstheme="minorHAnsi"/>
          <w:sz w:val="22"/>
          <w:lang w:val="en-US"/>
        </w:rPr>
        <w:t xml:space="preserve"> for the medicinal product, the name of the manufacturer of the medicinal product, information on registration of the holder or owner of the marketing </w:t>
      </w:r>
      <w:proofErr w:type="spellStart"/>
      <w:r w:rsidR="00D73B45" w:rsidRPr="00D73B45">
        <w:rPr>
          <w:rFonts w:asciiTheme="minorHAnsi" w:hAnsiTheme="minorHAnsi" w:cstheme="minorHAnsi"/>
          <w:sz w:val="22"/>
          <w:lang w:val="en-US"/>
        </w:rPr>
        <w:t>authorisation</w:t>
      </w:r>
      <w:proofErr w:type="spellEnd"/>
      <w:r w:rsidR="00D73B45" w:rsidRPr="00D73B45">
        <w:rPr>
          <w:rFonts w:asciiTheme="minorHAnsi" w:hAnsiTheme="minorHAnsi" w:cstheme="minorHAnsi"/>
          <w:sz w:val="22"/>
          <w:lang w:val="en-US"/>
        </w:rPr>
        <w:t xml:space="preserve"> for the medicinal product, information on registration of the manufacturer of the medicinal product for medical use as a taxpayer in the country of registration (for Russian legal entities — taxpayer identification number (INN), for foreign legal entities — country of registration, name of registering body, registration number, taxpayer’s code in the country of registration (incorporation) or its analogue), location of manufacturing sites used in the manufacture of the medicinal product specifying the manufacturing stage;</w:t>
      </w:r>
    </w:p>
    <w:p w14:paraId="4D16C9C8" w14:textId="6302DCDE" w:rsidR="0021215A" w:rsidRPr="001121AE" w:rsidRDefault="0021215A" w:rsidP="0021215A">
      <w:pPr>
        <w:pStyle w:val="ConsPlusNormal"/>
        <w:ind w:firstLine="0"/>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 xml:space="preserve">(sub-clause 1 </w:t>
      </w:r>
      <w:r w:rsidR="0007599D" w:rsidRPr="001121AE">
        <w:rPr>
          <w:rFonts w:asciiTheme="minorHAnsi" w:hAnsiTheme="minorHAnsi" w:cstheme="minorHAnsi"/>
          <w:sz w:val="22"/>
          <w:szCs w:val="22"/>
          <w:lang w:val="en-US"/>
        </w:rPr>
        <w:t>as amended by</w:t>
      </w:r>
      <w:r w:rsidR="00D73B45">
        <w:rPr>
          <w:rFonts w:asciiTheme="minorHAnsi" w:hAnsiTheme="minorHAnsi" w:cstheme="minorHAnsi"/>
          <w:sz w:val="22"/>
          <w:szCs w:val="22"/>
          <w:lang w:val="en-US"/>
        </w:rPr>
        <w:t xml:space="preserve"> Federal Law of December 28, 2017</w:t>
      </w:r>
      <w:r w:rsidRPr="001121AE">
        <w:rPr>
          <w:rFonts w:asciiTheme="minorHAnsi" w:hAnsiTheme="minorHAnsi" w:cstheme="minorHAnsi"/>
          <w:sz w:val="22"/>
          <w:szCs w:val="22"/>
          <w:lang w:val="en-US"/>
        </w:rPr>
        <w:t xml:space="preserve"> No. 42</w:t>
      </w:r>
      <w:r w:rsidR="00D73B45">
        <w:rPr>
          <w:rFonts w:asciiTheme="minorHAnsi" w:hAnsiTheme="minorHAnsi" w:cstheme="minorHAnsi"/>
          <w:sz w:val="22"/>
          <w:szCs w:val="22"/>
          <w:lang w:val="en-US"/>
        </w:rPr>
        <w:t>5</w:t>
      </w:r>
      <w:r w:rsidRPr="001121AE">
        <w:rPr>
          <w:rFonts w:asciiTheme="minorHAnsi" w:hAnsiTheme="minorHAnsi" w:cstheme="minorHAnsi"/>
          <w:sz w:val="22"/>
          <w:szCs w:val="22"/>
          <w:lang w:val="en-US"/>
        </w:rPr>
        <w:t>-FZ)</w:t>
      </w:r>
    </w:p>
    <w:p w14:paraId="7E47DFBC" w14:textId="77777777" w:rsidR="0032477B" w:rsidRPr="001121AE" w:rsidRDefault="0032477B" w:rsidP="000946F1">
      <w:pPr>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2) name of the medicinal product (international nonproprietary</w:t>
      </w:r>
      <w:r w:rsidR="0021215A" w:rsidRPr="001121AE">
        <w:rPr>
          <w:rFonts w:asciiTheme="minorHAnsi" w:hAnsiTheme="minorHAnsi" w:cstheme="minorHAnsi"/>
          <w:sz w:val="22"/>
          <w:lang w:val="en-US"/>
        </w:rPr>
        <w:t xml:space="preserve">, or </w:t>
      </w:r>
      <w:r w:rsidR="0088189E" w:rsidRPr="001121AE">
        <w:rPr>
          <w:rFonts w:asciiTheme="minorHAnsi" w:hAnsiTheme="minorHAnsi" w:cstheme="minorHAnsi"/>
          <w:sz w:val="22"/>
          <w:lang w:val="en-US"/>
        </w:rPr>
        <w:t>modified, or chemical</w:t>
      </w:r>
      <w:r w:rsidRPr="001121AE">
        <w:rPr>
          <w:rFonts w:asciiTheme="minorHAnsi" w:hAnsiTheme="minorHAnsi" w:cstheme="minorHAnsi"/>
          <w:sz w:val="22"/>
          <w:lang w:val="en-US"/>
        </w:rPr>
        <w:t xml:space="preserve"> and trade names);</w:t>
      </w:r>
    </w:p>
    <w:p w14:paraId="265F2696" w14:textId="77777777" w:rsidR="0021215A" w:rsidRPr="001121AE" w:rsidRDefault="0021215A" w:rsidP="0021215A">
      <w:pPr>
        <w:pStyle w:val="ConsPlusNormal"/>
        <w:ind w:firstLine="0"/>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w:t>
      </w:r>
      <w:r w:rsidR="0007599D" w:rsidRPr="001121AE">
        <w:rPr>
          <w:rFonts w:asciiTheme="minorHAnsi" w:hAnsiTheme="minorHAnsi" w:cstheme="minorHAnsi"/>
          <w:sz w:val="22"/>
          <w:szCs w:val="22"/>
          <w:lang w:val="en-US"/>
        </w:rPr>
        <w:t>as amended by</w:t>
      </w:r>
      <w:r w:rsidRPr="001121AE">
        <w:rPr>
          <w:rFonts w:asciiTheme="minorHAnsi" w:hAnsiTheme="minorHAnsi" w:cstheme="minorHAnsi"/>
          <w:sz w:val="22"/>
          <w:szCs w:val="22"/>
          <w:lang w:val="en-US"/>
        </w:rPr>
        <w:t xml:space="preserve"> Federal Law of December 22, 2014 No. 429-FZ)</w:t>
      </w:r>
    </w:p>
    <w:p w14:paraId="2B580290" w14:textId="77777777" w:rsidR="0032477B" w:rsidRPr="001121AE" w:rsidRDefault="0032477B" w:rsidP="000946F1">
      <w:pPr>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3) number of </w:t>
      </w:r>
      <w:r w:rsidR="0021215A" w:rsidRPr="001121AE">
        <w:rPr>
          <w:rFonts w:asciiTheme="minorHAnsi" w:hAnsiTheme="minorHAnsi" w:cstheme="minorHAnsi"/>
          <w:sz w:val="22"/>
          <w:lang w:val="en-US"/>
        </w:rPr>
        <w:t xml:space="preserve">the </w:t>
      </w:r>
      <w:r w:rsidRPr="001121AE">
        <w:rPr>
          <w:rFonts w:asciiTheme="minorHAnsi" w:hAnsiTheme="minorHAnsi" w:cstheme="minorHAnsi"/>
          <w:sz w:val="22"/>
          <w:lang w:val="en-US"/>
        </w:rPr>
        <w:t>registration certificate for the medicinal product;</w:t>
      </w:r>
    </w:p>
    <w:p w14:paraId="6A671F62" w14:textId="77777777" w:rsidR="0032477B" w:rsidRPr="001121AE" w:rsidRDefault="0032477B" w:rsidP="000946F1">
      <w:pPr>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4) </w:t>
      </w:r>
      <w:r w:rsidR="008B3CF5" w:rsidRPr="001121AE">
        <w:rPr>
          <w:rFonts w:asciiTheme="minorHAnsi" w:hAnsiTheme="minorHAnsi" w:cstheme="minorHAnsi"/>
          <w:sz w:val="22"/>
          <w:lang w:val="en-US"/>
        </w:rPr>
        <w:t>pharmaceutical form</w:t>
      </w:r>
      <w:r w:rsidRPr="001121AE">
        <w:rPr>
          <w:rFonts w:asciiTheme="minorHAnsi" w:hAnsiTheme="minorHAnsi" w:cstheme="minorHAnsi"/>
          <w:sz w:val="22"/>
          <w:lang w:val="en-US"/>
        </w:rPr>
        <w:t xml:space="preserve"> with indication of the dosage rate of the medicinal product and its quantity in the secondary (consumer) package</w:t>
      </w:r>
      <w:r w:rsidR="0021215A" w:rsidRPr="001121AE">
        <w:rPr>
          <w:rFonts w:asciiTheme="minorHAnsi" w:hAnsiTheme="minorHAnsi" w:cstheme="minorHAnsi"/>
          <w:sz w:val="22"/>
          <w:lang w:val="en-US"/>
        </w:rPr>
        <w:t xml:space="preserve"> and completeness</w:t>
      </w:r>
      <w:r w:rsidRPr="001121AE">
        <w:rPr>
          <w:rFonts w:asciiTheme="minorHAnsi" w:hAnsiTheme="minorHAnsi" w:cstheme="minorHAnsi"/>
          <w:sz w:val="22"/>
          <w:lang w:val="en-US"/>
        </w:rPr>
        <w:t>;</w:t>
      </w:r>
    </w:p>
    <w:p w14:paraId="112BE0F9" w14:textId="77777777" w:rsidR="0021215A" w:rsidRPr="001121AE" w:rsidRDefault="0021215A" w:rsidP="0021215A">
      <w:pPr>
        <w:pStyle w:val="ConsPlusNormal"/>
        <w:ind w:firstLine="0"/>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w:t>
      </w:r>
      <w:r w:rsidR="0007599D" w:rsidRPr="001121AE">
        <w:rPr>
          <w:rFonts w:asciiTheme="minorHAnsi" w:hAnsiTheme="minorHAnsi" w:cstheme="minorHAnsi"/>
          <w:sz w:val="22"/>
          <w:szCs w:val="22"/>
          <w:lang w:val="en-US"/>
        </w:rPr>
        <w:t>as amended by</w:t>
      </w:r>
      <w:r w:rsidRPr="001121AE">
        <w:rPr>
          <w:rFonts w:asciiTheme="minorHAnsi" w:hAnsiTheme="minorHAnsi" w:cstheme="minorHAnsi"/>
          <w:sz w:val="22"/>
          <w:szCs w:val="22"/>
          <w:lang w:val="en-US"/>
        </w:rPr>
        <w:t xml:space="preserve"> Federal Law of December 22, 2014 No. 429-FZ)</w:t>
      </w:r>
    </w:p>
    <w:p w14:paraId="5B627949" w14:textId="3FB261A8" w:rsidR="0032477B" w:rsidRDefault="0032477B" w:rsidP="000946F1">
      <w:pPr>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5) registered maximum ex-works</w:t>
      </w:r>
      <w:r w:rsidR="00CC5B40" w:rsidRPr="00D63706">
        <w:rPr>
          <w:rFonts w:asciiTheme="minorHAnsi" w:hAnsiTheme="minorHAnsi" w:cstheme="minorHAnsi"/>
          <w:sz w:val="22"/>
          <w:lang w:val="en-US"/>
        </w:rPr>
        <w:t xml:space="preserve"> </w:t>
      </w:r>
      <w:r w:rsidR="00CC5B40" w:rsidRPr="001121AE">
        <w:rPr>
          <w:rFonts w:asciiTheme="minorHAnsi" w:hAnsiTheme="minorHAnsi" w:cstheme="minorHAnsi"/>
          <w:sz w:val="22"/>
          <w:lang w:val="en-US"/>
        </w:rPr>
        <w:t>medicinal product</w:t>
      </w:r>
      <w:r w:rsidRPr="001121AE">
        <w:rPr>
          <w:rFonts w:asciiTheme="minorHAnsi" w:hAnsiTheme="minorHAnsi" w:cstheme="minorHAnsi"/>
          <w:sz w:val="22"/>
          <w:lang w:val="en-US"/>
        </w:rPr>
        <w:t xml:space="preserve"> price in rubles;</w:t>
      </w:r>
    </w:p>
    <w:p w14:paraId="3A0141B4" w14:textId="005301C8" w:rsidR="00D1145F" w:rsidRPr="001121AE" w:rsidRDefault="00D1145F" w:rsidP="00D63706">
      <w:pPr>
        <w:pStyle w:val="ConsPlusNormal"/>
        <w:ind w:firstLine="0"/>
        <w:jc w:val="both"/>
        <w:rPr>
          <w:rFonts w:asciiTheme="minorHAnsi" w:hAnsiTheme="minorHAnsi" w:cstheme="minorHAnsi"/>
          <w:sz w:val="22"/>
          <w:lang w:val="en-US"/>
        </w:rPr>
      </w:pPr>
      <w:r w:rsidRPr="001121AE">
        <w:rPr>
          <w:rFonts w:asciiTheme="minorHAnsi" w:hAnsiTheme="minorHAnsi" w:cstheme="minorHAnsi"/>
          <w:sz w:val="22"/>
          <w:szCs w:val="22"/>
          <w:lang w:val="en-US"/>
        </w:rPr>
        <w:t>(as amended by Federal Law of December 2</w:t>
      </w:r>
      <w:r>
        <w:rPr>
          <w:rFonts w:asciiTheme="minorHAnsi" w:hAnsiTheme="minorHAnsi" w:cstheme="minorHAnsi"/>
          <w:sz w:val="22"/>
          <w:szCs w:val="22"/>
          <w:lang w:val="en-US"/>
        </w:rPr>
        <w:t>7</w:t>
      </w:r>
      <w:r w:rsidRPr="001121AE">
        <w:rPr>
          <w:rFonts w:asciiTheme="minorHAnsi" w:hAnsiTheme="minorHAnsi" w:cstheme="minorHAnsi"/>
          <w:sz w:val="22"/>
          <w:szCs w:val="22"/>
          <w:lang w:val="en-US"/>
        </w:rPr>
        <w:t>, 201</w:t>
      </w:r>
      <w:r>
        <w:rPr>
          <w:rFonts w:asciiTheme="minorHAnsi" w:hAnsiTheme="minorHAnsi" w:cstheme="minorHAnsi"/>
          <w:sz w:val="22"/>
          <w:szCs w:val="22"/>
          <w:lang w:val="en-US"/>
        </w:rPr>
        <w:t>9</w:t>
      </w:r>
      <w:r w:rsidRPr="001121AE">
        <w:rPr>
          <w:rFonts w:asciiTheme="minorHAnsi" w:hAnsiTheme="minorHAnsi" w:cstheme="minorHAnsi"/>
          <w:sz w:val="22"/>
          <w:szCs w:val="22"/>
          <w:lang w:val="en-US"/>
        </w:rPr>
        <w:t xml:space="preserve"> No. 4</w:t>
      </w:r>
      <w:r>
        <w:rPr>
          <w:rFonts w:asciiTheme="minorHAnsi" w:hAnsiTheme="minorHAnsi" w:cstheme="minorHAnsi"/>
          <w:sz w:val="22"/>
          <w:szCs w:val="22"/>
          <w:lang w:val="en-US"/>
        </w:rPr>
        <w:t>75</w:t>
      </w:r>
      <w:r w:rsidRPr="001121AE">
        <w:rPr>
          <w:rFonts w:asciiTheme="minorHAnsi" w:hAnsiTheme="minorHAnsi" w:cstheme="minorHAnsi"/>
          <w:sz w:val="22"/>
          <w:szCs w:val="22"/>
          <w:lang w:val="en-US"/>
        </w:rPr>
        <w:t>-FZ)</w:t>
      </w:r>
    </w:p>
    <w:p w14:paraId="6BD3D4A3" w14:textId="7DDBEECC" w:rsidR="0032477B" w:rsidRPr="001121AE" w:rsidRDefault="0032477B" w:rsidP="000946F1">
      <w:pPr>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lastRenderedPageBreak/>
        <w:t>6)</w:t>
      </w:r>
      <w:r w:rsidR="00E12ED5" w:rsidRPr="001121AE">
        <w:rPr>
          <w:rFonts w:asciiTheme="minorHAnsi" w:hAnsiTheme="minorHAnsi" w:cstheme="minorHAnsi"/>
          <w:sz w:val="22"/>
          <w:lang w:val="en-US"/>
        </w:rPr>
        <w:t xml:space="preserve"> </w:t>
      </w:r>
      <w:r w:rsidRPr="001121AE">
        <w:rPr>
          <w:rFonts w:asciiTheme="minorHAnsi" w:hAnsiTheme="minorHAnsi" w:cstheme="minorHAnsi"/>
          <w:sz w:val="22"/>
          <w:lang w:val="en-US"/>
        </w:rPr>
        <w:t xml:space="preserve">date </w:t>
      </w:r>
      <w:r w:rsidR="0021215A" w:rsidRPr="001121AE">
        <w:rPr>
          <w:rFonts w:asciiTheme="minorHAnsi" w:hAnsiTheme="minorHAnsi" w:cstheme="minorHAnsi"/>
          <w:sz w:val="22"/>
          <w:lang w:val="en-US"/>
        </w:rPr>
        <w:t>and number of the order of the authorized federal executive body for state registration</w:t>
      </w:r>
      <w:r w:rsidR="00BE69F0" w:rsidRPr="00BE69F0">
        <w:rPr>
          <w:rFonts w:asciiTheme="minorHAnsi" w:hAnsiTheme="minorHAnsi" w:cstheme="minorHAnsi"/>
          <w:sz w:val="22"/>
          <w:lang w:val="en-US"/>
        </w:rPr>
        <w:t xml:space="preserve"> </w:t>
      </w:r>
      <w:r w:rsidR="00BE69F0">
        <w:rPr>
          <w:rFonts w:asciiTheme="minorHAnsi" w:hAnsiTheme="minorHAnsi" w:cstheme="minorHAnsi"/>
          <w:sz w:val="22"/>
          <w:lang w:val="en-US"/>
        </w:rPr>
        <w:t>or</w:t>
      </w:r>
      <w:r w:rsidR="0021215A" w:rsidRPr="001121AE">
        <w:rPr>
          <w:rFonts w:asciiTheme="minorHAnsi" w:hAnsiTheme="minorHAnsi" w:cstheme="minorHAnsi"/>
          <w:sz w:val="22"/>
          <w:lang w:val="en-US"/>
        </w:rPr>
        <w:t xml:space="preserve"> re-registration </w:t>
      </w:r>
      <w:r w:rsidRPr="001121AE">
        <w:rPr>
          <w:rFonts w:asciiTheme="minorHAnsi" w:hAnsiTheme="minorHAnsi" w:cstheme="minorHAnsi"/>
          <w:sz w:val="22"/>
          <w:lang w:val="en-US"/>
        </w:rPr>
        <w:t>of the maximum ex-works p</w:t>
      </w:r>
      <w:r w:rsidR="0021215A" w:rsidRPr="001121AE">
        <w:rPr>
          <w:rFonts w:asciiTheme="minorHAnsi" w:hAnsiTheme="minorHAnsi" w:cstheme="minorHAnsi"/>
          <w:sz w:val="22"/>
          <w:lang w:val="en-US"/>
        </w:rPr>
        <w:t xml:space="preserve">rice for the medicinal product </w:t>
      </w:r>
      <w:r w:rsidRPr="001121AE">
        <w:rPr>
          <w:rFonts w:asciiTheme="minorHAnsi" w:hAnsiTheme="minorHAnsi" w:cstheme="minorHAnsi"/>
          <w:sz w:val="22"/>
          <w:lang w:val="en-US"/>
        </w:rPr>
        <w:t xml:space="preserve">included into the list of </w:t>
      </w:r>
      <w:r w:rsidR="004F5622" w:rsidRPr="001121AE">
        <w:rPr>
          <w:rFonts w:asciiTheme="minorHAnsi" w:hAnsiTheme="minorHAnsi" w:cstheme="minorHAnsi"/>
          <w:sz w:val="22"/>
          <w:lang w:val="en-US"/>
        </w:rPr>
        <w:t xml:space="preserve">vital and essential </w:t>
      </w:r>
      <w:r w:rsidR="0021215A" w:rsidRPr="001121AE">
        <w:rPr>
          <w:rFonts w:asciiTheme="minorHAnsi" w:hAnsiTheme="minorHAnsi" w:cstheme="minorHAnsi"/>
          <w:sz w:val="22"/>
          <w:lang w:val="en-US"/>
        </w:rPr>
        <w:t>medicinal products;</w:t>
      </w:r>
    </w:p>
    <w:p w14:paraId="3891595E" w14:textId="38BEBB47" w:rsidR="0021215A" w:rsidRDefault="0021215A" w:rsidP="0021215A">
      <w:pPr>
        <w:pStyle w:val="ConsPlusNormal"/>
        <w:ind w:firstLine="0"/>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w:t>
      </w:r>
      <w:r w:rsidR="0007599D" w:rsidRPr="001121AE">
        <w:rPr>
          <w:rFonts w:asciiTheme="minorHAnsi" w:hAnsiTheme="minorHAnsi" w:cstheme="minorHAnsi"/>
          <w:sz w:val="22"/>
          <w:szCs w:val="22"/>
          <w:lang w:val="en-US"/>
        </w:rPr>
        <w:t>as amended by</w:t>
      </w:r>
      <w:r w:rsidRPr="001121AE">
        <w:rPr>
          <w:rFonts w:asciiTheme="minorHAnsi" w:hAnsiTheme="minorHAnsi" w:cstheme="minorHAnsi"/>
          <w:sz w:val="22"/>
          <w:szCs w:val="22"/>
          <w:lang w:val="en-US"/>
        </w:rPr>
        <w:t xml:space="preserve"> Federal Law of December 22, 2014 No. 429-FZ</w:t>
      </w:r>
      <w:r w:rsidR="00411BFA">
        <w:rPr>
          <w:rFonts w:asciiTheme="minorHAnsi" w:hAnsiTheme="minorHAnsi" w:cstheme="minorHAnsi"/>
          <w:sz w:val="22"/>
          <w:szCs w:val="22"/>
          <w:lang w:val="en-US"/>
        </w:rPr>
        <w:t xml:space="preserve"> and </w:t>
      </w:r>
      <w:r w:rsidR="00411BFA" w:rsidRPr="001121AE">
        <w:rPr>
          <w:rFonts w:asciiTheme="minorHAnsi" w:hAnsiTheme="minorHAnsi" w:cstheme="minorHAnsi"/>
          <w:sz w:val="22"/>
          <w:lang w:val="en-US"/>
        </w:rPr>
        <w:t xml:space="preserve">Federal Law of </w:t>
      </w:r>
      <w:r w:rsidR="00411BFA">
        <w:rPr>
          <w:rFonts w:asciiTheme="minorHAnsi" w:hAnsiTheme="minorHAnsi" w:cstheme="minorHAnsi"/>
          <w:sz w:val="22"/>
          <w:lang w:val="en-US"/>
        </w:rPr>
        <w:t>June</w:t>
      </w:r>
      <w:r w:rsidR="00411BFA" w:rsidRPr="001121AE">
        <w:rPr>
          <w:rFonts w:asciiTheme="minorHAnsi" w:hAnsiTheme="minorHAnsi" w:cstheme="minorHAnsi"/>
          <w:sz w:val="22"/>
          <w:lang w:val="en-US"/>
        </w:rPr>
        <w:t xml:space="preserve"> </w:t>
      </w:r>
      <w:r w:rsidR="00411BFA">
        <w:rPr>
          <w:rFonts w:asciiTheme="minorHAnsi" w:hAnsiTheme="minorHAnsi" w:cstheme="minorHAnsi"/>
          <w:sz w:val="22"/>
          <w:lang w:val="en-US"/>
        </w:rPr>
        <w:t>06</w:t>
      </w:r>
      <w:r w:rsidR="00411BFA" w:rsidRPr="001121AE">
        <w:rPr>
          <w:rFonts w:asciiTheme="minorHAnsi" w:hAnsiTheme="minorHAnsi" w:cstheme="minorHAnsi"/>
          <w:sz w:val="22"/>
          <w:lang w:val="en-US"/>
        </w:rPr>
        <w:t>, 201</w:t>
      </w:r>
      <w:r w:rsidR="00411BFA">
        <w:rPr>
          <w:rFonts w:asciiTheme="minorHAnsi" w:hAnsiTheme="minorHAnsi" w:cstheme="minorHAnsi"/>
          <w:sz w:val="22"/>
          <w:lang w:val="en-US"/>
        </w:rPr>
        <w:t>9</w:t>
      </w:r>
      <w:r w:rsidR="00411BFA" w:rsidRPr="001121AE">
        <w:rPr>
          <w:rFonts w:asciiTheme="minorHAnsi" w:hAnsiTheme="minorHAnsi" w:cstheme="minorHAnsi"/>
          <w:sz w:val="22"/>
          <w:lang w:val="en-US"/>
        </w:rPr>
        <w:t xml:space="preserve"> No. </w:t>
      </w:r>
      <w:r w:rsidR="00411BFA">
        <w:rPr>
          <w:rFonts w:asciiTheme="minorHAnsi" w:hAnsiTheme="minorHAnsi" w:cstheme="minorHAnsi"/>
          <w:sz w:val="22"/>
          <w:lang w:val="en-US"/>
        </w:rPr>
        <w:t>134</w:t>
      </w:r>
      <w:r w:rsidR="00411BFA" w:rsidRPr="001121AE">
        <w:rPr>
          <w:rFonts w:asciiTheme="minorHAnsi" w:hAnsiTheme="minorHAnsi" w:cstheme="minorHAnsi"/>
          <w:sz w:val="22"/>
          <w:lang w:val="en-US"/>
        </w:rPr>
        <w:t>-FZ</w:t>
      </w:r>
      <w:r w:rsidRPr="001121AE">
        <w:rPr>
          <w:rFonts w:asciiTheme="minorHAnsi" w:hAnsiTheme="minorHAnsi" w:cstheme="minorHAnsi"/>
          <w:sz w:val="22"/>
          <w:szCs w:val="22"/>
          <w:lang w:val="en-US"/>
        </w:rPr>
        <w:t>)</w:t>
      </w:r>
    </w:p>
    <w:p w14:paraId="5C16D1A6" w14:textId="5F285C14" w:rsidR="005F06BC" w:rsidRPr="005F06BC" w:rsidRDefault="005F06BC" w:rsidP="005F06BC">
      <w:pPr>
        <w:autoSpaceDE w:val="0"/>
        <w:autoSpaceDN w:val="0"/>
        <w:adjustRightInd w:val="0"/>
        <w:spacing w:after="0" w:line="240" w:lineRule="auto"/>
        <w:ind w:firstLine="709"/>
        <w:jc w:val="both"/>
        <w:rPr>
          <w:rFonts w:asciiTheme="minorHAnsi" w:hAnsiTheme="minorHAnsi" w:cstheme="minorHAnsi"/>
          <w:sz w:val="22"/>
          <w:lang w:val="en-US"/>
        </w:rPr>
      </w:pPr>
      <w:r w:rsidRPr="005F06BC">
        <w:rPr>
          <w:rFonts w:asciiTheme="minorHAnsi" w:hAnsiTheme="minorHAnsi" w:cstheme="minorHAnsi"/>
          <w:sz w:val="22"/>
          <w:lang w:val="en-US"/>
        </w:rPr>
        <w:t>6.1) the effective date of the order of the authorized federal executive body on state registration or reregistration of the manufacturer’s maximum ex-works price for a medicinal product included in the list of vital and essential medicinal products;</w:t>
      </w:r>
    </w:p>
    <w:p w14:paraId="0D9F320F" w14:textId="21B2ACB1" w:rsidR="005F06BC" w:rsidRPr="001121AE" w:rsidRDefault="005F06BC" w:rsidP="005F06BC">
      <w:pPr>
        <w:widowControl w:val="0"/>
        <w:autoSpaceDE w:val="0"/>
        <w:autoSpaceDN w:val="0"/>
        <w:adjustRightInd w:val="0"/>
        <w:spacing w:after="0" w:line="240" w:lineRule="auto"/>
        <w:jc w:val="both"/>
        <w:rPr>
          <w:rFonts w:asciiTheme="minorHAnsi" w:hAnsiTheme="minorHAnsi" w:cstheme="minorHAnsi"/>
          <w:sz w:val="22"/>
          <w:lang w:val="en-US"/>
        </w:rPr>
      </w:pPr>
      <w:r w:rsidRPr="001121AE">
        <w:rPr>
          <w:rFonts w:asciiTheme="minorHAnsi" w:hAnsiTheme="minorHAnsi" w:cstheme="minorHAnsi"/>
          <w:sz w:val="22"/>
          <w:lang w:val="en-US"/>
        </w:rPr>
        <w:t xml:space="preserve">(sub-clause </w:t>
      </w:r>
      <w:r>
        <w:rPr>
          <w:rFonts w:asciiTheme="minorHAnsi" w:hAnsiTheme="minorHAnsi" w:cstheme="minorHAnsi"/>
          <w:sz w:val="22"/>
          <w:lang w:val="en-US"/>
        </w:rPr>
        <w:t>6.1</w:t>
      </w:r>
      <w:r w:rsidRPr="001121AE">
        <w:rPr>
          <w:rFonts w:asciiTheme="minorHAnsi" w:hAnsiTheme="minorHAnsi" w:cstheme="minorHAnsi"/>
          <w:sz w:val="22"/>
          <w:lang w:val="en-US"/>
        </w:rPr>
        <w:t xml:space="preserve"> introduced by Federal Law of </w:t>
      </w:r>
      <w:r>
        <w:rPr>
          <w:rFonts w:asciiTheme="minorHAnsi" w:hAnsiTheme="minorHAnsi" w:cstheme="minorHAnsi"/>
          <w:sz w:val="22"/>
          <w:lang w:val="en-US"/>
        </w:rPr>
        <w:t>June</w:t>
      </w:r>
      <w:r w:rsidRPr="001121AE">
        <w:rPr>
          <w:rFonts w:asciiTheme="minorHAnsi" w:hAnsiTheme="minorHAnsi" w:cstheme="minorHAnsi"/>
          <w:sz w:val="22"/>
          <w:lang w:val="en-US"/>
        </w:rPr>
        <w:t xml:space="preserve"> </w:t>
      </w:r>
      <w:r>
        <w:rPr>
          <w:rFonts w:asciiTheme="minorHAnsi" w:hAnsiTheme="minorHAnsi" w:cstheme="minorHAnsi"/>
          <w:sz w:val="22"/>
          <w:lang w:val="en-US"/>
        </w:rPr>
        <w:t>06</w:t>
      </w:r>
      <w:r w:rsidRPr="001121AE">
        <w:rPr>
          <w:rFonts w:asciiTheme="minorHAnsi" w:hAnsiTheme="minorHAnsi" w:cstheme="minorHAnsi"/>
          <w:sz w:val="22"/>
          <w:lang w:val="en-US"/>
        </w:rPr>
        <w:t>, 201</w:t>
      </w:r>
      <w:r>
        <w:rPr>
          <w:rFonts w:asciiTheme="minorHAnsi" w:hAnsiTheme="minorHAnsi" w:cstheme="minorHAnsi"/>
          <w:sz w:val="22"/>
          <w:lang w:val="en-US"/>
        </w:rPr>
        <w:t>9</w:t>
      </w:r>
      <w:r w:rsidRPr="001121AE">
        <w:rPr>
          <w:rFonts w:asciiTheme="minorHAnsi" w:hAnsiTheme="minorHAnsi" w:cstheme="minorHAnsi"/>
          <w:sz w:val="22"/>
          <w:lang w:val="en-US"/>
        </w:rPr>
        <w:t xml:space="preserve"> No. </w:t>
      </w:r>
      <w:r>
        <w:rPr>
          <w:rFonts w:asciiTheme="minorHAnsi" w:hAnsiTheme="minorHAnsi" w:cstheme="minorHAnsi"/>
          <w:sz w:val="22"/>
          <w:lang w:val="en-US"/>
        </w:rPr>
        <w:t>134</w:t>
      </w:r>
      <w:r w:rsidRPr="001121AE">
        <w:rPr>
          <w:rFonts w:asciiTheme="minorHAnsi" w:hAnsiTheme="minorHAnsi" w:cstheme="minorHAnsi"/>
          <w:sz w:val="22"/>
          <w:lang w:val="en-US"/>
        </w:rPr>
        <w:t>-FZ)</w:t>
      </w:r>
    </w:p>
    <w:p w14:paraId="3B1E3135" w14:textId="77777777" w:rsidR="00C972BC" w:rsidRPr="001121AE" w:rsidRDefault="00C972BC" w:rsidP="00C972BC">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7) </w:t>
      </w:r>
      <w:r w:rsidR="005E2005" w:rsidRPr="001121AE">
        <w:rPr>
          <w:rFonts w:asciiTheme="minorHAnsi" w:hAnsiTheme="minorHAnsi" w:cstheme="minorHAnsi"/>
          <w:sz w:val="22"/>
          <w:lang w:val="en-US"/>
        </w:rPr>
        <w:t>bar code applied to the secondary (consumer) packaging of the medicinal product</w:t>
      </w:r>
      <w:r w:rsidRPr="001121AE">
        <w:rPr>
          <w:rFonts w:asciiTheme="minorHAnsi" w:hAnsiTheme="minorHAnsi" w:cstheme="minorHAnsi"/>
          <w:sz w:val="22"/>
          <w:lang w:val="en-US"/>
        </w:rPr>
        <w:t>;</w:t>
      </w:r>
    </w:p>
    <w:p w14:paraId="105291BA" w14:textId="77777777" w:rsidR="00C972BC" w:rsidRPr="001121AE" w:rsidRDefault="001020CA" w:rsidP="00C972BC">
      <w:pPr>
        <w:widowControl w:val="0"/>
        <w:autoSpaceDE w:val="0"/>
        <w:autoSpaceDN w:val="0"/>
        <w:adjustRightInd w:val="0"/>
        <w:spacing w:after="0" w:line="240" w:lineRule="auto"/>
        <w:jc w:val="both"/>
        <w:rPr>
          <w:rFonts w:asciiTheme="minorHAnsi" w:hAnsiTheme="minorHAnsi" w:cstheme="minorHAnsi"/>
          <w:sz w:val="22"/>
          <w:lang w:val="en-US"/>
        </w:rPr>
      </w:pPr>
      <w:r w:rsidRPr="001121AE">
        <w:rPr>
          <w:rFonts w:asciiTheme="minorHAnsi" w:hAnsiTheme="minorHAnsi" w:cstheme="minorHAnsi"/>
          <w:sz w:val="22"/>
          <w:lang w:val="en-US"/>
        </w:rPr>
        <w:t xml:space="preserve">(sub-clause </w:t>
      </w:r>
      <w:r w:rsidR="00C972BC" w:rsidRPr="001121AE">
        <w:rPr>
          <w:rFonts w:asciiTheme="minorHAnsi" w:hAnsiTheme="minorHAnsi" w:cstheme="minorHAnsi"/>
          <w:sz w:val="22"/>
          <w:lang w:val="en-US"/>
        </w:rPr>
        <w:t xml:space="preserve">7 </w:t>
      </w:r>
      <w:r w:rsidR="008275D0" w:rsidRPr="001121AE">
        <w:rPr>
          <w:rFonts w:asciiTheme="minorHAnsi" w:hAnsiTheme="minorHAnsi" w:cstheme="minorHAnsi"/>
          <w:sz w:val="22"/>
          <w:lang w:val="en-US"/>
        </w:rPr>
        <w:t>introduced by</w:t>
      </w:r>
      <w:r w:rsidR="00C972BC" w:rsidRPr="001121AE">
        <w:rPr>
          <w:rFonts w:asciiTheme="minorHAnsi" w:hAnsiTheme="minorHAnsi" w:cstheme="minorHAnsi"/>
          <w:sz w:val="22"/>
          <w:lang w:val="en-US"/>
        </w:rPr>
        <w:t xml:space="preserve"> </w:t>
      </w:r>
      <w:r w:rsidR="00C8186E" w:rsidRPr="001121AE">
        <w:rPr>
          <w:rFonts w:asciiTheme="minorHAnsi" w:hAnsiTheme="minorHAnsi" w:cstheme="minorHAnsi"/>
          <w:sz w:val="22"/>
          <w:lang w:val="en-US"/>
        </w:rPr>
        <w:t>Federal Law</w:t>
      </w:r>
      <w:r w:rsidR="00C972BC" w:rsidRPr="001121AE">
        <w:rPr>
          <w:rFonts w:asciiTheme="minorHAnsi" w:hAnsiTheme="minorHAnsi" w:cstheme="minorHAnsi"/>
          <w:sz w:val="22"/>
          <w:lang w:val="en-US"/>
        </w:rPr>
        <w:t xml:space="preserve"> </w:t>
      </w:r>
      <w:r w:rsidRPr="001121AE">
        <w:rPr>
          <w:rFonts w:asciiTheme="minorHAnsi" w:hAnsiTheme="minorHAnsi" w:cstheme="minorHAnsi"/>
          <w:sz w:val="22"/>
          <w:lang w:val="en-US"/>
        </w:rPr>
        <w:t>of December 22, 2014 No. 429-FZ</w:t>
      </w:r>
      <w:r w:rsidR="00C972BC" w:rsidRPr="001121AE">
        <w:rPr>
          <w:rFonts w:asciiTheme="minorHAnsi" w:hAnsiTheme="minorHAnsi" w:cstheme="minorHAnsi"/>
          <w:sz w:val="22"/>
          <w:lang w:val="en-US"/>
        </w:rPr>
        <w:t>)</w:t>
      </w:r>
    </w:p>
    <w:p w14:paraId="4AAD4D62" w14:textId="77777777" w:rsidR="00C972BC" w:rsidRPr="001121AE" w:rsidRDefault="00C972BC" w:rsidP="00C972BC">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8) </w:t>
      </w:r>
      <w:r w:rsidR="005E2005" w:rsidRPr="001121AE">
        <w:rPr>
          <w:rFonts w:asciiTheme="minorHAnsi" w:hAnsiTheme="minorHAnsi" w:cstheme="minorHAnsi"/>
          <w:sz w:val="22"/>
          <w:lang w:val="en-US"/>
        </w:rPr>
        <w:t>code of the</w:t>
      </w:r>
      <w:r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medicinal product</w:t>
      </w:r>
      <w:r w:rsidRPr="001121AE">
        <w:rPr>
          <w:rFonts w:asciiTheme="minorHAnsi" w:hAnsiTheme="minorHAnsi" w:cstheme="minorHAnsi"/>
          <w:sz w:val="22"/>
          <w:lang w:val="en-US"/>
        </w:rPr>
        <w:t xml:space="preserve"> </w:t>
      </w:r>
      <w:r w:rsidR="005E2005" w:rsidRPr="001121AE">
        <w:rPr>
          <w:rFonts w:asciiTheme="minorHAnsi" w:hAnsiTheme="minorHAnsi" w:cstheme="minorHAnsi"/>
          <w:sz w:val="22"/>
          <w:lang w:val="en-US"/>
        </w:rPr>
        <w:t>in accordance with the Anatomical Therapeutic Chemical Classification System recommended by the World Health Organization</w:t>
      </w:r>
      <w:r w:rsidRPr="001121AE">
        <w:rPr>
          <w:rFonts w:asciiTheme="minorHAnsi" w:hAnsiTheme="minorHAnsi" w:cstheme="minorHAnsi"/>
          <w:sz w:val="22"/>
          <w:lang w:val="en-US"/>
        </w:rPr>
        <w:t>.</w:t>
      </w:r>
    </w:p>
    <w:p w14:paraId="757E8702" w14:textId="77777777" w:rsidR="00C972BC" w:rsidRPr="001121AE" w:rsidRDefault="001020CA" w:rsidP="00C972BC">
      <w:pPr>
        <w:widowControl w:val="0"/>
        <w:autoSpaceDE w:val="0"/>
        <w:autoSpaceDN w:val="0"/>
        <w:adjustRightInd w:val="0"/>
        <w:spacing w:after="0" w:line="240" w:lineRule="auto"/>
        <w:jc w:val="both"/>
        <w:rPr>
          <w:rFonts w:asciiTheme="minorHAnsi" w:hAnsiTheme="minorHAnsi" w:cstheme="minorHAnsi"/>
          <w:sz w:val="22"/>
          <w:lang w:val="en-US"/>
        </w:rPr>
      </w:pPr>
      <w:r w:rsidRPr="001121AE">
        <w:rPr>
          <w:rFonts w:asciiTheme="minorHAnsi" w:hAnsiTheme="minorHAnsi" w:cstheme="minorHAnsi"/>
          <w:sz w:val="22"/>
          <w:lang w:val="en-US"/>
        </w:rPr>
        <w:t xml:space="preserve">(sub-clause </w:t>
      </w:r>
      <w:r w:rsidR="00C972BC" w:rsidRPr="001121AE">
        <w:rPr>
          <w:rFonts w:asciiTheme="minorHAnsi" w:hAnsiTheme="minorHAnsi" w:cstheme="minorHAnsi"/>
          <w:sz w:val="22"/>
          <w:lang w:val="en-US"/>
        </w:rPr>
        <w:t xml:space="preserve">8 </w:t>
      </w:r>
      <w:r w:rsidR="008275D0" w:rsidRPr="001121AE">
        <w:rPr>
          <w:rFonts w:asciiTheme="minorHAnsi" w:hAnsiTheme="minorHAnsi" w:cstheme="minorHAnsi"/>
          <w:sz w:val="22"/>
          <w:lang w:val="en-US"/>
        </w:rPr>
        <w:t>introduced by</w:t>
      </w:r>
      <w:r w:rsidR="00C972BC" w:rsidRPr="001121AE">
        <w:rPr>
          <w:rFonts w:asciiTheme="minorHAnsi" w:hAnsiTheme="minorHAnsi" w:cstheme="minorHAnsi"/>
          <w:sz w:val="22"/>
          <w:lang w:val="en-US"/>
        </w:rPr>
        <w:t xml:space="preserve"> </w:t>
      </w:r>
      <w:r w:rsidR="004B26FE" w:rsidRPr="001121AE">
        <w:rPr>
          <w:rFonts w:asciiTheme="minorHAnsi" w:hAnsiTheme="minorHAnsi" w:cstheme="minorHAnsi"/>
          <w:sz w:val="22"/>
          <w:lang w:val="en-US"/>
        </w:rPr>
        <w:t>Federal</w:t>
      </w:r>
      <w:r w:rsidR="00C8186E" w:rsidRPr="001121AE">
        <w:rPr>
          <w:rFonts w:asciiTheme="minorHAnsi" w:hAnsiTheme="minorHAnsi" w:cstheme="minorHAnsi"/>
          <w:sz w:val="22"/>
          <w:lang w:val="en-US"/>
        </w:rPr>
        <w:t xml:space="preserve"> Law </w:t>
      </w:r>
      <w:r w:rsidRPr="001121AE">
        <w:rPr>
          <w:rFonts w:asciiTheme="minorHAnsi" w:hAnsiTheme="minorHAnsi" w:cstheme="minorHAnsi"/>
          <w:sz w:val="22"/>
          <w:lang w:val="en-US"/>
        </w:rPr>
        <w:t>of December 22, 2014 No. 429-FZ</w:t>
      </w:r>
      <w:r w:rsidR="00C972BC" w:rsidRPr="001121AE">
        <w:rPr>
          <w:rFonts w:asciiTheme="minorHAnsi" w:hAnsiTheme="minorHAnsi" w:cstheme="minorHAnsi"/>
          <w:sz w:val="22"/>
          <w:lang w:val="en-US"/>
        </w:rPr>
        <w:t>)</w:t>
      </w:r>
    </w:p>
    <w:p w14:paraId="120E52D6" w14:textId="6B72C09C" w:rsidR="0032477B" w:rsidRPr="001121AE" w:rsidRDefault="0032477B" w:rsidP="000946F1">
      <w:pPr>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3. The state registration</w:t>
      </w:r>
      <w:r w:rsidR="004B79F7">
        <w:rPr>
          <w:rFonts w:asciiTheme="minorHAnsi" w:hAnsiTheme="minorHAnsi" w:cstheme="minorHAnsi"/>
          <w:sz w:val="22"/>
          <w:lang w:val="en-US"/>
        </w:rPr>
        <w:t xml:space="preserve"> or re-registration</w:t>
      </w:r>
      <w:r w:rsidRPr="001121AE">
        <w:rPr>
          <w:rFonts w:asciiTheme="minorHAnsi" w:hAnsiTheme="minorHAnsi" w:cstheme="minorHAnsi"/>
          <w:sz w:val="22"/>
          <w:lang w:val="en-US"/>
        </w:rPr>
        <w:t xml:space="preserve"> of the maximum ex-works prices for the medicinal products included into the list of </w:t>
      </w:r>
      <w:r w:rsidR="004F5622" w:rsidRPr="001121AE">
        <w:rPr>
          <w:rFonts w:asciiTheme="minorHAnsi" w:hAnsiTheme="minorHAnsi" w:cstheme="minorHAnsi"/>
          <w:sz w:val="22"/>
          <w:lang w:val="en-US"/>
        </w:rPr>
        <w:t xml:space="preserve">vital and essential </w:t>
      </w:r>
      <w:r w:rsidRPr="001121AE">
        <w:rPr>
          <w:rFonts w:asciiTheme="minorHAnsi" w:hAnsiTheme="minorHAnsi" w:cstheme="minorHAnsi"/>
          <w:sz w:val="22"/>
          <w:lang w:val="en-US"/>
        </w:rPr>
        <w:t xml:space="preserve">medicinal products, as well as the maintenance of the state register of the manufacturers’ maximum ex-works prices for the medicinal products included into the list of </w:t>
      </w:r>
      <w:r w:rsidR="004F5622" w:rsidRPr="001121AE">
        <w:rPr>
          <w:rFonts w:asciiTheme="minorHAnsi" w:hAnsiTheme="minorHAnsi" w:cstheme="minorHAnsi"/>
          <w:sz w:val="22"/>
          <w:lang w:val="en-US"/>
        </w:rPr>
        <w:t xml:space="preserve">vital and essential </w:t>
      </w:r>
      <w:r w:rsidRPr="001121AE">
        <w:rPr>
          <w:rFonts w:asciiTheme="minorHAnsi" w:hAnsiTheme="minorHAnsi" w:cstheme="minorHAnsi"/>
          <w:sz w:val="22"/>
          <w:lang w:val="en-US"/>
        </w:rPr>
        <w:t>medicinal products shall be exercised in the order prescribed by the Government</w:t>
      </w:r>
      <w:r w:rsidR="00C972BC" w:rsidRPr="001121AE">
        <w:rPr>
          <w:rFonts w:asciiTheme="minorHAnsi" w:hAnsiTheme="minorHAnsi" w:cstheme="minorHAnsi"/>
          <w:sz w:val="22"/>
          <w:lang w:val="en-US"/>
        </w:rPr>
        <w:t xml:space="preserve"> </w:t>
      </w:r>
      <w:r w:rsidRPr="001121AE">
        <w:rPr>
          <w:rFonts w:asciiTheme="minorHAnsi" w:hAnsiTheme="minorHAnsi" w:cstheme="minorHAnsi"/>
          <w:sz w:val="22"/>
          <w:lang w:val="en-US"/>
        </w:rPr>
        <w:t>of the Russian Federation.</w:t>
      </w:r>
    </w:p>
    <w:p w14:paraId="6CC97F7A" w14:textId="77777777" w:rsidR="00622694" w:rsidRPr="007F4C8F" w:rsidRDefault="00622694" w:rsidP="00622694">
      <w:pPr>
        <w:pStyle w:val="ConsPlusTitle"/>
        <w:jc w:val="both"/>
        <w:rPr>
          <w:rFonts w:asciiTheme="minorHAnsi" w:hAnsiTheme="minorHAnsi" w:cstheme="minorHAnsi"/>
          <w:b w:val="0"/>
          <w:sz w:val="22"/>
          <w:szCs w:val="22"/>
          <w:lang w:val="en-US"/>
        </w:rPr>
      </w:pPr>
      <w:r w:rsidRPr="007F4C8F">
        <w:rPr>
          <w:rFonts w:asciiTheme="minorHAnsi" w:hAnsiTheme="minorHAnsi" w:cstheme="minorHAnsi"/>
          <w:b w:val="0"/>
          <w:sz w:val="22"/>
          <w:szCs w:val="22"/>
          <w:lang w:val="en-US"/>
        </w:rPr>
        <w:t>(as amended by Federal Law of June 06, 2019 No.134-FZ)</w:t>
      </w:r>
    </w:p>
    <w:p w14:paraId="4A8CA000" w14:textId="77777777" w:rsidR="0032477B" w:rsidRPr="001121AE" w:rsidRDefault="0032477B" w:rsidP="000946F1">
      <w:pPr>
        <w:autoSpaceDE w:val="0"/>
        <w:autoSpaceDN w:val="0"/>
        <w:adjustRightInd w:val="0"/>
        <w:spacing w:after="0" w:line="240" w:lineRule="auto"/>
        <w:ind w:firstLine="709"/>
        <w:jc w:val="both"/>
        <w:rPr>
          <w:rFonts w:asciiTheme="minorHAnsi" w:hAnsiTheme="minorHAnsi" w:cstheme="minorHAnsi"/>
          <w:sz w:val="22"/>
          <w:lang w:val="en-US"/>
        </w:rPr>
      </w:pPr>
    </w:p>
    <w:p w14:paraId="0FE30C0D" w14:textId="111D9A68" w:rsidR="006D346A" w:rsidRDefault="0032477B" w:rsidP="00C972BC">
      <w:pPr>
        <w:pStyle w:val="ConsPlusTitle"/>
        <w:keepNext/>
        <w:ind w:firstLine="709"/>
        <w:jc w:val="both"/>
        <w:rPr>
          <w:rFonts w:ascii="Calibri" w:hAnsi="Calibri" w:cs="Calibri"/>
          <w:b w:val="0"/>
          <w:sz w:val="22"/>
          <w:lang w:val="en-US"/>
        </w:rPr>
      </w:pPr>
      <w:r w:rsidRPr="001121AE">
        <w:rPr>
          <w:rFonts w:asciiTheme="minorHAnsi" w:hAnsiTheme="minorHAnsi" w:cstheme="minorHAnsi"/>
          <w:b w:val="0"/>
          <w:sz w:val="22"/>
          <w:szCs w:val="22"/>
          <w:lang w:val="en-US"/>
        </w:rPr>
        <w:t xml:space="preserve">Article 63. Determination by </w:t>
      </w:r>
      <w:r w:rsidR="00DD13E4" w:rsidRPr="001121AE">
        <w:rPr>
          <w:rFonts w:asciiTheme="minorHAnsi" w:hAnsiTheme="minorHAnsi" w:cstheme="minorHAnsi"/>
          <w:b w:val="0"/>
          <w:sz w:val="22"/>
          <w:szCs w:val="22"/>
          <w:lang w:val="en-US"/>
        </w:rPr>
        <w:t>Ex</w:t>
      </w:r>
      <w:r w:rsidR="00C8186E" w:rsidRPr="001121AE">
        <w:rPr>
          <w:rFonts w:asciiTheme="minorHAnsi" w:hAnsiTheme="minorHAnsi" w:cstheme="minorHAnsi"/>
          <w:b w:val="0"/>
          <w:sz w:val="22"/>
          <w:szCs w:val="22"/>
          <w:lang w:val="en-US"/>
        </w:rPr>
        <w:t>ecutive B</w:t>
      </w:r>
      <w:r w:rsidR="00DD13E4" w:rsidRPr="001121AE">
        <w:rPr>
          <w:rFonts w:asciiTheme="minorHAnsi" w:hAnsiTheme="minorHAnsi" w:cstheme="minorHAnsi"/>
          <w:b w:val="0"/>
          <w:sz w:val="22"/>
          <w:szCs w:val="22"/>
          <w:lang w:val="en-US"/>
        </w:rPr>
        <w:t>od</w:t>
      </w:r>
      <w:r w:rsidRPr="001121AE">
        <w:rPr>
          <w:rFonts w:asciiTheme="minorHAnsi" w:hAnsiTheme="minorHAnsi" w:cstheme="minorHAnsi"/>
          <w:b w:val="0"/>
          <w:sz w:val="22"/>
          <w:szCs w:val="22"/>
          <w:lang w:val="en-US"/>
        </w:rPr>
        <w:t xml:space="preserve">ies of </w:t>
      </w:r>
      <w:r w:rsidR="004A15C1" w:rsidRPr="001121AE">
        <w:rPr>
          <w:rFonts w:asciiTheme="minorHAnsi" w:hAnsiTheme="minorHAnsi" w:cstheme="minorHAnsi"/>
          <w:b w:val="0"/>
          <w:sz w:val="22"/>
          <w:szCs w:val="22"/>
          <w:lang w:val="en-US"/>
        </w:rPr>
        <w:t xml:space="preserve">Constituent Entities of </w:t>
      </w:r>
      <w:r w:rsidRPr="001121AE">
        <w:rPr>
          <w:rFonts w:asciiTheme="minorHAnsi" w:hAnsiTheme="minorHAnsi" w:cstheme="minorHAnsi"/>
          <w:b w:val="0"/>
          <w:sz w:val="22"/>
          <w:szCs w:val="22"/>
          <w:lang w:val="en-US"/>
        </w:rPr>
        <w:t xml:space="preserve">the Russian Federation of Maximum Wholesale and Maximum Retail Mark-Ups to Actual Ex-Works Prices of Manufacturers of Medicinal Products for Medicinal Products </w:t>
      </w:r>
      <w:r w:rsidR="00681FAF" w:rsidRPr="00681FAF">
        <w:rPr>
          <w:rFonts w:ascii="Calibri" w:hAnsi="Calibri" w:cs="Calibri"/>
          <w:b w:val="0"/>
          <w:sz w:val="22"/>
          <w:lang w:val="en-US"/>
        </w:rPr>
        <w:t xml:space="preserve"> </w:t>
      </w:r>
      <w:r w:rsidR="00681FAF">
        <w:rPr>
          <w:rFonts w:ascii="Calibri" w:hAnsi="Calibri" w:cs="Calibri"/>
          <w:b w:val="0"/>
          <w:sz w:val="22"/>
          <w:lang w:val="en-US"/>
        </w:rPr>
        <w:t>I</w:t>
      </w:r>
      <w:r w:rsidR="00681FAF" w:rsidRPr="00D014C6">
        <w:rPr>
          <w:rFonts w:ascii="Calibri" w:hAnsi="Calibri" w:cs="Calibri"/>
          <w:b w:val="0"/>
          <w:sz w:val="22"/>
          <w:lang w:val="en-US"/>
        </w:rPr>
        <w:t xml:space="preserve">ncluded in the </w:t>
      </w:r>
      <w:r w:rsidR="00681FAF">
        <w:rPr>
          <w:rFonts w:ascii="Calibri" w:hAnsi="Calibri" w:cs="Calibri"/>
          <w:b w:val="0"/>
          <w:sz w:val="22"/>
          <w:lang w:val="en-US"/>
        </w:rPr>
        <w:t>L</w:t>
      </w:r>
      <w:r w:rsidR="00681FAF" w:rsidRPr="00D014C6">
        <w:rPr>
          <w:rFonts w:ascii="Calibri" w:hAnsi="Calibri" w:cs="Calibri"/>
          <w:b w:val="0"/>
          <w:sz w:val="22"/>
          <w:lang w:val="en-US"/>
        </w:rPr>
        <w:t xml:space="preserve">ist of </w:t>
      </w:r>
      <w:r w:rsidR="00681FAF">
        <w:rPr>
          <w:rFonts w:ascii="Calibri" w:hAnsi="Calibri" w:cs="Calibri"/>
          <w:b w:val="0"/>
          <w:sz w:val="22"/>
          <w:lang w:val="en-US"/>
        </w:rPr>
        <w:t>V</w:t>
      </w:r>
      <w:r w:rsidR="00681FAF" w:rsidRPr="00D014C6">
        <w:rPr>
          <w:rFonts w:ascii="Calibri" w:hAnsi="Calibri" w:cs="Calibri"/>
          <w:b w:val="0"/>
          <w:sz w:val="22"/>
          <w:lang w:val="en-US"/>
        </w:rPr>
        <w:t xml:space="preserve">ital and the </w:t>
      </w:r>
      <w:r w:rsidR="00681FAF">
        <w:rPr>
          <w:rFonts w:ascii="Calibri" w:hAnsi="Calibri" w:cs="Calibri"/>
          <w:b w:val="0"/>
          <w:sz w:val="22"/>
          <w:lang w:val="en-US"/>
        </w:rPr>
        <w:t>E</w:t>
      </w:r>
      <w:r w:rsidR="00681FAF" w:rsidRPr="00D014C6">
        <w:rPr>
          <w:rFonts w:ascii="Calibri" w:hAnsi="Calibri" w:cs="Calibri"/>
          <w:b w:val="0"/>
          <w:sz w:val="22"/>
          <w:lang w:val="en-US"/>
        </w:rPr>
        <w:t xml:space="preserve">ssential </w:t>
      </w:r>
      <w:r w:rsidR="00681FAF">
        <w:rPr>
          <w:rFonts w:ascii="Calibri" w:hAnsi="Calibri" w:cs="Calibri"/>
          <w:b w:val="0"/>
          <w:sz w:val="22"/>
          <w:lang w:val="en-US"/>
        </w:rPr>
        <w:t>M</w:t>
      </w:r>
      <w:r w:rsidR="00681FAF" w:rsidRPr="00D014C6">
        <w:rPr>
          <w:rFonts w:ascii="Calibri" w:hAnsi="Calibri" w:cs="Calibri"/>
          <w:b w:val="0"/>
          <w:sz w:val="22"/>
          <w:lang w:val="en-US"/>
        </w:rPr>
        <w:t xml:space="preserve">edicinal </w:t>
      </w:r>
      <w:r w:rsidR="00681FAF">
        <w:rPr>
          <w:rFonts w:ascii="Calibri" w:hAnsi="Calibri" w:cs="Calibri"/>
          <w:b w:val="0"/>
          <w:sz w:val="22"/>
          <w:lang w:val="en-US"/>
        </w:rPr>
        <w:t>P</w:t>
      </w:r>
      <w:r w:rsidR="00681FAF" w:rsidRPr="00D014C6">
        <w:rPr>
          <w:rFonts w:ascii="Calibri" w:hAnsi="Calibri" w:cs="Calibri"/>
          <w:b w:val="0"/>
          <w:sz w:val="22"/>
          <w:lang w:val="en-US"/>
        </w:rPr>
        <w:t>roducts</w:t>
      </w:r>
    </w:p>
    <w:p w14:paraId="2F5ADAF5" w14:textId="7E1D8625" w:rsidR="00681FAF" w:rsidRPr="00681FAF" w:rsidRDefault="00681FAF" w:rsidP="00C972BC">
      <w:pPr>
        <w:pStyle w:val="ConsPlusTitle"/>
        <w:keepNext/>
        <w:ind w:firstLine="709"/>
        <w:jc w:val="both"/>
        <w:rPr>
          <w:rFonts w:asciiTheme="minorHAnsi" w:hAnsiTheme="minorHAnsi" w:cstheme="minorHAnsi"/>
          <w:b w:val="0"/>
          <w:sz w:val="22"/>
          <w:szCs w:val="22"/>
          <w:lang w:val="en-US"/>
        </w:rPr>
      </w:pPr>
      <w:r w:rsidRPr="00D63706">
        <w:rPr>
          <w:rFonts w:asciiTheme="minorHAnsi" w:hAnsiTheme="minorHAnsi" w:cstheme="minorHAnsi"/>
          <w:b w:val="0"/>
          <w:sz w:val="22"/>
          <w:szCs w:val="22"/>
          <w:lang w:val="en-US"/>
        </w:rPr>
        <w:t>(as amended by Federal Law of December 27, 2019 No. 475-FZ)</w:t>
      </w:r>
    </w:p>
    <w:p w14:paraId="1451FF5B" w14:textId="77777777" w:rsidR="0032477B" w:rsidRPr="001121AE" w:rsidRDefault="0032477B" w:rsidP="00FF043A">
      <w:pPr>
        <w:pStyle w:val="ConsPlusTitle"/>
        <w:ind w:firstLine="709"/>
        <w:jc w:val="both"/>
        <w:rPr>
          <w:rFonts w:asciiTheme="minorHAnsi" w:hAnsiTheme="minorHAnsi" w:cstheme="minorHAnsi"/>
          <w:b w:val="0"/>
          <w:sz w:val="22"/>
          <w:szCs w:val="22"/>
          <w:lang w:val="en-US"/>
        </w:rPr>
      </w:pPr>
    </w:p>
    <w:p w14:paraId="4EFC2182" w14:textId="010219A0" w:rsidR="00FF043A" w:rsidRDefault="00FF043A" w:rsidP="00FF043A">
      <w:pPr>
        <w:pStyle w:val="ConsPlusTitle"/>
        <w:ind w:firstLine="709"/>
        <w:jc w:val="both"/>
        <w:rPr>
          <w:rFonts w:asciiTheme="minorHAnsi" w:hAnsiTheme="minorHAnsi" w:cstheme="minorHAnsi"/>
          <w:b w:val="0"/>
          <w:sz w:val="22"/>
          <w:szCs w:val="22"/>
          <w:lang w:val="en-US"/>
        </w:rPr>
      </w:pPr>
      <w:r w:rsidRPr="00FF043A">
        <w:rPr>
          <w:rFonts w:asciiTheme="minorHAnsi" w:hAnsiTheme="minorHAnsi" w:cstheme="minorHAnsi"/>
          <w:b w:val="0"/>
          <w:sz w:val="22"/>
          <w:szCs w:val="22"/>
          <w:lang w:val="en-US"/>
        </w:rPr>
        <w:t>1) Authorities of members of the Russian Federation establish limitations of wholesale margins and limitations of retail premiums for effective price of medicinal products (excluding value added tax) set by medicinal product manufacturers, included in the list of vital and essential medicinal products according to the federal authority method of setting limitations of wholesale margins and limitations of retail premiums for effective price of medicinal products set by medicinal product manufacturers, included in the list of vital and essential medicinal products under the  procedure established by the Government of the Russian Federation. Projects of decisions by authorities of members of the Russian Federation about setting and (or) changing limitations of wholesale margins and limitations of retail premiums for effective price of medicinal products set by medicinal product manufacturers, included in the list of vital and essential medicinal products are subject to agreement with the federal authority implementing acceptance of regulatory laws and legislation monitoring in government regulation of price (fare) of goods (services) in order established by the Government of the Russian Federation.</w:t>
      </w:r>
    </w:p>
    <w:p w14:paraId="537DB7E6" w14:textId="75A3513A" w:rsidR="00FF043A" w:rsidRPr="00FF043A" w:rsidRDefault="00FF043A" w:rsidP="00FF043A">
      <w:pPr>
        <w:pStyle w:val="ConsPlusTitle"/>
        <w:keepNext/>
        <w:jc w:val="both"/>
        <w:rPr>
          <w:rFonts w:asciiTheme="minorHAnsi" w:hAnsiTheme="minorHAnsi" w:cstheme="minorHAnsi"/>
          <w:b w:val="0"/>
          <w:sz w:val="22"/>
          <w:szCs w:val="22"/>
          <w:lang w:val="en-US"/>
        </w:rPr>
      </w:pPr>
      <w:r w:rsidRPr="00FF043A">
        <w:rPr>
          <w:rFonts w:asciiTheme="minorHAnsi" w:hAnsiTheme="minorHAnsi" w:cstheme="minorHAnsi"/>
          <w:b w:val="0"/>
          <w:sz w:val="22"/>
          <w:szCs w:val="22"/>
          <w:lang w:val="en-US"/>
        </w:rPr>
        <w:t>(as amended by Federal Law of July 13, 2015 No. 241-FZ and Federal Law of December 27, 2019 No. 475-FZ)</w:t>
      </w:r>
    </w:p>
    <w:p w14:paraId="399E6267" w14:textId="1D342D37" w:rsidR="00FF043A" w:rsidRDefault="00FF043A" w:rsidP="00FF043A">
      <w:pPr>
        <w:pStyle w:val="ConsPlusTitle"/>
        <w:ind w:firstLine="709"/>
        <w:jc w:val="both"/>
        <w:rPr>
          <w:rFonts w:asciiTheme="minorHAnsi" w:hAnsiTheme="minorHAnsi" w:cstheme="minorHAnsi"/>
          <w:b w:val="0"/>
          <w:sz w:val="22"/>
          <w:szCs w:val="22"/>
          <w:lang w:val="en-US"/>
        </w:rPr>
      </w:pPr>
      <w:r w:rsidRPr="00FF043A">
        <w:rPr>
          <w:rFonts w:asciiTheme="minorHAnsi" w:hAnsiTheme="minorHAnsi" w:cstheme="minorHAnsi"/>
          <w:b w:val="0"/>
          <w:sz w:val="22"/>
          <w:szCs w:val="22"/>
          <w:lang w:val="en-US"/>
        </w:rPr>
        <w:t xml:space="preserve">2) Wholesaler of medicine organizations, pharmacy institutions, sole proprietors who have pharmaceutical license, medical organizations who have pharmaceutical license, and their isolated units (dispensaries, </w:t>
      </w:r>
      <w:proofErr w:type="spellStart"/>
      <w:r w:rsidRPr="00FF043A">
        <w:rPr>
          <w:rFonts w:asciiTheme="minorHAnsi" w:hAnsiTheme="minorHAnsi" w:cstheme="minorHAnsi"/>
          <w:b w:val="0"/>
          <w:sz w:val="22"/>
          <w:szCs w:val="22"/>
          <w:lang w:val="en-US"/>
        </w:rPr>
        <w:t>feldsher</w:t>
      </w:r>
      <w:proofErr w:type="spellEnd"/>
      <w:r w:rsidRPr="00FF043A">
        <w:rPr>
          <w:rFonts w:asciiTheme="minorHAnsi" w:hAnsiTheme="minorHAnsi" w:cstheme="minorHAnsi"/>
          <w:b w:val="0"/>
          <w:sz w:val="22"/>
          <w:szCs w:val="22"/>
          <w:lang w:val="en-US"/>
        </w:rPr>
        <w:t xml:space="preserve"> and </w:t>
      </w:r>
      <w:proofErr w:type="spellStart"/>
      <w:r w:rsidRPr="00FF043A">
        <w:rPr>
          <w:rFonts w:asciiTheme="minorHAnsi" w:hAnsiTheme="minorHAnsi" w:cstheme="minorHAnsi"/>
          <w:b w:val="0"/>
          <w:sz w:val="22"/>
          <w:szCs w:val="22"/>
          <w:lang w:val="en-US"/>
        </w:rPr>
        <w:t>feldsher</w:t>
      </w:r>
      <w:proofErr w:type="spellEnd"/>
      <w:r w:rsidRPr="00FF043A">
        <w:rPr>
          <w:rFonts w:asciiTheme="minorHAnsi" w:hAnsiTheme="minorHAnsi" w:cstheme="minorHAnsi"/>
          <w:b w:val="0"/>
          <w:sz w:val="22"/>
          <w:szCs w:val="22"/>
          <w:lang w:val="en-US"/>
        </w:rPr>
        <w:t>-midwife stations, centers (departments) of general (family) practice) located in rural areas, where there are no pharmacy institutions, provide the implementation of medicinal products included in the list of vital and essential medicinal products using the price which is formed in accordance with order established by the Government of the Russian Federation, and which limit (excluding value added tax) should not be higher than effective price set by medicinal product manufacturers, not exceeding unregistered or reregistered limit price of manufacturer (at the date of medicinal product implementation by manufacturer), and amount of wholesale margin and (or) amount of retail premium not exceeding limitations of wholesale margins and (or) limitations of retail premiums respectively established in constituent entity of the Russian Federation.</w:t>
      </w:r>
    </w:p>
    <w:p w14:paraId="15D82359" w14:textId="1FD0CEE6" w:rsidR="0008079F" w:rsidRPr="00FF043A" w:rsidRDefault="0008079F" w:rsidP="0008079F">
      <w:pPr>
        <w:pStyle w:val="ConsPlusTitle"/>
        <w:keepNext/>
        <w:jc w:val="both"/>
        <w:rPr>
          <w:rFonts w:asciiTheme="minorHAnsi" w:hAnsiTheme="minorHAnsi" w:cstheme="minorHAnsi"/>
          <w:b w:val="0"/>
          <w:sz w:val="22"/>
          <w:szCs w:val="22"/>
          <w:lang w:val="en-US"/>
        </w:rPr>
      </w:pPr>
      <w:r w:rsidRPr="00FF043A">
        <w:rPr>
          <w:rFonts w:asciiTheme="minorHAnsi" w:hAnsiTheme="minorHAnsi" w:cstheme="minorHAnsi"/>
          <w:b w:val="0"/>
          <w:sz w:val="22"/>
          <w:szCs w:val="22"/>
          <w:lang w:val="en-US"/>
        </w:rPr>
        <w:lastRenderedPageBreak/>
        <w:t>(as amended by Federal Law of December 27, 2019 No. 475-FZ)</w:t>
      </w:r>
    </w:p>
    <w:p w14:paraId="0C31CBA8" w14:textId="14566E8D" w:rsidR="00FF043A" w:rsidRDefault="00FF043A" w:rsidP="00FF043A">
      <w:pPr>
        <w:pStyle w:val="ConsPlusTitle"/>
        <w:ind w:firstLine="709"/>
        <w:jc w:val="both"/>
        <w:rPr>
          <w:rFonts w:asciiTheme="minorHAnsi" w:hAnsiTheme="minorHAnsi" w:cstheme="minorHAnsi"/>
          <w:b w:val="0"/>
          <w:sz w:val="22"/>
          <w:szCs w:val="22"/>
          <w:lang w:val="en-US"/>
        </w:rPr>
      </w:pPr>
      <w:r w:rsidRPr="00FF043A">
        <w:rPr>
          <w:rFonts w:asciiTheme="minorHAnsi" w:hAnsiTheme="minorHAnsi" w:cstheme="minorHAnsi"/>
          <w:b w:val="0"/>
          <w:sz w:val="22"/>
          <w:szCs w:val="22"/>
          <w:lang w:val="en-US"/>
        </w:rPr>
        <w:t>3) Authorities of members of the Russian Federation post the information in the website “Internet” about registered limit price on medicinal products of manufacturers included in the list of vital and essential medicinal products, about established in the constituent entity of the Russian Federation limitations of wholesale margins and (or) limitations of retail premiums for effective price of medicinal products set by medicinal product manufacturers, included in the list of vital and essential medicinal products, and also about the sum of the registered limit price on medicinal products of manufacturers included in the list of vital and essential medicinal products, established limitations of wholesale margins and limitations of retail premiums and value added tax in the constituent entity of the Russian Federation. Information provided by this part also should be in pharmacy institutions in a way that is accessible to all concerned and updated as it is posted in the website “Internet” by authorities of the members of the Russian Federation.</w:t>
      </w:r>
    </w:p>
    <w:p w14:paraId="168A9DC4" w14:textId="77777777" w:rsidR="0008079F" w:rsidRPr="00FF043A" w:rsidRDefault="0008079F" w:rsidP="0008079F">
      <w:pPr>
        <w:pStyle w:val="ConsPlusTitle"/>
        <w:keepNext/>
        <w:jc w:val="both"/>
        <w:rPr>
          <w:rFonts w:asciiTheme="minorHAnsi" w:hAnsiTheme="minorHAnsi" w:cstheme="minorHAnsi"/>
          <w:b w:val="0"/>
          <w:sz w:val="22"/>
          <w:szCs w:val="22"/>
          <w:lang w:val="en-US"/>
        </w:rPr>
      </w:pPr>
      <w:r w:rsidRPr="00FF043A">
        <w:rPr>
          <w:rFonts w:asciiTheme="minorHAnsi" w:hAnsiTheme="minorHAnsi" w:cstheme="minorHAnsi"/>
          <w:b w:val="0"/>
          <w:sz w:val="22"/>
          <w:szCs w:val="22"/>
          <w:lang w:val="en-US"/>
        </w:rPr>
        <w:t>(as amended by Federal Law of December 27, 2019 No. 475-FZ)</w:t>
      </w:r>
    </w:p>
    <w:p w14:paraId="622AA750" w14:textId="41E1B089" w:rsidR="006D346A" w:rsidRPr="003524E3" w:rsidRDefault="0032477B" w:rsidP="000946F1">
      <w:pPr>
        <w:pStyle w:val="ConsPlusTitle"/>
        <w:ind w:firstLine="709"/>
        <w:jc w:val="both"/>
        <w:rPr>
          <w:rFonts w:asciiTheme="minorHAnsi" w:hAnsiTheme="minorHAnsi" w:cstheme="minorHAnsi"/>
          <w:b w:val="0"/>
          <w:sz w:val="22"/>
          <w:szCs w:val="22"/>
          <w:lang w:val="en-US"/>
        </w:rPr>
      </w:pPr>
      <w:r w:rsidRPr="001121AE">
        <w:rPr>
          <w:rFonts w:asciiTheme="minorHAnsi" w:hAnsiTheme="minorHAnsi" w:cstheme="minorHAnsi"/>
          <w:b w:val="0"/>
          <w:sz w:val="22"/>
          <w:szCs w:val="22"/>
          <w:lang w:val="en-US"/>
        </w:rPr>
        <w:t>4. </w:t>
      </w:r>
      <w:r w:rsidR="003524E3" w:rsidRPr="00D63706">
        <w:rPr>
          <w:rFonts w:asciiTheme="minorHAnsi" w:hAnsiTheme="minorHAnsi" w:cstheme="minorHAnsi"/>
          <w:b w:val="0"/>
          <w:sz w:val="22"/>
          <w:lang w:val="en-US"/>
        </w:rPr>
        <w:t xml:space="preserve"> ceased to be in force as of March 01, 2020 (Federal Law of December 27, 2019 No. 475-FZ)</w:t>
      </w:r>
      <w:r w:rsidRPr="003524E3">
        <w:rPr>
          <w:rFonts w:asciiTheme="minorHAnsi" w:hAnsiTheme="minorHAnsi" w:cstheme="minorHAnsi"/>
          <w:b w:val="0"/>
          <w:sz w:val="22"/>
          <w:szCs w:val="22"/>
          <w:lang w:val="en-US"/>
        </w:rPr>
        <w:t>.</w:t>
      </w:r>
    </w:p>
    <w:p w14:paraId="196183C7" w14:textId="77777777" w:rsidR="0032477B" w:rsidRPr="001121AE" w:rsidRDefault="0032477B" w:rsidP="000946F1">
      <w:pPr>
        <w:autoSpaceDE w:val="0"/>
        <w:autoSpaceDN w:val="0"/>
        <w:adjustRightInd w:val="0"/>
        <w:spacing w:after="0" w:line="240" w:lineRule="auto"/>
        <w:ind w:firstLine="709"/>
        <w:rPr>
          <w:rFonts w:asciiTheme="minorHAnsi" w:hAnsiTheme="minorHAnsi" w:cstheme="minorHAnsi"/>
          <w:sz w:val="22"/>
          <w:lang w:val="en-US"/>
        </w:rPr>
      </w:pPr>
    </w:p>
    <w:p w14:paraId="4D09295B" w14:textId="77777777" w:rsidR="006D346A" w:rsidRPr="001121AE" w:rsidRDefault="0032477B" w:rsidP="004A15C1">
      <w:pPr>
        <w:keepNext/>
        <w:autoSpaceDE w:val="0"/>
        <w:autoSpaceDN w:val="0"/>
        <w:adjustRightInd w:val="0"/>
        <w:spacing w:after="0" w:line="240" w:lineRule="auto"/>
        <w:jc w:val="center"/>
        <w:rPr>
          <w:rFonts w:asciiTheme="minorHAnsi" w:hAnsiTheme="minorHAnsi" w:cstheme="minorHAnsi"/>
          <w:b/>
          <w:caps/>
          <w:sz w:val="22"/>
          <w:lang w:val="en-US"/>
        </w:rPr>
      </w:pPr>
      <w:r w:rsidRPr="001121AE">
        <w:rPr>
          <w:rFonts w:asciiTheme="minorHAnsi" w:hAnsiTheme="minorHAnsi" w:cstheme="minorHAnsi"/>
          <w:b/>
          <w:sz w:val="22"/>
          <w:lang w:val="en-US"/>
        </w:rPr>
        <w:t xml:space="preserve">Chapter 13. </w:t>
      </w:r>
      <w:r w:rsidR="004A15C1" w:rsidRPr="001121AE">
        <w:rPr>
          <w:rFonts w:asciiTheme="minorHAnsi" w:hAnsiTheme="minorHAnsi" w:cstheme="minorHAnsi"/>
          <w:b/>
          <w:caps/>
          <w:sz w:val="22"/>
          <w:lang w:val="en-US"/>
        </w:rPr>
        <w:t xml:space="preserve">Efficacy and </w:t>
      </w:r>
      <w:r w:rsidRPr="001121AE">
        <w:rPr>
          <w:rFonts w:asciiTheme="minorHAnsi" w:hAnsiTheme="minorHAnsi" w:cstheme="minorHAnsi"/>
          <w:b/>
          <w:caps/>
          <w:sz w:val="22"/>
          <w:lang w:val="en-US"/>
        </w:rPr>
        <w:t>Safety Monitoring of</w:t>
      </w:r>
    </w:p>
    <w:p w14:paraId="73846D82" w14:textId="77777777" w:rsidR="006D346A" w:rsidRPr="001121AE" w:rsidRDefault="0032477B" w:rsidP="004A15C1">
      <w:pPr>
        <w:keepNext/>
        <w:autoSpaceDE w:val="0"/>
        <w:autoSpaceDN w:val="0"/>
        <w:adjustRightInd w:val="0"/>
        <w:spacing w:after="0" w:line="240" w:lineRule="auto"/>
        <w:jc w:val="center"/>
        <w:rPr>
          <w:rFonts w:asciiTheme="minorHAnsi" w:hAnsiTheme="minorHAnsi" w:cstheme="minorHAnsi"/>
          <w:b/>
          <w:caps/>
          <w:sz w:val="22"/>
          <w:lang w:val="en-US"/>
        </w:rPr>
      </w:pPr>
      <w:r w:rsidRPr="001121AE">
        <w:rPr>
          <w:rFonts w:asciiTheme="minorHAnsi" w:hAnsiTheme="minorHAnsi" w:cstheme="minorHAnsi"/>
          <w:b/>
          <w:caps/>
          <w:sz w:val="22"/>
          <w:lang w:val="en-US"/>
        </w:rPr>
        <w:t>Medicinal Products Being in Circulation</w:t>
      </w:r>
    </w:p>
    <w:p w14:paraId="3A6A122F" w14:textId="77777777" w:rsidR="0032477B" w:rsidRPr="001121AE" w:rsidRDefault="0032477B" w:rsidP="004A15C1">
      <w:pPr>
        <w:keepNext/>
        <w:autoSpaceDE w:val="0"/>
        <w:autoSpaceDN w:val="0"/>
        <w:adjustRightInd w:val="0"/>
        <w:spacing w:after="0" w:line="240" w:lineRule="auto"/>
        <w:jc w:val="center"/>
        <w:rPr>
          <w:rFonts w:asciiTheme="minorHAnsi" w:hAnsiTheme="minorHAnsi" w:cstheme="minorHAnsi"/>
          <w:b/>
          <w:sz w:val="22"/>
          <w:lang w:val="en-US"/>
        </w:rPr>
      </w:pPr>
      <w:r w:rsidRPr="001121AE">
        <w:rPr>
          <w:rFonts w:asciiTheme="minorHAnsi" w:hAnsiTheme="minorHAnsi" w:cstheme="minorHAnsi"/>
          <w:b/>
          <w:caps/>
          <w:sz w:val="22"/>
          <w:lang w:val="en-US"/>
        </w:rPr>
        <w:t>in the Russian Federation</w:t>
      </w:r>
    </w:p>
    <w:p w14:paraId="12485597" w14:textId="77777777" w:rsidR="004A15C1" w:rsidRPr="001121AE" w:rsidRDefault="004A15C1" w:rsidP="004A15C1">
      <w:pPr>
        <w:pStyle w:val="ConsPlusNormal"/>
        <w:ind w:firstLine="0"/>
        <w:jc w:val="center"/>
        <w:rPr>
          <w:rFonts w:asciiTheme="minorHAnsi" w:hAnsiTheme="minorHAnsi" w:cstheme="minorHAnsi"/>
          <w:sz w:val="22"/>
          <w:szCs w:val="22"/>
          <w:lang w:val="en-US"/>
        </w:rPr>
      </w:pPr>
      <w:r w:rsidRPr="001121AE">
        <w:rPr>
          <w:rFonts w:asciiTheme="minorHAnsi" w:hAnsiTheme="minorHAnsi" w:cstheme="minorHAnsi"/>
          <w:sz w:val="22"/>
          <w:szCs w:val="22"/>
          <w:lang w:val="en-US"/>
        </w:rPr>
        <w:t>(</w:t>
      </w:r>
      <w:r w:rsidR="0007599D" w:rsidRPr="001121AE">
        <w:rPr>
          <w:rFonts w:asciiTheme="minorHAnsi" w:hAnsiTheme="minorHAnsi" w:cstheme="minorHAnsi"/>
          <w:sz w:val="22"/>
          <w:szCs w:val="22"/>
          <w:lang w:val="en-US"/>
        </w:rPr>
        <w:t>as amended by</w:t>
      </w:r>
      <w:r w:rsidRPr="001121AE">
        <w:rPr>
          <w:rFonts w:asciiTheme="minorHAnsi" w:hAnsiTheme="minorHAnsi" w:cstheme="minorHAnsi"/>
          <w:sz w:val="22"/>
          <w:szCs w:val="22"/>
          <w:lang w:val="en-US"/>
        </w:rPr>
        <w:t xml:space="preserve"> Federal Law of December 22, 2014 No. 429-FZ)</w:t>
      </w:r>
    </w:p>
    <w:p w14:paraId="7C084463" w14:textId="77777777" w:rsidR="0032477B" w:rsidRPr="001121AE" w:rsidRDefault="0032477B" w:rsidP="000946F1">
      <w:pPr>
        <w:keepNext/>
        <w:autoSpaceDE w:val="0"/>
        <w:autoSpaceDN w:val="0"/>
        <w:adjustRightInd w:val="0"/>
        <w:spacing w:after="0" w:line="240" w:lineRule="auto"/>
        <w:ind w:firstLine="709"/>
        <w:rPr>
          <w:rFonts w:asciiTheme="minorHAnsi" w:hAnsiTheme="minorHAnsi" w:cstheme="minorHAnsi"/>
          <w:sz w:val="22"/>
          <w:lang w:val="en-US"/>
        </w:rPr>
      </w:pPr>
    </w:p>
    <w:p w14:paraId="6434958E" w14:textId="77777777" w:rsidR="006D346A" w:rsidRPr="001121AE" w:rsidRDefault="0032477B" w:rsidP="000946F1">
      <w:pPr>
        <w:pStyle w:val="ConsPlusNormal"/>
        <w:keepNext/>
        <w:ind w:firstLine="709"/>
        <w:jc w:val="both"/>
        <w:outlineLvl w:val="1"/>
        <w:rPr>
          <w:rFonts w:asciiTheme="minorHAnsi" w:hAnsiTheme="minorHAnsi" w:cstheme="minorHAnsi"/>
          <w:sz w:val="22"/>
          <w:szCs w:val="22"/>
          <w:lang w:val="en-US"/>
        </w:rPr>
      </w:pPr>
      <w:r w:rsidRPr="001121AE">
        <w:rPr>
          <w:rFonts w:asciiTheme="minorHAnsi" w:hAnsiTheme="minorHAnsi" w:cstheme="minorHAnsi"/>
          <w:sz w:val="22"/>
          <w:szCs w:val="22"/>
          <w:lang w:val="en-US"/>
        </w:rPr>
        <w:t xml:space="preserve">Article 64. </w:t>
      </w:r>
      <w:r w:rsidR="004A15C1" w:rsidRPr="001121AE">
        <w:rPr>
          <w:rFonts w:asciiTheme="minorHAnsi" w:hAnsiTheme="minorHAnsi" w:cstheme="minorHAnsi"/>
          <w:sz w:val="22"/>
          <w:szCs w:val="22"/>
          <w:lang w:val="en-US"/>
        </w:rPr>
        <w:t>Pharmacovigilance</w:t>
      </w:r>
    </w:p>
    <w:p w14:paraId="505A51B6" w14:textId="77777777" w:rsidR="004A15C1" w:rsidRPr="001121AE" w:rsidRDefault="004A15C1" w:rsidP="004A15C1">
      <w:pPr>
        <w:pStyle w:val="ConsPlusNormal"/>
        <w:ind w:firstLine="709"/>
        <w:jc w:val="both"/>
        <w:rPr>
          <w:rFonts w:asciiTheme="minorHAnsi" w:hAnsiTheme="minorHAnsi" w:cstheme="minorHAnsi"/>
          <w:sz w:val="22"/>
          <w:szCs w:val="22"/>
          <w:lang w:val="en-US"/>
        </w:rPr>
      </w:pPr>
    </w:p>
    <w:p w14:paraId="33FD86E3" w14:textId="77777777" w:rsidR="004A15C1" w:rsidRPr="001121AE" w:rsidRDefault="004A15C1" w:rsidP="004A15C1">
      <w:pPr>
        <w:pStyle w:val="ConsPlusNormal"/>
        <w:ind w:firstLine="709"/>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w:t>
      </w:r>
      <w:r w:rsidR="0007599D" w:rsidRPr="001121AE">
        <w:rPr>
          <w:rFonts w:asciiTheme="minorHAnsi" w:hAnsiTheme="minorHAnsi" w:cstheme="minorHAnsi"/>
          <w:sz w:val="22"/>
          <w:szCs w:val="22"/>
          <w:lang w:val="en-US"/>
        </w:rPr>
        <w:t>as amended by</w:t>
      </w:r>
      <w:r w:rsidRPr="001121AE">
        <w:rPr>
          <w:rFonts w:asciiTheme="minorHAnsi" w:hAnsiTheme="minorHAnsi" w:cstheme="minorHAnsi"/>
          <w:sz w:val="22"/>
          <w:szCs w:val="22"/>
          <w:lang w:val="en-US"/>
        </w:rPr>
        <w:t xml:space="preserve"> Federal Law of December 22, 2014 No. 429-FZ)</w:t>
      </w:r>
    </w:p>
    <w:p w14:paraId="202C8F27" w14:textId="77777777" w:rsidR="0032477B" w:rsidRPr="001121AE" w:rsidRDefault="0032477B" w:rsidP="000946F1">
      <w:pPr>
        <w:pStyle w:val="ConsPlusNormal"/>
        <w:keepNext/>
        <w:ind w:firstLine="709"/>
        <w:jc w:val="both"/>
        <w:outlineLvl w:val="1"/>
        <w:rPr>
          <w:rFonts w:asciiTheme="minorHAnsi" w:hAnsiTheme="minorHAnsi" w:cstheme="minorHAnsi"/>
          <w:sz w:val="22"/>
          <w:szCs w:val="22"/>
          <w:lang w:val="en-US"/>
        </w:rPr>
      </w:pPr>
    </w:p>
    <w:p w14:paraId="687C9917" w14:textId="45FA53DD" w:rsidR="0032477B" w:rsidRPr="001C4A73" w:rsidRDefault="0032477B" w:rsidP="001C4A73">
      <w:pPr>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1. </w:t>
      </w:r>
      <w:r w:rsidR="001C4A73" w:rsidRPr="001C4A73">
        <w:rPr>
          <w:rFonts w:asciiTheme="minorHAnsi" w:hAnsiTheme="minorHAnsi" w:cstheme="minorHAnsi"/>
          <w:sz w:val="22"/>
          <w:lang w:val="en-US"/>
        </w:rPr>
        <w:t>The medicinal products being in circulation in the Russian Federation shall be subject to the efficacy and safety monitoring in order to reveal possible negative consequences of their use, idiocrasy and to prevent and protect medical staff, veterinary specialists, patients and animal owners against the use of such medicinal products.</w:t>
      </w:r>
    </w:p>
    <w:p w14:paraId="18799E1E" w14:textId="29CCAC09" w:rsidR="001C4A73" w:rsidRDefault="001C4A73" w:rsidP="001C4A73">
      <w:pPr>
        <w:pStyle w:val="ConsPlusNormal"/>
        <w:ind w:firstLine="0"/>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 xml:space="preserve">(as amended by Federal Law of </w:t>
      </w:r>
      <w:r>
        <w:rPr>
          <w:rFonts w:asciiTheme="minorHAnsi" w:hAnsiTheme="minorHAnsi" w:cstheme="minorHAnsi"/>
          <w:sz w:val="22"/>
          <w:szCs w:val="22"/>
          <w:lang w:val="en-US"/>
        </w:rPr>
        <w:t>August</w:t>
      </w:r>
      <w:r w:rsidRPr="001121AE">
        <w:rPr>
          <w:rFonts w:asciiTheme="minorHAnsi" w:hAnsiTheme="minorHAnsi" w:cstheme="minorHAnsi"/>
          <w:sz w:val="22"/>
          <w:szCs w:val="22"/>
          <w:lang w:val="en-US"/>
        </w:rPr>
        <w:t xml:space="preserve"> </w:t>
      </w:r>
      <w:r>
        <w:rPr>
          <w:rFonts w:asciiTheme="minorHAnsi" w:hAnsiTheme="minorHAnsi" w:cstheme="minorHAnsi"/>
          <w:sz w:val="22"/>
          <w:szCs w:val="22"/>
          <w:lang w:val="en-US"/>
        </w:rPr>
        <w:t>02</w:t>
      </w:r>
      <w:r w:rsidRPr="001121AE">
        <w:rPr>
          <w:rFonts w:asciiTheme="minorHAnsi" w:hAnsiTheme="minorHAnsi" w:cstheme="minorHAnsi"/>
          <w:sz w:val="22"/>
          <w:szCs w:val="22"/>
          <w:lang w:val="en-US"/>
        </w:rPr>
        <w:t>, 201</w:t>
      </w:r>
      <w:r>
        <w:rPr>
          <w:rFonts w:asciiTheme="minorHAnsi" w:hAnsiTheme="minorHAnsi" w:cstheme="minorHAnsi"/>
          <w:sz w:val="22"/>
          <w:szCs w:val="22"/>
          <w:lang w:val="en-US"/>
        </w:rPr>
        <w:t>9</w:t>
      </w:r>
      <w:r w:rsidRPr="001121AE">
        <w:rPr>
          <w:rFonts w:asciiTheme="minorHAnsi" w:hAnsiTheme="minorHAnsi" w:cstheme="minorHAnsi"/>
          <w:sz w:val="22"/>
          <w:szCs w:val="22"/>
          <w:lang w:val="en-US"/>
        </w:rPr>
        <w:t xml:space="preserve"> No. </w:t>
      </w:r>
      <w:r>
        <w:rPr>
          <w:rFonts w:asciiTheme="minorHAnsi" w:hAnsiTheme="minorHAnsi" w:cstheme="minorHAnsi"/>
          <w:sz w:val="22"/>
          <w:szCs w:val="22"/>
          <w:lang w:val="en-US"/>
        </w:rPr>
        <w:t>297</w:t>
      </w:r>
      <w:r w:rsidRPr="001121AE">
        <w:rPr>
          <w:rFonts w:asciiTheme="minorHAnsi" w:hAnsiTheme="minorHAnsi" w:cstheme="minorHAnsi"/>
          <w:sz w:val="22"/>
          <w:szCs w:val="22"/>
          <w:lang w:val="en-US"/>
        </w:rPr>
        <w:t>-FZ)</w:t>
      </w:r>
    </w:p>
    <w:p w14:paraId="0F0A03F7" w14:textId="77777777" w:rsidR="0032477B" w:rsidRPr="001121AE" w:rsidRDefault="0032477B" w:rsidP="004A15C1">
      <w:pPr>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2. </w:t>
      </w:r>
      <w:r w:rsidR="004A15C1" w:rsidRPr="001121AE">
        <w:rPr>
          <w:rFonts w:asciiTheme="minorHAnsi" w:hAnsiTheme="minorHAnsi" w:cstheme="minorHAnsi"/>
          <w:sz w:val="22"/>
          <w:lang w:val="en-US"/>
        </w:rPr>
        <w:t>Pharmacovigilance</w:t>
      </w:r>
      <w:r w:rsidRPr="001121AE">
        <w:rPr>
          <w:rFonts w:asciiTheme="minorHAnsi" w:hAnsiTheme="minorHAnsi" w:cstheme="minorHAnsi"/>
          <w:sz w:val="22"/>
          <w:lang w:val="en-US"/>
        </w:rPr>
        <w:t xml:space="preserve"> shall be performed by the authorized federal executive body.</w:t>
      </w:r>
    </w:p>
    <w:p w14:paraId="0E46D0D5" w14:textId="77777777" w:rsidR="004A15C1" w:rsidRPr="001121AE" w:rsidRDefault="004A15C1" w:rsidP="004A15C1">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3. </w:t>
      </w:r>
      <w:r w:rsidR="006C7565" w:rsidRPr="001121AE">
        <w:rPr>
          <w:rFonts w:asciiTheme="minorHAnsi" w:hAnsiTheme="minorHAnsi" w:cstheme="minorHAnsi"/>
          <w:sz w:val="22"/>
          <w:lang w:val="en-US"/>
        </w:rPr>
        <w:t>Subjects of circulation</w:t>
      </w:r>
      <w:r w:rsidR="00A750D9" w:rsidRPr="001121AE">
        <w:rPr>
          <w:rFonts w:asciiTheme="minorHAnsi" w:hAnsiTheme="minorHAnsi" w:cstheme="minorHAnsi"/>
          <w:sz w:val="22"/>
          <w:lang w:val="en-US"/>
        </w:rPr>
        <w:t xml:space="preserve"> of</w:t>
      </w:r>
      <w:r w:rsidRPr="001121AE">
        <w:rPr>
          <w:rFonts w:asciiTheme="minorHAnsi" w:hAnsiTheme="minorHAnsi" w:cstheme="minorHAnsi"/>
          <w:sz w:val="22"/>
          <w:lang w:val="en-US"/>
        </w:rPr>
        <w:t xml:space="preserve"> </w:t>
      </w:r>
      <w:r w:rsidR="002C4E27" w:rsidRPr="001121AE">
        <w:rPr>
          <w:rFonts w:asciiTheme="minorHAnsi" w:hAnsiTheme="minorHAnsi" w:cstheme="minorHAnsi"/>
          <w:sz w:val="22"/>
          <w:lang w:val="en-US"/>
        </w:rPr>
        <w:t>medicines</w:t>
      </w:r>
      <w:r w:rsidRPr="001121AE">
        <w:rPr>
          <w:rFonts w:asciiTheme="minorHAnsi" w:hAnsiTheme="minorHAnsi" w:cstheme="minorHAnsi"/>
          <w:sz w:val="22"/>
          <w:lang w:val="en-US"/>
        </w:rPr>
        <w:t xml:space="preserve"> </w:t>
      </w:r>
      <w:r w:rsidR="00C8186E" w:rsidRPr="001121AE">
        <w:rPr>
          <w:rFonts w:asciiTheme="minorHAnsi" w:hAnsiTheme="minorHAnsi" w:cstheme="minorHAnsi"/>
          <w:sz w:val="22"/>
          <w:lang w:val="en-US"/>
        </w:rPr>
        <w:t xml:space="preserve">shall, in the manner established </w:t>
      </w:r>
      <w:r w:rsidR="00D35FB6" w:rsidRPr="001121AE">
        <w:rPr>
          <w:rFonts w:asciiTheme="minorHAnsi" w:hAnsiTheme="minorHAnsi" w:cstheme="minorHAnsi"/>
          <w:sz w:val="22"/>
          <w:lang w:val="en-US"/>
        </w:rPr>
        <w:t xml:space="preserve">by the authorized federal </w:t>
      </w:r>
      <w:r w:rsidR="00DD13E4" w:rsidRPr="001121AE">
        <w:rPr>
          <w:rFonts w:asciiTheme="minorHAnsi" w:hAnsiTheme="minorHAnsi" w:cstheme="minorHAnsi"/>
          <w:sz w:val="22"/>
          <w:lang w:val="en-US"/>
        </w:rPr>
        <w:t>executive bod</w:t>
      </w:r>
      <w:r w:rsidR="00D35FB6" w:rsidRPr="001121AE">
        <w:rPr>
          <w:rFonts w:asciiTheme="minorHAnsi" w:hAnsiTheme="minorHAnsi" w:cstheme="minorHAnsi"/>
          <w:sz w:val="22"/>
          <w:lang w:val="en-US"/>
        </w:rPr>
        <w:t>y</w:t>
      </w:r>
      <w:r w:rsidRPr="001121AE">
        <w:rPr>
          <w:rFonts w:asciiTheme="minorHAnsi" w:hAnsiTheme="minorHAnsi" w:cstheme="minorHAnsi"/>
          <w:sz w:val="22"/>
          <w:lang w:val="en-US"/>
        </w:rPr>
        <w:t xml:space="preserve">, </w:t>
      </w:r>
      <w:r w:rsidR="00C8186E" w:rsidRPr="001121AE">
        <w:rPr>
          <w:rFonts w:asciiTheme="minorHAnsi" w:hAnsiTheme="minorHAnsi" w:cstheme="minorHAnsi"/>
          <w:sz w:val="22"/>
          <w:lang w:val="en-US"/>
        </w:rPr>
        <w:t>notify</w:t>
      </w:r>
      <w:r w:rsidRPr="001121AE">
        <w:rPr>
          <w:rFonts w:asciiTheme="minorHAnsi" w:hAnsiTheme="minorHAnsi" w:cstheme="minorHAnsi"/>
          <w:sz w:val="22"/>
          <w:lang w:val="en-US"/>
        </w:rPr>
        <w:t xml:space="preserve"> </w:t>
      </w:r>
      <w:r w:rsidR="00C405F4" w:rsidRPr="001121AE">
        <w:rPr>
          <w:rFonts w:asciiTheme="minorHAnsi" w:hAnsiTheme="minorHAnsi" w:cstheme="minorHAnsi"/>
          <w:sz w:val="22"/>
          <w:lang w:val="en-US"/>
        </w:rPr>
        <w:t>the authorized federal executive body</w:t>
      </w:r>
      <w:r w:rsidRPr="001121AE">
        <w:rPr>
          <w:rFonts w:asciiTheme="minorHAnsi" w:hAnsiTheme="minorHAnsi" w:cstheme="minorHAnsi"/>
          <w:sz w:val="22"/>
          <w:lang w:val="en-US"/>
        </w:rPr>
        <w:t xml:space="preserve"> </w:t>
      </w:r>
      <w:r w:rsidR="00C50BC8" w:rsidRPr="001121AE">
        <w:rPr>
          <w:rFonts w:asciiTheme="minorHAnsi" w:hAnsiTheme="minorHAnsi" w:cstheme="minorHAnsi"/>
          <w:sz w:val="22"/>
          <w:lang w:val="en-US"/>
        </w:rPr>
        <w:t>about</w:t>
      </w:r>
      <w:r w:rsidR="00C8186E" w:rsidRPr="001121AE">
        <w:rPr>
          <w:rFonts w:asciiTheme="minorHAnsi" w:hAnsiTheme="minorHAnsi" w:cstheme="minorHAnsi"/>
          <w:sz w:val="22"/>
          <w:lang w:val="en-US"/>
        </w:rPr>
        <w:t xml:space="preserve"> any side effects, adverse drug reactions, serious adverse drug reactions, </w:t>
      </w:r>
      <w:r w:rsidR="00DB3F0D" w:rsidRPr="001121AE">
        <w:rPr>
          <w:rFonts w:asciiTheme="minorHAnsi" w:hAnsiTheme="minorHAnsi" w:cstheme="minorHAnsi"/>
          <w:sz w:val="22"/>
          <w:lang w:val="en-US"/>
        </w:rPr>
        <w:t>unexpected adverse drug reactions in the use of</w:t>
      </w:r>
      <w:r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medicinal products</w:t>
      </w:r>
      <w:r w:rsidRPr="001121AE">
        <w:rPr>
          <w:rFonts w:asciiTheme="minorHAnsi" w:hAnsiTheme="minorHAnsi" w:cstheme="minorHAnsi"/>
          <w:sz w:val="22"/>
          <w:lang w:val="en-US"/>
        </w:rPr>
        <w:t xml:space="preserve">, </w:t>
      </w:r>
      <w:r w:rsidR="00E12ED5" w:rsidRPr="001121AE">
        <w:rPr>
          <w:rFonts w:asciiTheme="minorHAnsi" w:hAnsiTheme="minorHAnsi" w:cstheme="minorHAnsi"/>
          <w:sz w:val="22"/>
          <w:lang w:val="en-US"/>
        </w:rPr>
        <w:t>idiocrasy</w:t>
      </w:r>
      <w:r w:rsidRPr="001121AE">
        <w:rPr>
          <w:rFonts w:asciiTheme="minorHAnsi" w:hAnsiTheme="minorHAnsi" w:cstheme="minorHAnsi"/>
          <w:sz w:val="22"/>
          <w:lang w:val="en-US"/>
        </w:rPr>
        <w:t>,</w:t>
      </w:r>
      <w:r w:rsidR="00DB3F0D" w:rsidRPr="001121AE">
        <w:rPr>
          <w:rFonts w:asciiTheme="minorHAnsi" w:hAnsiTheme="minorHAnsi" w:cstheme="minorHAnsi"/>
          <w:sz w:val="22"/>
          <w:lang w:val="en-US"/>
        </w:rPr>
        <w:t xml:space="preserve"> no</w:t>
      </w:r>
      <w:r w:rsidR="00C50BC8" w:rsidRPr="001121AE">
        <w:rPr>
          <w:rFonts w:asciiTheme="minorHAnsi" w:hAnsiTheme="minorHAnsi" w:cstheme="minorHAnsi"/>
          <w:sz w:val="22"/>
          <w:lang w:val="en-US"/>
        </w:rPr>
        <w:t>n-</w:t>
      </w:r>
      <w:r w:rsidR="000D35C9" w:rsidRPr="001121AE">
        <w:rPr>
          <w:rFonts w:asciiTheme="minorHAnsi" w:hAnsiTheme="minorHAnsi" w:cstheme="minorHAnsi"/>
          <w:sz w:val="22"/>
          <w:lang w:val="en-US"/>
        </w:rPr>
        <w:t>efficacy</w:t>
      </w:r>
      <w:r w:rsidRPr="001121AE">
        <w:rPr>
          <w:rFonts w:asciiTheme="minorHAnsi" w:hAnsiTheme="minorHAnsi" w:cstheme="minorHAnsi"/>
          <w:sz w:val="22"/>
          <w:lang w:val="en-US"/>
        </w:rPr>
        <w:t xml:space="preserve"> </w:t>
      </w:r>
      <w:r w:rsidR="00DB3F0D" w:rsidRPr="001121AE">
        <w:rPr>
          <w:rFonts w:asciiTheme="minorHAnsi" w:hAnsiTheme="minorHAnsi" w:cstheme="minorHAnsi"/>
          <w:sz w:val="22"/>
          <w:lang w:val="en-US"/>
        </w:rPr>
        <w:t xml:space="preserve">of </w:t>
      </w:r>
      <w:r w:rsidR="00D35FB6" w:rsidRPr="001121AE">
        <w:rPr>
          <w:rFonts w:asciiTheme="minorHAnsi" w:hAnsiTheme="minorHAnsi" w:cstheme="minorHAnsi"/>
          <w:sz w:val="22"/>
          <w:lang w:val="en-US"/>
        </w:rPr>
        <w:t>medicinal products</w:t>
      </w:r>
      <w:r w:rsidR="00DB3F0D" w:rsidRPr="001121AE">
        <w:rPr>
          <w:rFonts w:asciiTheme="minorHAnsi" w:hAnsiTheme="minorHAnsi" w:cstheme="minorHAnsi"/>
          <w:sz w:val="22"/>
          <w:lang w:val="en-US"/>
        </w:rPr>
        <w:t xml:space="preserve"> and any other facts and circumstances posing a </w:t>
      </w:r>
      <w:r w:rsidR="006962FA" w:rsidRPr="001121AE">
        <w:rPr>
          <w:rFonts w:asciiTheme="minorHAnsi" w:hAnsiTheme="minorHAnsi" w:cstheme="minorHAnsi"/>
          <w:sz w:val="22"/>
          <w:lang w:val="en-US"/>
        </w:rPr>
        <w:t>threat to</w:t>
      </w:r>
      <w:r w:rsidR="00DB3F0D" w:rsidRPr="001121AE">
        <w:rPr>
          <w:rFonts w:asciiTheme="minorHAnsi" w:hAnsiTheme="minorHAnsi" w:cstheme="minorHAnsi"/>
          <w:sz w:val="22"/>
          <w:lang w:val="en-US"/>
        </w:rPr>
        <w:t xml:space="preserve"> </w:t>
      </w:r>
      <w:r w:rsidR="00C92B43" w:rsidRPr="001121AE">
        <w:rPr>
          <w:rFonts w:asciiTheme="minorHAnsi" w:hAnsiTheme="minorHAnsi" w:cstheme="minorHAnsi"/>
          <w:sz w:val="22"/>
          <w:lang w:val="en-US"/>
        </w:rPr>
        <w:t xml:space="preserve">the </w:t>
      </w:r>
      <w:r w:rsidR="00DB3F0D" w:rsidRPr="001121AE">
        <w:rPr>
          <w:rFonts w:asciiTheme="minorHAnsi" w:hAnsiTheme="minorHAnsi" w:cstheme="minorHAnsi"/>
          <w:sz w:val="22"/>
          <w:lang w:val="en-US"/>
        </w:rPr>
        <w:t>life or health of a human or animal</w:t>
      </w:r>
      <w:r w:rsidR="002C4E27" w:rsidRPr="001121AE">
        <w:rPr>
          <w:rFonts w:asciiTheme="minorHAnsi" w:hAnsiTheme="minorHAnsi" w:cstheme="minorHAnsi"/>
          <w:sz w:val="22"/>
          <w:lang w:val="en-US"/>
        </w:rPr>
        <w:t xml:space="preserve"> </w:t>
      </w:r>
      <w:r w:rsidR="00C92B43" w:rsidRPr="001121AE">
        <w:rPr>
          <w:rFonts w:asciiTheme="minorHAnsi" w:hAnsiTheme="minorHAnsi" w:cstheme="minorHAnsi"/>
          <w:sz w:val="22"/>
          <w:lang w:val="en-US"/>
        </w:rPr>
        <w:t>when using</w:t>
      </w:r>
      <w:r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medicinal products</w:t>
      </w:r>
      <w:r w:rsidR="002C4E27" w:rsidRPr="001121AE">
        <w:rPr>
          <w:rFonts w:asciiTheme="minorHAnsi" w:hAnsiTheme="minorHAnsi" w:cstheme="minorHAnsi"/>
          <w:sz w:val="22"/>
          <w:lang w:val="en-US"/>
        </w:rPr>
        <w:t xml:space="preserve"> and </w:t>
      </w:r>
      <w:r w:rsidR="00DB3F0D" w:rsidRPr="001121AE">
        <w:rPr>
          <w:rFonts w:asciiTheme="minorHAnsi" w:hAnsiTheme="minorHAnsi" w:cstheme="minorHAnsi"/>
          <w:sz w:val="22"/>
          <w:lang w:val="en-US"/>
        </w:rPr>
        <w:t>discovered</w:t>
      </w:r>
      <w:r w:rsidR="001A3FF6" w:rsidRPr="001121AE">
        <w:rPr>
          <w:rFonts w:asciiTheme="minorHAnsi" w:hAnsiTheme="minorHAnsi" w:cstheme="minorHAnsi"/>
          <w:sz w:val="22"/>
          <w:lang w:val="en-US"/>
        </w:rPr>
        <w:t xml:space="preserve"> at all stages of circulation of</w:t>
      </w:r>
      <w:r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medicinal products</w:t>
      </w:r>
      <w:r w:rsidRPr="001121AE">
        <w:rPr>
          <w:rFonts w:asciiTheme="minorHAnsi" w:hAnsiTheme="minorHAnsi" w:cstheme="minorHAnsi"/>
          <w:sz w:val="22"/>
          <w:lang w:val="en-US"/>
        </w:rPr>
        <w:t xml:space="preserve"> </w:t>
      </w:r>
      <w:r w:rsidR="002C4E27" w:rsidRPr="001121AE">
        <w:rPr>
          <w:rFonts w:asciiTheme="minorHAnsi" w:hAnsiTheme="minorHAnsi" w:cstheme="minorHAnsi"/>
          <w:sz w:val="22"/>
          <w:lang w:val="en-US"/>
        </w:rPr>
        <w:t xml:space="preserve">in the Russian Federation and </w:t>
      </w:r>
      <w:r w:rsidR="001A3FF6" w:rsidRPr="001121AE">
        <w:rPr>
          <w:rFonts w:asciiTheme="minorHAnsi" w:hAnsiTheme="minorHAnsi" w:cstheme="minorHAnsi"/>
          <w:sz w:val="22"/>
          <w:lang w:val="en-US"/>
        </w:rPr>
        <w:t>other countries</w:t>
      </w:r>
      <w:r w:rsidRPr="001121AE">
        <w:rPr>
          <w:rFonts w:asciiTheme="minorHAnsi" w:hAnsiTheme="minorHAnsi" w:cstheme="minorHAnsi"/>
          <w:sz w:val="22"/>
          <w:lang w:val="en-US"/>
        </w:rPr>
        <w:t>.</w:t>
      </w:r>
    </w:p>
    <w:p w14:paraId="4DC63466" w14:textId="77777777" w:rsidR="004A15C1" w:rsidRPr="001121AE" w:rsidRDefault="004A15C1" w:rsidP="00E611E1">
      <w:pPr>
        <w:widowControl w:val="0"/>
        <w:autoSpaceDE w:val="0"/>
        <w:autoSpaceDN w:val="0"/>
        <w:adjustRightInd w:val="0"/>
        <w:spacing w:after="0" w:line="240" w:lineRule="auto"/>
        <w:ind w:firstLine="709"/>
        <w:jc w:val="both"/>
        <w:rPr>
          <w:rFonts w:asciiTheme="minorHAnsi" w:hAnsiTheme="minorHAnsi" w:cstheme="minorHAnsi"/>
          <w:sz w:val="22"/>
          <w:lang w:val="en-US"/>
        </w:rPr>
      </w:pPr>
      <w:bookmarkStart w:id="21" w:name="Par1390"/>
      <w:bookmarkEnd w:id="21"/>
      <w:r w:rsidRPr="001121AE">
        <w:rPr>
          <w:rFonts w:asciiTheme="minorHAnsi" w:hAnsiTheme="minorHAnsi" w:cstheme="minorHAnsi"/>
          <w:sz w:val="22"/>
          <w:lang w:val="en-US"/>
        </w:rPr>
        <w:t xml:space="preserve">4. </w:t>
      </w:r>
      <w:r w:rsidR="001A3FF6" w:rsidRPr="001121AE">
        <w:rPr>
          <w:rFonts w:asciiTheme="minorHAnsi" w:hAnsiTheme="minorHAnsi" w:cstheme="minorHAnsi"/>
          <w:sz w:val="22"/>
          <w:lang w:val="en-US"/>
        </w:rPr>
        <w:t>Holders or owners of registration certificates for</w:t>
      </w:r>
      <w:r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medicinal products</w:t>
      </w:r>
      <w:r w:rsidRPr="001121AE">
        <w:rPr>
          <w:rFonts w:asciiTheme="minorHAnsi" w:hAnsiTheme="minorHAnsi" w:cstheme="minorHAnsi"/>
          <w:sz w:val="22"/>
          <w:lang w:val="en-US"/>
        </w:rPr>
        <w:t xml:space="preserve">, </w:t>
      </w:r>
      <w:r w:rsidR="00C92B43" w:rsidRPr="001121AE">
        <w:rPr>
          <w:rFonts w:asciiTheme="minorHAnsi" w:hAnsiTheme="minorHAnsi" w:cstheme="minorHAnsi"/>
          <w:sz w:val="22"/>
          <w:lang w:val="en-US"/>
        </w:rPr>
        <w:t>legal entities in the name of which approvals</w:t>
      </w:r>
      <w:r w:rsidR="00FB2243" w:rsidRPr="001121AE">
        <w:rPr>
          <w:rFonts w:asciiTheme="minorHAnsi" w:hAnsiTheme="minorHAnsi" w:cstheme="minorHAnsi"/>
          <w:sz w:val="22"/>
          <w:lang w:val="en-US"/>
        </w:rPr>
        <w:t xml:space="preserve"> for the conduct</w:t>
      </w:r>
      <w:r w:rsidRPr="001121AE">
        <w:rPr>
          <w:rFonts w:asciiTheme="minorHAnsi" w:hAnsiTheme="minorHAnsi" w:cstheme="minorHAnsi"/>
          <w:sz w:val="22"/>
          <w:lang w:val="en-US"/>
        </w:rPr>
        <w:t xml:space="preserve"> </w:t>
      </w:r>
      <w:r w:rsidR="002B4D9A" w:rsidRPr="001121AE">
        <w:rPr>
          <w:rFonts w:asciiTheme="minorHAnsi" w:hAnsiTheme="minorHAnsi" w:cstheme="minorHAnsi"/>
          <w:sz w:val="22"/>
          <w:lang w:val="en-US"/>
        </w:rPr>
        <w:t>clinical trials</w:t>
      </w:r>
      <w:r w:rsidRPr="001121AE">
        <w:rPr>
          <w:rFonts w:asciiTheme="minorHAnsi" w:hAnsiTheme="minorHAnsi" w:cstheme="minorHAnsi"/>
          <w:sz w:val="22"/>
          <w:lang w:val="en-US"/>
        </w:rPr>
        <w:t xml:space="preserve"> </w:t>
      </w:r>
      <w:r w:rsidR="002C4E27" w:rsidRPr="001121AE">
        <w:rPr>
          <w:rFonts w:asciiTheme="minorHAnsi" w:hAnsiTheme="minorHAnsi" w:cstheme="minorHAnsi"/>
          <w:sz w:val="22"/>
          <w:lang w:val="en-US"/>
        </w:rPr>
        <w:t>in the Russian Federation</w:t>
      </w:r>
      <w:r w:rsidR="001A3FF6" w:rsidRPr="001121AE">
        <w:rPr>
          <w:rFonts w:asciiTheme="minorHAnsi" w:hAnsiTheme="minorHAnsi" w:cstheme="minorHAnsi"/>
          <w:sz w:val="22"/>
          <w:lang w:val="en-US"/>
        </w:rPr>
        <w:t xml:space="preserve"> are issued </w:t>
      </w:r>
      <w:r w:rsidR="00C92B43" w:rsidRPr="001121AE">
        <w:rPr>
          <w:rFonts w:asciiTheme="minorHAnsi" w:hAnsiTheme="minorHAnsi" w:cstheme="minorHAnsi"/>
          <w:sz w:val="22"/>
          <w:lang w:val="en-US"/>
        </w:rPr>
        <w:t>or other legal entities authorized by the above persons</w:t>
      </w:r>
      <w:r w:rsidR="001A3FF6" w:rsidRPr="001121AE">
        <w:rPr>
          <w:rFonts w:asciiTheme="minorHAnsi" w:hAnsiTheme="minorHAnsi" w:cstheme="minorHAnsi"/>
          <w:sz w:val="22"/>
          <w:lang w:val="en-US"/>
        </w:rPr>
        <w:t xml:space="preserve"> shall</w:t>
      </w:r>
      <w:r w:rsidRPr="001121AE">
        <w:rPr>
          <w:rFonts w:asciiTheme="minorHAnsi" w:hAnsiTheme="minorHAnsi" w:cstheme="minorHAnsi"/>
          <w:sz w:val="22"/>
          <w:lang w:val="en-US"/>
        </w:rPr>
        <w:t xml:space="preserve">, </w:t>
      </w:r>
      <w:r w:rsidR="001A3FF6" w:rsidRPr="001121AE">
        <w:rPr>
          <w:rFonts w:asciiTheme="minorHAnsi" w:hAnsiTheme="minorHAnsi" w:cstheme="minorHAnsi"/>
          <w:sz w:val="22"/>
          <w:lang w:val="en-US"/>
        </w:rPr>
        <w:t xml:space="preserve">within the framework of assurance of </w:t>
      </w:r>
      <w:r w:rsidR="000D35C9" w:rsidRPr="001121AE">
        <w:rPr>
          <w:rFonts w:asciiTheme="minorHAnsi" w:hAnsiTheme="minorHAnsi" w:cstheme="minorHAnsi"/>
          <w:sz w:val="22"/>
          <w:lang w:val="en-US"/>
        </w:rPr>
        <w:t>safety</w:t>
      </w:r>
      <w:r w:rsidRPr="001121AE">
        <w:rPr>
          <w:rFonts w:asciiTheme="minorHAnsi" w:hAnsiTheme="minorHAnsi" w:cstheme="minorHAnsi"/>
          <w:sz w:val="22"/>
          <w:lang w:val="en-US"/>
        </w:rPr>
        <w:t xml:space="preserve"> </w:t>
      </w:r>
      <w:r w:rsidR="001A3FF6" w:rsidRPr="001121AE">
        <w:rPr>
          <w:rFonts w:asciiTheme="minorHAnsi" w:hAnsiTheme="minorHAnsi" w:cstheme="minorHAnsi"/>
          <w:sz w:val="22"/>
          <w:lang w:val="en-US"/>
        </w:rPr>
        <w:t xml:space="preserve">of </w:t>
      </w:r>
      <w:r w:rsidR="00D35FB6" w:rsidRPr="001121AE">
        <w:rPr>
          <w:rFonts w:asciiTheme="minorHAnsi" w:hAnsiTheme="minorHAnsi" w:cstheme="minorHAnsi"/>
          <w:sz w:val="22"/>
          <w:lang w:val="en-US"/>
        </w:rPr>
        <w:t>medicinal products</w:t>
      </w:r>
      <w:r w:rsidR="001A3FF6" w:rsidRPr="001121AE">
        <w:rPr>
          <w:rFonts w:asciiTheme="minorHAnsi" w:hAnsiTheme="minorHAnsi" w:cstheme="minorHAnsi"/>
          <w:sz w:val="22"/>
          <w:lang w:val="en-US"/>
        </w:rPr>
        <w:t>, in accordance with the procedure established by the relevant</w:t>
      </w:r>
      <w:r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 xml:space="preserve">authorized federal </w:t>
      </w:r>
      <w:r w:rsidR="00DD13E4" w:rsidRPr="001121AE">
        <w:rPr>
          <w:rFonts w:asciiTheme="minorHAnsi" w:hAnsiTheme="minorHAnsi" w:cstheme="minorHAnsi"/>
          <w:sz w:val="22"/>
          <w:lang w:val="en-US"/>
        </w:rPr>
        <w:t>executive bod</w:t>
      </w:r>
      <w:r w:rsidR="00D35FB6" w:rsidRPr="001121AE">
        <w:rPr>
          <w:rFonts w:asciiTheme="minorHAnsi" w:hAnsiTheme="minorHAnsi" w:cstheme="minorHAnsi"/>
          <w:sz w:val="22"/>
          <w:lang w:val="en-US"/>
        </w:rPr>
        <w:t>y</w:t>
      </w:r>
      <w:r w:rsidRPr="001121AE">
        <w:rPr>
          <w:rFonts w:asciiTheme="minorHAnsi" w:hAnsiTheme="minorHAnsi" w:cstheme="minorHAnsi"/>
          <w:sz w:val="22"/>
          <w:lang w:val="en-US"/>
        </w:rPr>
        <w:t xml:space="preserve">, </w:t>
      </w:r>
      <w:r w:rsidR="00E611E1" w:rsidRPr="001121AE">
        <w:rPr>
          <w:rFonts w:asciiTheme="minorHAnsi" w:hAnsiTheme="minorHAnsi" w:cstheme="minorHAnsi"/>
          <w:sz w:val="22"/>
          <w:lang w:val="en-US"/>
        </w:rPr>
        <w:t xml:space="preserve">carry out acceptance, accounting, processing, analysis and storage of notifications </w:t>
      </w:r>
      <w:r w:rsidR="00566AF0" w:rsidRPr="001121AE">
        <w:rPr>
          <w:rFonts w:asciiTheme="minorHAnsi" w:hAnsiTheme="minorHAnsi" w:cstheme="minorHAnsi"/>
          <w:sz w:val="22"/>
          <w:lang w:val="en-US"/>
        </w:rPr>
        <w:t>about</w:t>
      </w:r>
      <w:r w:rsidR="00E611E1" w:rsidRPr="001121AE">
        <w:rPr>
          <w:rFonts w:asciiTheme="minorHAnsi" w:hAnsiTheme="minorHAnsi" w:cstheme="minorHAnsi"/>
          <w:sz w:val="22"/>
          <w:lang w:val="en-US"/>
        </w:rPr>
        <w:t xml:space="preserve"> side effects, adverse drug reactions, serious adverse drug reactions, unexpected adverse drug reactions in the use of medicinal products, </w:t>
      </w:r>
      <w:r w:rsidR="006962FA" w:rsidRPr="001121AE">
        <w:rPr>
          <w:rFonts w:asciiTheme="minorHAnsi" w:hAnsiTheme="minorHAnsi" w:cstheme="minorHAnsi"/>
          <w:bCs/>
          <w:sz w:val="22"/>
          <w:lang w:val="en-US"/>
        </w:rPr>
        <w:t>particularities of its interaction with other medicinal products</w:t>
      </w:r>
      <w:r w:rsidR="00E611E1" w:rsidRPr="001121AE">
        <w:rPr>
          <w:rFonts w:asciiTheme="minorHAnsi" w:hAnsiTheme="minorHAnsi" w:cstheme="minorHAnsi"/>
          <w:sz w:val="22"/>
          <w:lang w:val="en-US"/>
        </w:rPr>
        <w:t xml:space="preserve">, </w:t>
      </w:r>
      <w:r w:rsidR="00E12ED5" w:rsidRPr="001121AE">
        <w:rPr>
          <w:rFonts w:asciiTheme="minorHAnsi" w:hAnsiTheme="minorHAnsi" w:cstheme="minorHAnsi"/>
          <w:sz w:val="22"/>
          <w:lang w:val="en-US"/>
        </w:rPr>
        <w:t>idiocrasy</w:t>
      </w:r>
      <w:r w:rsidR="00E611E1" w:rsidRPr="001121AE">
        <w:rPr>
          <w:rFonts w:asciiTheme="minorHAnsi" w:hAnsiTheme="minorHAnsi" w:cstheme="minorHAnsi"/>
          <w:sz w:val="22"/>
          <w:lang w:val="en-US"/>
        </w:rPr>
        <w:t xml:space="preserve">, and any other facts and circumstances posing a </w:t>
      </w:r>
      <w:r w:rsidR="006962FA" w:rsidRPr="001121AE">
        <w:rPr>
          <w:rFonts w:asciiTheme="minorHAnsi" w:hAnsiTheme="minorHAnsi" w:cstheme="minorHAnsi"/>
          <w:sz w:val="22"/>
          <w:lang w:val="en-US"/>
        </w:rPr>
        <w:t>threat to</w:t>
      </w:r>
      <w:r w:rsidR="00E611E1" w:rsidRPr="001121AE">
        <w:rPr>
          <w:rFonts w:asciiTheme="minorHAnsi" w:hAnsiTheme="minorHAnsi" w:cstheme="minorHAnsi"/>
          <w:sz w:val="22"/>
          <w:lang w:val="en-US"/>
        </w:rPr>
        <w:t xml:space="preserve"> </w:t>
      </w:r>
      <w:r w:rsidR="00D15271" w:rsidRPr="001121AE">
        <w:rPr>
          <w:rFonts w:asciiTheme="minorHAnsi" w:hAnsiTheme="minorHAnsi" w:cstheme="minorHAnsi"/>
          <w:sz w:val="22"/>
          <w:lang w:val="en-US"/>
        </w:rPr>
        <w:t xml:space="preserve">the </w:t>
      </w:r>
      <w:r w:rsidR="00E611E1" w:rsidRPr="001121AE">
        <w:rPr>
          <w:rFonts w:asciiTheme="minorHAnsi" w:hAnsiTheme="minorHAnsi" w:cstheme="minorHAnsi"/>
          <w:sz w:val="22"/>
          <w:lang w:val="en-US"/>
        </w:rPr>
        <w:t xml:space="preserve">life or health of a human or animal </w:t>
      </w:r>
      <w:r w:rsidR="00D15271" w:rsidRPr="001121AE">
        <w:rPr>
          <w:rFonts w:asciiTheme="minorHAnsi" w:hAnsiTheme="minorHAnsi" w:cstheme="minorHAnsi"/>
          <w:sz w:val="22"/>
          <w:lang w:val="en-US"/>
        </w:rPr>
        <w:t>when using</w:t>
      </w:r>
      <w:r w:rsidR="00E611E1" w:rsidRPr="001121AE">
        <w:rPr>
          <w:rFonts w:asciiTheme="minorHAnsi" w:hAnsiTheme="minorHAnsi" w:cstheme="minorHAnsi"/>
          <w:sz w:val="22"/>
          <w:lang w:val="en-US"/>
        </w:rPr>
        <w:t xml:space="preserve"> medicinal products or affecting the change in correlation between the anticipated benefit and possible risk from the use of the medicinal products</w:t>
      </w:r>
      <w:r w:rsidR="00D15271" w:rsidRPr="001121AE">
        <w:rPr>
          <w:rFonts w:asciiTheme="minorHAnsi" w:hAnsiTheme="minorHAnsi" w:cstheme="minorHAnsi"/>
          <w:sz w:val="22"/>
          <w:lang w:val="en-US"/>
        </w:rPr>
        <w:t>,</w:t>
      </w:r>
      <w:r w:rsidR="00E611E1" w:rsidRPr="001121AE">
        <w:rPr>
          <w:rFonts w:asciiTheme="minorHAnsi" w:hAnsiTheme="minorHAnsi" w:cstheme="minorHAnsi"/>
          <w:sz w:val="22"/>
          <w:lang w:val="en-US"/>
        </w:rPr>
        <w:t xml:space="preserve"> received by them from</w:t>
      </w:r>
      <w:r w:rsidRPr="001121AE">
        <w:rPr>
          <w:rFonts w:asciiTheme="minorHAnsi" w:hAnsiTheme="minorHAnsi" w:cstheme="minorHAnsi"/>
          <w:sz w:val="22"/>
          <w:lang w:val="en-US"/>
        </w:rPr>
        <w:t xml:space="preserve"> </w:t>
      </w:r>
      <w:r w:rsidR="006C7565" w:rsidRPr="001121AE">
        <w:rPr>
          <w:rFonts w:asciiTheme="minorHAnsi" w:hAnsiTheme="minorHAnsi" w:cstheme="minorHAnsi"/>
          <w:sz w:val="22"/>
          <w:lang w:val="en-US"/>
        </w:rPr>
        <w:t>subjects of circulation</w:t>
      </w:r>
      <w:r w:rsidR="00A750D9" w:rsidRPr="001121AE">
        <w:rPr>
          <w:rFonts w:asciiTheme="minorHAnsi" w:hAnsiTheme="minorHAnsi" w:cstheme="minorHAnsi"/>
          <w:sz w:val="22"/>
          <w:lang w:val="en-US"/>
        </w:rPr>
        <w:t xml:space="preserve"> of</w:t>
      </w:r>
      <w:r w:rsidRPr="001121AE">
        <w:rPr>
          <w:rFonts w:asciiTheme="minorHAnsi" w:hAnsiTheme="minorHAnsi" w:cstheme="minorHAnsi"/>
          <w:sz w:val="22"/>
          <w:lang w:val="en-US"/>
        </w:rPr>
        <w:t xml:space="preserve"> </w:t>
      </w:r>
      <w:r w:rsidR="002C4E27" w:rsidRPr="001121AE">
        <w:rPr>
          <w:rFonts w:asciiTheme="minorHAnsi" w:hAnsiTheme="minorHAnsi" w:cstheme="minorHAnsi"/>
          <w:sz w:val="22"/>
          <w:lang w:val="en-US"/>
        </w:rPr>
        <w:t xml:space="preserve">medicines and </w:t>
      </w:r>
      <w:r w:rsidR="00E611E1" w:rsidRPr="001121AE">
        <w:rPr>
          <w:rFonts w:asciiTheme="minorHAnsi" w:hAnsiTheme="minorHAnsi" w:cstheme="minorHAnsi"/>
          <w:sz w:val="22"/>
          <w:lang w:val="en-US"/>
        </w:rPr>
        <w:t>government authorities</w:t>
      </w:r>
      <w:r w:rsidRPr="001121AE">
        <w:rPr>
          <w:rFonts w:asciiTheme="minorHAnsi" w:hAnsiTheme="minorHAnsi" w:cstheme="minorHAnsi"/>
          <w:sz w:val="22"/>
          <w:lang w:val="en-US"/>
        </w:rPr>
        <w:t>.</w:t>
      </w:r>
    </w:p>
    <w:p w14:paraId="47D50FA9" w14:textId="77777777" w:rsidR="004A15C1" w:rsidRPr="001121AE" w:rsidRDefault="004A15C1" w:rsidP="004A15C1">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5. </w:t>
      </w:r>
      <w:r w:rsidR="008701F7" w:rsidRPr="001121AE">
        <w:rPr>
          <w:rFonts w:asciiTheme="minorHAnsi" w:hAnsiTheme="minorHAnsi" w:cstheme="minorHAnsi"/>
          <w:sz w:val="22"/>
          <w:lang w:val="en-US"/>
        </w:rPr>
        <w:t xml:space="preserve">In case of discovery of information on serious adverse drug reactions and unexpected adverse drug reactions in the use of medicinal products, </w:t>
      </w:r>
      <w:r w:rsidR="006962FA" w:rsidRPr="001121AE">
        <w:rPr>
          <w:rFonts w:asciiTheme="minorHAnsi" w:hAnsiTheme="minorHAnsi" w:cstheme="minorHAnsi"/>
          <w:sz w:val="22"/>
          <w:lang w:val="en-US"/>
        </w:rPr>
        <w:t>peculiarities</w:t>
      </w:r>
      <w:r w:rsidR="008701F7" w:rsidRPr="001121AE">
        <w:rPr>
          <w:rFonts w:asciiTheme="minorHAnsi" w:hAnsiTheme="minorHAnsi" w:cstheme="minorHAnsi"/>
          <w:sz w:val="22"/>
          <w:lang w:val="en-US"/>
        </w:rPr>
        <w:t xml:space="preserve"> of their interaction with other medicinal products, </w:t>
      </w:r>
      <w:r w:rsidR="00E12ED5" w:rsidRPr="001121AE">
        <w:rPr>
          <w:rFonts w:asciiTheme="minorHAnsi" w:hAnsiTheme="minorHAnsi" w:cstheme="minorHAnsi"/>
          <w:sz w:val="22"/>
          <w:lang w:val="en-US"/>
        </w:rPr>
        <w:t>idiocrasy</w:t>
      </w:r>
      <w:r w:rsidR="008701F7" w:rsidRPr="001121AE">
        <w:rPr>
          <w:rFonts w:asciiTheme="minorHAnsi" w:hAnsiTheme="minorHAnsi" w:cstheme="minorHAnsi"/>
          <w:sz w:val="22"/>
          <w:lang w:val="en-US"/>
        </w:rPr>
        <w:t>, and any other facts and circumstances affecting the change in correlation between the anticipated benefit and possible risk from the use of the medicinal products</w:t>
      </w:r>
      <w:r w:rsidRPr="001121AE">
        <w:rPr>
          <w:rFonts w:asciiTheme="minorHAnsi" w:hAnsiTheme="minorHAnsi" w:cstheme="minorHAnsi"/>
          <w:sz w:val="22"/>
          <w:lang w:val="en-US"/>
        </w:rPr>
        <w:t>,</w:t>
      </w:r>
      <w:r w:rsidR="008701F7" w:rsidRPr="001121AE">
        <w:rPr>
          <w:rFonts w:asciiTheme="minorHAnsi" w:hAnsiTheme="minorHAnsi" w:cstheme="minorHAnsi"/>
          <w:sz w:val="22"/>
          <w:lang w:val="en-US"/>
        </w:rPr>
        <w:t xml:space="preserve"> holders</w:t>
      </w:r>
      <w:r w:rsidR="002C4E27" w:rsidRPr="001121AE">
        <w:rPr>
          <w:rFonts w:asciiTheme="minorHAnsi" w:hAnsiTheme="minorHAnsi" w:cstheme="minorHAnsi"/>
          <w:sz w:val="22"/>
          <w:lang w:val="en-US"/>
        </w:rPr>
        <w:t xml:space="preserve"> or </w:t>
      </w:r>
      <w:r w:rsidR="008701F7" w:rsidRPr="001121AE">
        <w:rPr>
          <w:rFonts w:asciiTheme="minorHAnsi" w:hAnsiTheme="minorHAnsi" w:cstheme="minorHAnsi"/>
          <w:sz w:val="22"/>
          <w:lang w:val="en-US"/>
        </w:rPr>
        <w:t>owners of registration certificates of</w:t>
      </w:r>
      <w:r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medicinal products</w:t>
      </w:r>
      <w:r w:rsidRPr="001121AE">
        <w:rPr>
          <w:rFonts w:asciiTheme="minorHAnsi" w:hAnsiTheme="minorHAnsi" w:cstheme="minorHAnsi"/>
          <w:sz w:val="22"/>
          <w:lang w:val="en-US"/>
        </w:rPr>
        <w:t xml:space="preserve">, </w:t>
      </w:r>
      <w:r w:rsidR="00C92B43" w:rsidRPr="001121AE">
        <w:rPr>
          <w:rFonts w:asciiTheme="minorHAnsi" w:hAnsiTheme="minorHAnsi" w:cstheme="minorHAnsi"/>
          <w:sz w:val="22"/>
          <w:lang w:val="en-US"/>
        </w:rPr>
        <w:t xml:space="preserve">legal entities in the name of which </w:t>
      </w:r>
      <w:r w:rsidR="00C92B43" w:rsidRPr="001121AE">
        <w:rPr>
          <w:rFonts w:asciiTheme="minorHAnsi" w:hAnsiTheme="minorHAnsi" w:cstheme="minorHAnsi"/>
          <w:sz w:val="22"/>
          <w:lang w:val="en-US"/>
        </w:rPr>
        <w:lastRenderedPageBreak/>
        <w:t>approvals</w:t>
      </w:r>
      <w:r w:rsidR="008701F7" w:rsidRPr="001121AE">
        <w:rPr>
          <w:rFonts w:asciiTheme="minorHAnsi" w:hAnsiTheme="minorHAnsi" w:cstheme="minorHAnsi"/>
          <w:sz w:val="22"/>
          <w:lang w:val="en-US"/>
        </w:rPr>
        <w:t xml:space="preserve"> for the conduct clinical trials in the Russian Federation are issued </w:t>
      </w:r>
      <w:r w:rsidR="00C92B43" w:rsidRPr="001121AE">
        <w:rPr>
          <w:rFonts w:asciiTheme="minorHAnsi" w:hAnsiTheme="minorHAnsi" w:cstheme="minorHAnsi"/>
          <w:sz w:val="22"/>
          <w:lang w:val="en-US"/>
        </w:rPr>
        <w:t>or other legal entities authorized by the above persons</w:t>
      </w:r>
      <w:r w:rsidR="008701F7" w:rsidRPr="001121AE">
        <w:rPr>
          <w:rFonts w:asciiTheme="minorHAnsi" w:hAnsiTheme="minorHAnsi" w:cstheme="minorHAnsi"/>
          <w:sz w:val="22"/>
          <w:lang w:val="en-US"/>
        </w:rPr>
        <w:t xml:space="preserve"> shall take measures </w:t>
      </w:r>
      <w:r w:rsidR="00B32032" w:rsidRPr="001121AE">
        <w:rPr>
          <w:rFonts w:asciiTheme="minorHAnsi" w:hAnsiTheme="minorHAnsi" w:cstheme="minorHAnsi"/>
          <w:sz w:val="22"/>
          <w:lang w:val="en-US"/>
        </w:rPr>
        <w:t>aimed to eliminate negative consequences of the use of such</w:t>
      </w:r>
      <w:r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medicinal products</w:t>
      </w:r>
      <w:r w:rsidRPr="001121AE">
        <w:rPr>
          <w:rFonts w:asciiTheme="minorHAnsi" w:hAnsiTheme="minorHAnsi" w:cstheme="minorHAnsi"/>
          <w:sz w:val="22"/>
          <w:lang w:val="en-US"/>
        </w:rPr>
        <w:t xml:space="preserve">, </w:t>
      </w:r>
      <w:r w:rsidR="006371EF" w:rsidRPr="001121AE">
        <w:rPr>
          <w:rFonts w:asciiTheme="minorHAnsi" w:hAnsiTheme="minorHAnsi" w:cstheme="minorHAnsi"/>
          <w:sz w:val="22"/>
          <w:lang w:val="en-US"/>
        </w:rPr>
        <w:t xml:space="preserve">to prevent </w:t>
      </w:r>
      <w:r w:rsidR="00B32032" w:rsidRPr="001121AE">
        <w:rPr>
          <w:rFonts w:asciiTheme="minorHAnsi" w:hAnsiTheme="minorHAnsi" w:cstheme="minorHAnsi"/>
          <w:sz w:val="22"/>
          <w:lang w:val="en-US"/>
        </w:rPr>
        <w:t xml:space="preserve">harm to </w:t>
      </w:r>
      <w:r w:rsidR="006371EF" w:rsidRPr="001121AE">
        <w:rPr>
          <w:rFonts w:asciiTheme="minorHAnsi" w:hAnsiTheme="minorHAnsi" w:cstheme="minorHAnsi"/>
          <w:sz w:val="22"/>
          <w:lang w:val="en-US"/>
        </w:rPr>
        <w:t xml:space="preserve">the </w:t>
      </w:r>
      <w:r w:rsidR="00B32032" w:rsidRPr="001121AE">
        <w:rPr>
          <w:rFonts w:asciiTheme="minorHAnsi" w:hAnsiTheme="minorHAnsi" w:cstheme="minorHAnsi"/>
          <w:sz w:val="22"/>
          <w:lang w:val="en-US"/>
        </w:rPr>
        <w:t>life or health of a human or animal,</w:t>
      </w:r>
      <w:r w:rsidR="00E12ED5" w:rsidRPr="001121AE">
        <w:rPr>
          <w:rFonts w:asciiTheme="minorHAnsi" w:hAnsiTheme="minorHAnsi" w:cstheme="minorHAnsi"/>
          <w:sz w:val="22"/>
          <w:lang w:val="en-US"/>
        </w:rPr>
        <w:t xml:space="preserve"> </w:t>
      </w:r>
      <w:r w:rsidR="006371EF" w:rsidRPr="001121AE">
        <w:rPr>
          <w:rFonts w:asciiTheme="minorHAnsi" w:hAnsiTheme="minorHAnsi" w:cstheme="minorHAnsi"/>
          <w:sz w:val="22"/>
          <w:lang w:val="en-US"/>
        </w:rPr>
        <w:t>to protect them</w:t>
      </w:r>
      <w:r w:rsidR="00B32032" w:rsidRPr="001121AE">
        <w:rPr>
          <w:rFonts w:asciiTheme="minorHAnsi" w:hAnsiTheme="minorHAnsi" w:cstheme="minorHAnsi"/>
          <w:sz w:val="22"/>
          <w:lang w:val="en-US"/>
        </w:rPr>
        <w:t xml:space="preserve"> from th</w:t>
      </w:r>
      <w:r w:rsidR="00721930" w:rsidRPr="001121AE">
        <w:rPr>
          <w:rFonts w:asciiTheme="minorHAnsi" w:hAnsiTheme="minorHAnsi" w:cstheme="minorHAnsi"/>
          <w:sz w:val="22"/>
          <w:lang w:val="en-US"/>
        </w:rPr>
        <w:t>e</w:t>
      </w:r>
      <w:r w:rsidR="00B32032" w:rsidRPr="001121AE">
        <w:rPr>
          <w:rFonts w:asciiTheme="minorHAnsi" w:hAnsiTheme="minorHAnsi" w:cstheme="minorHAnsi"/>
          <w:sz w:val="22"/>
          <w:lang w:val="en-US"/>
        </w:rPr>
        <w:t xml:space="preserve"> use of such</w:t>
      </w:r>
      <w:r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medicinal products</w:t>
      </w:r>
      <w:r w:rsidRPr="001121AE">
        <w:rPr>
          <w:rFonts w:asciiTheme="minorHAnsi" w:hAnsiTheme="minorHAnsi" w:cstheme="minorHAnsi"/>
          <w:sz w:val="22"/>
          <w:lang w:val="en-US"/>
        </w:rPr>
        <w:t xml:space="preserve">, </w:t>
      </w:r>
      <w:r w:rsidR="006371EF" w:rsidRPr="001121AE">
        <w:rPr>
          <w:rFonts w:asciiTheme="minorHAnsi" w:hAnsiTheme="minorHAnsi" w:cstheme="minorHAnsi"/>
          <w:sz w:val="22"/>
          <w:lang w:val="en-US"/>
        </w:rPr>
        <w:t>and to collect</w:t>
      </w:r>
      <w:r w:rsidR="00721930" w:rsidRPr="001121AE">
        <w:rPr>
          <w:rFonts w:asciiTheme="minorHAnsi" w:hAnsiTheme="minorHAnsi" w:cstheme="minorHAnsi"/>
          <w:sz w:val="22"/>
          <w:lang w:val="en-US"/>
        </w:rPr>
        <w:t xml:space="preserve"> additional information on</w:t>
      </w:r>
      <w:r w:rsidRPr="001121AE">
        <w:rPr>
          <w:rFonts w:asciiTheme="minorHAnsi" w:hAnsiTheme="minorHAnsi" w:cstheme="minorHAnsi"/>
          <w:sz w:val="22"/>
          <w:lang w:val="en-US"/>
        </w:rPr>
        <w:t xml:space="preserve"> </w:t>
      </w:r>
      <w:r w:rsidR="000D35C9" w:rsidRPr="001121AE">
        <w:rPr>
          <w:rFonts w:asciiTheme="minorHAnsi" w:hAnsiTheme="minorHAnsi" w:cstheme="minorHAnsi"/>
          <w:sz w:val="22"/>
          <w:lang w:val="en-US"/>
        </w:rPr>
        <w:t>efficacy</w:t>
      </w:r>
      <w:r w:rsidR="002C4E27" w:rsidRPr="001121AE">
        <w:rPr>
          <w:rFonts w:asciiTheme="minorHAnsi" w:hAnsiTheme="minorHAnsi" w:cstheme="minorHAnsi"/>
          <w:sz w:val="22"/>
          <w:lang w:val="en-US"/>
        </w:rPr>
        <w:t xml:space="preserve"> and </w:t>
      </w:r>
      <w:r w:rsidR="000D35C9" w:rsidRPr="001121AE">
        <w:rPr>
          <w:rFonts w:asciiTheme="minorHAnsi" w:hAnsiTheme="minorHAnsi" w:cstheme="minorHAnsi"/>
          <w:sz w:val="22"/>
          <w:lang w:val="en-US"/>
        </w:rPr>
        <w:t>safety</w:t>
      </w:r>
      <w:r w:rsidRPr="001121AE">
        <w:rPr>
          <w:rFonts w:asciiTheme="minorHAnsi" w:hAnsiTheme="minorHAnsi" w:cstheme="minorHAnsi"/>
          <w:sz w:val="22"/>
          <w:lang w:val="en-US"/>
        </w:rPr>
        <w:t xml:space="preserve"> </w:t>
      </w:r>
      <w:r w:rsidR="00721930" w:rsidRPr="001121AE">
        <w:rPr>
          <w:rFonts w:asciiTheme="minorHAnsi" w:hAnsiTheme="minorHAnsi" w:cstheme="minorHAnsi"/>
          <w:sz w:val="22"/>
          <w:lang w:val="en-US"/>
        </w:rPr>
        <w:t>of such</w:t>
      </w:r>
      <w:r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medicinal products</w:t>
      </w:r>
      <w:r w:rsidRPr="001121AE">
        <w:rPr>
          <w:rFonts w:asciiTheme="minorHAnsi" w:hAnsiTheme="minorHAnsi" w:cstheme="minorHAnsi"/>
          <w:sz w:val="22"/>
          <w:lang w:val="en-US"/>
        </w:rPr>
        <w:t>.</w:t>
      </w:r>
    </w:p>
    <w:p w14:paraId="53C6A1BB" w14:textId="43ABC471" w:rsidR="004A15C1" w:rsidRPr="001121AE" w:rsidRDefault="004A15C1" w:rsidP="004A15C1">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6. </w:t>
      </w:r>
      <w:r w:rsidR="00F0679D" w:rsidRPr="001121AE">
        <w:rPr>
          <w:rFonts w:asciiTheme="minorHAnsi" w:hAnsiTheme="minorHAnsi" w:cstheme="minorHAnsi"/>
          <w:sz w:val="22"/>
          <w:lang w:val="en-US"/>
        </w:rPr>
        <w:t xml:space="preserve">For a failure to provide, or for concealing, information required </w:t>
      </w:r>
      <w:r w:rsidR="007E089A" w:rsidRPr="001121AE">
        <w:rPr>
          <w:rFonts w:asciiTheme="minorHAnsi" w:hAnsiTheme="minorHAnsi" w:cstheme="minorHAnsi"/>
          <w:sz w:val="22"/>
          <w:lang w:val="en-US"/>
        </w:rPr>
        <w:t xml:space="preserve">by </w:t>
      </w:r>
      <w:r w:rsidR="00F0679D" w:rsidRPr="001121AE">
        <w:rPr>
          <w:rFonts w:asciiTheme="minorHAnsi" w:hAnsiTheme="minorHAnsi" w:cstheme="minorHAnsi"/>
          <w:sz w:val="22"/>
          <w:lang w:val="en-US"/>
        </w:rPr>
        <w:t xml:space="preserve">clause </w:t>
      </w:r>
      <w:r w:rsidR="00B6621B" w:rsidRPr="001121AE">
        <w:rPr>
          <w:rFonts w:asciiTheme="minorHAnsi" w:hAnsiTheme="minorHAnsi" w:cstheme="minorHAnsi"/>
          <w:sz w:val="22"/>
          <w:lang w:val="en-US"/>
        </w:rPr>
        <w:t>3</w:t>
      </w:r>
      <w:r w:rsidRPr="001121AE">
        <w:rPr>
          <w:rFonts w:asciiTheme="minorHAnsi" w:hAnsiTheme="minorHAnsi" w:cstheme="minorHAnsi"/>
          <w:sz w:val="22"/>
          <w:lang w:val="en-US"/>
        </w:rPr>
        <w:t xml:space="preserve"> </w:t>
      </w:r>
      <w:r w:rsidR="00056DB0" w:rsidRPr="001121AE">
        <w:rPr>
          <w:rFonts w:asciiTheme="minorHAnsi" w:hAnsiTheme="minorHAnsi" w:cstheme="minorHAnsi"/>
          <w:sz w:val="22"/>
          <w:lang w:val="en-US"/>
        </w:rPr>
        <w:t>of this Article</w:t>
      </w:r>
      <w:r w:rsidRPr="001121AE">
        <w:rPr>
          <w:rFonts w:asciiTheme="minorHAnsi" w:hAnsiTheme="minorHAnsi" w:cstheme="minorHAnsi"/>
          <w:sz w:val="22"/>
          <w:lang w:val="en-US"/>
        </w:rPr>
        <w:t xml:space="preserve">, </w:t>
      </w:r>
      <w:r w:rsidR="007E089A" w:rsidRPr="001121AE">
        <w:rPr>
          <w:rFonts w:asciiTheme="minorHAnsi" w:hAnsiTheme="minorHAnsi" w:cstheme="minorHAnsi"/>
          <w:sz w:val="22"/>
          <w:lang w:val="en-US"/>
        </w:rPr>
        <w:t>holders</w:t>
      </w:r>
      <w:r w:rsidR="002C4E27" w:rsidRPr="001121AE">
        <w:rPr>
          <w:rFonts w:asciiTheme="minorHAnsi" w:hAnsiTheme="minorHAnsi" w:cstheme="minorHAnsi"/>
          <w:sz w:val="22"/>
          <w:lang w:val="en-US"/>
        </w:rPr>
        <w:t xml:space="preserve"> or</w:t>
      </w:r>
      <w:r w:rsidR="007E089A" w:rsidRPr="001121AE">
        <w:rPr>
          <w:rFonts w:asciiTheme="minorHAnsi" w:hAnsiTheme="minorHAnsi" w:cstheme="minorHAnsi"/>
          <w:sz w:val="22"/>
          <w:lang w:val="en-US"/>
        </w:rPr>
        <w:t xml:space="preserve"> owners of registration certificates of </w:t>
      </w:r>
      <w:r w:rsidR="00D35FB6" w:rsidRPr="001121AE">
        <w:rPr>
          <w:rFonts w:asciiTheme="minorHAnsi" w:hAnsiTheme="minorHAnsi" w:cstheme="minorHAnsi"/>
          <w:sz w:val="22"/>
          <w:lang w:val="en-US"/>
        </w:rPr>
        <w:t>medicinal products</w:t>
      </w:r>
      <w:r w:rsidRPr="001121AE">
        <w:rPr>
          <w:rFonts w:asciiTheme="minorHAnsi" w:hAnsiTheme="minorHAnsi" w:cstheme="minorHAnsi"/>
          <w:sz w:val="22"/>
          <w:lang w:val="en-US"/>
        </w:rPr>
        <w:t xml:space="preserve">, </w:t>
      </w:r>
      <w:r w:rsidR="00C92B43" w:rsidRPr="001121AE">
        <w:rPr>
          <w:rFonts w:asciiTheme="minorHAnsi" w:hAnsiTheme="minorHAnsi" w:cstheme="minorHAnsi"/>
          <w:sz w:val="22"/>
          <w:lang w:val="en-US"/>
        </w:rPr>
        <w:t>legal entities in the name of which approvals</w:t>
      </w:r>
      <w:r w:rsidR="007E089A" w:rsidRPr="001121AE">
        <w:rPr>
          <w:rFonts w:asciiTheme="minorHAnsi" w:hAnsiTheme="minorHAnsi" w:cstheme="minorHAnsi"/>
          <w:sz w:val="22"/>
          <w:lang w:val="en-US"/>
        </w:rPr>
        <w:t xml:space="preserve"> for the conduct clinical trials in the Russian Federation are issued </w:t>
      </w:r>
      <w:r w:rsidR="00C92B43" w:rsidRPr="001121AE">
        <w:rPr>
          <w:rFonts w:asciiTheme="minorHAnsi" w:hAnsiTheme="minorHAnsi" w:cstheme="minorHAnsi"/>
          <w:sz w:val="22"/>
          <w:lang w:val="en-US"/>
        </w:rPr>
        <w:t>or other legal entities authorized by the above persons</w:t>
      </w:r>
      <w:r w:rsidR="007E089A" w:rsidRPr="001121AE">
        <w:rPr>
          <w:rFonts w:asciiTheme="minorHAnsi" w:hAnsiTheme="minorHAnsi" w:cstheme="minorHAnsi"/>
          <w:sz w:val="22"/>
          <w:lang w:val="en-US"/>
        </w:rPr>
        <w:t xml:space="preserve"> </w:t>
      </w:r>
      <w:r w:rsidR="00E61A79" w:rsidRPr="001121AE">
        <w:rPr>
          <w:rFonts w:asciiTheme="minorHAnsi" w:hAnsiTheme="minorHAnsi" w:cstheme="minorHAnsi"/>
          <w:sz w:val="22"/>
          <w:lang w:val="en-US"/>
        </w:rPr>
        <w:t>as well as</w:t>
      </w:r>
      <w:r w:rsidR="007E089A" w:rsidRPr="001121AE">
        <w:rPr>
          <w:rFonts w:asciiTheme="minorHAnsi" w:hAnsiTheme="minorHAnsi" w:cstheme="minorHAnsi"/>
          <w:sz w:val="22"/>
          <w:lang w:val="en-US"/>
        </w:rPr>
        <w:t xml:space="preserve"> officials obtained this information by </w:t>
      </w:r>
      <w:r w:rsidR="00E61A79" w:rsidRPr="001121AE">
        <w:rPr>
          <w:rFonts w:asciiTheme="minorHAnsi" w:hAnsiTheme="minorHAnsi" w:cstheme="minorHAnsi"/>
          <w:sz w:val="22"/>
          <w:lang w:val="en-US"/>
        </w:rPr>
        <w:t xml:space="preserve">the </w:t>
      </w:r>
      <w:r w:rsidR="007E089A" w:rsidRPr="001121AE">
        <w:rPr>
          <w:rFonts w:asciiTheme="minorHAnsi" w:hAnsiTheme="minorHAnsi" w:cstheme="minorHAnsi"/>
          <w:sz w:val="22"/>
          <w:lang w:val="en-US"/>
        </w:rPr>
        <w:t xml:space="preserve">nature of their professional activities shall be liable </w:t>
      </w:r>
      <w:r w:rsidR="00D35FB6" w:rsidRPr="001121AE">
        <w:rPr>
          <w:rFonts w:asciiTheme="minorHAnsi" w:hAnsiTheme="minorHAnsi" w:cstheme="minorHAnsi"/>
          <w:sz w:val="22"/>
          <w:lang w:val="en-US"/>
        </w:rPr>
        <w:t>in accordance with the legislation of the Russian Federation</w:t>
      </w:r>
      <w:r w:rsidRPr="001121AE">
        <w:rPr>
          <w:rFonts w:asciiTheme="minorHAnsi" w:hAnsiTheme="minorHAnsi" w:cstheme="minorHAnsi"/>
          <w:sz w:val="22"/>
          <w:lang w:val="en-US"/>
        </w:rPr>
        <w:t>.</w:t>
      </w:r>
    </w:p>
    <w:p w14:paraId="06376CE3" w14:textId="77777777" w:rsidR="004A15C1" w:rsidRPr="001121AE" w:rsidRDefault="004A15C1" w:rsidP="004A15C1">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7. </w:t>
      </w:r>
      <w:r w:rsidR="000C40BF" w:rsidRPr="001121AE">
        <w:rPr>
          <w:rFonts w:asciiTheme="minorHAnsi" w:hAnsiTheme="minorHAnsi" w:cstheme="minorHAnsi"/>
          <w:sz w:val="22"/>
          <w:lang w:val="en-US"/>
        </w:rPr>
        <w:t>If</w:t>
      </w:r>
      <w:r w:rsidR="00D35FB6" w:rsidRPr="001121AE">
        <w:rPr>
          <w:rFonts w:asciiTheme="minorHAnsi" w:hAnsiTheme="minorHAnsi" w:cstheme="minorHAnsi"/>
          <w:sz w:val="22"/>
          <w:lang w:val="en-US"/>
        </w:rPr>
        <w:t xml:space="preserve"> the authorized federal </w:t>
      </w:r>
      <w:r w:rsidR="00DD13E4" w:rsidRPr="001121AE">
        <w:rPr>
          <w:rFonts w:asciiTheme="minorHAnsi" w:hAnsiTheme="minorHAnsi" w:cstheme="minorHAnsi"/>
          <w:sz w:val="22"/>
          <w:lang w:val="en-US"/>
        </w:rPr>
        <w:t>executive bod</w:t>
      </w:r>
      <w:r w:rsidR="00D35FB6" w:rsidRPr="001121AE">
        <w:rPr>
          <w:rFonts w:asciiTheme="minorHAnsi" w:hAnsiTheme="minorHAnsi" w:cstheme="minorHAnsi"/>
          <w:sz w:val="22"/>
          <w:lang w:val="en-US"/>
        </w:rPr>
        <w:t>y</w:t>
      </w:r>
      <w:r w:rsidRPr="001121AE">
        <w:rPr>
          <w:rFonts w:asciiTheme="minorHAnsi" w:hAnsiTheme="minorHAnsi" w:cstheme="minorHAnsi"/>
          <w:sz w:val="22"/>
          <w:lang w:val="en-US"/>
        </w:rPr>
        <w:t xml:space="preserve"> </w:t>
      </w:r>
      <w:r w:rsidR="000C40BF" w:rsidRPr="001121AE">
        <w:rPr>
          <w:rFonts w:asciiTheme="minorHAnsi" w:hAnsiTheme="minorHAnsi" w:cstheme="minorHAnsi"/>
          <w:sz w:val="22"/>
          <w:lang w:val="en-US"/>
        </w:rPr>
        <w:t xml:space="preserve">obtains, within the framework of </w:t>
      </w:r>
      <w:r w:rsidR="00444F9C" w:rsidRPr="001121AE">
        <w:rPr>
          <w:rFonts w:asciiTheme="minorHAnsi" w:hAnsiTheme="minorHAnsi" w:cstheme="minorHAnsi"/>
          <w:sz w:val="22"/>
          <w:lang w:val="en-US"/>
        </w:rPr>
        <w:t>pharmacovigilance</w:t>
      </w:r>
      <w:r w:rsidR="000C40BF" w:rsidRPr="001121AE">
        <w:rPr>
          <w:rFonts w:asciiTheme="minorHAnsi" w:hAnsiTheme="minorHAnsi" w:cstheme="minorHAnsi"/>
          <w:sz w:val="22"/>
          <w:lang w:val="en-US"/>
        </w:rPr>
        <w:t>, any evidence of non-compliance of the</w:t>
      </w:r>
      <w:r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medicinal product</w:t>
      </w:r>
      <w:r w:rsidRPr="001121AE">
        <w:rPr>
          <w:rFonts w:asciiTheme="minorHAnsi" w:hAnsiTheme="minorHAnsi" w:cstheme="minorHAnsi"/>
          <w:sz w:val="22"/>
          <w:lang w:val="en-US"/>
        </w:rPr>
        <w:t xml:space="preserve"> </w:t>
      </w:r>
      <w:r w:rsidR="000C40BF" w:rsidRPr="001121AE">
        <w:rPr>
          <w:rFonts w:asciiTheme="minorHAnsi" w:hAnsiTheme="minorHAnsi" w:cstheme="minorHAnsi"/>
          <w:sz w:val="22"/>
          <w:lang w:val="en-US"/>
        </w:rPr>
        <w:t>with the established requirements</w:t>
      </w:r>
      <w:r w:rsidRPr="001121AE">
        <w:rPr>
          <w:rFonts w:asciiTheme="minorHAnsi" w:hAnsiTheme="minorHAnsi" w:cstheme="minorHAnsi"/>
          <w:sz w:val="22"/>
          <w:lang w:val="en-US"/>
        </w:rPr>
        <w:t xml:space="preserve"> </w:t>
      </w:r>
      <w:r w:rsidR="002C4E27" w:rsidRPr="001121AE">
        <w:rPr>
          <w:rFonts w:asciiTheme="minorHAnsi" w:hAnsiTheme="minorHAnsi" w:cstheme="minorHAnsi"/>
          <w:sz w:val="22"/>
          <w:lang w:val="en-US"/>
        </w:rPr>
        <w:t xml:space="preserve">or </w:t>
      </w:r>
      <w:r w:rsidR="000C40BF" w:rsidRPr="001121AE">
        <w:rPr>
          <w:rFonts w:asciiTheme="minorHAnsi" w:hAnsiTheme="minorHAnsi" w:cstheme="minorHAnsi"/>
          <w:sz w:val="22"/>
          <w:lang w:val="en-US"/>
        </w:rPr>
        <w:t xml:space="preserve">any information on </w:t>
      </w:r>
      <w:r w:rsidR="006962FA" w:rsidRPr="001121AE">
        <w:rPr>
          <w:rFonts w:asciiTheme="minorHAnsi" w:hAnsiTheme="minorHAnsi" w:cstheme="minorHAnsi"/>
          <w:sz w:val="22"/>
          <w:lang w:val="en-US"/>
        </w:rPr>
        <w:t>inconsistency</w:t>
      </w:r>
      <w:r w:rsidR="000C40BF" w:rsidRPr="001121AE">
        <w:rPr>
          <w:rFonts w:asciiTheme="minorHAnsi" w:hAnsiTheme="minorHAnsi" w:cstheme="minorHAnsi"/>
          <w:sz w:val="22"/>
          <w:lang w:val="en-US"/>
        </w:rPr>
        <w:t xml:space="preserve"> of data on</w:t>
      </w:r>
      <w:r w:rsidRPr="001121AE">
        <w:rPr>
          <w:rFonts w:asciiTheme="minorHAnsi" w:hAnsiTheme="minorHAnsi" w:cstheme="minorHAnsi"/>
          <w:sz w:val="22"/>
          <w:lang w:val="en-US"/>
        </w:rPr>
        <w:t xml:space="preserve"> </w:t>
      </w:r>
      <w:r w:rsidR="000D35C9" w:rsidRPr="001121AE">
        <w:rPr>
          <w:rFonts w:asciiTheme="minorHAnsi" w:hAnsiTheme="minorHAnsi" w:cstheme="minorHAnsi"/>
          <w:sz w:val="22"/>
          <w:lang w:val="en-US"/>
        </w:rPr>
        <w:t>efficacy</w:t>
      </w:r>
      <w:r w:rsidR="002C4E27" w:rsidRPr="001121AE">
        <w:rPr>
          <w:rFonts w:asciiTheme="minorHAnsi" w:hAnsiTheme="minorHAnsi" w:cstheme="minorHAnsi"/>
          <w:sz w:val="22"/>
          <w:lang w:val="en-US"/>
        </w:rPr>
        <w:t xml:space="preserve"> and </w:t>
      </w:r>
      <w:r w:rsidR="000D35C9" w:rsidRPr="001121AE">
        <w:rPr>
          <w:rFonts w:asciiTheme="minorHAnsi" w:hAnsiTheme="minorHAnsi" w:cstheme="minorHAnsi"/>
          <w:sz w:val="22"/>
          <w:lang w:val="en-US"/>
        </w:rPr>
        <w:t>safety</w:t>
      </w:r>
      <w:r w:rsidR="000C40BF" w:rsidRPr="001121AE">
        <w:rPr>
          <w:rFonts w:asciiTheme="minorHAnsi" w:hAnsiTheme="minorHAnsi" w:cstheme="minorHAnsi"/>
          <w:sz w:val="22"/>
          <w:lang w:val="en-US"/>
        </w:rPr>
        <w:t xml:space="preserve"> of the</w:t>
      </w:r>
      <w:r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medicinal product</w:t>
      </w:r>
      <w:r w:rsidRPr="001121AE">
        <w:rPr>
          <w:rFonts w:asciiTheme="minorHAnsi" w:hAnsiTheme="minorHAnsi" w:cstheme="minorHAnsi"/>
          <w:sz w:val="22"/>
          <w:lang w:val="en-US"/>
        </w:rPr>
        <w:t xml:space="preserve"> </w:t>
      </w:r>
      <w:r w:rsidR="000C40BF" w:rsidRPr="001121AE">
        <w:rPr>
          <w:rFonts w:asciiTheme="minorHAnsi" w:hAnsiTheme="minorHAnsi" w:cstheme="minorHAnsi"/>
          <w:sz w:val="22"/>
          <w:lang w:val="en-US"/>
        </w:rPr>
        <w:t xml:space="preserve">with data on the medicinal product contained in its </w:t>
      </w:r>
      <w:r w:rsidR="00BE3B8D" w:rsidRPr="001121AE">
        <w:rPr>
          <w:rFonts w:asciiTheme="minorHAnsi" w:hAnsiTheme="minorHAnsi" w:cstheme="minorHAnsi"/>
          <w:sz w:val="22"/>
          <w:lang w:val="en-US"/>
        </w:rPr>
        <w:t>Package Leaflet</w:t>
      </w:r>
      <w:r w:rsidRPr="001121AE">
        <w:rPr>
          <w:rFonts w:asciiTheme="minorHAnsi" w:hAnsiTheme="minorHAnsi" w:cstheme="minorHAnsi"/>
          <w:sz w:val="22"/>
          <w:lang w:val="en-US"/>
        </w:rPr>
        <w:t xml:space="preserve"> (</w:t>
      </w:r>
      <w:r w:rsidR="000C40BF" w:rsidRPr="001121AE">
        <w:rPr>
          <w:rFonts w:asciiTheme="minorHAnsi" w:hAnsiTheme="minorHAnsi" w:cstheme="minorHAnsi"/>
          <w:sz w:val="22"/>
          <w:lang w:val="en-US"/>
        </w:rPr>
        <w:t xml:space="preserve">including those </w:t>
      </w:r>
      <w:proofErr w:type="spellStart"/>
      <w:r w:rsidR="000C40BF" w:rsidRPr="001121AE">
        <w:rPr>
          <w:rFonts w:asciiTheme="minorHAnsi" w:hAnsiTheme="minorHAnsi" w:cstheme="minorHAnsi"/>
          <w:sz w:val="22"/>
          <w:lang w:val="en-US"/>
        </w:rPr>
        <w:t>indentified</w:t>
      </w:r>
      <w:proofErr w:type="spellEnd"/>
      <w:r w:rsidR="000C40BF" w:rsidRPr="001121AE">
        <w:rPr>
          <w:rFonts w:asciiTheme="minorHAnsi" w:hAnsiTheme="minorHAnsi" w:cstheme="minorHAnsi"/>
          <w:sz w:val="22"/>
          <w:lang w:val="en-US"/>
        </w:rPr>
        <w:t xml:space="preserve"> in the course of</w:t>
      </w:r>
      <w:r w:rsidR="00444F9C" w:rsidRPr="001121AE">
        <w:rPr>
          <w:rFonts w:asciiTheme="minorHAnsi" w:hAnsiTheme="minorHAnsi" w:cstheme="minorHAnsi"/>
          <w:sz w:val="22"/>
          <w:lang w:val="en-US"/>
        </w:rPr>
        <w:t xml:space="preserve"> pharmacovigilance</w:t>
      </w:r>
      <w:r w:rsidRPr="001121AE">
        <w:rPr>
          <w:rFonts w:asciiTheme="minorHAnsi" w:hAnsiTheme="minorHAnsi" w:cstheme="minorHAnsi"/>
          <w:sz w:val="22"/>
          <w:lang w:val="en-US"/>
        </w:rPr>
        <w:t xml:space="preserve"> </w:t>
      </w:r>
      <w:r w:rsidR="000C40BF" w:rsidRPr="001121AE">
        <w:rPr>
          <w:rFonts w:asciiTheme="minorHAnsi" w:hAnsiTheme="minorHAnsi" w:cstheme="minorHAnsi"/>
          <w:sz w:val="22"/>
          <w:lang w:val="en-US"/>
        </w:rPr>
        <w:t>performed by control and supervision bodies of foreign countries</w:t>
      </w:r>
      <w:r w:rsidRPr="001121AE">
        <w:rPr>
          <w:rFonts w:asciiTheme="minorHAnsi" w:hAnsiTheme="minorHAnsi" w:cstheme="minorHAnsi"/>
          <w:sz w:val="22"/>
          <w:lang w:val="en-US"/>
        </w:rPr>
        <w:t xml:space="preserve">), </w:t>
      </w:r>
      <w:r w:rsidR="00C405F4" w:rsidRPr="001121AE">
        <w:rPr>
          <w:rFonts w:asciiTheme="minorHAnsi" w:hAnsiTheme="minorHAnsi" w:cstheme="minorHAnsi"/>
          <w:sz w:val="22"/>
          <w:lang w:val="en-US"/>
        </w:rPr>
        <w:t>the authorized federal executive body</w:t>
      </w:r>
      <w:r w:rsidRPr="001121AE">
        <w:rPr>
          <w:rFonts w:asciiTheme="minorHAnsi" w:hAnsiTheme="minorHAnsi" w:cstheme="minorHAnsi"/>
          <w:sz w:val="22"/>
          <w:lang w:val="en-US"/>
        </w:rPr>
        <w:t xml:space="preserve"> </w:t>
      </w:r>
      <w:r w:rsidR="000C40BF" w:rsidRPr="001121AE">
        <w:rPr>
          <w:rFonts w:asciiTheme="minorHAnsi" w:hAnsiTheme="minorHAnsi" w:cstheme="minorHAnsi"/>
          <w:sz w:val="22"/>
          <w:lang w:val="en-US"/>
        </w:rPr>
        <w:t xml:space="preserve">shall consider a matter on suspension of the use of such </w:t>
      </w:r>
      <w:r w:rsidR="00D35FB6" w:rsidRPr="001121AE">
        <w:rPr>
          <w:rFonts w:asciiTheme="minorHAnsi" w:hAnsiTheme="minorHAnsi" w:cstheme="minorHAnsi"/>
          <w:sz w:val="22"/>
          <w:lang w:val="en-US"/>
        </w:rPr>
        <w:t>medicinal product</w:t>
      </w:r>
      <w:r w:rsidR="000C40BF" w:rsidRPr="001121AE">
        <w:rPr>
          <w:rFonts w:asciiTheme="minorHAnsi" w:hAnsiTheme="minorHAnsi" w:cstheme="minorHAnsi"/>
          <w:sz w:val="22"/>
          <w:lang w:val="en-US"/>
        </w:rPr>
        <w:t xml:space="preserve"> in the manner established by this federal executive body</w:t>
      </w:r>
      <w:r w:rsidRPr="001121AE">
        <w:rPr>
          <w:rFonts w:asciiTheme="minorHAnsi" w:hAnsiTheme="minorHAnsi" w:cstheme="minorHAnsi"/>
          <w:sz w:val="22"/>
          <w:lang w:val="en-US"/>
        </w:rPr>
        <w:t>.</w:t>
      </w:r>
    </w:p>
    <w:p w14:paraId="1758EDCD" w14:textId="77777777" w:rsidR="0032477B" w:rsidRPr="001121AE" w:rsidRDefault="0032477B" w:rsidP="000946F1">
      <w:pPr>
        <w:spacing w:after="0" w:line="240" w:lineRule="auto"/>
        <w:ind w:firstLine="709"/>
        <w:jc w:val="both"/>
        <w:rPr>
          <w:rFonts w:asciiTheme="minorHAnsi" w:hAnsiTheme="minorHAnsi" w:cstheme="minorHAnsi"/>
          <w:sz w:val="22"/>
          <w:lang w:val="en-US"/>
        </w:rPr>
      </w:pPr>
    </w:p>
    <w:p w14:paraId="49A780D4" w14:textId="77777777" w:rsidR="006D346A" w:rsidRPr="001121AE" w:rsidRDefault="0032477B" w:rsidP="000946F1">
      <w:pPr>
        <w:keepNext/>
        <w:spacing w:after="0" w:line="240" w:lineRule="auto"/>
        <w:ind w:left="2127" w:hanging="1418"/>
        <w:rPr>
          <w:rFonts w:asciiTheme="minorHAnsi" w:hAnsiTheme="minorHAnsi" w:cstheme="minorHAnsi"/>
          <w:sz w:val="22"/>
          <w:lang w:val="en-US"/>
        </w:rPr>
      </w:pPr>
      <w:r w:rsidRPr="001121AE">
        <w:rPr>
          <w:rFonts w:asciiTheme="minorHAnsi" w:hAnsiTheme="minorHAnsi" w:cstheme="minorHAnsi"/>
          <w:sz w:val="22"/>
          <w:lang w:val="en-US"/>
        </w:rPr>
        <w:t xml:space="preserve">Article 65. Suspension of </w:t>
      </w:r>
      <w:r w:rsidR="006962FA" w:rsidRPr="001121AE">
        <w:rPr>
          <w:rFonts w:asciiTheme="minorHAnsi" w:hAnsiTheme="minorHAnsi" w:cstheme="minorHAnsi"/>
          <w:sz w:val="22"/>
          <w:lang w:val="en-US"/>
        </w:rPr>
        <w:t xml:space="preserve">a </w:t>
      </w:r>
      <w:r w:rsidRPr="001121AE">
        <w:rPr>
          <w:rFonts w:asciiTheme="minorHAnsi" w:hAnsiTheme="minorHAnsi" w:cstheme="minorHAnsi"/>
          <w:sz w:val="22"/>
          <w:lang w:val="en-US"/>
        </w:rPr>
        <w:t>Medicinal Product</w:t>
      </w:r>
    </w:p>
    <w:p w14:paraId="3A061710" w14:textId="77777777" w:rsidR="0032477B" w:rsidRPr="001121AE" w:rsidRDefault="0032477B" w:rsidP="000946F1">
      <w:pPr>
        <w:keepNext/>
        <w:spacing w:after="0" w:line="240" w:lineRule="auto"/>
        <w:ind w:firstLine="709"/>
        <w:rPr>
          <w:rFonts w:asciiTheme="minorHAnsi" w:hAnsiTheme="minorHAnsi" w:cstheme="minorHAnsi"/>
          <w:b/>
          <w:sz w:val="22"/>
          <w:lang w:val="en-US"/>
        </w:rPr>
      </w:pPr>
    </w:p>
    <w:p w14:paraId="16AF96AF" w14:textId="77777777" w:rsidR="00741A85" w:rsidRPr="001121AE" w:rsidRDefault="00741A85" w:rsidP="00741A85">
      <w:pPr>
        <w:pStyle w:val="ConsPlusNormal"/>
        <w:ind w:firstLine="709"/>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w:t>
      </w:r>
      <w:r w:rsidR="0007599D" w:rsidRPr="001121AE">
        <w:rPr>
          <w:rFonts w:asciiTheme="minorHAnsi" w:hAnsiTheme="minorHAnsi" w:cstheme="minorHAnsi"/>
          <w:sz w:val="22"/>
          <w:szCs w:val="22"/>
          <w:lang w:val="en-US"/>
        </w:rPr>
        <w:t>as amended by</w:t>
      </w:r>
      <w:r w:rsidRPr="001121AE">
        <w:rPr>
          <w:rFonts w:asciiTheme="minorHAnsi" w:hAnsiTheme="minorHAnsi" w:cstheme="minorHAnsi"/>
          <w:sz w:val="22"/>
          <w:szCs w:val="22"/>
          <w:lang w:val="en-US"/>
        </w:rPr>
        <w:t xml:space="preserve"> Federal Law of December 22, 2014 No. 429-FZ)</w:t>
      </w:r>
    </w:p>
    <w:p w14:paraId="69347131" w14:textId="77777777" w:rsidR="00741A85" w:rsidRPr="001121AE" w:rsidRDefault="00741A85" w:rsidP="000946F1">
      <w:pPr>
        <w:spacing w:after="0" w:line="240" w:lineRule="auto"/>
        <w:ind w:firstLine="709"/>
        <w:jc w:val="both"/>
        <w:rPr>
          <w:rFonts w:asciiTheme="minorHAnsi" w:hAnsiTheme="minorHAnsi" w:cstheme="minorHAnsi"/>
          <w:bCs/>
          <w:sz w:val="22"/>
          <w:lang w:val="en-US"/>
        </w:rPr>
      </w:pPr>
    </w:p>
    <w:p w14:paraId="1BE758CB" w14:textId="77777777" w:rsidR="0032477B" w:rsidRPr="001121AE" w:rsidRDefault="006962FA" w:rsidP="000946F1">
      <w:pPr>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bCs/>
          <w:sz w:val="22"/>
          <w:lang w:val="en-US"/>
        </w:rPr>
        <w:t>1. In case of receipt of</w:t>
      </w:r>
      <w:r w:rsidR="0032477B" w:rsidRPr="001121AE">
        <w:rPr>
          <w:rFonts w:asciiTheme="minorHAnsi" w:hAnsiTheme="minorHAnsi" w:cstheme="minorHAnsi"/>
          <w:bCs/>
          <w:sz w:val="22"/>
          <w:lang w:val="en-US"/>
        </w:rPr>
        <w:t xml:space="preserve"> information on </w:t>
      </w:r>
      <w:r w:rsidR="00741A85" w:rsidRPr="001121AE">
        <w:rPr>
          <w:rFonts w:asciiTheme="minorHAnsi" w:hAnsiTheme="minorHAnsi" w:cstheme="minorHAnsi"/>
          <w:bCs/>
          <w:sz w:val="22"/>
          <w:lang w:val="en-US"/>
        </w:rPr>
        <w:t>adverse reaction</w:t>
      </w:r>
      <w:r w:rsidRPr="001121AE">
        <w:rPr>
          <w:rFonts w:asciiTheme="minorHAnsi" w:hAnsiTheme="minorHAnsi" w:cstheme="minorHAnsi"/>
          <w:bCs/>
          <w:sz w:val="22"/>
          <w:lang w:val="en-US"/>
        </w:rPr>
        <w:t>s</w:t>
      </w:r>
      <w:r w:rsidR="00741A85" w:rsidRPr="001121AE">
        <w:rPr>
          <w:rFonts w:asciiTheme="minorHAnsi" w:hAnsiTheme="minorHAnsi" w:cstheme="minorHAnsi"/>
          <w:bCs/>
          <w:sz w:val="22"/>
          <w:lang w:val="en-US"/>
        </w:rPr>
        <w:t xml:space="preserve"> when using a medicinal product</w:t>
      </w:r>
      <w:r w:rsidR="0032477B" w:rsidRPr="001121AE">
        <w:rPr>
          <w:rFonts w:asciiTheme="minorHAnsi" w:hAnsiTheme="minorHAnsi" w:cstheme="minorHAnsi"/>
          <w:bCs/>
          <w:sz w:val="22"/>
          <w:lang w:val="en-US"/>
        </w:rPr>
        <w:t xml:space="preserve">, which are not specified in the </w:t>
      </w:r>
      <w:r w:rsidR="0032477B" w:rsidRPr="001121AE">
        <w:rPr>
          <w:rFonts w:asciiTheme="minorHAnsi" w:hAnsiTheme="minorHAnsi" w:cstheme="minorHAnsi"/>
          <w:sz w:val="22"/>
          <w:lang w:val="en-US"/>
        </w:rPr>
        <w:t>Package Leaflet</w:t>
      </w:r>
      <w:r w:rsidR="0032477B" w:rsidRPr="001121AE" w:rsidDel="00037351">
        <w:rPr>
          <w:rFonts w:asciiTheme="minorHAnsi" w:hAnsiTheme="minorHAnsi" w:cstheme="minorHAnsi"/>
          <w:bCs/>
          <w:sz w:val="22"/>
          <w:lang w:val="en-US"/>
        </w:rPr>
        <w:t xml:space="preserve"> </w:t>
      </w:r>
      <w:r w:rsidR="0032477B" w:rsidRPr="001121AE">
        <w:rPr>
          <w:rFonts w:asciiTheme="minorHAnsi" w:hAnsiTheme="minorHAnsi" w:cstheme="minorHAnsi"/>
          <w:bCs/>
          <w:sz w:val="22"/>
          <w:lang w:val="en-US"/>
        </w:rPr>
        <w:t xml:space="preserve">for a medicinal product, </w:t>
      </w:r>
      <w:r w:rsidR="00741A85" w:rsidRPr="001121AE">
        <w:rPr>
          <w:rFonts w:asciiTheme="minorHAnsi" w:hAnsiTheme="minorHAnsi" w:cstheme="minorHAnsi"/>
          <w:sz w:val="22"/>
          <w:lang w:val="en-US"/>
        </w:rPr>
        <w:t>severe adverse reactions</w:t>
      </w:r>
      <w:r w:rsidR="0032477B" w:rsidRPr="001121AE">
        <w:rPr>
          <w:rFonts w:asciiTheme="minorHAnsi" w:hAnsiTheme="minorHAnsi" w:cstheme="minorHAnsi"/>
          <w:bCs/>
          <w:sz w:val="22"/>
          <w:lang w:val="en-US"/>
        </w:rPr>
        <w:t xml:space="preserve">, on particularities of its interaction with other medicinal products, which may constitute a threat to the life or health of </w:t>
      </w:r>
      <w:r w:rsidR="00741A85" w:rsidRPr="001121AE">
        <w:rPr>
          <w:rFonts w:asciiTheme="minorHAnsi" w:hAnsiTheme="minorHAnsi" w:cstheme="minorHAnsi"/>
          <w:bCs/>
          <w:sz w:val="22"/>
          <w:lang w:val="en-US"/>
        </w:rPr>
        <w:t>humans or animals</w:t>
      </w:r>
      <w:r w:rsidR="0032477B" w:rsidRPr="001121AE">
        <w:rPr>
          <w:rFonts w:asciiTheme="minorHAnsi" w:hAnsiTheme="minorHAnsi" w:cstheme="minorHAnsi"/>
          <w:bCs/>
          <w:sz w:val="22"/>
          <w:lang w:val="en-US"/>
        </w:rPr>
        <w:t xml:space="preserve">, as well as </w:t>
      </w:r>
      <w:r w:rsidR="00741A85" w:rsidRPr="001121AE">
        <w:rPr>
          <w:rFonts w:asciiTheme="minorHAnsi" w:hAnsiTheme="minorHAnsi" w:cstheme="minorHAnsi"/>
          <w:bCs/>
          <w:sz w:val="22"/>
          <w:lang w:val="en-US"/>
        </w:rPr>
        <w:t>inconsistency of</w:t>
      </w:r>
      <w:r w:rsidR="0032477B" w:rsidRPr="001121AE">
        <w:rPr>
          <w:rFonts w:asciiTheme="minorHAnsi" w:hAnsiTheme="minorHAnsi" w:cstheme="minorHAnsi"/>
          <w:bCs/>
          <w:sz w:val="22"/>
          <w:lang w:val="en-US"/>
        </w:rPr>
        <w:t xml:space="preserve"> the </w:t>
      </w:r>
      <w:r w:rsidR="00741A85" w:rsidRPr="001121AE">
        <w:rPr>
          <w:rFonts w:asciiTheme="minorHAnsi" w:hAnsiTheme="minorHAnsi" w:cstheme="minorHAnsi"/>
          <w:bCs/>
          <w:sz w:val="22"/>
          <w:lang w:val="en-US"/>
        </w:rPr>
        <w:t xml:space="preserve">medicinal product efficacy and safety </w:t>
      </w:r>
      <w:r w:rsidR="0032477B" w:rsidRPr="001121AE">
        <w:rPr>
          <w:rFonts w:asciiTheme="minorHAnsi" w:hAnsiTheme="minorHAnsi" w:cstheme="minorHAnsi"/>
          <w:bCs/>
          <w:sz w:val="22"/>
          <w:lang w:val="en-US"/>
        </w:rPr>
        <w:t xml:space="preserve">information </w:t>
      </w:r>
      <w:r w:rsidR="00741A85" w:rsidRPr="001121AE">
        <w:rPr>
          <w:rFonts w:asciiTheme="minorHAnsi" w:hAnsiTheme="minorHAnsi" w:cstheme="minorHAnsi"/>
          <w:bCs/>
          <w:sz w:val="22"/>
          <w:lang w:val="en-US"/>
        </w:rPr>
        <w:t xml:space="preserve">with the information </w:t>
      </w:r>
      <w:r w:rsidR="0032477B" w:rsidRPr="001121AE">
        <w:rPr>
          <w:rFonts w:asciiTheme="minorHAnsi" w:hAnsiTheme="minorHAnsi" w:cstheme="minorHAnsi"/>
          <w:bCs/>
          <w:sz w:val="22"/>
          <w:lang w:val="en-US"/>
        </w:rPr>
        <w:t xml:space="preserve">on the medicinal product contained in the </w:t>
      </w:r>
      <w:r w:rsidR="0032477B" w:rsidRPr="001121AE">
        <w:rPr>
          <w:rFonts w:asciiTheme="minorHAnsi" w:hAnsiTheme="minorHAnsi" w:cstheme="minorHAnsi"/>
          <w:sz w:val="22"/>
          <w:lang w:val="en-US"/>
        </w:rPr>
        <w:t>Package Leaflet</w:t>
      </w:r>
      <w:r w:rsidR="0032477B" w:rsidRPr="001121AE">
        <w:rPr>
          <w:rFonts w:asciiTheme="minorHAnsi" w:hAnsiTheme="minorHAnsi" w:cstheme="minorHAnsi"/>
          <w:bCs/>
          <w:sz w:val="22"/>
          <w:lang w:val="en-US"/>
        </w:rPr>
        <w:t xml:space="preserve">, </w:t>
      </w:r>
      <w:r w:rsidR="00741A85" w:rsidRPr="001121AE">
        <w:rPr>
          <w:rFonts w:asciiTheme="minorHAnsi" w:hAnsiTheme="minorHAnsi" w:cstheme="minorHAnsi"/>
          <w:bCs/>
          <w:sz w:val="22"/>
          <w:lang w:val="en-US"/>
        </w:rPr>
        <w:t xml:space="preserve">including information obtained from authorized authorities of foreign countries, when exchange of such information is performed </w:t>
      </w:r>
      <w:r w:rsidR="00D35FB6" w:rsidRPr="001121AE">
        <w:rPr>
          <w:rFonts w:asciiTheme="minorHAnsi" w:hAnsiTheme="minorHAnsi" w:cstheme="minorHAnsi"/>
          <w:bCs/>
          <w:sz w:val="22"/>
          <w:lang w:val="en-US"/>
        </w:rPr>
        <w:t xml:space="preserve">in accordance with </w:t>
      </w:r>
      <w:r w:rsidR="00741A85" w:rsidRPr="001121AE">
        <w:rPr>
          <w:rFonts w:asciiTheme="minorHAnsi" w:hAnsiTheme="minorHAnsi" w:cstheme="minorHAnsi"/>
          <w:bCs/>
          <w:sz w:val="22"/>
          <w:lang w:val="en-US"/>
        </w:rPr>
        <w:t xml:space="preserve">agreements between the authorized federal executive body and the authorized authorities of foreign countries, </w:t>
      </w:r>
      <w:r w:rsidR="0032477B" w:rsidRPr="001121AE">
        <w:rPr>
          <w:rFonts w:asciiTheme="minorHAnsi" w:hAnsiTheme="minorHAnsi" w:cstheme="minorHAnsi"/>
          <w:bCs/>
          <w:sz w:val="22"/>
          <w:lang w:val="en-US"/>
        </w:rPr>
        <w:t xml:space="preserve">the authorized federal executive body shall consider the question of possible suspension of </w:t>
      </w:r>
      <w:r w:rsidR="00741A85" w:rsidRPr="001121AE">
        <w:rPr>
          <w:rFonts w:asciiTheme="minorHAnsi" w:hAnsiTheme="minorHAnsi" w:cstheme="minorHAnsi"/>
          <w:bCs/>
          <w:sz w:val="22"/>
          <w:lang w:val="en-US"/>
        </w:rPr>
        <w:t xml:space="preserve">circulation of </w:t>
      </w:r>
      <w:r w:rsidR="0032477B" w:rsidRPr="001121AE">
        <w:rPr>
          <w:rFonts w:asciiTheme="minorHAnsi" w:hAnsiTheme="minorHAnsi" w:cstheme="minorHAnsi"/>
          <w:bCs/>
          <w:sz w:val="22"/>
          <w:lang w:val="en-US"/>
        </w:rPr>
        <w:t>that medicinal product in the order established by the authorized federal executive body</w:t>
      </w:r>
      <w:r w:rsidR="0032477B" w:rsidRPr="001121AE">
        <w:rPr>
          <w:rFonts w:asciiTheme="minorHAnsi" w:hAnsiTheme="minorHAnsi" w:cstheme="minorHAnsi"/>
          <w:sz w:val="22"/>
          <w:lang w:val="en-US"/>
        </w:rPr>
        <w:t>.</w:t>
      </w:r>
    </w:p>
    <w:p w14:paraId="15461E1E" w14:textId="0E83A587" w:rsidR="00483A0C" w:rsidRDefault="00483A0C" w:rsidP="00483A0C">
      <w:pPr>
        <w:widowControl w:val="0"/>
        <w:autoSpaceDE w:val="0"/>
        <w:autoSpaceDN w:val="0"/>
        <w:adjustRightInd w:val="0"/>
        <w:spacing w:after="0" w:line="240" w:lineRule="auto"/>
        <w:ind w:firstLine="540"/>
        <w:jc w:val="both"/>
        <w:rPr>
          <w:rFonts w:asciiTheme="minorHAnsi" w:hAnsiTheme="minorHAnsi" w:cstheme="minorHAnsi"/>
          <w:sz w:val="22"/>
          <w:lang w:val="en-US"/>
        </w:rPr>
      </w:pPr>
      <w:r w:rsidRPr="001121AE">
        <w:rPr>
          <w:rFonts w:asciiTheme="minorHAnsi" w:hAnsiTheme="minorHAnsi" w:cstheme="minorHAnsi"/>
          <w:sz w:val="22"/>
          <w:lang w:val="en-US"/>
        </w:rPr>
        <w:t xml:space="preserve">2. </w:t>
      </w:r>
      <w:r w:rsidR="000C40BF" w:rsidRPr="001121AE">
        <w:rPr>
          <w:rFonts w:asciiTheme="minorHAnsi" w:hAnsiTheme="minorHAnsi" w:cstheme="minorHAnsi"/>
          <w:sz w:val="22"/>
          <w:lang w:val="en-US"/>
        </w:rPr>
        <w:t>In case of a failure to perform</w:t>
      </w:r>
      <w:r w:rsidR="00D1249B" w:rsidRPr="001121AE">
        <w:rPr>
          <w:rFonts w:asciiTheme="minorHAnsi" w:hAnsiTheme="minorHAnsi" w:cstheme="minorHAnsi"/>
          <w:sz w:val="22"/>
          <w:lang w:val="en-US"/>
        </w:rPr>
        <w:t>,</w:t>
      </w:r>
      <w:r w:rsidR="000C40BF" w:rsidRPr="001121AE">
        <w:rPr>
          <w:rFonts w:asciiTheme="minorHAnsi" w:hAnsiTheme="minorHAnsi" w:cstheme="minorHAnsi"/>
          <w:sz w:val="22"/>
          <w:lang w:val="en-US"/>
        </w:rPr>
        <w:t xml:space="preserve"> or improper performance </w:t>
      </w:r>
      <w:r w:rsidR="00D1249B" w:rsidRPr="001121AE">
        <w:rPr>
          <w:rFonts w:asciiTheme="minorHAnsi" w:hAnsiTheme="minorHAnsi" w:cstheme="minorHAnsi"/>
          <w:sz w:val="22"/>
          <w:lang w:val="en-US"/>
        </w:rPr>
        <w:t xml:space="preserve">of, obligations provided by clauses </w:t>
      </w:r>
      <w:r w:rsidR="00B6621B" w:rsidRPr="001121AE">
        <w:rPr>
          <w:rFonts w:asciiTheme="minorHAnsi" w:hAnsiTheme="minorHAnsi" w:cstheme="minorHAnsi"/>
          <w:sz w:val="22"/>
          <w:lang w:val="en-US"/>
        </w:rPr>
        <w:t>3</w:t>
      </w:r>
      <w:r w:rsidR="00D1249B" w:rsidRPr="001121AE">
        <w:rPr>
          <w:rFonts w:asciiTheme="minorHAnsi" w:hAnsiTheme="minorHAnsi" w:cstheme="minorHAnsi"/>
          <w:sz w:val="22"/>
          <w:lang w:val="en-US"/>
        </w:rPr>
        <w:t xml:space="preserve"> and </w:t>
      </w:r>
      <w:r w:rsidR="00B6621B" w:rsidRPr="001121AE">
        <w:rPr>
          <w:rFonts w:asciiTheme="minorHAnsi" w:hAnsiTheme="minorHAnsi" w:cstheme="minorHAnsi"/>
          <w:sz w:val="22"/>
          <w:lang w:val="en-US"/>
        </w:rPr>
        <w:t>4 of Article 64</w:t>
      </w:r>
      <w:r w:rsidR="00D1249B" w:rsidRPr="001121AE">
        <w:rPr>
          <w:rFonts w:asciiTheme="minorHAnsi" w:hAnsiTheme="minorHAnsi" w:cstheme="minorHAnsi"/>
          <w:sz w:val="22"/>
          <w:lang w:val="en-US"/>
        </w:rPr>
        <w:t xml:space="preserve"> of this Federal Law </w:t>
      </w:r>
      <w:r w:rsidR="000C40BF" w:rsidRPr="001121AE">
        <w:rPr>
          <w:rFonts w:asciiTheme="minorHAnsi" w:hAnsiTheme="minorHAnsi" w:cstheme="minorHAnsi"/>
          <w:sz w:val="22"/>
          <w:lang w:val="en-US"/>
        </w:rPr>
        <w:t xml:space="preserve">by holders or owners of registration certificates for medicinal products, </w:t>
      </w:r>
      <w:r w:rsidR="00C92B43" w:rsidRPr="001121AE">
        <w:rPr>
          <w:rFonts w:asciiTheme="minorHAnsi" w:hAnsiTheme="minorHAnsi" w:cstheme="minorHAnsi"/>
          <w:sz w:val="22"/>
          <w:lang w:val="en-US"/>
        </w:rPr>
        <w:t>legal entities in the name of which approvals</w:t>
      </w:r>
      <w:r w:rsidR="000C40BF" w:rsidRPr="001121AE">
        <w:rPr>
          <w:rFonts w:asciiTheme="minorHAnsi" w:hAnsiTheme="minorHAnsi" w:cstheme="minorHAnsi"/>
          <w:sz w:val="22"/>
          <w:lang w:val="en-US"/>
        </w:rPr>
        <w:t xml:space="preserve"> for the conduct clinical trials in the Russian Federation are issued </w:t>
      </w:r>
      <w:r w:rsidR="00C92B43" w:rsidRPr="001121AE">
        <w:rPr>
          <w:rFonts w:asciiTheme="minorHAnsi" w:hAnsiTheme="minorHAnsi" w:cstheme="minorHAnsi"/>
          <w:sz w:val="22"/>
          <w:lang w:val="en-US"/>
        </w:rPr>
        <w:t>or other legal entities authorized by the above persons</w:t>
      </w:r>
      <w:r w:rsidRPr="001121AE">
        <w:rPr>
          <w:rFonts w:asciiTheme="minorHAnsi" w:hAnsiTheme="minorHAnsi" w:cstheme="minorHAnsi"/>
          <w:sz w:val="22"/>
          <w:lang w:val="en-US"/>
        </w:rPr>
        <w:t xml:space="preserve">, </w:t>
      </w:r>
      <w:r w:rsidR="000C40BF" w:rsidRPr="001121AE">
        <w:rPr>
          <w:rFonts w:asciiTheme="minorHAnsi" w:hAnsiTheme="minorHAnsi" w:cstheme="minorHAnsi"/>
          <w:sz w:val="22"/>
          <w:lang w:val="en-US"/>
        </w:rPr>
        <w:t>or if the</w:t>
      </w:r>
      <w:r w:rsidR="00D35FB6" w:rsidRPr="001121AE">
        <w:rPr>
          <w:rFonts w:asciiTheme="minorHAnsi" w:hAnsiTheme="minorHAnsi" w:cstheme="minorHAnsi"/>
          <w:sz w:val="22"/>
          <w:lang w:val="en-US"/>
        </w:rPr>
        <w:t xml:space="preserve"> </w:t>
      </w:r>
      <w:r w:rsidR="000C40BF" w:rsidRPr="001121AE">
        <w:rPr>
          <w:rFonts w:asciiTheme="minorHAnsi" w:hAnsiTheme="minorHAnsi" w:cstheme="minorHAnsi"/>
          <w:sz w:val="22"/>
          <w:lang w:val="en-US"/>
        </w:rPr>
        <w:t xml:space="preserve">relevant </w:t>
      </w:r>
      <w:r w:rsidR="00D35FB6" w:rsidRPr="001121AE">
        <w:rPr>
          <w:rFonts w:asciiTheme="minorHAnsi" w:hAnsiTheme="minorHAnsi" w:cstheme="minorHAnsi"/>
          <w:sz w:val="22"/>
          <w:lang w:val="en-US"/>
        </w:rPr>
        <w:t xml:space="preserve">authorized federal </w:t>
      </w:r>
      <w:r w:rsidR="00DD13E4" w:rsidRPr="001121AE">
        <w:rPr>
          <w:rFonts w:asciiTheme="minorHAnsi" w:hAnsiTheme="minorHAnsi" w:cstheme="minorHAnsi"/>
          <w:sz w:val="22"/>
          <w:lang w:val="en-US"/>
        </w:rPr>
        <w:t>executive bod</w:t>
      </w:r>
      <w:r w:rsidR="00D35FB6" w:rsidRPr="001121AE">
        <w:rPr>
          <w:rFonts w:asciiTheme="minorHAnsi" w:hAnsiTheme="minorHAnsi" w:cstheme="minorHAnsi"/>
          <w:sz w:val="22"/>
          <w:lang w:val="en-US"/>
        </w:rPr>
        <w:t>y</w:t>
      </w:r>
      <w:r w:rsidRPr="001121AE">
        <w:rPr>
          <w:rFonts w:asciiTheme="minorHAnsi" w:hAnsiTheme="minorHAnsi" w:cstheme="minorHAnsi"/>
          <w:sz w:val="22"/>
          <w:lang w:val="en-US"/>
        </w:rPr>
        <w:t xml:space="preserve"> </w:t>
      </w:r>
      <w:r w:rsidR="000C40BF" w:rsidRPr="001121AE">
        <w:rPr>
          <w:rFonts w:asciiTheme="minorHAnsi" w:hAnsiTheme="minorHAnsi" w:cstheme="minorHAnsi"/>
          <w:sz w:val="22"/>
          <w:lang w:val="en-US"/>
        </w:rPr>
        <w:t>has submitted a conclusion on inaccuracy of results of a clinical trial of the</w:t>
      </w:r>
      <w:r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medicinal product</w:t>
      </w:r>
      <w:r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for medical use</w:t>
      </w:r>
      <w:r w:rsidRPr="001121AE">
        <w:rPr>
          <w:rFonts w:asciiTheme="minorHAnsi" w:hAnsiTheme="minorHAnsi" w:cstheme="minorHAnsi"/>
          <w:sz w:val="22"/>
          <w:lang w:val="en-US"/>
        </w:rPr>
        <w:t xml:space="preserve">, </w:t>
      </w:r>
      <w:r w:rsidR="000C40BF" w:rsidRPr="001121AE">
        <w:rPr>
          <w:rFonts w:asciiTheme="minorHAnsi" w:hAnsiTheme="minorHAnsi" w:cstheme="minorHAnsi"/>
          <w:sz w:val="22"/>
          <w:lang w:val="en-US"/>
        </w:rPr>
        <w:t>based on the results of inspection of the medical organization conducted the</w:t>
      </w:r>
      <w:r w:rsidRPr="001121AE">
        <w:rPr>
          <w:rFonts w:asciiTheme="minorHAnsi" w:hAnsiTheme="minorHAnsi" w:cstheme="minorHAnsi"/>
          <w:sz w:val="22"/>
          <w:lang w:val="en-US"/>
        </w:rPr>
        <w:t xml:space="preserve"> </w:t>
      </w:r>
      <w:r w:rsidR="00FB2243" w:rsidRPr="001121AE">
        <w:rPr>
          <w:rFonts w:asciiTheme="minorHAnsi" w:hAnsiTheme="minorHAnsi" w:cstheme="minorHAnsi"/>
          <w:sz w:val="22"/>
          <w:lang w:val="en-US"/>
        </w:rPr>
        <w:t xml:space="preserve">clinical trial </w:t>
      </w:r>
      <w:r w:rsidR="000C40BF" w:rsidRPr="001121AE">
        <w:rPr>
          <w:rFonts w:asciiTheme="minorHAnsi" w:hAnsiTheme="minorHAnsi" w:cstheme="minorHAnsi"/>
          <w:sz w:val="22"/>
          <w:lang w:val="en-US"/>
        </w:rPr>
        <w:t>with violation of good clinical practice rules</w:t>
      </w:r>
      <w:r w:rsidRPr="001121AE">
        <w:rPr>
          <w:rFonts w:asciiTheme="minorHAnsi" w:hAnsiTheme="minorHAnsi" w:cstheme="minorHAnsi"/>
          <w:sz w:val="22"/>
          <w:lang w:val="en-US"/>
        </w:rPr>
        <w:t xml:space="preserve"> </w:t>
      </w:r>
      <w:r w:rsidR="00D1249B" w:rsidRPr="001121AE">
        <w:rPr>
          <w:rFonts w:asciiTheme="minorHAnsi" w:hAnsiTheme="minorHAnsi" w:cstheme="minorHAnsi"/>
          <w:sz w:val="22"/>
          <w:lang w:val="en-US"/>
        </w:rPr>
        <w:t xml:space="preserve">and </w:t>
      </w:r>
      <w:r w:rsidR="000C40BF" w:rsidRPr="001121AE">
        <w:rPr>
          <w:rFonts w:asciiTheme="minorHAnsi" w:hAnsiTheme="minorHAnsi" w:cstheme="minorHAnsi"/>
          <w:sz w:val="22"/>
          <w:lang w:val="en-US"/>
        </w:rPr>
        <w:t>resulted in obtaining inaccurate results, or in case of a failure to fulfill an order issued by</w:t>
      </w:r>
      <w:r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 xml:space="preserve">the authorized federal </w:t>
      </w:r>
      <w:r w:rsidR="00DD13E4" w:rsidRPr="001121AE">
        <w:rPr>
          <w:rFonts w:asciiTheme="minorHAnsi" w:hAnsiTheme="minorHAnsi" w:cstheme="minorHAnsi"/>
          <w:sz w:val="22"/>
          <w:lang w:val="en-US"/>
        </w:rPr>
        <w:t>executive bod</w:t>
      </w:r>
      <w:r w:rsidR="00D35FB6" w:rsidRPr="001121AE">
        <w:rPr>
          <w:rFonts w:asciiTheme="minorHAnsi" w:hAnsiTheme="minorHAnsi" w:cstheme="minorHAnsi"/>
          <w:sz w:val="22"/>
          <w:lang w:val="en-US"/>
        </w:rPr>
        <w:t>y</w:t>
      </w:r>
      <w:r w:rsidRPr="001121AE">
        <w:rPr>
          <w:rFonts w:asciiTheme="minorHAnsi" w:hAnsiTheme="minorHAnsi" w:cstheme="minorHAnsi"/>
          <w:sz w:val="22"/>
          <w:lang w:val="en-US"/>
        </w:rPr>
        <w:t xml:space="preserve"> </w:t>
      </w:r>
      <w:r w:rsidR="00DF68A7" w:rsidRPr="001121AE">
        <w:rPr>
          <w:rFonts w:asciiTheme="minorHAnsi" w:hAnsiTheme="minorHAnsi" w:cstheme="minorHAnsi"/>
          <w:sz w:val="22"/>
          <w:lang w:val="en-US"/>
        </w:rPr>
        <w:t xml:space="preserve">based on the results of selective control of </w:t>
      </w:r>
      <w:r w:rsidR="000D35C9" w:rsidRPr="001121AE">
        <w:rPr>
          <w:rFonts w:asciiTheme="minorHAnsi" w:hAnsiTheme="minorHAnsi" w:cstheme="minorHAnsi"/>
          <w:sz w:val="22"/>
          <w:lang w:val="en-US"/>
        </w:rPr>
        <w:t>quality</w:t>
      </w:r>
      <w:r w:rsidRPr="001121AE">
        <w:rPr>
          <w:rFonts w:asciiTheme="minorHAnsi" w:hAnsiTheme="minorHAnsi" w:cstheme="minorHAnsi"/>
          <w:sz w:val="22"/>
          <w:lang w:val="en-US"/>
        </w:rPr>
        <w:t xml:space="preserve"> </w:t>
      </w:r>
      <w:r w:rsidR="00DF68A7" w:rsidRPr="001121AE">
        <w:rPr>
          <w:rFonts w:asciiTheme="minorHAnsi" w:hAnsiTheme="minorHAnsi" w:cstheme="minorHAnsi"/>
          <w:sz w:val="22"/>
          <w:lang w:val="en-US"/>
        </w:rPr>
        <w:t xml:space="preserve">of the </w:t>
      </w:r>
      <w:r w:rsidR="00D35FB6" w:rsidRPr="001121AE">
        <w:rPr>
          <w:rFonts w:asciiTheme="minorHAnsi" w:hAnsiTheme="minorHAnsi" w:cstheme="minorHAnsi"/>
          <w:sz w:val="22"/>
          <w:lang w:val="en-US"/>
        </w:rPr>
        <w:t>medicinal product</w:t>
      </w:r>
      <w:r w:rsidRPr="001121AE">
        <w:rPr>
          <w:rFonts w:asciiTheme="minorHAnsi" w:hAnsiTheme="minorHAnsi" w:cstheme="minorHAnsi"/>
          <w:sz w:val="22"/>
          <w:lang w:val="en-US"/>
        </w:rPr>
        <w:t xml:space="preserve">, </w:t>
      </w:r>
      <w:r w:rsidR="00DF68A7" w:rsidRPr="001121AE">
        <w:rPr>
          <w:rFonts w:asciiTheme="minorHAnsi" w:hAnsiTheme="minorHAnsi" w:cstheme="minorHAnsi"/>
          <w:sz w:val="22"/>
          <w:lang w:val="en-US"/>
        </w:rPr>
        <w:t>the authorized federal executive body shall consider a matter on suspension of the use of such medicinal product in the manner established by this federal executive body</w:t>
      </w:r>
      <w:r w:rsidRPr="001121AE">
        <w:rPr>
          <w:rFonts w:asciiTheme="minorHAnsi" w:hAnsiTheme="minorHAnsi" w:cstheme="minorHAnsi"/>
          <w:sz w:val="22"/>
          <w:lang w:val="en-US"/>
        </w:rPr>
        <w:t>.</w:t>
      </w:r>
    </w:p>
    <w:p w14:paraId="4CBB8E2A" w14:textId="77777777" w:rsidR="00770950" w:rsidRPr="00770950" w:rsidRDefault="00770950" w:rsidP="00770950">
      <w:pPr>
        <w:widowControl w:val="0"/>
        <w:autoSpaceDE w:val="0"/>
        <w:autoSpaceDN w:val="0"/>
        <w:adjustRightInd w:val="0"/>
        <w:spacing w:after="0" w:line="240" w:lineRule="auto"/>
        <w:ind w:firstLine="540"/>
        <w:jc w:val="both"/>
        <w:rPr>
          <w:rFonts w:asciiTheme="minorHAnsi" w:hAnsiTheme="minorHAnsi" w:cstheme="minorHAnsi"/>
          <w:sz w:val="22"/>
          <w:lang w:val="en-US"/>
        </w:rPr>
      </w:pPr>
      <w:r w:rsidRPr="00770950">
        <w:rPr>
          <w:rFonts w:asciiTheme="minorHAnsi" w:hAnsiTheme="minorHAnsi" w:cstheme="minorHAnsi"/>
          <w:sz w:val="22"/>
          <w:lang w:val="en-US"/>
        </w:rPr>
        <w:t>3. In the event that the authorized federal executive body receives information on non-compliance of the manufacturer of medicines with the good manufacturing practice guidelines and (or) on violation of license requirements discovered during inspection of the manufacturer of medicines or in the course of exercising license control in the field of manufacture of medicines, which have resulted or may result in the manufacture of medicinal products for medical use that have caused or may cause harm to the life or health of the population, it shall consider the matter of suspension of the use of the medicinal products for medical use in accordance with the procedure established by this body in the following cases:</w:t>
      </w:r>
    </w:p>
    <w:p w14:paraId="5249C237" w14:textId="77777777" w:rsidR="00770950" w:rsidRPr="00770950" w:rsidRDefault="00770950" w:rsidP="00770950">
      <w:pPr>
        <w:widowControl w:val="0"/>
        <w:autoSpaceDE w:val="0"/>
        <w:autoSpaceDN w:val="0"/>
        <w:adjustRightInd w:val="0"/>
        <w:spacing w:after="0" w:line="240" w:lineRule="auto"/>
        <w:ind w:firstLine="540"/>
        <w:jc w:val="both"/>
        <w:rPr>
          <w:rFonts w:asciiTheme="minorHAnsi" w:hAnsiTheme="minorHAnsi" w:cstheme="minorHAnsi"/>
          <w:sz w:val="22"/>
          <w:lang w:val="en-US"/>
        </w:rPr>
      </w:pPr>
      <w:r w:rsidRPr="00770950">
        <w:rPr>
          <w:rFonts w:asciiTheme="minorHAnsi" w:hAnsiTheme="minorHAnsi" w:cstheme="minorHAnsi"/>
          <w:sz w:val="22"/>
          <w:lang w:val="en-US"/>
        </w:rPr>
        <w:t xml:space="preserve">1) the composition and (or) the manufacturing process of the medicinal product for medical use (with a description of manufacturing stages) are different from those claimed in the registration </w:t>
      </w:r>
      <w:r w:rsidRPr="00770950">
        <w:rPr>
          <w:rFonts w:asciiTheme="minorHAnsi" w:hAnsiTheme="minorHAnsi" w:cstheme="minorHAnsi"/>
          <w:sz w:val="22"/>
          <w:lang w:val="en-US"/>
        </w:rPr>
        <w:lastRenderedPageBreak/>
        <w:t>dossier;</w:t>
      </w:r>
    </w:p>
    <w:p w14:paraId="72AC9377" w14:textId="77777777" w:rsidR="00770950" w:rsidRPr="00770950" w:rsidRDefault="00770950" w:rsidP="00770950">
      <w:pPr>
        <w:widowControl w:val="0"/>
        <w:autoSpaceDE w:val="0"/>
        <w:autoSpaceDN w:val="0"/>
        <w:adjustRightInd w:val="0"/>
        <w:spacing w:after="0" w:line="240" w:lineRule="auto"/>
        <w:ind w:firstLine="540"/>
        <w:jc w:val="both"/>
        <w:rPr>
          <w:rFonts w:asciiTheme="minorHAnsi" w:hAnsiTheme="minorHAnsi" w:cstheme="minorHAnsi"/>
          <w:sz w:val="22"/>
          <w:lang w:val="en-US"/>
        </w:rPr>
      </w:pPr>
      <w:r w:rsidRPr="00770950">
        <w:rPr>
          <w:rFonts w:asciiTheme="minorHAnsi" w:hAnsiTheme="minorHAnsi" w:cstheme="minorHAnsi"/>
          <w:sz w:val="22"/>
          <w:lang w:val="en-US"/>
        </w:rPr>
        <w:t>2) the medicinal product for medical use is manufactured at a manufacturing site not specified in the registration dossier;</w:t>
      </w:r>
    </w:p>
    <w:p w14:paraId="61A2341D" w14:textId="77777777" w:rsidR="00770950" w:rsidRPr="00770950" w:rsidRDefault="00770950" w:rsidP="00770950">
      <w:pPr>
        <w:widowControl w:val="0"/>
        <w:autoSpaceDE w:val="0"/>
        <w:autoSpaceDN w:val="0"/>
        <w:adjustRightInd w:val="0"/>
        <w:spacing w:after="0" w:line="240" w:lineRule="auto"/>
        <w:ind w:firstLine="540"/>
        <w:jc w:val="both"/>
        <w:rPr>
          <w:rFonts w:asciiTheme="minorHAnsi" w:hAnsiTheme="minorHAnsi" w:cstheme="minorHAnsi"/>
          <w:sz w:val="22"/>
          <w:lang w:val="en-US"/>
        </w:rPr>
      </w:pPr>
      <w:r w:rsidRPr="00770950">
        <w:rPr>
          <w:rFonts w:asciiTheme="minorHAnsi" w:hAnsiTheme="minorHAnsi" w:cstheme="minorHAnsi"/>
          <w:sz w:val="22"/>
          <w:lang w:val="en-US"/>
        </w:rPr>
        <w:t>3) the manufacturer of medicines has no documents evidencing quality compliance of the medicinal product for medical use to be placed on the market with the requirements established at its state registration;</w:t>
      </w:r>
    </w:p>
    <w:p w14:paraId="26B62E5A" w14:textId="77777777" w:rsidR="00770950" w:rsidRDefault="00770950" w:rsidP="00770950">
      <w:pPr>
        <w:widowControl w:val="0"/>
        <w:autoSpaceDE w:val="0"/>
        <w:autoSpaceDN w:val="0"/>
        <w:adjustRightInd w:val="0"/>
        <w:spacing w:after="0" w:line="240" w:lineRule="auto"/>
        <w:ind w:firstLine="540"/>
        <w:jc w:val="both"/>
        <w:rPr>
          <w:rFonts w:asciiTheme="minorHAnsi" w:hAnsiTheme="minorHAnsi" w:cstheme="minorHAnsi"/>
          <w:sz w:val="22"/>
          <w:lang w:val="en-US"/>
        </w:rPr>
      </w:pPr>
      <w:r w:rsidRPr="00770950">
        <w:rPr>
          <w:rFonts w:asciiTheme="minorHAnsi" w:hAnsiTheme="minorHAnsi" w:cstheme="minorHAnsi"/>
          <w:sz w:val="22"/>
          <w:lang w:val="en-US"/>
        </w:rPr>
        <w:t>4) the manufacturer of medicines fails to eliminate, within the period agreed with the relevant authorized federal executive body, violations of the requirements of the good manufacturing practice guidelines and (or) license requirements that have been discovered during inspection of the manufacturer of medicines or in the course of exercising license control in the field of manufacture of medicines and have resulted or may result in the manufacture of medicinal products for medical use that have caused or may cause harm to the life or health of the population.</w:t>
      </w:r>
    </w:p>
    <w:p w14:paraId="6E1FC75A" w14:textId="7B273CA4" w:rsidR="00770950" w:rsidRDefault="00770950" w:rsidP="00770950">
      <w:pPr>
        <w:widowControl w:val="0"/>
        <w:autoSpaceDE w:val="0"/>
        <w:autoSpaceDN w:val="0"/>
        <w:adjustRightInd w:val="0"/>
        <w:spacing w:after="0" w:line="240" w:lineRule="auto"/>
        <w:jc w:val="both"/>
        <w:rPr>
          <w:rFonts w:asciiTheme="minorHAnsi" w:hAnsiTheme="minorHAnsi" w:cstheme="minorHAnsi"/>
          <w:sz w:val="22"/>
          <w:lang w:val="en-US"/>
        </w:rPr>
      </w:pPr>
      <w:r>
        <w:rPr>
          <w:rFonts w:asciiTheme="minorHAnsi" w:hAnsiTheme="minorHAnsi" w:cstheme="minorHAnsi"/>
          <w:sz w:val="22"/>
          <w:lang w:val="en-US"/>
        </w:rPr>
        <w:t>(</w:t>
      </w:r>
      <w:r w:rsidRPr="001121AE">
        <w:rPr>
          <w:rFonts w:asciiTheme="minorHAnsi" w:hAnsiTheme="minorHAnsi" w:cstheme="minorHAnsi"/>
          <w:sz w:val="22"/>
          <w:lang w:val="en-US"/>
        </w:rPr>
        <w:t xml:space="preserve">clause </w:t>
      </w:r>
      <w:r>
        <w:rPr>
          <w:rFonts w:asciiTheme="minorHAnsi" w:hAnsiTheme="minorHAnsi" w:cstheme="minorHAnsi"/>
          <w:sz w:val="22"/>
          <w:lang w:val="en-US"/>
        </w:rPr>
        <w:t>3</w:t>
      </w:r>
      <w:r w:rsidRPr="001121AE">
        <w:rPr>
          <w:rFonts w:asciiTheme="minorHAnsi" w:hAnsiTheme="minorHAnsi" w:cstheme="minorHAnsi"/>
          <w:sz w:val="22"/>
          <w:lang w:val="en-US"/>
        </w:rPr>
        <w:t xml:space="preserve"> introduced by Federal Law </w:t>
      </w:r>
      <w:r>
        <w:rPr>
          <w:rFonts w:asciiTheme="minorHAnsi" w:hAnsiTheme="minorHAnsi" w:cstheme="minorHAnsi"/>
          <w:sz w:val="22"/>
          <w:lang w:val="en-US"/>
        </w:rPr>
        <w:t>of June 04, 2018</w:t>
      </w:r>
      <w:r w:rsidRPr="001121AE">
        <w:rPr>
          <w:rFonts w:asciiTheme="minorHAnsi" w:hAnsiTheme="minorHAnsi" w:cstheme="minorHAnsi"/>
          <w:sz w:val="22"/>
          <w:lang w:val="en-US"/>
        </w:rPr>
        <w:t xml:space="preserve"> No. </w:t>
      </w:r>
      <w:r>
        <w:rPr>
          <w:rFonts w:asciiTheme="minorHAnsi" w:hAnsiTheme="minorHAnsi" w:cstheme="minorHAnsi"/>
          <w:sz w:val="22"/>
          <w:lang w:val="en-US"/>
        </w:rPr>
        <w:t>140</w:t>
      </w:r>
      <w:r w:rsidRPr="001121AE">
        <w:rPr>
          <w:rFonts w:asciiTheme="minorHAnsi" w:hAnsiTheme="minorHAnsi" w:cstheme="minorHAnsi"/>
          <w:sz w:val="22"/>
          <w:lang w:val="en-US"/>
        </w:rPr>
        <w:t>-FZ)</w:t>
      </w:r>
    </w:p>
    <w:p w14:paraId="361D092A" w14:textId="77777777" w:rsidR="00770950" w:rsidRPr="00770950" w:rsidRDefault="00770950" w:rsidP="00770950">
      <w:pPr>
        <w:widowControl w:val="0"/>
        <w:autoSpaceDE w:val="0"/>
        <w:autoSpaceDN w:val="0"/>
        <w:adjustRightInd w:val="0"/>
        <w:spacing w:after="0" w:line="240" w:lineRule="auto"/>
        <w:ind w:firstLine="540"/>
        <w:jc w:val="both"/>
        <w:rPr>
          <w:rFonts w:asciiTheme="minorHAnsi" w:hAnsiTheme="minorHAnsi" w:cstheme="minorHAnsi"/>
          <w:sz w:val="22"/>
          <w:lang w:val="en-US"/>
        </w:rPr>
      </w:pPr>
      <w:r w:rsidRPr="00770950">
        <w:rPr>
          <w:rFonts w:asciiTheme="minorHAnsi" w:hAnsiTheme="minorHAnsi" w:cstheme="minorHAnsi"/>
          <w:sz w:val="22"/>
          <w:lang w:val="en-US"/>
        </w:rPr>
        <w:t>4. In the event that the authorized federal executive body possesses information on non-compliance of the manufacturer of medicines with the good manufacturing practice guidelines and (or) on violation of license requirements discovered during inspection of the manufacturer of medicines or in the course of exercising license control in the field of manufacture of medicines, which have resulted or may result in the manufacture of medicinal products for veterinary use that have caused or may cause harm to the life or health of animals, it shall consider the matter of suspension of the sale and use of the medicinal products for veterinary use in accordance with the procedure established by this body in the following cases:</w:t>
      </w:r>
    </w:p>
    <w:p w14:paraId="12F55B44" w14:textId="77777777" w:rsidR="00770950" w:rsidRPr="00770950" w:rsidRDefault="00770950" w:rsidP="00770950">
      <w:pPr>
        <w:widowControl w:val="0"/>
        <w:autoSpaceDE w:val="0"/>
        <w:autoSpaceDN w:val="0"/>
        <w:adjustRightInd w:val="0"/>
        <w:spacing w:after="0" w:line="240" w:lineRule="auto"/>
        <w:ind w:firstLine="540"/>
        <w:jc w:val="both"/>
        <w:rPr>
          <w:rFonts w:asciiTheme="minorHAnsi" w:hAnsiTheme="minorHAnsi" w:cstheme="minorHAnsi"/>
          <w:sz w:val="22"/>
          <w:lang w:val="en-US"/>
        </w:rPr>
      </w:pPr>
      <w:r w:rsidRPr="00770950">
        <w:rPr>
          <w:rFonts w:asciiTheme="minorHAnsi" w:hAnsiTheme="minorHAnsi" w:cstheme="minorHAnsi"/>
          <w:sz w:val="22"/>
          <w:lang w:val="en-US"/>
        </w:rPr>
        <w:t>1) the composition and (or) the manufacturing process of the medicinal product for veterinary use (with a description of manufacturing stages) are different from those claimed in the registration dossier;</w:t>
      </w:r>
    </w:p>
    <w:p w14:paraId="69BAEC5C" w14:textId="77777777" w:rsidR="00770950" w:rsidRPr="00770950" w:rsidRDefault="00770950" w:rsidP="00770950">
      <w:pPr>
        <w:widowControl w:val="0"/>
        <w:autoSpaceDE w:val="0"/>
        <w:autoSpaceDN w:val="0"/>
        <w:adjustRightInd w:val="0"/>
        <w:spacing w:after="0" w:line="240" w:lineRule="auto"/>
        <w:ind w:firstLine="540"/>
        <w:jc w:val="both"/>
        <w:rPr>
          <w:rFonts w:asciiTheme="minorHAnsi" w:hAnsiTheme="minorHAnsi" w:cstheme="minorHAnsi"/>
          <w:sz w:val="22"/>
          <w:lang w:val="en-US"/>
        </w:rPr>
      </w:pPr>
      <w:r w:rsidRPr="00770950">
        <w:rPr>
          <w:rFonts w:asciiTheme="minorHAnsi" w:hAnsiTheme="minorHAnsi" w:cstheme="minorHAnsi"/>
          <w:sz w:val="22"/>
          <w:lang w:val="en-US"/>
        </w:rPr>
        <w:t>2) the medicinal product for veterinary use is manufactured at a manufacturing site not specified in the registration dossier;</w:t>
      </w:r>
    </w:p>
    <w:p w14:paraId="430A6927" w14:textId="77777777" w:rsidR="00770950" w:rsidRPr="00770950" w:rsidRDefault="00770950" w:rsidP="00770950">
      <w:pPr>
        <w:widowControl w:val="0"/>
        <w:autoSpaceDE w:val="0"/>
        <w:autoSpaceDN w:val="0"/>
        <w:adjustRightInd w:val="0"/>
        <w:spacing w:after="0" w:line="240" w:lineRule="auto"/>
        <w:ind w:firstLine="540"/>
        <w:jc w:val="both"/>
        <w:rPr>
          <w:rFonts w:asciiTheme="minorHAnsi" w:hAnsiTheme="minorHAnsi" w:cstheme="minorHAnsi"/>
          <w:sz w:val="22"/>
          <w:lang w:val="en-US"/>
        </w:rPr>
      </w:pPr>
      <w:r w:rsidRPr="00770950">
        <w:rPr>
          <w:rFonts w:asciiTheme="minorHAnsi" w:hAnsiTheme="minorHAnsi" w:cstheme="minorHAnsi"/>
          <w:sz w:val="22"/>
          <w:lang w:val="en-US"/>
        </w:rPr>
        <w:t>3) the manufacturer of medicines has no documents evidencing quality compliance of the medicinal product for veterinary use to be placed on the market with the requirements established at its state registration;</w:t>
      </w:r>
    </w:p>
    <w:p w14:paraId="493D38DF" w14:textId="0170CDF2" w:rsidR="00770950" w:rsidRPr="00770950" w:rsidRDefault="00770950" w:rsidP="00770950">
      <w:pPr>
        <w:widowControl w:val="0"/>
        <w:autoSpaceDE w:val="0"/>
        <w:autoSpaceDN w:val="0"/>
        <w:adjustRightInd w:val="0"/>
        <w:spacing w:after="0" w:line="240" w:lineRule="auto"/>
        <w:ind w:firstLine="540"/>
        <w:jc w:val="both"/>
        <w:rPr>
          <w:rFonts w:asciiTheme="minorHAnsi" w:hAnsiTheme="minorHAnsi" w:cstheme="minorHAnsi"/>
          <w:sz w:val="22"/>
          <w:lang w:val="en-US"/>
        </w:rPr>
      </w:pPr>
      <w:r w:rsidRPr="00770950">
        <w:rPr>
          <w:rFonts w:asciiTheme="minorHAnsi" w:hAnsiTheme="minorHAnsi" w:cstheme="minorHAnsi"/>
          <w:sz w:val="22"/>
          <w:lang w:val="en-US"/>
        </w:rPr>
        <w:t>4) the manufacturer of medicines fails to eliminate, within the period agreed with the relevant authorized federal executive body, violations of the requirements of the good manufacturing practice guidelines and (or) license requirements that have been discovered during inspection of the manufacturer of medicines or in the course of exercising license control in the field of manufacture of medicines and have resulted or may result in the manufacture of medicinal products for veterinary use that have caused or may cause harm to the life or health of animals.</w:t>
      </w:r>
    </w:p>
    <w:p w14:paraId="75593475" w14:textId="45A12729" w:rsidR="00770950" w:rsidRDefault="00770950" w:rsidP="00770950">
      <w:pPr>
        <w:widowControl w:val="0"/>
        <w:autoSpaceDE w:val="0"/>
        <w:autoSpaceDN w:val="0"/>
        <w:adjustRightInd w:val="0"/>
        <w:spacing w:after="0" w:line="240" w:lineRule="auto"/>
        <w:jc w:val="both"/>
        <w:rPr>
          <w:rFonts w:asciiTheme="minorHAnsi" w:hAnsiTheme="minorHAnsi" w:cstheme="minorHAnsi"/>
          <w:sz w:val="22"/>
          <w:lang w:val="en-US"/>
        </w:rPr>
      </w:pPr>
      <w:r>
        <w:rPr>
          <w:rFonts w:asciiTheme="minorHAnsi" w:hAnsiTheme="minorHAnsi" w:cstheme="minorHAnsi"/>
          <w:sz w:val="22"/>
          <w:lang w:val="en-US"/>
        </w:rPr>
        <w:t>(</w:t>
      </w:r>
      <w:r w:rsidRPr="001121AE">
        <w:rPr>
          <w:rFonts w:asciiTheme="minorHAnsi" w:hAnsiTheme="minorHAnsi" w:cstheme="minorHAnsi"/>
          <w:sz w:val="22"/>
          <w:lang w:val="en-US"/>
        </w:rPr>
        <w:t xml:space="preserve">clause </w:t>
      </w:r>
      <w:r>
        <w:rPr>
          <w:rFonts w:asciiTheme="minorHAnsi" w:hAnsiTheme="minorHAnsi" w:cstheme="minorHAnsi"/>
          <w:sz w:val="22"/>
          <w:lang w:val="en-US"/>
        </w:rPr>
        <w:t>4</w:t>
      </w:r>
      <w:r w:rsidRPr="001121AE">
        <w:rPr>
          <w:rFonts w:asciiTheme="minorHAnsi" w:hAnsiTheme="minorHAnsi" w:cstheme="minorHAnsi"/>
          <w:sz w:val="22"/>
          <w:lang w:val="en-US"/>
        </w:rPr>
        <w:t xml:space="preserve"> introduced by Federal Law </w:t>
      </w:r>
      <w:r>
        <w:rPr>
          <w:rFonts w:asciiTheme="minorHAnsi" w:hAnsiTheme="minorHAnsi" w:cstheme="minorHAnsi"/>
          <w:sz w:val="22"/>
          <w:lang w:val="en-US"/>
        </w:rPr>
        <w:t>of June 04, 2018</w:t>
      </w:r>
      <w:r w:rsidRPr="001121AE">
        <w:rPr>
          <w:rFonts w:asciiTheme="minorHAnsi" w:hAnsiTheme="minorHAnsi" w:cstheme="minorHAnsi"/>
          <w:sz w:val="22"/>
          <w:lang w:val="en-US"/>
        </w:rPr>
        <w:t xml:space="preserve"> No. </w:t>
      </w:r>
      <w:r>
        <w:rPr>
          <w:rFonts w:asciiTheme="minorHAnsi" w:hAnsiTheme="minorHAnsi" w:cstheme="minorHAnsi"/>
          <w:sz w:val="22"/>
          <w:lang w:val="en-US"/>
        </w:rPr>
        <w:t>140</w:t>
      </w:r>
      <w:r w:rsidRPr="001121AE">
        <w:rPr>
          <w:rFonts w:asciiTheme="minorHAnsi" w:hAnsiTheme="minorHAnsi" w:cstheme="minorHAnsi"/>
          <w:sz w:val="22"/>
          <w:lang w:val="en-US"/>
        </w:rPr>
        <w:t>-FZ)</w:t>
      </w:r>
    </w:p>
    <w:p w14:paraId="1DAD102C" w14:textId="77777777" w:rsidR="005B5DA3" w:rsidRDefault="005B5DA3" w:rsidP="005B5DA3">
      <w:pPr>
        <w:spacing w:after="1"/>
        <w:rPr>
          <w:color w:val="392C69"/>
          <w:lang w:val="en-US" w:bidi="en-US"/>
        </w:rPr>
      </w:pPr>
    </w:p>
    <w:p w14:paraId="52C2D246" w14:textId="76257A3E" w:rsidR="005B5DA3" w:rsidRPr="00A212A2" w:rsidRDefault="005B5DA3" w:rsidP="005B5DA3">
      <w:pPr>
        <w:widowControl w:val="0"/>
        <w:autoSpaceDE w:val="0"/>
        <w:autoSpaceDN w:val="0"/>
        <w:adjustRightInd w:val="0"/>
        <w:spacing w:after="0" w:line="240" w:lineRule="auto"/>
        <w:ind w:firstLine="540"/>
        <w:jc w:val="both"/>
        <w:rPr>
          <w:rFonts w:asciiTheme="minorHAnsi" w:hAnsiTheme="minorHAnsi" w:cstheme="minorHAnsi"/>
          <w:i/>
          <w:sz w:val="22"/>
          <w:lang w:val="en-US"/>
        </w:rPr>
      </w:pPr>
      <w:r w:rsidRPr="00A212A2">
        <w:rPr>
          <w:rFonts w:asciiTheme="minorHAnsi" w:hAnsiTheme="minorHAnsi" w:cstheme="minorHAnsi"/>
          <w:i/>
          <w:sz w:val="22"/>
          <w:lang w:val="en-US"/>
        </w:rPr>
        <w:t>From January 01, 2023 Article 65 should be supplemented with part 5, 6 Federal Law of December 27, 2019 No. 475-FZ.</w:t>
      </w:r>
    </w:p>
    <w:p w14:paraId="1709B92C" w14:textId="558FD733" w:rsidR="005B5DA3" w:rsidRPr="005B5DA3" w:rsidRDefault="005B5DA3" w:rsidP="005B5DA3">
      <w:pPr>
        <w:widowControl w:val="0"/>
        <w:autoSpaceDE w:val="0"/>
        <w:autoSpaceDN w:val="0"/>
        <w:adjustRightInd w:val="0"/>
        <w:spacing w:after="0" w:line="240" w:lineRule="auto"/>
        <w:ind w:firstLine="540"/>
        <w:jc w:val="both"/>
        <w:rPr>
          <w:rFonts w:asciiTheme="minorHAnsi" w:hAnsiTheme="minorHAnsi" w:cstheme="minorHAnsi"/>
          <w:sz w:val="22"/>
          <w:lang w:val="en-US"/>
        </w:rPr>
      </w:pPr>
      <w:bookmarkStart w:id="22" w:name="P88"/>
      <w:bookmarkEnd w:id="22"/>
      <w:r w:rsidRPr="005B5DA3">
        <w:rPr>
          <w:rFonts w:asciiTheme="minorHAnsi" w:hAnsiTheme="minorHAnsi" w:cstheme="minorHAnsi"/>
          <w:sz w:val="22"/>
          <w:lang w:val="en-US"/>
        </w:rPr>
        <w:t xml:space="preserve">5. If marketing authorization holder or owner of medicinal product (or another legal authority) does not provide documents (information of the documents) to the federal authority necessary for registration profile expertise on medicinal product by expert council of expert institution in order to determine the interchangeability of medicinal product for medical use or if documents (information of the documents) are not fully provided, documents do not contain complete list of necessary information or unreliable information is provided, and also if the report is not presented which is stated in part 1.5 of the Article 30 of this Federal Law, the federal authority considers the issue about application suspend of this medicinal product for medical use for six months. </w:t>
      </w:r>
    </w:p>
    <w:p w14:paraId="6B119C7B" w14:textId="5D652369" w:rsidR="005B5DA3" w:rsidRPr="005B5DA3" w:rsidRDefault="005B5DA3" w:rsidP="005B5DA3">
      <w:pPr>
        <w:widowControl w:val="0"/>
        <w:autoSpaceDE w:val="0"/>
        <w:autoSpaceDN w:val="0"/>
        <w:adjustRightInd w:val="0"/>
        <w:spacing w:after="0" w:line="240" w:lineRule="auto"/>
        <w:ind w:firstLine="540"/>
        <w:jc w:val="both"/>
        <w:rPr>
          <w:rFonts w:asciiTheme="minorHAnsi" w:hAnsiTheme="minorHAnsi" w:cstheme="minorHAnsi"/>
          <w:sz w:val="22"/>
          <w:lang w:val="en-US"/>
        </w:rPr>
      </w:pPr>
      <w:r w:rsidRPr="005B5DA3">
        <w:rPr>
          <w:rFonts w:asciiTheme="minorHAnsi" w:hAnsiTheme="minorHAnsi" w:cstheme="minorHAnsi"/>
          <w:sz w:val="22"/>
          <w:lang w:val="en-US"/>
        </w:rPr>
        <w:t xml:space="preserve">6. If during six months since the date of application suspend of this medicinal product for medical use marketing authorization holder or owner of medicinal product (or another legal authority) does not provide documents (information of the documents) to the federal authority necessary for registration profile expertise on medicinal product by expert council of expert institution in order to determine the interchangeability of medicinal product for medical use, and also if the report is not presented which is stated in part 1.5 of the Article 30 of this Federal Law, the federal authority will </w:t>
      </w:r>
      <w:r w:rsidRPr="005B5DA3">
        <w:rPr>
          <w:rFonts w:asciiTheme="minorHAnsi" w:hAnsiTheme="minorHAnsi" w:cstheme="minorHAnsi"/>
          <w:sz w:val="22"/>
          <w:lang w:val="en-US"/>
        </w:rPr>
        <w:lastRenderedPageBreak/>
        <w:t>decide the cancellation of state registration of this medicinal product and its exclusion out of the state registry of medicines.</w:t>
      </w:r>
    </w:p>
    <w:p w14:paraId="3DFE2B7B" w14:textId="77777777" w:rsidR="00483A0C" w:rsidRPr="00770950" w:rsidRDefault="00483A0C" w:rsidP="00483A0C">
      <w:pPr>
        <w:widowControl w:val="0"/>
        <w:autoSpaceDE w:val="0"/>
        <w:autoSpaceDN w:val="0"/>
        <w:adjustRightInd w:val="0"/>
        <w:spacing w:after="0" w:line="240" w:lineRule="auto"/>
        <w:ind w:firstLine="540"/>
        <w:jc w:val="both"/>
        <w:rPr>
          <w:rFonts w:asciiTheme="minorHAnsi" w:hAnsiTheme="minorHAnsi" w:cstheme="minorHAnsi"/>
          <w:sz w:val="22"/>
          <w:lang w:val="en-US"/>
        </w:rPr>
      </w:pPr>
    </w:p>
    <w:p w14:paraId="65EF7759" w14:textId="77777777" w:rsidR="00B75982" w:rsidRDefault="00B75982" w:rsidP="00B75982">
      <w:pPr>
        <w:pStyle w:val="ConsPlusNormal"/>
        <w:keepNext/>
        <w:ind w:firstLine="709"/>
        <w:jc w:val="both"/>
        <w:outlineLvl w:val="1"/>
        <w:rPr>
          <w:rFonts w:asciiTheme="minorHAnsi" w:hAnsiTheme="minorHAnsi" w:cstheme="minorHAnsi"/>
          <w:sz w:val="22"/>
          <w:szCs w:val="22"/>
          <w:lang w:val="en-US"/>
        </w:rPr>
      </w:pPr>
      <w:r w:rsidRPr="00B75982">
        <w:rPr>
          <w:rFonts w:asciiTheme="minorHAnsi" w:hAnsiTheme="minorHAnsi" w:cstheme="minorHAnsi"/>
          <w:sz w:val="22"/>
          <w:szCs w:val="22"/>
          <w:lang w:val="en-US"/>
        </w:rPr>
        <w:t>Article 66. Information about pharmacovigilance results</w:t>
      </w:r>
    </w:p>
    <w:p w14:paraId="132FC17C" w14:textId="77777777" w:rsidR="00B75982" w:rsidRDefault="00B75982" w:rsidP="00B75982">
      <w:pPr>
        <w:pStyle w:val="ConsPlusNormal"/>
        <w:keepNext/>
        <w:ind w:firstLine="709"/>
        <w:jc w:val="both"/>
        <w:outlineLvl w:val="1"/>
        <w:rPr>
          <w:rFonts w:asciiTheme="minorHAnsi" w:hAnsiTheme="minorHAnsi" w:cstheme="minorHAnsi"/>
          <w:sz w:val="22"/>
          <w:szCs w:val="22"/>
          <w:lang w:val="en-US"/>
        </w:rPr>
      </w:pPr>
    </w:p>
    <w:p w14:paraId="6C3AAB10" w14:textId="20E0F47E" w:rsidR="00B75982" w:rsidRPr="001121AE" w:rsidRDefault="00B75982" w:rsidP="00B75982">
      <w:pPr>
        <w:pStyle w:val="ConsPlusNormal"/>
        <w:ind w:firstLine="709"/>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(as amended by Federal Law of December 2</w:t>
      </w:r>
      <w:r>
        <w:rPr>
          <w:rFonts w:asciiTheme="minorHAnsi" w:hAnsiTheme="minorHAnsi" w:cstheme="minorHAnsi"/>
          <w:sz w:val="22"/>
          <w:szCs w:val="22"/>
          <w:lang w:val="en-US"/>
        </w:rPr>
        <w:t>7</w:t>
      </w:r>
      <w:r w:rsidRPr="001121AE">
        <w:rPr>
          <w:rFonts w:asciiTheme="minorHAnsi" w:hAnsiTheme="minorHAnsi" w:cstheme="minorHAnsi"/>
          <w:sz w:val="22"/>
          <w:szCs w:val="22"/>
          <w:lang w:val="en-US"/>
        </w:rPr>
        <w:t>, 201</w:t>
      </w:r>
      <w:r>
        <w:rPr>
          <w:rFonts w:asciiTheme="minorHAnsi" w:hAnsiTheme="minorHAnsi" w:cstheme="minorHAnsi"/>
          <w:sz w:val="22"/>
          <w:szCs w:val="22"/>
          <w:lang w:val="en-US"/>
        </w:rPr>
        <w:t>9</w:t>
      </w:r>
      <w:r w:rsidRPr="001121AE">
        <w:rPr>
          <w:rFonts w:asciiTheme="minorHAnsi" w:hAnsiTheme="minorHAnsi" w:cstheme="minorHAnsi"/>
          <w:sz w:val="22"/>
          <w:szCs w:val="22"/>
          <w:lang w:val="en-US"/>
        </w:rPr>
        <w:t xml:space="preserve"> No. 4</w:t>
      </w:r>
      <w:r>
        <w:rPr>
          <w:rFonts w:asciiTheme="minorHAnsi" w:hAnsiTheme="minorHAnsi" w:cstheme="minorHAnsi"/>
          <w:sz w:val="22"/>
          <w:szCs w:val="22"/>
          <w:lang w:val="en-US"/>
        </w:rPr>
        <w:t>75</w:t>
      </w:r>
      <w:r w:rsidRPr="001121AE">
        <w:rPr>
          <w:rFonts w:asciiTheme="minorHAnsi" w:hAnsiTheme="minorHAnsi" w:cstheme="minorHAnsi"/>
          <w:sz w:val="22"/>
          <w:szCs w:val="22"/>
          <w:lang w:val="en-US"/>
        </w:rPr>
        <w:t>-FZ)</w:t>
      </w:r>
    </w:p>
    <w:p w14:paraId="2EC27EA7" w14:textId="77777777" w:rsidR="00B75982" w:rsidRPr="00B75982" w:rsidRDefault="00B75982" w:rsidP="00B75982">
      <w:pPr>
        <w:pStyle w:val="ConsPlusNormal"/>
        <w:ind w:firstLine="540"/>
        <w:jc w:val="both"/>
        <w:rPr>
          <w:lang w:val="en-US"/>
        </w:rPr>
      </w:pPr>
    </w:p>
    <w:p w14:paraId="7681A707" w14:textId="77777777" w:rsidR="00B75982" w:rsidRPr="00B75982" w:rsidRDefault="00B75982" w:rsidP="00B75982">
      <w:pPr>
        <w:pStyle w:val="ConsPlusNormal"/>
        <w:ind w:firstLine="709"/>
        <w:jc w:val="both"/>
        <w:rPr>
          <w:rFonts w:asciiTheme="minorHAnsi" w:hAnsiTheme="minorHAnsi" w:cstheme="minorHAnsi"/>
          <w:sz w:val="22"/>
          <w:szCs w:val="22"/>
          <w:lang w:val="en-US"/>
        </w:rPr>
      </w:pPr>
      <w:r w:rsidRPr="00B75982">
        <w:rPr>
          <w:rFonts w:asciiTheme="minorHAnsi" w:hAnsiTheme="minorHAnsi" w:cstheme="minorHAnsi"/>
          <w:sz w:val="22"/>
          <w:szCs w:val="22"/>
          <w:lang w:val="en-US"/>
        </w:rPr>
        <w:t>Federal authority implementing pharmacovigilance according to its results in the official website “Internet” posts the information about:</w:t>
      </w:r>
    </w:p>
    <w:p w14:paraId="66F1B9FE" w14:textId="77777777" w:rsidR="00B75982" w:rsidRPr="00B75982" w:rsidRDefault="00B75982" w:rsidP="00B75982">
      <w:pPr>
        <w:pStyle w:val="ConsPlusNormal"/>
        <w:ind w:firstLine="709"/>
        <w:jc w:val="both"/>
        <w:rPr>
          <w:rFonts w:asciiTheme="minorHAnsi" w:hAnsiTheme="minorHAnsi" w:cstheme="minorHAnsi"/>
          <w:sz w:val="22"/>
          <w:szCs w:val="22"/>
          <w:lang w:val="en-US"/>
        </w:rPr>
      </w:pPr>
      <w:r w:rsidRPr="00B75982">
        <w:rPr>
          <w:rFonts w:asciiTheme="minorHAnsi" w:hAnsiTheme="minorHAnsi" w:cstheme="minorHAnsi"/>
          <w:sz w:val="22"/>
          <w:szCs w:val="22"/>
          <w:lang w:val="en-US"/>
        </w:rPr>
        <w:t>1) identification of new confirmed data about side effects, adverse reactions, serious adverse reactions, unexpected adverse reactions during medicinal product use including the impact on risk–benefit ratio of this medicinal product use;</w:t>
      </w:r>
    </w:p>
    <w:p w14:paraId="6A9BC219" w14:textId="63F04263" w:rsidR="00483A0C" w:rsidRPr="001121AE" w:rsidRDefault="00B75982" w:rsidP="00B75982">
      <w:pPr>
        <w:pStyle w:val="ConsPlusNormal"/>
        <w:ind w:firstLine="709"/>
        <w:jc w:val="both"/>
        <w:rPr>
          <w:rFonts w:asciiTheme="minorHAnsi" w:hAnsiTheme="minorHAnsi" w:cstheme="minorHAnsi"/>
          <w:sz w:val="22"/>
          <w:szCs w:val="22"/>
          <w:lang w:val="en-US"/>
        </w:rPr>
      </w:pPr>
      <w:r w:rsidRPr="00B75982">
        <w:rPr>
          <w:rFonts w:asciiTheme="minorHAnsi" w:hAnsiTheme="minorHAnsi" w:cstheme="minorHAnsi"/>
          <w:sz w:val="22"/>
          <w:szCs w:val="22"/>
          <w:lang w:val="en-US"/>
        </w:rPr>
        <w:t>2) decisions taken about amendments in the instruction for use of medicinal product, about suspend the medicinal product use, about redemption of medicinal products or resumption of medicinal product use.</w:t>
      </w:r>
      <w:r w:rsidRPr="001121AE">
        <w:rPr>
          <w:rFonts w:asciiTheme="minorHAnsi" w:hAnsiTheme="minorHAnsi" w:cstheme="minorHAnsi"/>
          <w:sz w:val="22"/>
          <w:szCs w:val="22"/>
          <w:lang w:val="en-US"/>
        </w:rPr>
        <w:t xml:space="preserve"> </w:t>
      </w:r>
    </w:p>
    <w:p w14:paraId="7472292C" w14:textId="77777777" w:rsidR="0032477B" w:rsidRPr="001121AE" w:rsidRDefault="0032477B" w:rsidP="000946F1">
      <w:pPr>
        <w:pStyle w:val="ConsPlusTitle"/>
        <w:ind w:firstLine="709"/>
        <w:jc w:val="both"/>
        <w:outlineLvl w:val="0"/>
        <w:rPr>
          <w:rFonts w:asciiTheme="minorHAnsi" w:hAnsiTheme="minorHAnsi" w:cstheme="minorHAnsi"/>
          <w:b w:val="0"/>
          <w:sz w:val="22"/>
          <w:szCs w:val="22"/>
          <w:lang w:val="en-US"/>
        </w:rPr>
      </w:pPr>
    </w:p>
    <w:p w14:paraId="1B695D4A" w14:textId="77777777" w:rsidR="00866B1A" w:rsidRPr="00866B1A" w:rsidRDefault="0032477B" w:rsidP="00866B1A">
      <w:pPr>
        <w:pStyle w:val="ConsPlusTitle"/>
        <w:keepNext/>
        <w:jc w:val="center"/>
        <w:outlineLvl w:val="0"/>
        <w:rPr>
          <w:rFonts w:asciiTheme="minorHAnsi" w:hAnsiTheme="minorHAnsi" w:cstheme="minorHAnsi"/>
          <w:caps/>
          <w:sz w:val="22"/>
          <w:szCs w:val="22"/>
          <w:lang w:val="en-US"/>
        </w:rPr>
      </w:pPr>
      <w:r w:rsidRPr="001121AE">
        <w:rPr>
          <w:rFonts w:asciiTheme="minorHAnsi" w:hAnsiTheme="minorHAnsi" w:cstheme="minorHAnsi"/>
          <w:sz w:val="22"/>
          <w:szCs w:val="22"/>
          <w:lang w:val="en-US"/>
        </w:rPr>
        <w:t>Chapter 14. </w:t>
      </w:r>
      <w:r w:rsidR="00866B1A" w:rsidRPr="00866B1A">
        <w:rPr>
          <w:rFonts w:asciiTheme="minorHAnsi" w:hAnsiTheme="minorHAnsi" w:cstheme="minorHAnsi"/>
          <w:caps/>
          <w:sz w:val="22"/>
          <w:szCs w:val="22"/>
          <w:lang w:val="en-US"/>
        </w:rPr>
        <w:t>INFORMATION ON MEDICINAL PRODUCTS. SYSTEM</w:t>
      </w:r>
    </w:p>
    <w:p w14:paraId="342CA2DF" w14:textId="77777777" w:rsidR="00866B1A" w:rsidRPr="00866B1A" w:rsidRDefault="00866B1A" w:rsidP="00866B1A">
      <w:pPr>
        <w:pStyle w:val="ConsPlusTitle"/>
        <w:keepNext/>
        <w:jc w:val="center"/>
        <w:outlineLvl w:val="0"/>
        <w:rPr>
          <w:rFonts w:asciiTheme="minorHAnsi" w:hAnsiTheme="minorHAnsi" w:cstheme="minorHAnsi"/>
          <w:caps/>
          <w:sz w:val="22"/>
          <w:szCs w:val="22"/>
          <w:lang w:val="en-US"/>
        </w:rPr>
      </w:pPr>
      <w:r w:rsidRPr="00866B1A">
        <w:rPr>
          <w:rFonts w:asciiTheme="minorHAnsi" w:hAnsiTheme="minorHAnsi" w:cstheme="minorHAnsi"/>
          <w:caps/>
          <w:sz w:val="22"/>
          <w:szCs w:val="22"/>
          <w:lang w:val="en-US"/>
        </w:rPr>
        <w:t>FOR MONITORING MOVEMENT OF MEDICINAL PRODUCTS</w:t>
      </w:r>
    </w:p>
    <w:p w14:paraId="5AA272FF" w14:textId="2F710753" w:rsidR="0032477B" w:rsidRPr="001121AE" w:rsidRDefault="00866B1A" w:rsidP="00866B1A">
      <w:pPr>
        <w:pStyle w:val="ConsPlusTitle"/>
        <w:keepNext/>
        <w:jc w:val="center"/>
        <w:outlineLvl w:val="0"/>
        <w:rPr>
          <w:rFonts w:asciiTheme="minorHAnsi" w:hAnsiTheme="minorHAnsi" w:cstheme="minorHAnsi"/>
          <w:sz w:val="22"/>
          <w:szCs w:val="22"/>
          <w:lang w:val="en-US"/>
        </w:rPr>
      </w:pPr>
      <w:r w:rsidRPr="00866B1A">
        <w:rPr>
          <w:rFonts w:asciiTheme="minorHAnsi" w:hAnsiTheme="minorHAnsi" w:cstheme="minorHAnsi"/>
          <w:caps/>
          <w:sz w:val="22"/>
          <w:szCs w:val="22"/>
          <w:lang w:val="en-US"/>
        </w:rPr>
        <w:t>FOR MEDICAL USE</w:t>
      </w:r>
    </w:p>
    <w:p w14:paraId="25227DC6" w14:textId="77777777" w:rsidR="0032477B" w:rsidRPr="001121AE" w:rsidRDefault="0032477B" w:rsidP="000946F1">
      <w:pPr>
        <w:pStyle w:val="ConsPlusTitle"/>
        <w:keepNext/>
        <w:ind w:firstLine="709"/>
        <w:jc w:val="both"/>
        <w:outlineLvl w:val="0"/>
        <w:rPr>
          <w:rFonts w:asciiTheme="minorHAnsi" w:hAnsiTheme="minorHAnsi" w:cstheme="minorHAnsi"/>
          <w:b w:val="0"/>
          <w:sz w:val="22"/>
          <w:szCs w:val="22"/>
          <w:lang w:val="en-US"/>
        </w:rPr>
      </w:pPr>
    </w:p>
    <w:p w14:paraId="31556162" w14:textId="77777777" w:rsidR="002216B5" w:rsidRDefault="0032477B" w:rsidP="00B75982">
      <w:pPr>
        <w:pStyle w:val="ConsPlusNormal"/>
        <w:keepNext/>
        <w:ind w:firstLine="709"/>
        <w:jc w:val="both"/>
        <w:outlineLvl w:val="1"/>
        <w:rPr>
          <w:rFonts w:asciiTheme="minorHAnsi" w:hAnsiTheme="minorHAnsi" w:cstheme="minorHAnsi"/>
          <w:sz w:val="22"/>
          <w:szCs w:val="22"/>
          <w:lang w:val="en-US"/>
        </w:rPr>
      </w:pPr>
      <w:r w:rsidRPr="001121AE">
        <w:rPr>
          <w:rFonts w:asciiTheme="minorHAnsi" w:hAnsiTheme="minorHAnsi" w:cstheme="minorHAnsi"/>
          <w:sz w:val="22"/>
          <w:szCs w:val="22"/>
          <w:lang w:val="en-US"/>
        </w:rPr>
        <w:t xml:space="preserve">Article 67. </w:t>
      </w:r>
      <w:r w:rsidR="00583ED9" w:rsidRPr="00583ED9">
        <w:rPr>
          <w:rFonts w:asciiTheme="minorHAnsi" w:hAnsiTheme="minorHAnsi" w:cstheme="minorHAnsi"/>
          <w:sz w:val="22"/>
          <w:szCs w:val="22"/>
          <w:lang w:val="en-US"/>
        </w:rPr>
        <w:t>Information on Medicinal Products. System for Monitoring Movement of Medicinal Products for Medical Use</w:t>
      </w:r>
    </w:p>
    <w:p w14:paraId="2E822A11" w14:textId="77777777" w:rsidR="002216B5" w:rsidRDefault="002216B5" w:rsidP="002216B5">
      <w:pPr>
        <w:pStyle w:val="ConsPlusNormal"/>
        <w:keepNext/>
        <w:ind w:firstLine="709"/>
        <w:jc w:val="both"/>
        <w:outlineLvl w:val="1"/>
        <w:rPr>
          <w:rFonts w:asciiTheme="minorHAnsi" w:hAnsiTheme="minorHAnsi" w:cstheme="minorHAnsi"/>
          <w:sz w:val="22"/>
          <w:szCs w:val="22"/>
          <w:lang w:val="en-US"/>
        </w:rPr>
      </w:pPr>
    </w:p>
    <w:p w14:paraId="344A9D77" w14:textId="3385C924" w:rsidR="00583ED9" w:rsidRDefault="00583ED9" w:rsidP="002216B5">
      <w:pPr>
        <w:pStyle w:val="ConsPlusNormal"/>
        <w:keepNext/>
        <w:ind w:firstLine="709"/>
        <w:jc w:val="both"/>
        <w:outlineLvl w:val="1"/>
        <w:rPr>
          <w:rFonts w:asciiTheme="minorHAnsi" w:hAnsiTheme="minorHAnsi" w:cstheme="minorHAnsi"/>
          <w:sz w:val="22"/>
          <w:lang w:val="en-US"/>
        </w:rPr>
      </w:pPr>
      <w:r w:rsidRPr="00583ED9">
        <w:rPr>
          <w:rFonts w:asciiTheme="minorHAnsi" w:hAnsiTheme="minorHAnsi" w:cstheme="minorHAnsi"/>
          <w:sz w:val="22"/>
          <w:lang w:val="en-US"/>
        </w:rPr>
        <w:t>(</w:t>
      </w:r>
      <w:r w:rsidRPr="001121AE">
        <w:rPr>
          <w:rFonts w:asciiTheme="minorHAnsi" w:hAnsiTheme="minorHAnsi" w:cstheme="minorHAnsi"/>
          <w:sz w:val="22"/>
          <w:lang w:val="en-US"/>
        </w:rPr>
        <w:t>as amended by Federal Law of December 2</w:t>
      </w:r>
      <w:r w:rsidRPr="00583ED9">
        <w:rPr>
          <w:rFonts w:asciiTheme="minorHAnsi" w:hAnsiTheme="minorHAnsi" w:cstheme="minorHAnsi"/>
          <w:sz w:val="22"/>
          <w:lang w:val="en-US"/>
        </w:rPr>
        <w:t>8</w:t>
      </w:r>
      <w:r w:rsidRPr="001121AE">
        <w:rPr>
          <w:rFonts w:asciiTheme="minorHAnsi" w:hAnsiTheme="minorHAnsi" w:cstheme="minorHAnsi"/>
          <w:sz w:val="22"/>
          <w:lang w:val="en-US"/>
        </w:rPr>
        <w:t>, 201</w:t>
      </w:r>
      <w:r w:rsidRPr="00583ED9">
        <w:rPr>
          <w:rFonts w:asciiTheme="minorHAnsi" w:hAnsiTheme="minorHAnsi" w:cstheme="minorHAnsi"/>
          <w:sz w:val="22"/>
          <w:lang w:val="en-US"/>
        </w:rPr>
        <w:t>7</w:t>
      </w:r>
      <w:r w:rsidRPr="001121AE">
        <w:rPr>
          <w:rFonts w:asciiTheme="minorHAnsi" w:hAnsiTheme="minorHAnsi" w:cstheme="minorHAnsi"/>
          <w:sz w:val="22"/>
          <w:lang w:val="en-US"/>
        </w:rPr>
        <w:t xml:space="preserve"> No. 42</w:t>
      </w:r>
      <w:r w:rsidRPr="00001CF4">
        <w:rPr>
          <w:rFonts w:asciiTheme="minorHAnsi" w:hAnsiTheme="minorHAnsi" w:cstheme="minorHAnsi"/>
          <w:sz w:val="22"/>
          <w:lang w:val="en-US"/>
        </w:rPr>
        <w:t>5</w:t>
      </w:r>
      <w:r w:rsidRPr="001121AE">
        <w:rPr>
          <w:rFonts w:asciiTheme="minorHAnsi" w:hAnsiTheme="minorHAnsi" w:cstheme="minorHAnsi"/>
          <w:sz w:val="22"/>
          <w:lang w:val="en-US"/>
        </w:rPr>
        <w:t>-FZ</w:t>
      </w:r>
      <w:r w:rsidRPr="00583ED9">
        <w:rPr>
          <w:rFonts w:asciiTheme="minorHAnsi" w:hAnsiTheme="minorHAnsi" w:cstheme="minorHAnsi"/>
          <w:sz w:val="22"/>
          <w:lang w:val="en-US"/>
        </w:rPr>
        <w:t>)</w:t>
      </w:r>
    </w:p>
    <w:p w14:paraId="5294ACA9" w14:textId="77777777" w:rsidR="002216B5" w:rsidRDefault="002216B5" w:rsidP="002216B5">
      <w:pPr>
        <w:pStyle w:val="ConsPlusNormal"/>
        <w:keepNext/>
        <w:ind w:firstLine="709"/>
        <w:jc w:val="both"/>
        <w:outlineLvl w:val="1"/>
        <w:rPr>
          <w:rFonts w:asciiTheme="minorHAnsi" w:hAnsiTheme="minorHAnsi" w:cstheme="minorHAnsi"/>
          <w:sz w:val="22"/>
          <w:lang w:val="en-US"/>
        </w:rPr>
      </w:pPr>
    </w:p>
    <w:p w14:paraId="3B34B8E8" w14:textId="29B154F3" w:rsidR="006D346A" w:rsidRPr="008F4875" w:rsidRDefault="0032477B" w:rsidP="000946F1">
      <w:pPr>
        <w:pStyle w:val="ConsPlusNormal"/>
        <w:ind w:firstLine="709"/>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1. </w:t>
      </w:r>
      <w:r w:rsidR="008F4875" w:rsidRPr="008F4875">
        <w:rPr>
          <w:rFonts w:asciiTheme="minorHAnsi" w:hAnsiTheme="minorHAnsi" w:cstheme="minorHAnsi"/>
          <w:sz w:val="22"/>
          <w:szCs w:val="22"/>
          <w:lang w:val="en-US"/>
        </w:rPr>
        <w:t>Information on prescription medicinal products may only be featured in specialized printed publications designated for medical, pharmaceutical and veterinary professionals. Information on medicinal products for medicines circulation professionals may be presented in the form of treatises, reference books, research papers, reports delivered at congresses, conferences, symposia, academic board meetings, as well as package leaflets for medicinal products.</w:t>
      </w:r>
    </w:p>
    <w:p w14:paraId="21711597" w14:textId="77777777" w:rsidR="008F4875" w:rsidRDefault="008F4875" w:rsidP="008F4875">
      <w:pPr>
        <w:pStyle w:val="ConsPlusNormal"/>
        <w:ind w:firstLine="0"/>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 xml:space="preserve">(as amended by Federal Law of </w:t>
      </w:r>
      <w:r>
        <w:rPr>
          <w:rFonts w:asciiTheme="minorHAnsi" w:hAnsiTheme="minorHAnsi" w:cstheme="minorHAnsi"/>
          <w:sz w:val="22"/>
          <w:szCs w:val="22"/>
          <w:lang w:val="en-US"/>
        </w:rPr>
        <w:t>August</w:t>
      </w:r>
      <w:r w:rsidRPr="001121AE">
        <w:rPr>
          <w:rFonts w:asciiTheme="minorHAnsi" w:hAnsiTheme="minorHAnsi" w:cstheme="minorHAnsi"/>
          <w:sz w:val="22"/>
          <w:szCs w:val="22"/>
          <w:lang w:val="en-US"/>
        </w:rPr>
        <w:t xml:space="preserve"> </w:t>
      </w:r>
      <w:r>
        <w:rPr>
          <w:rFonts w:asciiTheme="minorHAnsi" w:hAnsiTheme="minorHAnsi" w:cstheme="minorHAnsi"/>
          <w:sz w:val="22"/>
          <w:szCs w:val="22"/>
          <w:lang w:val="en-US"/>
        </w:rPr>
        <w:t>02</w:t>
      </w:r>
      <w:r w:rsidRPr="001121AE">
        <w:rPr>
          <w:rFonts w:asciiTheme="minorHAnsi" w:hAnsiTheme="minorHAnsi" w:cstheme="minorHAnsi"/>
          <w:sz w:val="22"/>
          <w:szCs w:val="22"/>
          <w:lang w:val="en-US"/>
        </w:rPr>
        <w:t>, 201</w:t>
      </w:r>
      <w:r>
        <w:rPr>
          <w:rFonts w:asciiTheme="minorHAnsi" w:hAnsiTheme="minorHAnsi" w:cstheme="minorHAnsi"/>
          <w:sz w:val="22"/>
          <w:szCs w:val="22"/>
          <w:lang w:val="en-US"/>
        </w:rPr>
        <w:t>9</w:t>
      </w:r>
      <w:r w:rsidRPr="001121AE">
        <w:rPr>
          <w:rFonts w:asciiTheme="minorHAnsi" w:hAnsiTheme="minorHAnsi" w:cstheme="minorHAnsi"/>
          <w:sz w:val="22"/>
          <w:szCs w:val="22"/>
          <w:lang w:val="en-US"/>
        </w:rPr>
        <w:t xml:space="preserve"> No. </w:t>
      </w:r>
      <w:r>
        <w:rPr>
          <w:rFonts w:asciiTheme="minorHAnsi" w:hAnsiTheme="minorHAnsi" w:cstheme="minorHAnsi"/>
          <w:sz w:val="22"/>
          <w:szCs w:val="22"/>
          <w:lang w:val="en-US"/>
        </w:rPr>
        <w:t>297</w:t>
      </w:r>
      <w:r w:rsidRPr="001121AE">
        <w:rPr>
          <w:rFonts w:asciiTheme="minorHAnsi" w:hAnsiTheme="minorHAnsi" w:cstheme="minorHAnsi"/>
          <w:sz w:val="22"/>
          <w:szCs w:val="22"/>
          <w:lang w:val="en-US"/>
        </w:rPr>
        <w:t>-FZ)</w:t>
      </w:r>
    </w:p>
    <w:p w14:paraId="70A66688" w14:textId="77777777" w:rsidR="006D346A" w:rsidRPr="001121AE" w:rsidRDefault="0032477B" w:rsidP="000946F1">
      <w:pPr>
        <w:pStyle w:val="ConsPlusNormal"/>
        <w:ind w:firstLine="709"/>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2. Information on over-the-counter medicinal products may be featured in publications and announcements in the mass media, specialized and general printed publications, Package Leaflets</w:t>
      </w:r>
      <w:r w:rsidRPr="001121AE" w:rsidDel="00037351">
        <w:rPr>
          <w:rFonts w:asciiTheme="minorHAnsi" w:hAnsiTheme="minorHAnsi" w:cstheme="minorHAnsi"/>
          <w:sz w:val="22"/>
          <w:szCs w:val="22"/>
          <w:lang w:val="en-US"/>
        </w:rPr>
        <w:t xml:space="preserve"> </w:t>
      </w:r>
      <w:r w:rsidRPr="001121AE">
        <w:rPr>
          <w:rFonts w:asciiTheme="minorHAnsi" w:hAnsiTheme="minorHAnsi" w:cstheme="minorHAnsi"/>
          <w:sz w:val="22"/>
          <w:szCs w:val="22"/>
          <w:lang w:val="en-US"/>
        </w:rPr>
        <w:t>and other publications on subjects of medicines circulation. The advertising materials for over-the-counter medicinal product shall conform to the Package Leaflet for a medicinal product.</w:t>
      </w:r>
    </w:p>
    <w:p w14:paraId="3AB86FD6" w14:textId="321325F7" w:rsidR="0032477B" w:rsidRDefault="0032477B" w:rsidP="000946F1">
      <w:pPr>
        <w:pStyle w:val="ConsPlusNormal"/>
        <w:ind w:firstLine="709"/>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3. It is allowed to use any such physical storage media for information on medicinal products as will enable storage, transfer and use of this</w:t>
      </w:r>
      <w:r w:rsidR="00001CF4">
        <w:rPr>
          <w:rFonts w:asciiTheme="minorHAnsi" w:hAnsiTheme="minorHAnsi" w:cstheme="minorHAnsi"/>
          <w:sz w:val="22"/>
          <w:szCs w:val="22"/>
          <w:lang w:val="en-US"/>
        </w:rPr>
        <w:t xml:space="preserve"> information without corruption;</w:t>
      </w:r>
    </w:p>
    <w:p w14:paraId="2596CAE8" w14:textId="5D14FA6B" w:rsidR="00D10025" w:rsidRPr="00D10025" w:rsidRDefault="00D10025" w:rsidP="00D10025">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sz w:val="22"/>
          <w:lang w:val="en-US"/>
        </w:rPr>
      </w:pPr>
      <w:proofErr w:type="spellStart"/>
      <w:r w:rsidRPr="00D10025">
        <w:rPr>
          <w:rFonts w:asciiTheme="minorHAnsi" w:hAnsiTheme="minorHAnsi" w:cstheme="minorHAnsi"/>
          <w:sz w:val="22"/>
          <w:lang w:val="en-US"/>
        </w:rPr>
        <w:t>ConsultantPlus</w:t>
      </w:r>
      <w:proofErr w:type="spellEnd"/>
      <w:r w:rsidRPr="00D10025">
        <w:rPr>
          <w:rFonts w:asciiTheme="minorHAnsi" w:hAnsiTheme="minorHAnsi" w:cstheme="minorHAnsi"/>
          <w:sz w:val="22"/>
          <w:lang w:val="en-US"/>
        </w:rPr>
        <w:t xml:space="preserve">: note. </w:t>
      </w:r>
      <w:r w:rsidRPr="00D10025">
        <w:rPr>
          <w:rFonts w:asciiTheme="minorHAnsi" w:hAnsiTheme="minorHAnsi" w:cstheme="minorHAnsi"/>
          <w:sz w:val="22"/>
          <w:lang w:val="en-US"/>
        </w:rPr>
        <w:br/>
        <w:t>Clause 4 of Article 67 becomes effective on 1 J</w:t>
      </w:r>
      <w:r w:rsidR="00616C62">
        <w:rPr>
          <w:rFonts w:asciiTheme="minorHAnsi" w:hAnsiTheme="minorHAnsi" w:cstheme="minorHAnsi"/>
          <w:sz w:val="22"/>
          <w:lang w:val="en-US"/>
        </w:rPr>
        <w:t>uly</w:t>
      </w:r>
      <w:r w:rsidRPr="00D10025">
        <w:rPr>
          <w:rFonts w:asciiTheme="minorHAnsi" w:hAnsiTheme="minorHAnsi" w:cstheme="minorHAnsi"/>
          <w:sz w:val="22"/>
          <w:lang w:val="en-US"/>
        </w:rPr>
        <w:t xml:space="preserve"> 2020.</w:t>
      </w:r>
    </w:p>
    <w:p w14:paraId="7A5BE2A7" w14:textId="3C021F67" w:rsidR="00001CF4" w:rsidRDefault="00001CF4" w:rsidP="000946F1">
      <w:pPr>
        <w:pStyle w:val="ConsPlusNormal"/>
        <w:ind w:firstLine="709"/>
        <w:jc w:val="both"/>
        <w:rPr>
          <w:rFonts w:asciiTheme="minorHAnsi" w:hAnsiTheme="minorHAnsi" w:cstheme="minorHAnsi"/>
          <w:sz w:val="22"/>
          <w:szCs w:val="22"/>
          <w:lang w:val="en-US"/>
        </w:rPr>
      </w:pPr>
      <w:r w:rsidRPr="00001CF4">
        <w:rPr>
          <w:rFonts w:asciiTheme="minorHAnsi" w:hAnsiTheme="minorHAnsi" w:cstheme="minorHAnsi"/>
          <w:sz w:val="22"/>
          <w:szCs w:val="22"/>
          <w:lang w:val="en-US"/>
        </w:rPr>
        <w:t>4.</w:t>
      </w:r>
      <w:r w:rsidRPr="001121AE">
        <w:rPr>
          <w:rFonts w:asciiTheme="minorHAnsi" w:hAnsiTheme="minorHAnsi" w:cstheme="minorHAnsi"/>
          <w:sz w:val="22"/>
          <w:szCs w:val="22"/>
          <w:lang w:val="en-US"/>
        </w:rPr>
        <w:t> </w:t>
      </w:r>
      <w:r w:rsidRPr="00001CF4">
        <w:rPr>
          <w:rFonts w:asciiTheme="minorHAnsi" w:hAnsiTheme="minorHAnsi" w:cstheme="minorHAnsi"/>
          <w:sz w:val="22"/>
          <w:szCs w:val="22"/>
          <w:lang w:val="en-US"/>
        </w:rPr>
        <w:t>For the purposes of identification of packaging of medicinal products for medical use, manufacturers of medicines shall, in the manner prescribed by the laws of the Russian Federation, apply to the primary packaging (for medicinal products for medical use with no secondary packaging) and secondary (consumer) packaging of medicinal products for medical use means of identification, with the exception of medicinal products for medical use manufactured for clinical trials, export, and medicinal products for medical use specified in Parts 5 and 8 of</w:t>
      </w:r>
      <w:r>
        <w:rPr>
          <w:rFonts w:asciiTheme="minorHAnsi" w:hAnsiTheme="minorHAnsi" w:cstheme="minorHAnsi"/>
          <w:sz w:val="22"/>
          <w:szCs w:val="22"/>
          <w:lang w:val="en-US"/>
        </w:rPr>
        <w:t xml:space="preserve"> Article 13 of this Federal Law;</w:t>
      </w:r>
    </w:p>
    <w:p w14:paraId="4E723690" w14:textId="5CBBFE96" w:rsidR="00D10025" w:rsidRPr="001121AE" w:rsidRDefault="00D10025" w:rsidP="00D10025">
      <w:pPr>
        <w:widowControl w:val="0"/>
        <w:autoSpaceDE w:val="0"/>
        <w:autoSpaceDN w:val="0"/>
        <w:adjustRightInd w:val="0"/>
        <w:spacing w:after="0" w:line="240" w:lineRule="auto"/>
        <w:jc w:val="both"/>
        <w:rPr>
          <w:rFonts w:asciiTheme="minorHAnsi" w:hAnsiTheme="minorHAnsi" w:cstheme="minorHAnsi"/>
          <w:sz w:val="22"/>
          <w:lang w:val="en-US"/>
        </w:rPr>
      </w:pPr>
      <w:r>
        <w:rPr>
          <w:rFonts w:asciiTheme="minorHAnsi" w:hAnsiTheme="minorHAnsi" w:cstheme="minorHAnsi"/>
          <w:sz w:val="22"/>
          <w:lang w:val="en-US"/>
        </w:rPr>
        <w:t>(</w:t>
      </w:r>
      <w:r w:rsidRPr="001121AE">
        <w:rPr>
          <w:rFonts w:asciiTheme="minorHAnsi" w:hAnsiTheme="minorHAnsi" w:cstheme="minorHAnsi"/>
          <w:sz w:val="22"/>
          <w:lang w:val="en-US"/>
        </w:rPr>
        <w:t xml:space="preserve">clause </w:t>
      </w:r>
      <w:r>
        <w:rPr>
          <w:rFonts w:asciiTheme="minorHAnsi" w:hAnsiTheme="minorHAnsi" w:cstheme="minorHAnsi"/>
          <w:sz w:val="22"/>
          <w:lang w:val="en-US"/>
        </w:rPr>
        <w:t>4</w:t>
      </w:r>
      <w:r w:rsidRPr="001121AE">
        <w:rPr>
          <w:rFonts w:asciiTheme="minorHAnsi" w:hAnsiTheme="minorHAnsi" w:cstheme="minorHAnsi"/>
          <w:sz w:val="22"/>
          <w:lang w:val="en-US"/>
        </w:rPr>
        <w:t xml:space="preserve"> introduced by Federal Law </w:t>
      </w:r>
      <w:r>
        <w:rPr>
          <w:rFonts w:asciiTheme="minorHAnsi" w:hAnsiTheme="minorHAnsi" w:cstheme="minorHAnsi"/>
          <w:sz w:val="22"/>
          <w:lang w:val="en-US"/>
        </w:rPr>
        <w:t>of December 28, 2017</w:t>
      </w:r>
      <w:r w:rsidRPr="001121AE">
        <w:rPr>
          <w:rFonts w:asciiTheme="minorHAnsi" w:hAnsiTheme="minorHAnsi" w:cstheme="minorHAnsi"/>
          <w:sz w:val="22"/>
          <w:lang w:val="en-US"/>
        </w:rPr>
        <w:t xml:space="preserve"> No. 42</w:t>
      </w:r>
      <w:r w:rsidRPr="00D10025">
        <w:rPr>
          <w:rFonts w:asciiTheme="minorHAnsi" w:hAnsiTheme="minorHAnsi" w:cstheme="minorHAnsi"/>
          <w:sz w:val="22"/>
          <w:lang w:val="en-US"/>
        </w:rPr>
        <w:t>5</w:t>
      </w:r>
      <w:r w:rsidRPr="001121AE">
        <w:rPr>
          <w:rFonts w:asciiTheme="minorHAnsi" w:hAnsiTheme="minorHAnsi" w:cstheme="minorHAnsi"/>
          <w:sz w:val="22"/>
          <w:lang w:val="en-US"/>
        </w:rPr>
        <w:t>-FZ)</w:t>
      </w:r>
    </w:p>
    <w:p w14:paraId="626EA8AF" w14:textId="77777777" w:rsidR="00D10025" w:rsidRDefault="00D10025" w:rsidP="00D10025">
      <w:pPr>
        <w:pStyle w:val="ConsPlusNormal"/>
        <w:ind w:firstLine="709"/>
        <w:jc w:val="both"/>
        <w:rPr>
          <w:rFonts w:asciiTheme="minorHAnsi" w:hAnsiTheme="minorHAnsi" w:cstheme="minorHAnsi"/>
          <w:sz w:val="22"/>
          <w:szCs w:val="22"/>
          <w:lang w:val="en-US"/>
        </w:rPr>
      </w:pPr>
      <w:r w:rsidRPr="00D10025">
        <w:rPr>
          <w:rFonts w:asciiTheme="minorHAnsi" w:hAnsiTheme="minorHAnsi" w:cstheme="minorHAnsi"/>
          <w:sz w:val="22"/>
          <w:szCs w:val="22"/>
          <w:lang w:val="en-US"/>
        </w:rPr>
        <w:t>5. The characteristics of a means of identification and the procedure for its application as well as requirements for the structure and format of information, which the means of identification contains, shall be determined by the Government of the Russian Federation;</w:t>
      </w:r>
    </w:p>
    <w:p w14:paraId="4C1E57A7" w14:textId="28BD2C95" w:rsidR="00D10025" w:rsidRPr="001121AE" w:rsidRDefault="00D10025" w:rsidP="00D10025">
      <w:pPr>
        <w:widowControl w:val="0"/>
        <w:autoSpaceDE w:val="0"/>
        <w:autoSpaceDN w:val="0"/>
        <w:adjustRightInd w:val="0"/>
        <w:spacing w:after="0" w:line="240" w:lineRule="auto"/>
        <w:jc w:val="both"/>
        <w:rPr>
          <w:rFonts w:asciiTheme="minorHAnsi" w:hAnsiTheme="minorHAnsi" w:cstheme="minorHAnsi"/>
          <w:sz w:val="22"/>
          <w:lang w:val="en-US"/>
        </w:rPr>
      </w:pPr>
      <w:r>
        <w:rPr>
          <w:rFonts w:asciiTheme="minorHAnsi" w:hAnsiTheme="minorHAnsi" w:cstheme="minorHAnsi"/>
          <w:sz w:val="22"/>
          <w:lang w:val="en-US"/>
        </w:rPr>
        <w:t>(</w:t>
      </w:r>
      <w:r w:rsidRPr="001121AE">
        <w:rPr>
          <w:rFonts w:asciiTheme="minorHAnsi" w:hAnsiTheme="minorHAnsi" w:cstheme="minorHAnsi"/>
          <w:sz w:val="22"/>
          <w:lang w:val="en-US"/>
        </w:rPr>
        <w:t xml:space="preserve">clause </w:t>
      </w:r>
      <w:r>
        <w:rPr>
          <w:rFonts w:asciiTheme="minorHAnsi" w:hAnsiTheme="minorHAnsi" w:cstheme="minorHAnsi"/>
          <w:sz w:val="22"/>
          <w:lang w:val="en-US"/>
        </w:rPr>
        <w:t>5</w:t>
      </w:r>
      <w:r w:rsidRPr="001121AE">
        <w:rPr>
          <w:rFonts w:asciiTheme="minorHAnsi" w:hAnsiTheme="minorHAnsi" w:cstheme="minorHAnsi"/>
          <w:sz w:val="22"/>
          <w:lang w:val="en-US"/>
        </w:rPr>
        <w:t xml:space="preserve"> introduced by Federal Law </w:t>
      </w:r>
      <w:r>
        <w:rPr>
          <w:rFonts w:asciiTheme="minorHAnsi" w:hAnsiTheme="minorHAnsi" w:cstheme="minorHAnsi"/>
          <w:sz w:val="22"/>
          <w:lang w:val="en-US"/>
        </w:rPr>
        <w:t>of December 28, 2017</w:t>
      </w:r>
      <w:r w:rsidRPr="001121AE">
        <w:rPr>
          <w:rFonts w:asciiTheme="minorHAnsi" w:hAnsiTheme="minorHAnsi" w:cstheme="minorHAnsi"/>
          <w:sz w:val="22"/>
          <w:lang w:val="en-US"/>
        </w:rPr>
        <w:t xml:space="preserve"> No. 42</w:t>
      </w:r>
      <w:r w:rsidRPr="00D10025">
        <w:rPr>
          <w:rFonts w:asciiTheme="minorHAnsi" w:hAnsiTheme="minorHAnsi" w:cstheme="minorHAnsi"/>
          <w:sz w:val="22"/>
          <w:lang w:val="en-US"/>
        </w:rPr>
        <w:t>5</w:t>
      </w:r>
      <w:r w:rsidRPr="001121AE">
        <w:rPr>
          <w:rFonts w:asciiTheme="minorHAnsi" w:hAnsiTheme="minorHAnsi" w:cstheme="minorHAnsi"/>
          <w:sz w:val="22"/>
          <w:lang w:val="en-US"/>
        </w:rPr>
        <w:t>-FZ)</w:t>
      </w:r>
    </w:p>
    <w:p w14:paraId="4A4A26A7" w14:textId="77777777" w:rsidR="00D10025" w:rsidRDefault="00D10025" w:rsidP="00D10025">
      <w:pPr>
        <w:pStyle w:val="ConsPlusNormal"/>
        <w:ind w:firstLine="709"/>
        <w:jc w:val="both"/>
        <w:rPr>
          <w:rFonts w:asciiTheme="minorHAnsi" w:hAnsiTheme="minorHAnsi" w:cstheme="minorHAnsi"/>
          <w:sz w:val="22"/>
          <w:szCs w:val="22"/>
          <w:lang w:val="en-US"/>
        </w:rPr>
      </w:pPr>
      <w:r w:rsidRPr="00D10025">
        <w:rPr>
          <w:rFonts w:asciiTheme="minorHAnsi" w:hAnsiTheme="minorHAnsi" w:cstheme="minorHAnsi"/>
          <w:sz w:val="22"/>
          <w:szCs w:val="22"/>
          <w:lang w:val="en-US"/>
        </w:rPr>
        <w:t xml:space="preserve">6. The procedure for the creation, development, putting into operation, operation and withdrawal from operation of the system for monitoring the movement of medicinal products for medical use, procedure for the provision of information contained in the system for monitoring of the </w:t>
      </w:r>
      <w:r w:rsidRPr="00D10025">
        <w:rPr>
          <w:rFonts w:asciiTheme="minorHAnsi" w:hAnsiTheme="minorHAnsi" w:cstheme="minorHAnsi"/>
          <w:sz w:val="22"/>
          <w:szCs w:val="22"/>
          <w:lang w:val="en-US"/>
        </w:rPr>
        <w:lastRenderedPageBreak/>
        <w:t xml:space="preserve">movement of medicinal products for medical use, and the procedure for the interaction of this system with other state information systems and information systems of legal entities and individual entrepreneurs specified in Parts 7 and 10 of this Article shall be established by the Government of the Russian Federation. Operators of the system for monitoring of the movement of medicinal products for medical use are the federal executive body and (or) an </w:t>
      </w:r>
      <w:proofErr w:type="spellStart"/>
      <w:r w:rsidRPr="00D10025">
        <w:rPr>
          <w:rFonts w:asciiTheme="minorHAnsi" w:hAnsiTheme="minorHAnsi" w:cstheme="minorHAnsi"/>
          <w:sz w:val="22"/>
          <w:szCs w:val="22"/>
          <w:lang w:val="en-US"/>
        </w:rPr>
        <w:t>organisation</w:t>
      </w:r>
      <w:proofErr w:type="spellEnd"/>
      <w:r w:rsidRPr="00D10025">
        <w:rPr>
          <w:rFonts w:asciiTheme="minorHAnsi" w:hAnsiTheme="minorHAnsi" w:cstheme="minorHAnsi"/>
          <w:sz w:val="22"/>
          <w:szCs w:val="22"/>
          <w:lang w:val="en-US"/>
        </w:rPr>
        <w:t xml:space="preserve"> </w:t>
      </w:r>
      <w:proofErr w:type="spellStart"/>
      <w:r w:rsidRPr="00D10025">
        <w:rPr>
          <w:rFonts w:asciiTheme="minorHAnsi" w:hAnsiTheme="minorHAnsi" w:cstheme="minorHAnsi"/>
          <w:sz w:val="22"/>
          <w:szCs w:val="22"/>
          <w:lang w:val="en-US"/>
        </w:rPr>
        <w:t>authorised</w:t>
      </w:r>
      <w:proofErr w:type="spellEnd"/>
      <w:r w:rsidRPr="00D10025">
        <w:rPr>
          <w:rFonts w:asciiTheme="minorHAnsi" w:hAnsiTheme="minorHAnsi" w:cstheme="minorHAnsi"/>
          <w:sz w:val="22"/>
          <w:szCs w:val="22"/>
          <w:lang w:val="en-US"/>
        </w:rPr>
        <w:t xml:space="preserve"> by the Government of the Russian Federation;</w:t>
      </w:r>
    </w:p>
    <w:p w14:paraId="7C64240C" w14:textId="58A14DE8" w:rsidR="00D10025" w:rsidRDefault="00D10025" w:rsidP="00D10025">
      <w:pPr>
        <w:widowControl w:val="0"/>
        <w:autoSpaceDE w:val="0"/>
        <w:autoSpaceDN w:val="0"/>
        <w:adjustRightInd w:val="0"/>
        <w:spacing w:after="0" w:line="240" w:lineRule="auto"/>
        <w:jc w:val="both"/>
        <w:rPr>
          <w:rFonts w:asciiTheme="minorHAnsi" w:hAnsiTheme="minorHAnsi" w:cstheme="minorHAnsi"/>
          <w:sz w:val="22"/>
          <w:lang w:val="en-US"/>
        </w:rPr>
      </w:pPr>
      <w:r>
        <w:rPr>
          <w:rFonts w:asciiTheme="minorHAnsi" w:hAnsiTheme="minorHAnsi" w:cstheme="minorHAnsi"/>
          <w:sz w:val="22"/>
          <w:lang w:val="en-US"/>
        </w:rPr>
        <w:t>(</w:t>
      </w:r>
      <w:r w:rsidRPr="001121AE">
        <w:rPr>
          <w:rFonts w:asciiTheme="minorHAnsi" w:hAnsiTheme="minorHAnsi" w:cstheme="minorHAnsi"/>
          <w:sz w:val="22"/>
          <w:lang w:val="en-US"/>
        </w:rPr>
        <w:t xml:space="preserve">clause </w:t>
      </w:r>
      <w:r w:rsidRPr="00D10025">
        <w:rPr>
          <w:rFonts w:asciiTheme="minorHAnsi" w:hAnsiTheme="minorHAnsi" w:cstheme="minorHAnsi"/>
          <w:sz w:val="22"/>
          <w:lang w:val="en-US"/>
        </w:rPr>
        <w:t>6</w:t>
      </w:r>
      <w:r w:rsidRPr="001121AE">
        <w:rPr>
          <w:rFonts w:asciiTheme="minorHAnsi" w:hAnsiTheme="minorHAnsi" w:cstheme="minorHAnsi"/>
          <w:sz w:val="22"/>
          <w:lang w:val="en-US"/>
        </w:rPr>
        <w:t xml:space="preserve"> introduced by Federal Law </w:t>
      </w:r>
      <w:r>
        <w:rPr>
          <w:rFonts w:asciiTheme="minorHAnsi" w:hAnsiTheme="minorHAnsi" w:cstheme="minorHAnsi"/>
          <w:sz w:val="22"/>
          <w:lang w:val="en-US"/>
        </w:rPr>
        <w:t>of December 28, 2017</w:t>
      </w:r>
      <w:r w:rsidRPr="001121AE">
        <w:rPr>
          <w:rFonts w:asciiTheme="minorHAnsi" w:hAnsiTheme="minorHAnsi" w:cstheme="minorHAnsi"/>
          <w:sz w:val="22"/>
          <w:lang w:val="en-US"/>
        </w:rPr>
        <w:t xml:space="preserve"> No. 42</w:t>
      </w:r>
      <w:r w:rsidRPr="00D10025">
        <w:rPr>
          <w:rFonts w:asciiTheme="minorHAnsi" w:hAnsiTheme="minorHAnsi" w:cstheme="minorHAnsi"/>
          <w:sz w:val="22"/>
          <w:lang w:val="en-US"/>
        </w:rPr>
        <w:t>5</w:t>
      </w:r>
      <w:r w:rsidRPr="001121AE">
        <w:rPr>
          <w:rFonts w:asciiTheme="minorHAnsi" w:hAnsiTheme="minorHAnsi" w:cstheme="minorHAnsi"/>
          <w:sz w:val="22"/>
          <w:lang w:val="en-US"/>
        </w:rPr>
        <w:t>-FZ)</w:t>
      </w:r>
    </w:p>
    <w:p w14:paraId="3913DEAE" w14:textId="7C443C8C" w:rsidR="00D10025" w:rsidRPr="00D10025" w:rsidRDefault="00D10025" w:rsidP="00D10025">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sz w:val="22"/>
          <w:lang w:val="en-US"/>
        </w:rPr>
      </w:pPr>
      <w:proofErr w:type="spellStart"/>
      <w:r w:rsidRPr="00D10025">
        <w:rPr>
          <w:rFonts w:asciiTheme="minorHAnsi" w:hAnsiTheme="minorHAnsi" w:cstheme="minorHAnsi"/>
          <w:sz w:val="22"/>
          <w:lang w:val="en-US"/>
        </w:rPr>
        <w:t>ConsultantPlus</w:t>
      </w:r>
      <w:proofErr w:type="spellEnd"/>
      <w:r w:rsidRPr="00D10025">
        <w:rPr>
          <w:rFonts w:asciiTheme="minorHAnsi" w:hAnsiTheme="minorHAnsi" w:cstheme="minorHAnsi"/>
          <w:sz w:val="22"/>
          <w:lang w:val="en-US"/>
        </w:rPr>
        <w:t xml:space="preserve">: note. </w:t>
      </w:r>
      <w:r w:rsidRPr="00D10025">
        <w:rPr>
          <w:rFonts w:asciiTheme="minorHAnsi" w:hAnsiTheme="minorHAnsi" w:cstheme="minorHAnsi"/>
          <w:sz w:val="22"/>
          <w:lang w:val="en-US"/>
        </w:rPr>
        <w:br/>
        <w:t xml:space="preserve">Clause </w:t>
      </w:r>
      <w:r>
        <w:rPr>
          <w:rFonts w:asciiTheme="minorHAnsi" w:hAnsiTheme="minorHAnsi" w:cstheme="minorHAnsi"/>
          <w:sz w:val="22"/>
          <w:lang w:val="en-US"/>
        </w:rPr>
        <w:t>7</w:t>
      </w:r>
      <w:r w:rsidRPr="00D10025">
        <w:rPr>
          <w:rFonts w:asciiTheme="minorHAnsi" w:hAnsiTheme="minorHAnsi" w:cstheme="minorHAnsi"/>
          <w:sz w:val="22"/>
          <w:lang w:val="en-US"/>
        </w:rPr>
        <w:t xml:space="preserve"> of Article 67 becomes effective on 1 J</w:t>
      </w:r>
      <w:r w:rsidR="00616C62">
        <w:rPr>
          <w:rFonts w:asciiTheme="minorHAnsi" w:hAnsiTheme="minorHAnsi" w:cstheme="minorHAnsi"/>
          <w:sz w:val="22"/>
          <w:lang w:val="en-US"/>
        </w:rPr>
        <w:t>ul</w:t>
      </w:r>
      <w:r w:rsidRPr="00D10025">
        <w:rPr>
          <w:rFonts w:asciiTheme="minorHAnsi" w:hAnsiTheme="minorHAnsi" w:cstheme="minorHAnsi"/>
          <w:sz w:val="22"/>
          <w:lang w:val="en-US"/>
        </w:rPr>
        <w:t>y 2020.</w:t>
      </w:r>
    </w:p>
    <w:p w14:paraId="3F369A31" w14:textId="2CC62CA2" w:rsidR="00D10025" w:rsidRPr="00D10025" w:rsidRDefault="00D10025" w:rsidP="00D10025">
      <w:pPr>
        <w:pStyle w:val="ConsPlusNormal"/>
        <w:ind w:firstLine="709"/>
        <w:jc w:val="both"/>
        <w:rPr>
          <w:rFonts w:asciiTheme="minorHAnsi" w:hAnsiTheme="minorHAnsi" w:cstheme="minorHAnsi"/>
          <w:sz w:val="22"/>
          <w:szCs w:val="22"/>
          <w:lang w:val="en-US"/>
        </w:rPr>
      </w:pPr>
      <w:r w:rsidRPr="00D10025">
        <w:rPr>
          <w:rFonts w:asciiTheme="minorHAnsi" w:hAnsiTheme="minorHAnsi" w:cstheme="minorHAnsi"/>
          <w:sz w:val="22"/>
          <w:szCs w:val="22"/>
          <w:lang w:val="en-US"/>
        </w:rPr>
        <w:t>7. Legal entities and individual entrepreneurs engaged in the manufacture, storage, import into the Russian Federation, dispensation, sale, transfer, use and destruction of medicinal products for medical use shall ensure, in the manner and composition established by the Government of the Russian Federation with regard to activities performed by them, that information about medicinal products for medical use is entered in the system for monitoring of the movement of medicinal products for medical use;</w:t>
      </w:r>
    </w:p>
    <w:p w14:paraId="6E0FD5CB" w14:textId="7049464D" w:rsidR="00D10025" w:rsidRDefault="00D10025" w:rsidP="00D10025">
      <w:pPr>
        <w:widowControl w:val="0"/>
        <w:autoSpaceDE w:val="0"/>
        <w:autoSpaceDN w:val="0"/>
        <w:adjustRightInd w:val="0"/>
        <w:spacing w:after="0" w:line="240" w:lineRule="auto"/>
        <w:jc w:val="both"/>
        <w:rPr>
          <w:rFonts w:asciiTheme="minorHAnsi" w:hAnsiTheme="minorHAnsi" w:cstheme="minorHAnsi"/>
          <w:sz w:val="22"/>
          <w:lang w:val="en-US"/>
        </w:rPr>
      </w:pPr>
      <w:r>
        <w:rPr>
          <w:rFonts w:asciiTheme="minorHAnsi" w:hAnsiTheme="minorHAnsi" w:cstheme="minorHAnsi"/>
          <w:sz w:val="22"/>
          <w:lang w:val="en-US"/>
        </w:rPr>
        <w:t>(</w:t>
      </w:r>
      <w:r w:rsidRPr="001121AE">
        <w:rPr>
          <w:rFonts w:asciiTheme="minorHAnsi" w:hAnsiTheme="minorHAnsi" w:cstheme="minorHAnsi"/>
          <w:sz w:val="22"/>
          <w:lang w:val="en-US"/>
        </w:rPr>
        <w:t xml:space="preserve">clause </w:t>
      </w:r>
      <w:r w:rsidRPr="00D10025">
        <w:rPr>
          <w:rFonts w:asciiTheme="minorHAnsi" w:hAnsiTheme="minorHAnsi" w:cstheme="minorHAnsi"/>
          <w:sz w:val="22"/>
          <w:lang w:val="en-US"/>
        </w:rPr>
        <w:t>7</w:t>
      </w:r>
      <w:r w:rsidRPr="001121AE">
        <w:rPr>
          <w:rFonts w:asciiTheme="minorHAnsi" w:hAnsiTheme="minorHAnsi" w:cstheme="minorHAnsi"/>
          <w:sz w:val="22"/>
          <w:lang w:val="en-US"/>
        </w:rPr>
        <w:t xml:space="preserve"> introduced by Federal Law </w:t>
      </w:r>
      <w:r>
        <w:rPr>
          <w:rFonts w:asciiTheme="minorHAnsi" w:hAnsiTheme="minorHAnsi" w:cstheme="minorHAnsi"/>
          <w:sz w:val="22"/>
          <w:lang w:val="en-US"/>
        </w:rPr>
        <w:t>of December 28, 2017</w:t>
      </w:r>
      <w:r w:rsidRPr="001121AE">
        <w:rPr>
          <w:rFonts w:asciiTheme="minorHAnsi" w:hAnsiTheme="minorHAnsi" w:cstheme="minorHAnsi"/>
          <w:sz w:val="22"/>
          <w:lang w:val="en-US"/>
        </w:rPr>
        <w:t xml:space="preserve"> No. 42</w:t>
      </w:r>
      <w:r w:rsidRPr="00D10025">
        <w:rPr>
          <w:rFonts w:asciiTheme="minorHAnsi" w:hAnsiTheme="minorHAnsi" w:cstheme="minorHAnsi"/>
          <w:sz w:val="22"/>
          <w:lang w:val="en-US"/>
        </w:rPr>
        <w:t>5</w:t>
      </w:r>
      <w:r w:rsidRPr="001121AE">
        <w:rPr>
          <w:rFonts w:asciiTheme="minorHAnsi" w:hAnsiTheme="minorHAnsi" w:cstheme="minorHAnsi"/>
          <w:sz w:val="22"/>
          <w:lang w:val="en-US"/>
        </w:rPr>
        <w:t>-FZ)</w:t>
      </w:r>
    </w:p>
    <w:p w14:paraId="1440F8E7" w14:textId="35C3174C" w:rsidR="0080001E" w:rsidRPr="0080001E" w:rsidRDefault="0033188C" w:rsidP="0080001E">
      <w:pPr>
        <w:pStyle w:val="ConsPlusNormal"/>
        <w:spacing w:before="220"/>
        <w:ind w:firstLine="540"/>
        <w:jc w:val="both"/>
        <w:rPr>
          <w:lang w:val="en-US"/>
        </w:rPr>
      </w:pPr>
      <w:r w:rsidRPr="0033188C">
        <w:rPr>
          <w:rFonts w:asciiTheme="minorHAnsi" w:hAnsiTheme="minorHAnsi" w:cstheme="minorHAnsi"/>
          <w:sz w:val="22"/>
          <w:szCs w:val="22"/>
          <w:lang w:val="en-US"/>
        </w:rPr>
        <w:t xml:space="preserve">7.1. </w:t>
      </w:r>
      <w:r w:rsidR="00FA7476" w:rsidRPr="00FA7476">
        <w:rPr>
          <w:rFonts w:asciiTheme="minorHAnsi" w:hAnsiTheme="minorHAnsi" w:cstheme="minorHAnsi"/>
          <w:sz w:val="22"/>
          <w:szCs w:val="22"/>
          <w:lang w:val="en-US"/>
        </w:rPr>
        <w:t xml:space="preserve">Medicinal products for medical use intended for people with hemophilia, cystic fibrosis, pituitary dwarfism, </w:t>
      </w:r>
      <w:proofErr w:type="spellStart"/>
      <w:r w:rsidR="00FA7476" w:rsidRPr="00FA7476">
        <w:rPr>
          <w:rFonts w:asciiTheme="minorHAnsi" w:hAnsiTheme="minorHAnsi" w:cstheme="minorHAnsi"/>
          <w:sz w:val="22"/>
          <w:szCs w:val="22"/>
          <w:lang w:val="en-US"/>
        </w:rPr>
        <w:t>Gaucher</w:t>
      </w:r>
      <w:proofErr w:type="spellEnd"/>
      <w:r w:rsidR="00FA7476" w:rsidRPr="00FA7476">
        <w:rPr>
          <w:rFonts w:asciiTheme="minorHAnsi" w:hAnsiTheme="minorHAnsi" w:cstheme="minorHAnsi"/>
          <w:sz w:val="22"/>
          <w:szCs w:val="22"/>
          <w:lang w:val="en-US"/>
        </w:rPr>
        <w:t xml:space="preserve"> disease, lymphoid, hematopoietic and related tissue malignancies, multiple sclerosis, for people after transplantation of the organs and (or) tissues performed before December 31, 2019, and also other medicinal products for medical use manufactured before July 1, 2020 are to be stored, transported, released, implemented, transferred, applied without means of identification before their expiry date.</w:t>
      </w:r>
      <w:r w:rsidR="0080001E">
        <w:rPr>
          <w:rFonts w:asciiTheme="minorHAnsi" w:hAnsiTheme="minorHAnsi" w:cstheme="minorHAnsi"/>
          <w:sz w:val="22"/>
          <w:szCs w:val="22"/>
          <w:lang w:val="en-US"/>
        </w:rPr>
        <w:t xml:space="preserve"> </w:t>
      </w:r>
      <w:r w:rsidR="0080001E" w:rsidRPr="00B61B4A">
        <w:rPr>
          <w:lang w:val="en-US" w:bidi="en-US"/>
        </w:rPr>
        <w:t xml:space="preserve">The Government of the Russian Federation shall be entitled to determine the aspects of placing the medicinal products for medical use manufactured between July 1, 2020 and October 1, 2020 on the market. For the purpose of placing on the market, the pharmaceutical products for medical use, except for the pharmaceutical products to be provided to the patients with hemophilia, cystic fibrosis, pituitary dwarfism, </w:t>
      </w:r>
      <w:proofErr w:type="spellStart"/>
      <w:r w:rsidR="0080001E" w:rsidRPr="00B61B4A">
        <w:rPr>
          <w:lang w:val="en-US" w:bidi="en-US"/>
        </w:rPr>
        <w:t>Gaucher’s</w:t>
      </w:r>
      <w:proofErr w:type="spellEnd"/>
      <w:r w:rsidR="0080001E" w:rsidRPr="00B61B4A">
        <w:rPr>
          <w:lang w:val="en-US" w:bidi="en-US"/>
        </w:rPr>
        <w:t xml:space="preserve"> disease, malignant tumors of the lymphoid tissue, hematopoietic tissue and related tissues, multiple sclerosis, and to the patients, who have undergone organ and (or) tissue transplantation outside the Russian Federation before October 1, 2020, may be imported to the Russian Federation before January 1, 2021 without identification marks according to the procedure approved by the Government of the Russian Federation.</w:t>
      </w:r>
    </w:p>
    <w:p w14:paraId="1B9968F2" w14:textId="526D7523" w:rsidR="0080001E" w:rsidRPr="0080001E" w:rsidRDefault="0080001E" w:rsidP="0080001E">
      <w:pPr>
        <w:pStyle w:val="ConsPlusNormal"/>
        <w:ind w:firstLine="0"/>
        <w:jc w:val="both"/>
        <w:rPr>
          <w:color w:val="000000" w:themeColor="text1"/>
          <w:lang w:val="en-US"/>
        </w:rPr>
      </w:pPr>
      <w:r>
        <w:rPr>
          <w:lang w:val="en-US" w:bidi="en-US"/>
        </w:rPr>
        <w:t>(</w:t>
      </w:r>
      <w:r>
        <w:rPr>
          <w:rFonts w:asciiTheme="minorHAnsi" w:hAnsiTheme="minorHAnsi" w:cstheme="minorHAnsi"/>
          <w:sz w:val="22"/>
          <w:lang w:val="en-US"/>
        </w:rPr>
        <w:t>sub-clause 7.</w:t>
      </w:r>
      <w:r w:rsidRPr="0080001E">
        <w:rPr>
          <w:rFonts w:asciiTheme="minorHAnsi" w:hAnsiTheme="minorHAnsi" w:cstheme="minorHAnsi"/>
          <w:color w:val="000000" w:themeColor="text1"/>
          <w:sz w:val="22"/>
          <w:lang w:val="en-US"/>
        </w:rPr>
        <w:t>1</w:t>
      </w:r>
      <w:r w:rsidRPr="0080001E">
        <w:rPr>
          <w:rFonts w:asciiTheme="minorHAnsi" w:hAnsiTheme="minorHAnsi" w:cstheme="minorHAnsi"/>
          <w:color w:val="000000" w:themeColor="text1"/>
          <w:sz w:val="22"/>
          <w:lang w:val="en-US"/>
        </w:rPr>
        <w:t xml:space="preserve"> </w:t>
      </w:r>
      <w:r w:rsidRPr="0080001E">
        <w:rPr>
          <w:color w:val="000000" w:themeColor="text1"/>
          <w:lang w:val="en-US" w:bidi="en-US"/>
        </w:rPr>
        <w:t>as amended by Federal Law</w:t>
      </w:r>
      <w:r w:rsidRPr="0080001E">
        <w:rPr>
          <w:color w:val="000000" w:themeColor="text1"/>
          <w:lang w:val="en-US" w:bidi="en-US"/>
        </w:rPr>
        <w:t>s</w:t>
      </w:r>
      <w:r w:rsidRPr="0080001E">
        <w:rPr>
          <w:color w:val="000000" w:themeColor="text1"/>
          <w:lang w:val="en-US" w:bidi="en-US"/>
        </w:rPr>
        <w:t xml:space="preserve"> of December 27, 2019</w:t>
      </w:r>
      <w:r w:rsidRPr="0080001E">
        <w:rPr>
          <w:color w:val="000000" w:themeColor="text1"/>
          <w:lang w:val="en-US" w:bidi="en-US"/>
        </w:rPr>
        <w:t xml:space="preserve"> </w:t>
      </w:r>
      <w:r w:rsidRPr="0080001E">
        <w:rPr>
          <w:color w:val="000000" w:themeColor="text1"/>
          <w:lang w:val="en-US" w:bidi="en-US"/>
        </w:rPr>
        <w:t>No. 462-FZ, of July 13, 2020</w:t>
      </w:r>
      <w:r w:rsidRPr="0080001E">
        <w:rPr>
          <w:color w:val="000000" w:themeColor="text1"/>
          <w:lang w:val="en-US" w:bidi="en-US"/>
        </w:rPr>
        <w:t xml:space="preserve"> </w:t>
      </w:r>
      <w:hyperlink r:id="rId17" w:history="1">
        <w:r w:rsidRPr="0080001E">
          <w:rPr>
            <w:color w:val="000000" w:themeColor="text1"/>
            <w:lang w:val="en-US" w:bidi="en-US"/>
          </w:rPr>
          <w:t>No. 206-FZ</w:t>
        </w:r>
      </w:hyperlink>
      <w:r w:rsidRPr="0080001E">
        <w:rPr>
          <w:color w:val="000000" w:themeColor="text1"/>
          <w:lang w:val="en-US" w:bidi="en-US"/>
        </w:rPr>
        <w:t>)</w:t>
      </w:r>
    </w:p>
    <w:p w14:paraId="039960B4" w14:textId="77777777" w:rsidR="00D10025" w:rsidRPr="00D10025" w:rsidRDefault="00D10025" w:rsidP="00D10025">
      <w:pPr>
        <w:pStyle w:val="ConsPlusNormal"/>
        <w:ind w:firstLine="709"/>
        <w:jc w:val="both"/>
        <w:rPr>
          <w:rFonts w:asciiTheme="minorHAnsi" w:hAnsiTheme="minorHAnsi" w:cstheme="minorHAnsi"/>
          <w:sz w:val="22"/>
          <w:szCs w:val="22"/>
          <w:lang w:val="en-US"/>
        </w:rPr>
      </w:pPr>
      <w:r w:rsidRPr="00D10025">
        <w:rPr>
          <w:rFonts w:asciiTheme="minorHAnsi" w:hAnsiTheme="minorHAnsi" w:cstheme="minorHAnsi"/>
          <w:sz w:val="22"/>
          <w:szCs w:val="22"/>
          <w:lang w:val="en-US"/>
        </w:rPr>
        <w:t xml:space="preserve">8. </w:t>
      </w:r>
      <w:proofErr w:type="spellStart"/>
      <w:r w:rsidRPr="00D10025">
        <w:rPr>
          <w:rFonts w:asciiTheme="minorHAnsi" w:hAnsiTheme="minorHAnsi" w:cstheme="minorHAnsi"/>
          <w:sz w:val="22"/>
          <w:szCs w:val="22"/>
          <w:lang w:val="en-US"/>
        </w:rPr>
        <w:t>Organisation</w:t>
      </w:r>
      <w:proofErr w:type="spellEnd"/>
      <w:r w:rsidRPr="00D10025">
        <w:rPr>
          <w:rFonts w:asciiTheme="minorHAnsi" w:hAnsiTheme="minorHAnsi" w:cstheme="minorHAnsi"/>
          <w:sz w:val="22"/>
          <w:szCs w:val="22"/>
          <w:lang w:val="en-US"/>
        </w:rPr>
        <w:t xml:space="preserve"> of information interaction of the system for monitoring of the movement of medicinal products for medical use with other state information systems shall be ensured, inter alia, through the infrastructure that provides information and technological interaction among information systems used for provision of state and municipal services and performance of state and municipal functions in electronic form;</w:t>
      </w:r>
    </w:p>
    <w:p w14:paraId="461AF4E1" w14:textId="60B64DE3" w:rsidR="00D10025" w:rsidRPr="001121AE" w:rsidRDefault="00D10025" w:rsidP="00D10025">
      <w:pPr>
        <w:widowControl w:val="0"/>
        <w:autoSpaceDE w:val="0"/>
        <w:autoSpaceDN w:val="0"/>
        <w:adjustRightInd w:val="0"/>
        <w:spacing w:after="0" w:line="240" w:lineRule="auto"/>
        <w:jc w:val="both"/>
        <w:rPr>
          <w:rFonts w:asciiTheme="minorHAnsi" w:hAnsiTheme="minorHAnsi" w:cstheme="minorHAnsi"/>
          <w:sz w:val="22"/>
          <w:lang w:val="en-US"/>
        </w:rPr>
      </w:pPr>
      <w:r>
        <w:rPr>
          <w:rFonts w:asciiTheme="minorHAnsi" w:hAnsiTheme="minorHAnsi" w:cstheme="minorHAnsi"/>
          <w:sz w:val="22"/>
          <w:lang w:val="en-US"/>
        </w:rPr>
        <w:t>(</w:t>
      </w:r>
      <w:r w:rsidRPr="001121AE">
        <w:rPr>
          <w:rFonts w:asciiTheme="minorHAnsi" w:hAnsiTheme="minorHAnsi" w:cstheme="minorHAnsi"/>
          <w:sz w:val="22"/>
          <w:lang w:val="en-US"/>
        </w:rPr>
        <w:t xml:space="preserve">clause </w:t>
      </w:r>
      <w:r>
        <w:rPr>
          <w:rFonts w:asciiTheme="minorHAnsi" w:hAnsiTheme="minorHAnsi" w:cstheme="minorHAnsi"/>
          <w:sz w:val="22"/>
          <w:lang w:val="en-US"/>
        </w:rPr>
        <w:t>8</w:t>
      </w:r>
      <w:r w:rsidRPr="001121AE">
        <w:rPr>
          <w:rFonts w:asciiTheme="minorHAnsi" w:hAnsiTheme="minorHAnsi" w:cstheme="minorHAnsi"/>
          <w:sz w:val="22"/>
          <w:lang w:val="en-US"/>
        </w:rPr>
        <w:t xml:space="preserve"> introduced by Federal Law </w:t>
      </w:r>
      <w:r>
        <w:rPr>
          <w:rFonts w:asciiTheme="minorHAnsi" w:hAnsiTheme="minorHAnsi" w:cstheme="minorHAnsi"/>
          <w:sz w:val="22"/>
          <w:lang w:val="en-US"/>
        </w:rPr>
        <w:t>of December 28, 2017</w:t>
      </w:r>
      <w:r w:rsidRPr="001121AE">
        <w:rPr>
          <w:rFonts w:asciiTheme="minorHAnsi" w:hAnsiTheme="minorHAnsi" w:cstheme="minorHAnsi"/>
          <w:sz w:val="22"/>
          <w:lang w:val="en-US"/>
        </w:rPr>
        <w:t xml:space="preserve"> No. 42</w:t>
      </w:r>
      <w:r w:rsidRPr="00D10025">
        <w:rPr>
          <w:rFonts w:asciiTheme="minorHAnsi" w:hAnsiTheme="minorHAnsi" w:cstheme="minorHAnsi"/>
          <w:sz w:val="22"/>
          <w:lang w:val="en-US"/>
        </w:rPr>
        <w:t>5</w:t>
      </w:r>
      <w:r w:rsidRPr="001121AE">
        <w:rPr>
          <w:rFonts w:asciiTheme="minorHAnsi" w:hAnsiTheme="minorHAnsi" w:cstheme="minorHAnsi"/>
          <w:sz w:val="22"/>
          <w:lang w:val="en-US"/>
        </w:rPr>
        <w:t>-FZ)</w:t>
      </w:r>
    </w:p>
    <w:p w14:paraId="2E1F9316" w14:textId="77777777" w:rsidR="00D10025" w:rsidRPr="00D10025" w:rsidRDefault="00D10025" w:rsidP="00D10025">
      <w:pPr>
        <w:pStyle w:val="ConsPlusNormal"/>
        <w:ind w:firstLine="709"/>
        <w:jc w:val="both"/>
        <w:rPr>
          <w:rFonts w:asciiTheme="minorHAnsi" w:hAnsiTheme="minorHAnsi" w:cstheme="minorHAnsi"/>
          <w:sz w:val="22"/>
          <w:szCs w:val="22"/>
          <w:lang w:val="en-US"/>
        </w:rPr>
      </w:pPr>
      <w:r w:rsidRPr="00D10025">
        <w:rPr>
          <w:rFonts w:asciiTheme="minorHAnsi" w:hAnsiTheme="minorHAnsi" w:cstheme="minorHAnsi"/>
          <w:sz w:val="22"/>
          <w:szCs w:val="22"/>
          <w:lang w:val="en-US"/>
        </w:rPr>
        <w:t>9. Public information contained in the system for monitoring of the movement of medicinal products for medical use shall be posted in the information and telecommunication system Internet (including in the form of open data) in the manner established by the Government of the Russian Federation;</w:t>
      </w:r>
    </w:p>
    <w:p w14:paraId="4CD6DD73" w14:textId="43381A27" w:rsidR="00D10025" w:rsidRPr="001121AE" w:rsidRDefault="00D10025" w:rsidP="00D10025">
      <w:pPr>
        <w:widowControl w:val="0"/>
        <w:autoSpaceDE w:val="0"/>
        <w:autoSpaceDN w:val="0"/>
        <w:adjustRightInd w:val="0"/>
        <w:spacing w:after="0" w:line="240" w:lineRule="auto"/>
        <w:jc w:val="both"/>
        <w:rPr>
          <w:rFonts w:asciiTheme="minorHAnsi" w:hAnsiTheme="minorHAnsi" w:cstheme="minorHAnsi"/>
          <w:sz w:val="22"/>
          <w:lang w:val="en-US"/>
        </w:rPr>
      </w:pPr>
      <w:r>
        <w:rPr>
          <w:rFonts w:asciiTheme="minorHAnsi" w:hAnsiTheme="minorHAnsi" w:cstheme="minorHAnsi"/>
          <w:sz w:val="22"/>
          <w:lang w:val="en-US"/>
        </w:rPr>
        <w:t>(</w:t>
      </w:r>
      <w:r w:rsidRPr="001121AE">
        <w:rPr>
          <w:rFonts w:asciiTheme="minorHAnsi" w:hAnsiTheme="minorHAnsi" w:cstheme="minorHAnsi"/>
          <w:sz w:val="22"/>
          <w:lang w:val="en-US"/>
        </w:rPr>
        <w:t xml:space="preserve">clause </w:t>
      </w:r>
      <w:r>
        <w:rPr>
          <w:rFonts w:asciiTheme="minorHAnsi" w:hAnsiTheme="minorHAnsi" w:cstheme="minorHAnsi"/>
          <w:sz w:val="22"/>
          <w:lang w:val="en-US"/>
        </w:rPr>
        <w:t>9</w:t>
      </w:r>
      <w:r w:rsidRPr="001121AE">
        <w:rPr>
          <w:rFonts w:asciiTheme="minorHAnsi" w:hAnsiTheme="minorHAnsi" w:cstheme="minorHAnsi"/>
          <w:sz w:val="22"/>
          <w:lang w:val="en-US"/>
        </w:rPr>
        <w:t xml:space="preserve"> introduced by Federal Law </w:t>
      </w:r>
      <w:r>
        <w:rPr>
          <w:rFonts w:asciiTheme="minorHAnsi" w:hAnsiTheme="minorHAnsi" w:cstheme="minorHAnsi"/>
          <w:sz w:val="22"/>
          <w:lang w:val="en-US"/>
        </w:rPr>
        <w:t>of December 28, 2017</w:t>
      </w:r>
      <w:r w:rsidRPr="001121AE">
        <w:rPr>
          <w:rFonts w:asciiTheme="minorHAnsi" w:hAnsiTheme="minorHAnsi" w:cstheme="minorHAnsi"/>
          <w:sz w:val="22"/>
          <w:lang w:val="en-US"/>
        </w:rPr>
        <w:t xml:space="preserve"> No. 42</w:t>
      </w:r>
      <w:r w:rsidRPr="00D10025">
        <w:rPr>
          <w:rFonts w:asciiTheme="minorHAnsi" w:hAnsiTheme="minorHAnsi" w:cstheme="minorHAnsi"/>
          <w:sz w:val="22"/>
          <w:lang w:val="en-US"/>
        </w:rPr>
        <w:t>5</w:t>
      </w:r>
      <w:r w:rsidRPr="001121AE">
        <w:rPr>
          <w:rFonts w:asciiTheme="minorHAnsi" w:hAnsiTheme="minorHAnsi" w:cstheme="minorHAnsi"/>
          <w:sz w:val="22"/>
          <w:lang w:val="en-US"/>
        </w:rPr>
        <w:t>-FZ)</w:t>
      </w:r>
    </w:p>
    <w:p w14:paraId="0C5A8797" w14:textId="77777777" w:rsidR="00D10025" w:rsidRPr="00D10025" w:rsidRDefault="00D10025" w:rsidP="00D10025">
      <w:pPr>
        <w:pStyle w:val="ConsPlusNormal"/>
        <w:ind w:firstLine="709"/>
        <w:jc w:val="both"/>
        <w:rPr>
          <w:rFonts w:asciiTheme="minorHAnsi" w:hAnsiTheme="minorHAnsi" w:cstheme="minorHAnsi"/>
          <w:sz w:val="22"/>
          <w:szCs w:val="22"/>
          <w:lang w:val="en-US"/>
        </w:rPr>
      </w:pPr>
      <w:r w:rsidRPr="00D10025">
        <w:rPr>
          <w:rFonts w:asciiTheme="minorHAnsi" w:hAnsiTheme="minorHAnsi" w:cstheme="minorHAnsi"/>
          <w:sz w:val="22"/>
          <w:szCs w:val="22"/>
          <w:lang w:val="en-US"/>
        </w:rPr>
        <w:t>10. Manufacturers of medicines shall receive information on batches of medicinal products manufactured by them and marketed in the Russian Federation from the system for monitoring of the movement of medicinal products for medical use free of charge;</w:t>
      </w:r>
    </w:p>
    <w:p w14:paraId="5A5010C0" w14:textId="1C23FE8C" w:rsidR="00D10025" w:rsidRPr="001121AE" w:rsidRDefault="00D10025" w:rsidP="00D10025">
      <w:pPr>
        <w:widowControl w:val="0"/>
        <w:autoSpaceDE w:val="0"/>
        <w:autoSpaceDN w:val="0"/>
        <w:adjustRightInd w:val="0"/>
        <w:spacing w:after="0" w:line="240" w:lineRule="auto"/>
        <w:jc w:val="both"/>
        <w:rPr>
          <w:rFonts w:asciiTheme="minorHAnsi" w:hAnsiTheme="minorHAnsi" w:cstheme="minorHAnsi"/>
          <w:sz w:val="22"/>
          <w:lang w:val="en-US"/>
        </w:rPr>
      </w:pPr>
      <w:r>
        <w:rPr>
          <w:rFonts w:asciiTheme="minorHAnsi" w:hAnsiTheme="minorHAnsi" w:cstheme="minorHAnsi"/>
          <w:sz w:val="22"/>
          <w:lang w:val="en-US"/>
        </w:rPr>
        <w:t>(</w:t>
      </w:r>
      <w:r w:rsidRPr="001121AE">
        <w:rPr>
          <w:rFonts w:asciiTheme="minorHAnsi" w:hAnsiTheme="minorHAnsi" w:cstheme="minorHAnsi"/>
          <w:sz w:val="22"/>
          <w:lang w:val="en-US"/>
        </w:rPr>
        <w:t xml:space="preserve">clause </w:t>
      </w:r>
      <w:r w:rsidRPr="00D10025">
        <w:rPr>
          <w:rFonts w:asciiTheme="minorHAnsi" w:hAnsiTheme="minorHAnsi" w:cstheme="minorHAnsi"/>
          <w:sz w:val="22"/>
          <w:lang w:val="en-US"/>
        </w:rPr>
        <w:t>10</w:t>
      </w:r>
      <w:r w:rsidRPr="001121AE">
        <w:rPr>
          <w:rFonts w:asciiTheme="minorHAnsi" w:hAnsiTheme="minorHAnsi" w:cstheme="minorHAnsi"/>
          <w:sz w:val="22"/>
          <w:lang w:val="en-US"/>
        </w:rPr>
        <w:t xml:space="preserve"> introduced by Federal Law </w:t>
      </w:r>
      <w:r>
        <w:rPr>
          <w:rFonts w:asciiTheme="minorHAnsi" w:hAnsiTheme="minorHAnsi" w:cstheme="minorHAnsi"/>
          <w:sz w:val="22"/>
          <w:lang w:val="en-US"/>
        </w:rPr>
        <w:t>of December 28, 2017</w:t>
      </w:r>
      <w:r w:rsidRPr="001121AE">
        <w:rPr>
          <w:rFonts w:asciiTheme="minorHAnsi" w:hAnsiTheme="minorHAnsi" w:cstheme="minorHAnsi"/>
          <w:sz w:val="22"/>
          <w:lang w:val="en-US"/>
        </w:rPr>
        <w:t xml:space="preserve"> No. 42</w:t>
      </w:r>
      <w:r w:rsidRPr="00D10025">
        <w:rPr>
          <w:rFonts w:asciiTheme="minorHAnsi" w:hAnsiTheme="minorHAnsi" w:cstheme="minorHAnsi"/>
          <w:sz w:val="22"/>
          <w:lang w:val="en-US"/>
        </w:rPr>
        <w:t>5</w:t>
      </w:r>
      <w:r w:rsidRPr="001121AE">
        <w:rPr>
          <w:rFonts w:asciiTheme="minorHAnsi" w:hAnsiTheme="minorHAnsi" w:cstheme="minorHAnsi"/>
          <w:sz w:val="22"/>
          <w:lang w:val="en-US"/>
        </w:rPr>
        <w:t>-FZ)</w:t>
      </w:r>
    </w:p>
    <w:p w14:paraId="75A6A590" w14:textId="325CC10F" w:rsidR="00D10025" w:rsidRPr="00D10025" w:rsidRDefault="00D10025" w:rsidP="00D10025">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sz w:val="22"/>
          <w:lang w:val="en-US"/>
        </w:rPr>
      </w:pPr>
      <w:proofErr w:type="spellStart"/>
      <w:r w:rsidRPr="00D10025">
        <w:rPr>
          <w:rFonts w:asciiTheme="minorHAnsi" w:hAnsiTheme="minorHAnsi" w:cstheme="minorHAnsi"/>
          <w:sz w:val="22"/>
          <w:lang w:val="en-US"/>
        </w:rPr>
        <w:t>ConsultantPlus</w:t>
      </w:r>
      <w:proofErr w:type="spellEnd"/>
      <w:r w:rsidRPr="00D10025">
        <w:rPr>
          <w:rFonts w:asciiTheme="minorHAnsi" w:hAnsiTheme="minorHAnsi" w:cstheme="minorHAnsi"/>
          <w:sz w:val="22"/>
          <w:lang w:val="en-US"/>
        </w:rPr>
        <w:t xml:space="preserve">: note. </w:t>
      </w:r>
      <w:r w:rsidRPr="00D10025">
        <w:rPr>
          <w:rFonts w:asciiTheme="minorHAnsi" w:hAnsiTheme="minorHAnsi" w:cstheme="minorHAnsi"/>
          <w:sz w:val="22"/>
          <w:lang w:val="en-US"/>
        </w:rPr>
        <w:br/>
        <w:t xml:space="preserve">Clause </w:t>
      </w:r>
      <w:r>
        <w:rPr>
          <w:rFonts w:asciiTheme="minorHAnsi" w:hAnsiTheme="minorHAnsi" w:cstheme="minorHAnsi"/>
          <w:sz w:val="22"/>
          <w:lang w:val="en-US"/>
        </w:rPr>
        <w:t>11</w:t>
      </w:r>
      <w:r w:rsidRPr="00D10025">
        <w:rPr>
          <w:rFonts w:asciiTheme="minorHAnsi" w:hAnsiTheme="minorHAnsi" w:cstheme="minorHAnsi"/>
          <w:sz w:val="22"/>
          <w:lang w:val="en-US"/>
        </w:rPr>
        <w:t xml:space="preserve"> of Article 67 </w:t>
      </w:r>
      <w:bookmarkStart w:id="23" w:name="_GoBack"/>
      <w:bookmarkEnd w:id="23"/>
      <w:r w:rsidRPr="00D10025">
        <w:rPr>
          <w:rFonts w:asciiTheme="minorHAnsi" w:hAnsiTheme="minorHAnsi" w:cstheme="minorHAnsi"/>
          <w:sz w:val="22"/>
          <w:lang w:val="en-US"/>
        </w:rPr>
        <w:t>becomes effective on 1 J</w:t>
      </w:r>
      <w:r w:rsidR="00486476">
        <w:rPr>
          <w:rFonts w:asciiTheme="minorHAnsi" w:hAnsiTheme="minorHAnsi" w:cstheme="minorHAnsi"/>
          <w:sz w:val="22"/>
          <w:lang w:val="en-US"/>
        </w:rPr>
        <w:t>uly</w:t>
      </w:r>
      <w:r w:rsidRPr="00D10025">
        <w:rPr>
          <w:rFonts w:asciiTheme="minorHAnsi" w:hAnsiTheme="minorHAnsi" w:cstheme="minorHAnsi"/>
          <w:sz w:val="22"/>
          <w:lang w:val="en-US"/>
        </w:rPr>
        <w:t xml:space="preserve"> 2020.</w:t>
      </w:r>
    </w:p>
    <w:p w14:paraId="0810621B" w14:textId="77777777" w:rsidR="00D10025" w:rsidRPr="00D10025" w:rsidRDefault="00D10025" w:rsidP="00D10025">
      <w:pPr>
        <w:pStyle w:val="ConsPlusNormal"/>
        <w:ind w:firstLine="709"/>
        <w:jc w:val="both"/>
        <w:rPr>
          <w:rFonts w:asciiTheme="minorHAnsi" w:hAnsiTheme="minorHAnsi" w:cstheme="minorHAnsi"/>
          <w:sz w:val="22"/>
          <w:szCs w:val="22"/>
          <w:lang w:val="en-US"/>
        </w:rPr>
      </w:pPr>
      <w:r w:rsidRPr="00D10025">
        <w:rPr>
          <w:rFonts w:asciiTheme="minorHAnsi" w:hAnsiTheme="minorHAnsi" w:cstheme="minorHAnsi"/>
          <w:sz w:val="22"/>
          <w:szCs w:val="22"/>
          <w:lang w:val="en-US"/>
        </w:rPr>
        <w:t xml:space="preserve">11. For manufacture or sale of medicinal products for medical use without application of means identification or in violation of the procedure for their application or for untimely entering of data in the system for monitoring of the movement of medicinal products for medical use or entering </w:t>
      </w:r>
      <w:r w:rsidRPr="00D10025">
        <w:rPr>
          <w:rFonts w:asciiTheme="minorHAnsi" w:hAnsiTheme="minorHAnsi" w:cstheme="minorHAnsi"/>
          <w:sz w:val="22"/>
          <w:szCs w:val="22"/>
          <w:lang w:val="en-US"/>
        </w:rPr>
        <w:lastRenderedPageBreak/>
        <w:t>of inaccurate data, legal entities and individual entrepreneurs specified in Parts 4 and 7 of this Article shall be liable in accordance with the laws of the Russian Federation;</w:t>
      </w:r>
    </w:p>
    <w:p w14:paraId="2BE8FB88" w14:textId="20B197E7" w:rsidR="00D10025" w:rsidRPr="001121AE" w:rsidRDefault="00D10025" w:rsidP="00D10025">
      <w:pPr>
        <w:widowControl w:val="0"/>
        <w:autoSpaceDE w:val="0"/>
        <w:autoSpaceDN w:val="0"/>
        <w:adjustRightInd w:val="0"/>
        <w:spacing w:after="0" w:line="240" w:lineRule="auto"/>
        <w:jc w:val="both"/>
        <w:rPr>
          <w:rFonts w:asciiTheme="minorHAnsi" w:hAnsiTheme="minorHAnsi" w:cstheme="minorHAnsi"/>
          <w:sz w:val="22"/>
          <w:lang w:val="en-US"/>
        </w:rPr>
      </w:pPr>
      <w:r>
        <w:rPr>
          <w:rFonts w:asciiTheme="minorHAnsi" w:hAnsiTheme="minorHAnsi" w:cstheme="minorHAnsi"/>
          <w:sz w:val="22"/>
          <w:lang w:val="en-US"/>
        </w:rPr>
        <w:t>(</w:t>
      </w:r>
      <w:r w:rsidRPr="001121AE">
        <w:rPr>
          <w:rFonts w:asciiTheme="minorHAnsi" w:hAnsiTheme="minorHAnsi" w:cstheme="minorHAnsi"/>
          <w:sz w:val="22"/>
          <w:lang w:val="en-US"/>
        </w:rPr>
        <w:t xml:space="preserve">clause </w:t>
      </w:r>
      <w:r w:rsidRPr="00D10025">
        <w:rPr>
          <w:rFonts w:asciiTheme="minorHAnsi" w:hAnsiTheme="minorHAnsi" w:cstheme="minorHAnsi"/>
          <w:sz w:val="22"/>
          <w:lang w:val="en-US"/>
        </w:rPr>
        <w:t>11</w:t>
      </w:r>
      <w:r w:rsidRPr="001121AE">
        <w:rPr>
          <w:rFonts w:asciiTheme="minorHAnsi" w:hAnsiTheme="minorHAnsi" w:cstheme="minorHAnsi"/>
          <w:sz w:val="22"/>
          <w:lang w:val="en-US"/>
        </w:rPr>
        <w:t xml:space="preserve"> introduced by Federal Law </w:t>
      </w:r>
      <w:r>
        <w:rPr>
          <w:rFonts w:asciiTheme="minorHAnsi" w:hAnsiTheme="minorHAnsi" w:cstheme="minorHAnsi"/>
          <w:sz w:val="22"/>
          <w:lang w:val="en-US"/>
        </w:rPr>
        <w:t>of December 28, 2017</w:t>
      </w:r>
      <w:r w:rsidRPr="001121AE">
        <w:rPr>
          <w:rFonts w:asciiTheme="minorHAnsi" w:hAnsiTheme="minorHAnsi" w:cstheme="minorHAnsi"/>
          <w:sz w:val="22"/>
          <w:lang w:val="en-US"/>
        </w:rPr>
        <w:t xml:space="preserve"> No. 42</w:t>
      </w:r>
      <w:r w:rsidRPr="00D10025">
        <w:rPr>
          <w:rFonts w:asciiTheme="minorHAnsi" w:hAnsiTheme="minorHAnsi" w:cstheme="minorHAnsi"/>
          <w:sz w:val="22"/>
          <w:lang w:val="en-US"/>
        </w:rPr>
        <w:t>5</w:t>
      </w:r>
      <w:r w:rsidRPr="001121AE">
        <w:rPr>
          <w:rFonts w:asciiTheme="minorHAnsi" w:hAnsiTheme="minorHAnsi" w:cstheme="minorHAnsi"/>
          <w:sz w:val="22"/>
          <w:lang w:val="en-US"/>
        </w:rPr>
        <w:t>-FZ)</w:t>
      </w:r>
    </w:p>
    <w:p w14:paraId="751B8675" w14:textId="77906CC3" w:rsidR="00001CF4" w:rsidRPr="001121AE" w:rsidRDefault="00D10025" w:rsidP="00D10025">
      <w:pPr>
        <w:pStyle w:val="ConsPlusNormal"/>
        <w:ind w:firstLine="709"/>
        <w:jc w:val="both"/>
        <w:rPr>
          <w:rFonts w:asciiTheme="minorHAnsi" w:hAnsiTheme="minorHAnsi" w:cstheme="minorHAnsi"/>
          <w:sz w:val="22"/>
          <w:szCs w:val="22"/>
          <w:lang w:val="en-US"/>
        </w:rPr>
      </w:pPr>
      <w:r w:rsidRPr="00D10025">
        <w:rPr>
          <w:rFonts w:asciiTheme="minorHAnsi" w:hAnsiTheme="minorHAnsi" w:cstheme="minorHAnsi"/>
          <w:sz w:val="22"/>
          <w:szCs w:val="22"/>
          <w:lang w:val="en-US"/>
        </w:rPr>
        <w:t xml:space="preserve">12. The Government of the Russian Federation has the right to establish the specifics of the implementation of the system for monitoring the movement of medicinal products for medical use, including timeframes for its implementation, in respect of medicinal products for medical use included in the list of vital and essential medicinal products, medicinal products intended for people with hemophilia, cystic fibrosis, pituitary abscess, </w:t>
      </w:r>
      <w:proofErr w:type="spellStart"/>
      <w:r w:rsidRPr="00D10025">
        <w:rPr>
          <w:rFonts w:asciiTheme="minorHAnsi" w:hAnsiTheme="minorHAnsi" w:cstheme="minorHAnsi"/>
          <w:sz w:val="22"/>
          <w:szCs w:val="22"/>
          <w:lang w:val="en-US"/>
        </w:rPr>
        <w:t>Gaucher’s</w:t>
      </w:r>
      <w:proofErr w:type="spellEnd"/>
      <w:r w:rsidRPr="00D10025">
        <w:rPr>
          <w:rFonts w:asciiTheme="minorHAnsi" w:hAnsiTheme="minorHAnsi" w:cstheme="minorHAnsi"/>
          <w:sz w:val="22"/>
          <w:szCs w:val="22"/>
          <w:lang w:val="en-US"/>
        </w:rPr>
        <w:t xml:space="preserve"> disease, malignant </w:t>
      </w:r>
      <w:proofErr w:type="spellStart"/>
      <w:r w:rsidRPr="00D10025">
        <w:rPr>
          <w:rFonts w:asciiTheme="minorHAnsi" w:hAnsiTheme="minorHAnsi" w:cstheme="minorHAnsi"/>
          <w:sz w:val="22"/>
          <w:szCs w:val="22"/>
          <w:lang w:val="en-US"/>
        </w:rPr>
        <w:t>tumours</w:t>
      </w:r>
      <w:proofErr w:type="spellEnd"/>
      <w:r w:rsidRPr="00D10025">
        <w:rPr>
          <w:rFonts w:asciiTheme="minorHAnsi" w:hAnsiTheme="minorHAnsi" w:cstheme="minorHAnsi"/>
          <w:sz w:val="22"/>
          <w:szCs w:val="22"/>
          <w:lang w:val="en-US"/>
        </w:rPr>
        <w:t xml:space="preserve"> of lymphoid, hematopoietic and related tissues, multiple sclerosis, individuals after transplantation of organs and (or) tissues, and other medicinal products for medical use.”</w:t>
      </w:r>
    </w:p>
    <w:p w14:paraId="581D44BF" w14:textId="264267A4" w:rsidR="00D10025" w:rsidRPr="001121AE" w:rsidRDefault="00D10025" w:rsidP="00D10025">
      <w:pPr>
        <w:widowControl w:val="0"/>
        <w:autoSpaceDE w:val="0"/>
        <w:autoSpaceDN w:val="0"/>
        <w:adjustRightInd w:val="0"/>
        <w:spacing w:after="0" w:line="240" w:lineRule="auto"/>
        <w:jc w:val="both"/>
        <w:rPr>
          <w:rFonts w:asciiTheme="minorHAnsi" w:hAnsiTheme="minorHAnsi" w:cstheme="minorHAnsi"/>
          <w:sz w:val="22"/>
          <w:lang w:val="en-US"/>
        </w:rPr>
      </w:pPr>
      <w:r>
        <w:rPr>
          <w:rFonts w:asciiTheme="minorHAnsi" w:hAnsiTheme="minorHAnsi" w:cstheme="minorHAnsi"/>
          <w:sz w:val="22"/>
          <w:lang w:val="en-US"/>
        </w:rPr>
        <w:t>(</w:t>
      </w:r>
      <w:r w:rsidRPr="001121AE">
        <w:rPr>
          <w:rFonts w:asciiTheme="minorHAnsi" w:hAnsiTheme="minorHAnsi" w:cstheme="minorHAnsi"/>
          <w:sz w:val="22"/>
          <w:lang w:val="en-US"/>
        </w:rPr>
        <w:t xml:space="preserve">clause </w:t>
      </w:r>
      <w:r>
        <w:rPr>
          <w:rFonts w:asciiTheme="minorHAnsi" w:hAnsiTheme="minorHAnsi" w:cstheme="minorHAnsi"/>
          <w:sz w:val="22"/>
          <w:lang w:val="en-US"/>
        </w:rPr>
        <w:t>12</w:t>
      </w:r>
      <w:r w:rsidRPr="001121AE">
        <w:rPr>
          <w:rFonts w:asciiTheme="minorHAnsi" w:hAnsiTheme="minorHAnsi" w:cstheme="minorHAnsi"/>
          <w:sz w:val="22"/>
          <w:lang w:val="en-US"/>
        </w:rPr>
        <w:t xml:space="preserve"> introduced by Federal Law </w:t>
      </w:r>
      <w:r>
        <w:rPr>
          <w:rFonts w:asciiTheme="minorHAnsi" w:hAnsiTheme="minorHAnsi" w:cstheme="minorHAnsi"/>
          <w:sz w:val="22"/>
          <w:lang w:val="en-US"/>
        </w:rPr>
        <w:t>of December 28, 2017</w:t>
      </w:r>
      <w:r w:rsidRPr="001121AE">
        <w:rPr>
          <w:rFonts w:asciiTheme="minorHAnsi" w:hAnsiTheme="minorHAnsi" w:cstheme="minorHAnsi"/>
          <w:sz w:val="22"/>
          <w:lang w:val="en-US"/>
        </w:rPr>
        <w:t xml:space="preserve"> No. 42</w:t>
      </w:r>
      <w:r w:rsidRPr="00D10025">
        <w:rPr>
          <w:rFonts w:asciiTheme="minorHAnsi" w:hAnsiTheme="minorHAnsi" w:cstheme="minorHAnsi"/>
          <w:sz w:val="22"/>
          <w:lang w:val="en-US"/>
        </w:rPr>
        <w:t>5</w:t>
      </w:r>
      <w:r w:rsidRPr="001121AE">
        <w:rPr>
          <w:rFonts w:asciiTheme="minorHAnsi" w:hAnsiTheme="minorHAnsi" w:cstheme="minorHAnsi"/>
          <w:sz w:val="22"/>
          <w:lang w:val="en-US"/>
        </w:rPr>
        <w:t>-FZ)</w:t>
      </w:r>
    </w:p>
    <w:p w14:paraId="50A7251B" w14:textId="77777777" w:rsidR="0032477B" w:rsidRPr="001121AE" w:rsidRDefault="0032477B" w:rsidP="000946F1">
      <w:pPr>
        <w:pStyle w:val="ConsPlusNormal"/>
        <w:ind w:firstLine="709"/>
        <w:jc w:val="both"/>
        <w:rPr>
          <w:rFonts w:asciiTheme="minorHAnsi" w:hAnsiTheme="minorHAnsi" w:cstheme="minorHAnsi"/>
          <w:sz w:val="22"/>
          <w:szCs w:val="22"/>
          <w:lang w:val="en-US"/>
        </w:rPr>
      </w:pPr>
    </w:p>
    <w:p w14:paraId="374757C6" w14:textId="77777777" w:rsidR="00751AD9" w:rsidRPr="001121AE" w:rsidRDefault="00751AD9" w:rsidP="00751AD9">
      <w:pPr>
        <w:widowControl w:val="0"/>
        <w:autoSpaceDE w:val="0"/>
        <w:autoSpaceDN w:val="0"/>
        <w:adjustRightInd w:val="0"/>
        <w:spacing w:after="0" w:line="240" w:lineRule="auto"/>
        <w:jc w:val="center"/>
        <w:outlineLvl w:val="0"/>
        <w:rPr>
          <w:rFonts w:ascii="Calibri" w:hAnsi="Calibri" w:cs="Calibri"/>
          <w:b/>
          <w:bCs/>
          <w:lang w:val="en-US"/>
        </w:rPr>
      </w:pPr>
      <w:r w:rsidRPr="001121AE">
        <w:rPr>
          <w:rFonts w:ascii="Calibri" w:hAnsi="Calibri" w:cs="Calibri"/>
          <w:b/>
          <w:bCs/>
          <w:lang w:val="en-US"/>
        </w:rPr>
        <w:t xml:space="preserve">Chapter 14.1. </w:t>
      </w:r>
      <w:r w:rsidR="00DF68A7" w:rsidRPr="001121AE">
        <w:rPr>
          <w:rFonts w:ascii="Calibri" w:hAnsi="Calibri" w:cs="Calibri"/>
          <w:b/>
          <w:bCs/>
          <w:lang w:val="en-US"/>
        </w:rPr>
        <w:t>LIMITATIONS IMPOSED</w:t>
      </w:r>
    </w:p>
    <w:p w14:paraId="46FF0E09" w14:textId="77777777" w:rsidR="006D346A" w:rsidRPr="001121AE" w:rsidRDefault="00DF68A7" w:rsidP="00751AD9">
      <w:pPr>
        <w:widowControl w:val="0"/>
        <w:autoSpaceDE w:val="0"/>
        <w:autoSpaceDN w:val="0"/>
        <w:adjustRightInd w:val="0"/>
        <w:spacing w:after="0" w:line="240" w:lineRule="auto"/>
        <w:jc w:val="center"/>
        <w:rPr>
          <w:rFonts w:ascii="Calibri" w:hAnsi="Calibri" w:cs="Calibri"/>
          <w:b/>
          <w:bCs/>
          <w:lang w:val="en-US"/>
        </w:rPr>
      </w:pPr>
      <w:r w:rsidRPr="001121AE">
        <w:rPr>
          <w:rFonts w:ascii="Calibri" w:hAnsi="Calibri" w:cs="Calibri"/>
          <w:b/>
          <w:bCs/>
          <w:lang w:val="en-US"/>
        </w:rPr>
        <w:t>ON ORGANIZATIONS PERFORMING ACTIVITIES</w:t>
      </w:r>
    </w:p>
    <w:p w14:paraId="41CA5792" w14:textId="77777777" w:rsidR="00751AD9" w:rsidRPr="001121AE" w:rsidRDefault="00A246B0" w:rsidP="00751AD9">
      <w:pPr>
        <w:widowControl w:val="0"/>
        <w:autoSpaceDE w:val="0"/>
        <w:autoSpaceDN w:val="0"/>
        <w:adjustRightInd w:val="0"/>
        <w:spacing w:after="0" w:line="240" w:lineRule="auto"/>
        <w:jc w:val="center"/>
        <w:rPr>
          <w:rFonts w:ascii="Calibri" w:hAnsi="Calibri" w:cs="Calibri"/>
          <w:b/>
          <w:bCs/>
          <w:lang w:val="en-US"/>
        </w:rPr>
      </w:pPr>
      <w:r w:rsidRPr="001121AE">
        <w:rPr>
          <w:rFonts w:ascii="Calibri" w:hAnsi="Calibri" w:cs="Calibri"/>
          <w:b/>
          <w:bCs/>
          <w:lang w:val="en-US"/>
        </w:rPr>
        <w:t>IN</w:t>
      </w:r>
      <w:r w:rsidR="00DF68A7" w:rsidRPr="001121AE">
        <w:rPr>
          <w:rFonts w:ascii="Calibri" w:hAnsi="Calibri" w:cs="Calibri"/>
          <w:b/>
          <w:bCs/>
          <w:lang w:val="en-US"/>
        </w:rPr>
        <w:t xml:space="preserve"> CIRCULATION OF </w:t>
      </w:r>
      <w:r w:rsidR="002C4E27" w:rsidRPr="001121AE">
        <w:rPr>
          <w:rFonts w:ascii="Calibri" w:hAnsi="Calibri" w:cs="Calibri"/>
          <w:b/>
          <w:bCs/>
          <w:lang w:val="en-US"/>
        </w:rPr>
        <w:t>MEDICINES</w:t>
      </w:r>
    </w:p>
    <w:p w14:paraId="0A8E4FE3" w14:textId="77777777" w:rsidR="00751AD9" w:rsidRPr="001121AE" w:rsidRDefault="00751AD9" w:rsidP="00751AD9">
      <w:pPr>
        <w:widowControl w:val="0"/>
        <w:autoSpaceDE w:val="0"/>
        <w:autoSpaceDN w:val="0"/>
        <w:adjustRightInd w:val="0"/>
        <w:spacing w:after="0" w:line="240" w:lineRule="auto"/>
        <w:jc w:val="center"/>
        <w:rPr>
          <w:rFonts w:ascii="Calibri" w:hAnsi="Calibri" w:cs="Calibri"/>
          <w:lang w:val="en-US"/>
        </w:rPr>
      </w:pPr>
    </w:p>
    <w:p w14:paraId="109B74C2" w14:textId="77777777" w:rsidR="00751AD9" w:rsidRPr="001121AE" w:rsidRDefault="00751AD9" w:rsidP="00751AD9">
      <w:pPr>
        <w:widowControl w:val="0"/>
        <w:autoSpaceDE w:val="0"/>
        <w:autoSpaceDN w:val="0"/>
        <w:adjustRightInd w:val="0"/>
        <w:spacing w:after="0" w:line="240" w:lineRule="auto"/>
        <w:jc w:val="center"/>
        <w:rPr>
          <w:rFonts w:ascii="Calibri" w:hAnsi="Calibri" w:cs="Calibri"/>
          <w:lang w:val="en-US"/>
        </w:rPr>
      </w:pPr>
      <w:r w:rsidRPr="001121AE">
        <w:rPr>
          <w:rFonts w:ascii="Calibri" w:hAnsi="Calibri" w:cs="Calibri"/>
          <w:lang w:val="en-US"/>
        </w:rPr>
        <w:t>(</w:t>
      </w:r>
      <w:r w:rsidR="00D16E9A" w:rsidRPr="001121AE">
        <w:rPr>
          <w:rFonts w:asciiTheme="minorHAnsi" w:hAnsiTheme="minorHAnsi" w:cstheme="minorHAnsi"/>
          <w:sz w:val="22"/>
          <w:lang w:val="en-US"/>
        </w:rPr>
        <w:t>introduced by Federal Law of November 25, 2013 No. 317-FZ</w:t>
      </w:r>
      <w:r w:rsidRPr="001121AE">
        <w:rPr>
          <w:rFonts w:ascii="Calibri" w:hAnsi="Calibri" w:cs="Calibri"/>
          <w:lang w:val="en-US"/>
        </w:rPr>
        <w:t>)</w:t>
      </w:r>
    </w:p>
    <w:p w14:paraId="36DB0048" w14:textId="77777777" w:rsidR="00751AD9" w:rsidRPr="003C2A56" w:rsidRDefault="00751AD9" w:rsidP="003C2A56">
      <w:pPr>
        <w:pStyle w:val="ConsPlusNormal"/>
        <w:keepNext/>
        <w:ind w:firstLine="709"/>
        <w:jc w:val="both"/>
        <w:outlineLvl w:val="1"/>
        <w:rPr>
          <w:rFonts w:asciiTheme="minorHAnsi" w:hAnsiTheme="minorHAnsi" w:cstheme="minorHAnsi"/>
          <w:sz w:val="22"/>
          <w:szCs w:val="22"/>
          <w:lang w:val="en-US"/>
        </w:rPr>
      </w:pPr>
    </w:p>
    <w:p w14:paraId="0AA6A0C7" w14:textId="77777777" w:rsidR="00751AD9" w:rsidRPr="003C2A56" w:rsidRDefault="001078C0" w:rsidP="003C2A56">
      <w:pPr>
        <w:pStyle w:val="ConsPlusNormal"/>
        <w:keepNext/>
        <w:ind w:firstLine="709"/>
        <w:jc w:val="both"/>
        <w:outlineLvl w:val="1"/>
        <w:rPr>
          <w:rFonts w:asciiTheme="minorHAnsi" w:hAnsiTheme="minorHAnsi" w:cstheme="minorHAnsi"/>
          <w:sz w:val="22"/>
          <w:szCs w:val="22"/>
          <w:lang w:val="en-US"/>
        </w:rPr>
      </w:pPr>
      <w:bookmarkStart w:id="24" w:name="Par1422"/>
      <w:bookmarkEnd w:id="24"/>
      <w:r w:rsidRPr="003C2A56">
        <w:rPr>
          <w:rFonts w:asciiTheme="minorHAnsi" w:hAnsiTheme="minorHAnsi" w:cstheme="minorHAnsi"/>
          <w:sz w:val="22"/>
          <w:szCs w:val="22"/>
          <w:lang w:val="en-US"/>
        </w:rPr>
        <w:t>Article</w:t>
      </w:r>
      <w:r w:rsidR="00751AD9" w:rsidRPr="003C2A56">
        <w:rPr>
          <w:rFonts w:asciiTheme="minorHAnsi" w:hAnsiTheme="minorHAnsi" w:cstheme="minorHAnsi"/>
          <w:sz w:val="22"/>
          <w:szCs w:val="22"/>
          <w:lang w:val="en-US"/>
        </w:rPr>
        <w:t xml:space="preserve"> 67.1. </w:t>
      </w:r>
      <w:r w:rsidR="00A246B0" w:rsidRPr="003C2A56">
        <w:rPr>
          <w:rFonts w:asciiTheme="minorHAnsi" w:hAnsiTheme="minorHAnsi" w:cstheme="minorHAnsi"/>
          <w:sz w:val="22"/>
          <w:szCs w:val="22"/>
          <w:lang w:val="en-US"/>
        </w:rPr>
        <w:t>Limitations Imposed in Performing Activities in Circulation of Medicines</w:t>
      </w:r>
    </w:p>
    <w:p w14:paraId="3572A4DF" w14:textId="77777777" w:rsidR="00751AD9" w:rsidRPr="003C2A56" w:rsidRDefault="00751AD9" w:rsidP="003C2A56">
      <w:pPr>
        <w:pStyle w:val="ConsPlusNormal"/>
        <w:keepNext/>
        <w:ind w:firstLine="709"/>
        <w:jc w:val="both"/>
        <w:outlineLvl w:val="1"/>
        <w:rPr>
          <w:rFonts w:asciiTheme="minorHAnsi" w:hAnsiTheme="minorHAnsi" w:cstheme="minorHAnsi"/>
          <w:sz w:val="22"/>
          <w:szCs w:val="22"/>
          <w:lang w:val="en-US"/>
        </w:rPr>
      </w:pPr>
    </w:p>
    <w:p w14:paraId="0A2BC9CB" w14:textId="77777777" w:rsidR="00751AD9" w:rsidRPr="003C2A56" w:rsidRDefault="00751AD9" w:rsidP="003C2A56">
      <w:pPr>
        <w:pStyle w:val="ConsPlusNormal"/>
        <w:keepNext/>
        <w:ind w:firstLine="709"/>
        <w:jc w:val="both"/>
        <w:outlineLvl w:val="1"/>
        <w:rPr>
          <w:rFonts w:asciiTheme="minorHAnsi" w:hAnsiTheme="minorHAnsi" w:cstheme="minorHAnsi"/>
          <w:sz w:val="22"/>
          <w:szCs w:val="22"/>
          <w:lang w:val="en-US"/>
        </w:rPr>
      </w:pPr>
      <w:bookmarkStart w:id="25" w:name="Par1424"/>
      <w:bookmarkEnd w:id="25"/>
      <w:r w:rsidRPr="003C2A56">
        <w:rPr>
          <w:rFonts w:asciiTheme="minorHAnsi" w:hAnsiTheme="minorHAnsi" w:cstheme="minorHAnsi"/>
          <w:sz w:val="22"/>
          <w:szCs w:val="22"/>
          <w:lang w:val="en-US"/>
        </w:rPr>
        <w:t xml:space="preserve">1. </w:t>
      </w:r>
      <w:r w:rsidR="00A246B0" w:rsidRPr="003C2A56">
        <w:rPr>
          <w:rFonts w:asciiTheme="minorHAnsi" w:hAnsiTheme="minorHAnsi" w:cstheme="minorHAnsi"/>
          <w:sz w:val="22"/>
          <w:szCs w:val="22"/>
          <w:lang w:val="en-US"/>
        </w:rPr>
        <w:t>Organizations engaged in development</w:t>
      </w:r>
      <w:r w:rsidRPr="003C2A56">
        <w:rPr>
          <w:rFonts w:asciiTheme="minorHAnsi" w:hAnsiTheme="minorHAnsi" w:cstheme="minorHAnsi"/>
          <w:sz w:val="22"/>
          <w:szCs w:val="22"/>
          <w:lang w:val="en-US"/>
        </w:rPr>
        <w:t>,</w:t>
      </w:r>
      <w:r w:rsidR="00E61562" w:rsidRPr="003C2A56">
        <w:rPr>
          <w:rFonts w:asciiTheme="minorHAnsi" w:hAnsiTheme="minorHAnsi" w:cstheme="minorHAnsi"/>
          <w:sz w:val="22"/>
          <w:szCs w:val="22"/>
          <w:lang w:val="en-US"/>
        </w:rPr>
        <w:t xml:space="preserve"> production</w:t>
      </w:r>
      <w:r w:rsidRPr="003C2A56">
        <w:rPr>
          <w:rFonts w:asciiTheme="minorHAnsi" w:hAnsiTheme="minorHAnsi" w:cstheme="minorHAnsi"/>
          <w:sz w:val="22"/>
          <w:szCs w:val="22"/>
          <w:lang w:val="en-US"/>
        </w:rPr>
        <w:t xml:space="preserve"> </w:t>
      </w:r>
      <w:r w:rsidR="001020CA" w:rsidRPr="003C2A56">
        <w:rPr>
          <w:rFonts w:asciiTheme="minorHAnsi" w:hAnsiTheme="minorHAnsi" w:cstheme="minorHAnsi"/>
          <w:sz w:val="22"/>
          <w:szCs w:val="22"/>
          <w:lang w:val="en-US"/>
        </w:rPr>
        <w:t>and (or)</w:t>
      </w:r>
      <w:r w:rsidRPr="003C2A56">
        <w:rPr>
          <w:rFonts w:asciiTheme="minorHAnsi" w:hAnsiTheme="minorHAnsi" w:cstheme="minorHAnsi"/>
          <w:sz w:val="22"/>
          <w:szCs w:val="22"/>
          <w:lang w:val="en-US"/>
        </w:rPr>
        <w:t xml:space="preserve"> </w:t>
      </w:r>
      <w:r w:rsidR="00A246B0" w:rsidRPr="003C2A56">
        <w:rPr>
          <w:rFonts w:asciiTheme="minorHAnsi" w:hAnsiTheme="minorHAnsi" w:cstheme="minorHAnsi"/>
          <w:sz w:val="22"/>
          <w:szCs w:val="22"/>
          <w:lang w:val="en-US"/>
        </w:rPr>
        <w:t>sale of</w:t>
      </w:r>
      <w:r w:rsidRPr="003C2A56">
        <w:rPr>
          <w:rFonts w:asciiTheme="minorHAnsi" w:hAnsiTheme="minorHAnsi" w:cstheme="minorHAnsi"/>
          <w:sz w:val="22"/>
          <w:szCs w:val="22"/>
          <w:lang w:val="en-US"/>
        </w:rPr>
        <w:t xml:space="preserve"> </w:t>
      </w:r>
      <w:r w:rsidR="00D35FB6" w:rsidRPr="003C2A56">
        <w:rPr>
          <w:rFonts w:asciiTheme="minorHAnsi" w:hAnsiTheme="minorHAnsi" w:cstheme="minorHAnsi"/>
          <w:sz w:val="22"/>
          <w:szCs w:val="22"/>
          <w:lang w:val="en-US"/>
        </w:rPr>
        <w:t>medicinal products</w:t>
      </w:r>
      <w:r w:rsidRPr="003C2A56">
        <w:rPr>
          <w:rFonts w:asciiTheme="minorHAnsi" w:hAnsiTheme="minorHAnsi" w:cstheme="minorHAnsi"/>
          <w:sz w:val="22"/>
          <w:szCs w:val="22"/>
          <w:lang w:val="en-US"/>
        </w:rPr>
        <w:t xml:space="preserve"> </w:t>
      </w:r>
      <w:r w:rsidR="00D35FB6" w:rsidRPr="003C2A56">
        <w:rPr>
          <w:rFonts w:asciiTheme="minorHAnsi" w:hAnsiTheme="minorHAnsi" w:cstheme="minorHAnsi"/>
          <w:sz w:val="22"/>
          <w:szCs w:val="22"/>
          <w:lang w:val="en-US"/>
        </w:rPr>
        <w:t>for medical use</w:t>
      </w:r>
      <w:r w:rsidRPr="003C2A56">
        <w:rPr>
          <w:rFonts w:asciiTheme="minorHAnsi" w:hAnsiTheme="minorHAnsi" w:cstheme="minorHAnsi"/>
          <w:sz w:val="22"/>
          <w:szCs w:val="22"/>
          <w:lang w:val="en-US"/>
        </w:rPr>
        <w:t xml:space="preserve">, </w:t>
      </w:r>
      <w:r w:rsidR="00A246B0" w:rsidRPr="003C2A56">
        <w:rPr>
          <w:rFonts w:asciiTheme="minorHAnsi" w:hAnsiTheme="minorHAnsi" w:cstheme="minorHAnsi"/>
          <w:sz w:val="22"/>
          <w:szCs w:val="22"/>
          <w:lang w:val="en-US"/>
        </w:rPr>
        <w:t>organizations having rights to use a brand name of</w:t>
      </w:r>
      <w:r w:rsidRPr="003C2A56">
        <w:rPr>
          <w:rFonts w:asciiTheme="minorHAnsi" w:hAnsiTheme="minorHAnsi" w:cstheme="minorHAnsi"/>
          <w:sz w:val="22"/>
          <w:szCs w:val="22"/>
          <w:lang w:val="en-US"/>
        </w:rPr>
        <w:t xml:space="preserve"> </w:t>
      </w:r>
      <w:r w:rsidR="00A246B0" w:rsidRPr="003C2A56">
        <w:rPr>
          <w:rFonts w:asciiTheme="minorHAnsi" w:hAnsiTheme="minorHAnsi" w:cstheme="minorHAnsi"/>
          <w:sz w:val="22"/>
          <w:szCs w:val="22"/>
          <w:lang w:val="en-US"/>
        </w:rPr>
        <w:t xml:space="preserve">a </w:t>
      </w:r>
      <w:r w:rsidR="00D35FB6" w:rsidRPr="003C2A56">
        <w:rPr>
          <w:rFonts w:asciiTheme="minorHAnsi" w:hAnsiTheme="minorHAnsi" w:cstheme="minorHAnsi"/>
          <w:sz w:val="22"/>
          <w:szCs w:val="22"/>
          <w:lang w:val="en-US"/>
        </w:rPr>
        <w:t>medicinal product</w:t>
      </w:r>
      <w:r w:rsidRPr="003C2A56">
        <w:rPr>
          <w:rFonts w:asciiTheme="minorHAnsi" w:hAnsiTheme="minorHAnsi" w:cstheme="minorHAnsi"/>
          <w:sz w:val="22"/>
          <w:szCs w:val="22"/>
          <w:lang w:val="en-US"/>
        </w:rPr>
        <w:t xml:space="preserve"> </w:t>
      </w:r>
      <w:r w:rsidR="00D35FB6" w:rsidRPr="003C2A56">
        <w:rPr>
          <w:rFonts w:asciiTheme="minorHAnsi" w:hAnsiTheme="minorHAnsi" w:cstheme="minorHAnsi"/>
          <w:sz w:val="22"/>
          <w:szCs w:val="22"/>
          <w:lang w:val="en-US"/>
        </w:rPr>
        <w:t>for medical use</w:t>
      </w:r>
      <w:r w:rsidRPr="003C2A56">
        <w:rPr>
          <w:rFonts w:asciiTheme="minorHAnsi" w:hAnsiTheme="minorHAnsi" w:cstheme="minorHAnsi"/>
          <w:sz w:val="22"/>
          <w:szCs w:val="22"/>
          <w:lang w:val="en-US"/>
        </w:rPr>
        <w:t xml:space="preserve">, </w:t>
      </w:r>
      <w:r w:rsidR="00A246B0" w:rsidRPr="003C2A56">
        <w:rPr>
          <w:rFonts w:asciiTheme="minorHAnsi" w:hAnsiTheme="minorHAnsi" w:cstheme="minorHAnsi"/>
          <w:sz w:val="22"/>
          <w:szCs w:val="22"/>
          <w:lang w:val="en-US"/>
        </w:rPr>
        <w:t>wholesalers of</w:t>
      </w:r>
      <w:r w:rsidRPr="003C2A56">
        <w:rPr>
          <w:rFonts w:asciiTheme="minorHAnsi" w:hAnsiTheme="minorHAnsi" w:cstheme="minorHAnsi"/>
          <w:sz w:val="22"/>
          <w:szCs w:val="22"/>
          <w:lang w:val="en-US"/>
        </w:rPr>
        <w:t xml:space="preserve"> </w:t>
      </w:r>
      <w:r w:rsidR="002C4E27" w:rsidRPr="003C2A56">
        <w:rPr>
          <w:rFonts w:asciiTheme="minorHAnsi" w:hAnsiTheme="minorHAnsi" w:cstheme="minorHAnsi"/>
          <w:sz w:val="22"/>
          <w:szCs w:val="22"/>
          <w:lang w:val="en-US"/>
        </w:rPr>
        <w:t>medicines</w:t>
      </w:r>
      <w:r w:rsidRPr="003C2A56">
        <w:rPr>
          <w:rFonts w:asciiTheme="minorHAnsi" w:hAnsiTheme="minorHAnsi" w:cstheme="minorHAnsi"/>
          <w:sz w:val="22"/>
          <w:szCs w:val="22"/>
          <w:lang w:val="en-US"/>
        </w:rPr>
        <w:t xml:space="preserve">, </w:t>
      </w:r>
      <w:r w:rsidR="00A246B0" w:rsidRPr="003C2A56">
        <w:rPr>
          <w:rFonts w:asciiTheme="minorHAnsi" w:hAnsiTheme="minorHAnsi" w:cstheme="minorHAnsi"/>
          <w:sz w:val="22"/>
          <w:szCs w:val="22"/>
          <w:lang w:val="en-US"/>
        </w:rPr>
        <w:t>pharmacy organizations</w:t>
      </w:r>
      <w:r w:rsidRPr="003C2A56">
        <w:rPr>
          <w:rFonts w:asciiTheme="minorHAnsi" w:hAnsiTheme="minorHAnsi" w:cstheme="minorHAnsi"/>
          <w:sz w:val="22"/>
          <w:szCs w:val="22"/>
          <w:lang w:val="en-US"/>
        </w:rPr>
        <w:t xml:space="preserve"> (</w:t>
      </w:r>
      <w:r w:rsidR="00A246B0" w:rsidRPr="003C2A56">
        <w:rPr>
          <w:rFonts w:asciiTheme="minorHAnsi" w:hAnsiTheme="minorHAnsi" w:cstheme="minorHAnsi"/>
          <w:sz w:val="22"/>
          <w:szCs w:val="22"/>
          <w:lang w:val="en-US"/>
        </w:rPr>
        <w:t>their representatives</w:t>
      </w:r>
      <w:r w:rsidRPr="003C2A56">
        <w:rPr>
          <w:rFonts w:asciiTheme="minorHAnsi" w:hAnsiTheme="minorHAnsi" w:cstheme="minorHAnsi"/>
          <w:sz w:val="22"/>
          <w:szCs w:val="22"/>
          <w:lang w:val="en-US"/>
        </w:rPr>
        <w:t>,</w:t>
      </w:r>
      <w:r w:rsidR="00A246B0" w:rsidRPr="003C2A56">
        <w:rPr>
          <w:rFonts w:asciiTheme="minorHAnsi" w:hAnsiTheme="minorHAnsi" w:cstheme="minorHAnsi"/>
          <w:sz w:val="22"/>
          <w:szCs w:val="22"/>
          <w:lang w:val="en-US"/>
        </w:rPr>
        <w:t xml:space="preserve"> other individuals and legal entities performing activities on behalf of such organizations</w:t>
      </w:r>
      <w:r w:rsidRPr="003C2A56">
        <w:rPr>
          <w:rFonts w:asciiTheme="minorHAnsi" w:hAnsiTheme="minorHAnsi" w:cstheme="minorHAnsi"/>
          <w:sz w:val="22"/>
          <w:szCs w:val="22"/>
          <w:lang w:val="en-US"/>
        </w:rPr>
        <w:t>)</w:t>
      </w:r>
      <w:r w:rsidR="00E61562" w:rsidRPr="003C2A56">
        <w:rPr>
          <w:rFonts w:asciiTheme="minorHAnsi" w:hAnsiTheme="minorHAnsi" w:cstheme="minorHAnsi"/>
          <w:sz w:val="22"/>
          <w:szCs w:val="22"/>
          <w:lang w:val="en-US"/>
        </w:rPr>
        <w:t>,</w:t>
      </w:r>
      <w:r w:rsidRPr="003C2A56">
        <w:rPr>
          <w:rFonts w:asciiTheme="minorHAnsi" w:hAnsiTheme="minorHAnsi" w:cstheme="minorHAnsi"/>
          <w:sz w:val="22"/>
          <w:szCs w:val="22"/>
          <w:lang w:val="en-US"/>
        </w:rPr>
        <w:t xml:space="preserve"> </w:t>
      </w:r>
      <w:r w:rsidR="00A246B0" w:rsidRPr="003C2A56">
        <w:rPr>
          <w:rFonts w:asciiTheme="minorHAnsi" w:hAnsiTheme="minorHAnsi" w:cstheme="minorHAnsi"/>
          <w:sz w:val="22"/>
          <w:szCs w:val="22"/>
          <w:lang w:val="en-US"/>
        </w:rPr>
        <w:t>in respect of healthcare professionals and heads of medical institutions</w:t>
      </w:r>
      <w:r w:rsidR="00E61562" w:rsidRPr="003C2A56">
        <w:rPr>
          <w:rFonts w:asciiTheme="minorHAnsi" w:hAnsiTheme="minorHAnsi" w:cstheme="minorHAnsi"/>
          <w:sz w:val="22"/>
          <w:szCs w:val="22"/>
          <w:lang w:val="en-US"/>
        </w:rPr>
        <w:t>,</w:t>
      </w:r>
      <w:r w:rsidR="00A246B0" w:rsidRPr="003C2A56">
        <w:rPr>
          <w:rFonts w:asciiTheme="minorHAnsi" w:hAnsiTheme="minorHAnsi" w:cstheme="minorHAnsi"/>
          <w:sz w:val="22"/>
          <w:szCs w:val="22"/>
          <w:lang w:val="en-US"/>
        </w:rPr>
        <w:t xml:space="preserve"> may not</w:t>
      </w:r>
      <w:r w:rsidRPr="003C2A56">
        <w:rPr>
          <w:rFonts w:asciiTheme="minorHAnsi" w:hAnsiTheme="minorHAnsi" w:cstheme="minorHAnsi"/>
          <w:sz w:val="22"/>
          <w:szCs w:val="22"/>
          <w:lang w:val="en-US"/>
        </w:rPr>
        <w:t>:</w:t>
      </w:r>
    </w:p>
    <w:p w14:paraId="4CE92EDC" w14:textId="77777777" w:rsidR="00751AD9" w:rsidRPr="003C2A56" w:rsidRDefault="00751AD9" w:rsidP="003C2A56">
      <w:pPr>
        <w:pStyle w:val="ConsPlusNormal"/>
        <w:keepNext/>
        <w:ind w:firstLine="709"/>
        <w:jc w:val="both"/>
        <w:outlineLvl w:val="1"/>
        <w:rPr>
          <w:rFonts w:asciiTheme="minorHAnsi" w:hAnsiTheme="minorHAnsi" w:cstheme="minorHAnsi"/>
          <w:sz w:val="22"/>
          <w:szCs w:val="22"/>
          <w:lang w:val="en-US"/>
        </w:rPr>
      </w:pPr>
      <w:r w:rsidRPr="003C2A56">
        <w:rPr>
          <w:rFonts w:asciiTheme="minorHAnsi" w:hAnsiTheme="minorHAnsi" w:cstheme="minorHAnsi"/>
          <w:sz w:val="22"/>
          <w:szCs w:val="22"/>
          <w:lang w:val="en-US"/>
        </w:rPr>
        <w:t xml:space="preserve">1) </w:t>
      </w:r>
      <w:r w:rsidR="00A246B0" w:rsidRPr="003C2A56">
        <w:rPr>
          <w:rFonts w:asciiTheme="minorHAnsi" w:hAnsiTheme="minorHAnsi" w:cstheme="minorHAnsi"/>
          <w:sz w:val="22"/>
          <w:szCs w:val="22"/>
          <w:lang w:val="en-US"/>
        </w:rPr>
        <w:t>give gifts</w:t>
      </w:r>
      <w:r w:rsidRPr="003C2A56">
        <w:rPr>
          <w:rFonts w:asciiTheme="minorHAnsi" w:hAnsiTheme="minorHAnsi" w:cstheme="minorHAnsi"/>
          <w:sz w:val="22"/>
          <w:szCs w:val="22"/>
          <w:lang w:val="en-US"/>
        </w:rPr>
        <w:t xml:space="preserve">, </w:t>
      </w:r>
      <w:r w:rsidR="00A246B0" w:rsidRPr="003C2A56">
        <w:rPr>
          <w:rFonts w:asciiTheme="minorHAnsi" w:hAnsiTheme="minorHAnsi" w:cstheme="minorHAnsi"/>
          <w:sz w:val="22"/>
          <w:szCs w:val="22"/>
          <w:lang w:val="en-US"/>
        </w:rPr>
        <w:t>pay any money</w:t>
      </w:r>
      <w:r w:rsidRPr="003C2A56">
        <w:rPr>
          <w:rFonts w:asciiTheme="minorHAnsi" w:hAnsiTheme="minorHAnsi" w:cstheme="minorHAnsi"/>
          <w:sz w:val="22"/>
          <w:szCs w:val="22"/>
          <w:lang w:val="en-US"/>
        </w:rPr>
        <w:t xml:space="preserve"> (</w:t>
      </w:r>
      <w:r w:rsidR="00A246B0" w:rsidRPr="003C2A56">
        <w:rPr>
          <w:rFonts w:asciiTheme="minorHAnsi" w:hAnsiTheme="minorHAnsi" w:cstheme="minorHAnsi"/>
          <w:sz w:val="22"/>
          <w:szCs w:val="22"/>
          <w:lang w:val="en-US"/>
        </w:rPr>
        <w:t>other than remuneration under agreements in the conduct of</w:t>
      </w:r>
      <w:r w:rsidRPr="003C2A56">
        <w:rPr>
          <w:rFonts w:asciiTheme="minorHAnsi" w:hAnsiTheme="minorHAnsi" w:cstheme="minorHAnsi"/>
          <w:sz w:val="22"/>
          <w:szCs w:val="22"/>
          <w:lang w:val="en-US"/>
        </w:rPr>
        <w:t xml:space="preserve"> </w:t>
      </w:r>
      <w:r w:rsidR="00D35FB6" w:rsidRPr="003C2A56">
        <w:rPr>
          <w:rFonts w:asciiTheme="minorHAnsi" w:hAnsiTheme="minorHAnsi" w:cstheme="minorHAnsi"/>
          <w:sz w:val="22"/>
          <w:szCs w:val="22"/>
          <w:lang w:val="en-US"/>
        </w:rPr>
        <w:t>clinical trials of medicinal products</w:t>
      </w:r>
      <w:r w:rsidRPr="003C2A56">
        <w:rPr>
          <w:rFonts w:asciiTheme="minorHAnsi" w:hAnsiTheme="minorHAnsi" w:cstheme="minorHAnsi"/>
          <w:sz w:val="22"/>
          <w:szCs w:val="22"/>
          <w:lang w:val="en-US"/>
        </w:rPr>
        <w:t xml:space="preserve"> </w:t>
      </w:r>
      <w:r w:rsidR="00D35FB6" w:rsidRPr="003C2A56">
        <w:rPr>
          <w:rFonts w:asciiTheme="minorHAnsi" w:hAnsiTheme="minorHAnsi" w:cstheme="minorHAnsi"/>
          <w:sz w:val="22"/>
          <w:szCs w:val="22"/>
          <w:lang w:val="en-US"/>
        </w:rPr>
        <w:t>for medical use</w:t>
      </w:r>
      <w:r w:rsidRPr="003C2A56">
        <w:rPr>
          <w:rFonts w:asciiTheme="minorHAnsi" w:hAnsiTheme="minorHAnsi" w:cstheme="minorHAnsi"/>
          <w:sz w:val="22"/>
          <w:szCs w:val="22"/>
          <w:lang w:val="en-US"/>
        </w:rPr>
        <w:t xml:space="preserve">, </w:t>
      </w:r>
      <w:r w:rsidR="00A246B0" w:rsidRPr="003C2A56">
        <w:rPr>
          <w:rFonts w:asciiTheme="minorHAnsi" w:hAnsiTheme="minorHAnsi" w:cstheme="minorHAnsi"/>
          <w:sz w:val="22"/>
          <w:szCs w:val="22"/>
          <w:lang w:val="en-US"/>
        </w:rPr>
        <w:t xml:space="preserve">remunerations </w:t>
      </w:r>
      <w:r w:rsidR="00E61562" w:rsidRPr="003C2A56">
        <w:rPr>
          <w:rFonts w:asciiTheme="minorHAnsi" w:hAnsiTheme="minorHAnsi" w:cstheme="minorHAnsi"/>
          <w:sz w:val="22"/>
          <w:szCs w:val="22"/>
          <w:lang w:val="en-US"/>
        </w:rPr>
        <w:t>relating to the performance by the</w:t>
      </w:r>
      <w:r w:rsidR="00A246B0" w:rsidRPr="003C2A56">
        <w:rPr>
          <w:rFonts w:asciiTheme="minorHAnsi" w:hAnsiTheme="minorHAnsi" w:cstheme="minorHAnsi"/>
          <w:sz w:val="22"/>
          <w:szCs w:val="22"/>
          <w:lang w:val="en-US"/>
        </w:rPr>
        <w:t xml:space="preserve"> healthcare professional of educational and (or) scientific activities</w:t>
      </w:r>
      <w:r w:rsidRPr="003C2A56">
        <w:rPr>
          <w:rFonts w:asciiTheme="minorHAnsi" w:hAnsiTheme="minorHAnsi" w:cstheme="minorHAnsi"/>
          <w:sz w:val="22"/>
          <w:szCs w:val="22"/>
          <w:lang w:val="en-US"/>
        </w:rPr>
        <w:t xml:space="preserve">), </w:t>
      </w:r>
      <w:r w:rsidR="00A246B0" w:rsidRPr="003C2A56">
        <w:rPr>
          <w:rFonts w:asciiTheme="minorHAnsi" w:hAnsiTheme="minorHAnsi" w:cstheme="minorHAnsi"/>
          <w:sz w:val="22"/>
          <w:szCs w:val="22"/>
          <w:lang w:val="en-US"/>
        </w:rPr>
        <w:t xml:space="preserve">including </w:t>
      </w:r>
      <w:r w:rsidR="001A34DB" w:rsidRPr="003C2A56">
        <w:rPr>
          <w:rFonts w:asciiTheme="minorHAnsi" w:hAnsiTheme="minorHAnsi" w:cstheme="minorHAnsi"/>
          <w:sz w:val="22"/>
          <w:szCs w:val="22"/>
          <w:lang w:val="en-US"/>
        </w:rPr>
        <w:t xml:space="preserve">payment for entertainment, holidays, travel to a place of holiday, </w:t>
      </w:r>
      <w:r w:rsidR="001535DB" w:rsidRPr="003C2A56">
        <w:rPr>
          <w:rFonts w:asciiTheme="minorHAnsi" w:hAnsiTheme="minorHAnsi" w:cstheme="minorHAnsi"/>
          <w:sz w:val="22"/>
          <w:szCs w:val="22"/>
          <w:lang w:val="en-US"/>
        </w:rPr>
        <w:t>or involve such persons in entertainment activities performed at expense of the above organizations</w:t>
      </w:r>
      <w:r w:rsidRPr="003C2A56">
        <w:rPr>
          <w:rFonts w:asciiTheme="minorHAnsi" w:hAnsiTheme="minorHAnsi" w:cstheme="minorHAnsi"/>
          <w:sz w:val="22"/>
          <w:szCs w:val="22"/>
          <w:lang w:val="en-US"/>
        </w:rPr>
        <w:t>;</w:t>
      </w:r>
    </w:p>
    <w:p w14:paraId="28B79E04" w14:textId="77777777" w:rsidR="00751AD9" w:rsidRPr="003C2A56" w:rsidRDefault="00751AD9" w:rsidP="003C2A56">
      <w:pPr>
        <w:pStyle w:val="ConsPlusNormal"/>
        <w:keepNext/>
        <w:ind w:firstLine="709"/>
        <w:jc w:val="both"/>
        <w:outlineLvl w:val="1"/>
        <w:rPr>
          <w:rFonts w:asciiTheme="minorHAnsi" w:hAnsiTheme="minorHAnsi" w:cstheme="minorHAnsi"/>
          <w:sz w:val="22"/>
          <w:szCs w:val="22"/>
          <w:lang w:val="en-US"/>
        </w:rPr>
      </w:pPr>
      <w:r w:rsidRPr="003C2A56">
        <w:rPr>
          <w:rFonts w:asciiTheme="minorHAnsi" w:hAnsiTheme="minorHAnsi" w:cstheme="minorHAnsi"/>
          <w:sz w:val="22"/>
          <w:szCs w:val="22"/>
          <w:lang w:val="en-US"/>
        </w:rPr>
        <w:t xml:space="preserve">2) </w:t>
      </w:r>
      <w:r w:rsidR="001A34DB" w:rsidRPr="003C2A56">
        <w:rPr>
          <w:rFonts w:asciiTheme="minorHAnsi" w:hAnsiTheme="minorHAnsi" w:cstheme="minorHAnsi"/>
          <w:sz w:val="22"/>
          <w:szCs w:val="22"/>
          <w:lang w:val="en-US"/>
        </w:rPr>
        <w:t xml:space="preserve">make agreements </w:t>
      </w:r>
      <w:r w:rsidR="00E61562" w:rsidRPr="003C2A56">
        <w:rPr>
          <w:rFonts w:asciiTheme="minorHAnsi" w:hAnsiTheme="minorHAnsi" w:cstheme="minorHAnsi"/>
          <w:sz w:val="22"/>
          <w:szCs w:val="22"/>
          <w:lang w:val="en-US"/>
        </w:rPr>
        <w:t>for</w:t>
      </w:r>
      <w:r w:rsidR="001A34DB" w:rsidRPr="003C2A56">
        <w:rPr>
          <w:rFonts w:asciiTheme="minorHAnsi" w:hAnsiTheme="minorHAnsi" w:cstheme="minorHAnsi"/>
          <w:sz w:val="22"/>
          <w:szCs w:val="22"/>
          <w:lang w:val="en-US"/>
        </w:rPr>
        <w:t xml:space="preserve"> prescription or recommendation of</w:t>
      </w:r>
      <w:r w:rsidRPr="003C2A56">
        <w:rPr>
          <w:rFonts w:asciiTheme="minorHAnsi" w:hAnsiTheme="minorHAnsi" w:cstheme="minorHAnsi"/>
          <w:sz w:val="22"/>
          <w:szCs w:val="22"/>
          <w:lang w:val="en-US"/>
        </w:rPr>
        <w:t xml:space="preserve"> </w:t>
      </w:r>
      <w:r w:rsidR="00D35FB6" w:rsidRPr="003C2A56">
        <w:rPr>
          <w:rFonts w:asciiTheme="minorHAnsi" w:hAnsiTheme="minorHAnsi" w:cstheme="minorHAnsi"/>
          <w:sz w:val="22"/>
          <w:szCs w:val="22"/>
          <w:lang w:val="en-US"/>
        </w:rPr>
        <w:t>medicinal products</w:t>
      </w:r>
      <w:r w:rsidRPr="003C2A56">
        <w:rPr>
          <w:rFonts w:asciiTheme="minorHAnsi" w:hAnsiTheme="minorHAnsi" w:cstheme="minorHAnsi"/>
          <w:sz w:val="22"/>
          <w:szCs w:val="22"/>
          <w:lang w:val="en-US"/>
        </w:rPr>
        <w:t xml:space="preserve"> </w:t>
      </w:r>
      <w:r w:rsidR="00D35FB6" w:rsidRPr="003C2A56">
        <w:rPr>
          <w:rFonts w:asciiTheme="minorHAnsi" w:hAnsiTheme="minorHAnsi" w:cstheme="minorHAnsi"/>
          <w:sz w:val="22"/>
          <w:szCs w:val="22"/>
          <w:lang w:val="en-US"/>
        </w:rPr>
        <w:t>for medical use</w:t>
      </w:r>
      <w:r w:rsidRPr="003C2A56">
        <w:rPr>
          <w:rFonts w:asciiTheme="minorHAnsi" w:hAnsiTheme="minorHAnsi" w:cstheme="minorHAnsi"/>
          <w:sz w:val="22"/>
          <w:szCs w:val="22"/>
          <w:lang w:val="en-US"/>
        </w:rPr>
        <w:t xml:space="preserve"> </w:t>
      </w:r>
      <w:r w:rsidR="00E61562" w:rsidRPr="003C2A56">
        <w:rPr>
          <w:rFonts w:asciiTheme="minorHAnsi" w:hAnsiTheme="minorHAnsi" w:cstheme="minorHAnsi"/>
          <w:sz w:val="22"/>
          <w:szCs w:val="22"/>
          <w:lang w:val="en-US"/>
        </w:rPr>
        <w:t xml:space="preserve">to patients </w:t>
      </w:r>
      <w:r w:rsidRPr="003C2A56">
        <w:rPr>
          <w:rFonts w:asciiTheme="minorHAnsi" w:hAnsiTheme="minorHAnsi" w:cstheme="minorHAnsi"/>
          <w:sz w:val="22"/>
          <w:szCs w:val="22"/>
          <w:lang w:val="en-US"/>
        </w:rPr>
        <w:t>(</w:t>
      </w:r>
      <w:r w:rsidR="001A34DB" w:rsidRPr="003C2A56">
        <w:rPr>
          <w:rFonts w:asciiTheme="minorHAnsi" w:hAnsiTheme="minorHAnsi" w:cstheme="minorHAnsi"/>
          <w:sz w:val="22"/>
          <w:szCs w:val="22"/>
          <w:lang w:val="en-US"/>
        </w:rPr>
        <w:t xml:space="preserve">other than agreements for the conduct of </w:t>
      </w:r>
      <w:r w:rsidR="00D35FB6" w:rsidRPr="003C2A56">
        <w:rPr>
          <w:rFonts w:asciiTheme="minorHAnsi" w:hAnsiTheme="minorHAnsi" w:cstheme="minorHAnsi"/>
          <w:sz w:val="22"/>
          <w:szCs w:val="22"/>
          <w:lang w:val="en-US"/>
        </w:rPr>
        <w:t>clinical trials of medicinal products</w:t>
      </w:r>
      <w:r w:rsidRPr="003C2A56">
        <w:rPr>
          <w:rFonts w:asciiTheme="minorHAnsi" w:hAnsiTheme="minorHAnsi" w:cstheme="minorHAnsi"/>
          <w:sz w:val="22"/>
          <w:szCs w:val="22"/>
          <w:lang w:val="en-US"/>
        </w:rPr>
        <w:t xml:space="preserve"> </w:t>
      </w:r>
      <w:r w:rsidR="00D35FB6" w:rsidRPr="003C2A56">
        <w:rPr>
          <w:rFonts w:asciiTheme="minorHAnsi" w:hAnsiTheme="minorHAnsi" w:cstheme="minorHAnsi"/>
          <w:sz w:val="22"/>
          <w:szCs w:val="22"/>
          <w:lang w:val="en-US"/>
        </w:rPr>
        <w:t>for medical use</w:t>
      </w:r>
      <w:r w:rsidRPr="003C2A56">
        <w:rPr>
          <w:rFonts w:asciiTheme="minorHAnsi" w:hAnsiTheme="minorHAnsi" w:cstheme="minorHAnsi"/>
          <w:sz w:val="22"/>
          <w:szCs w:val="22"/>
          <w:lang w:val="en-US"/>
        </w:rPr>
        <w:t>);</w:t>
      </w:r>
    </w:p>
    <w:p w14:paraId="2735CF1B" w14:textId="77777777" w:rsidR="00751AD9" w:rsidRPr="003C2A56" w:rsidRDefault="00751AD9" w:rsidP="003C2A56">
      <w:pPr>
        <w:pStyle w:val="ConsPlusNormal"/>
        <w:keepNext/>
        <w:ind w:firstLine="709"/>
        <w:jc w:val="both"/>
        <w:outlineLvl w:val="1"/>
        <w:rPr>
          <w:rFonts w:asciiTheme="minorHAnsi" w:hAnsiTheme="minorHAnsi" w:cstheme="minorHAnsi"/>
          <w:sz w:val="22"/>
          <w:szCs w:val="22"/>
          <w:lang w:val="en-US"/>
        </w:rPr>
      </w:pPr>
      <w:r w:rsidRPr="003C2A56">
        <w:rPr>
          <w:rFonts w:asciiTheme="minorHAnsi" w:hAnsiTheme="minorHAnsi" w:cstheme="minorHAnsi"/>
          <w:sz w:val="22"/>
          <w:szCs w:val="22"/>
          <w:lang w:val="en-US"/>
        </w:rPr>
        <w:t xml:space="preserve">3) </w:t>
      </w:r>
      <w:r w:rsidR="001A34DB" w:rsidRPr="003C2A56">
        <w:rPr>
          <w:rFonts w:asciiTheme="minorHAnsi" w:hAnsiTheme="minorHAnsi" w:cstheme="minorHAnsi"/>
          <w:sz w:val="22"/>
          <w:szCs w:val="22"/>
          <w:lang w:val="en-US"/>
        </w:rPr>
        <w:t>provide samples of</w:t>
      </w:r>
      <w:r w:rsidRPr="003C2A56">
        <w:rPr>
          <w:rFonts w:asciiTheme="minorHAnsi" w:hAnsiTheme="minorHAnsi" w:cstheme="minorHAnsi"/>
          <w:sz w:val="22"/>
          <w:szCs w:val="22"/>
          <w:lang w:val="en-US"/>
        </w:rPr>
        <w:t xml:space="preserve"> </w:t>
      </w:r>
      <w:r w:rsidR="00D35FB6" w:rsidRPr="003C2A56">
        <w:rPr>
          <w:rFonts w:asciiTheme="minorHAnsi" w:hAnsiTheme="minorHAnsi" w:cstheme="minorHAnsi"/>
          <w:sz w:val="22"/>
          <w:szCs w:val="22"/>
          <w:lang w:val="en-US"/>
        </w:rPr>
        <w:t>medicinal products</w:t>
      </w:r>
      <w:r w:rsidRPr="003C2A56">
        <w:rPr>
          <w:rFonts w:asciiTheme="minorHAnsi" w:hAnsiTheme="minorHAnsi" w:cstheme="minorHAnsi"/>
          <w:sz w:val="22"/>
          <w:szCs w:val="22"/>
          <w:lang w:val="en-US"/>
        </w:rPr>
        <w:t xml:space="preserve"> </w:t>
      </w:r>
      <w:r w:rsidR="00D35FB6" w:rsidRPr="003C2A56">
        <w:rPr>
          <w:rFonts w:asciiTheme="minorHAnsi" w:hAnsiTheme="minorHAnsi" w:cstheme="minorHAnsi"/>
          <w:sz w:val="22"/>
          <w:szCs w:val="22"/>
          <w:lang w:val="en-US"/>
        </w:rPr>
        <w:t>for medical use</w:t>
      </w:r>
      <w:r w:rsidRPr="003C2A56">
        <w:rPr>
          <w:rFonts w:asciiTheme="minorHAnsi" w:hAnsiTheme="minorHAnsi" w:cstheme="minorHAnsi"/>
          <w:sz w:val="22"/>
          <w:szCs w:val="22"/>
          <w:lang w:val="en-US"/>
        </w:rPr>
        <w:t xml:space="preserve"> </w:t>
      </w:r>
      <w:r w:rsidR="001A34DB" w:rsidRPr="003C2A56">
        <w:rPr>
          <w:rFonts w:asciiTheme="minorHAnsi" w:hAnsiTheme="minorHAnsi" w:cstheme="minorHAnsi"/>
          <w:sz w:val="22"/>
          <w:szCs w:val="22"/>
          <w:lang w:val="en-US"/>
        </w:rPr>
        <w:t xml:space="preserve">for the purpose of giving out to patients </w:t>
      </w:r>
      <w:r w:rsidRPr="003C2A56">
        <w:rPr>
          <w:rFonts w:asciiTheme="minorHAnsi" w:hAnsiTheme="minorHAnsi" w:cstheme="minorHAnsi"/>
          <w:sz w:val="22"/>
          <w:szCs w:val="22"/>
          <w:lang w:val="en-US"/>
        </w:rPr>
        <w:t>(</w:t>
      </w:r>
      <w:r w:rsidR="001A34DB" w:rsidRPr="003C2A56">
        <w:rPr>
          <w:rFonts w:asciiTheme="minorHAnsi" w:hAnsiTheme="minorHAnsi" w:cstheme="minorHAnsi"/>
          <w:sz w:val="22"/>
          <w:szCs w:val="22"/>
          <w:lang w:val="en-US"/>
        </w:rPr>
        <w:t>unless such activities are related with the conduct of</w:t>
      </w:r>
      <w:r w:rsidRPr="003C2A56">
        <w:rPr>
          <w:rFonts w:asciiTheme="minorHAnsi" w:hAnsiTheme="minorHAnsi" w:cstheme="minorHAnsi"/>
          <w:sz w:val="22"/>
          <w:szCs w:val="22"/>
          <w:lang w:val="en-US"/>
        </w:rPr>
        <w:t xml:space="preserve"> </w:t>
      </w:r>
      <w:r w:rsidR="00D35FB6" w:rsidRPr="003C2A56">
        <w:rPr>
          <w:rFonts w:asciiTheme="minorHAnsi" w:hAnsiTheme="minorHAnsi" w:cstheme="minorHAnsi"/>
          <w:sz w:val="22"/>
          <w:szCs w:val="22"/>
          <w:lang w:val="en-US"/>
        </w:rPr>
        <w:t>clinical trials of medicinal products</w:t>
      </w:r>
      <w:r w:rsidRPr="003C2A56">
        <w:rPr>
          <w:rFonts w:asciiTheme="minorHAnsi" w:hAnsiTheme="minorHAnsi" w:cstheme="minorHAnsi"/>
          <w:sz w:val="22"/>
          <w:szCs w:val="22"/>
          <w:lang w:val="en-US"/>
        </w:rPr>
        <w:t xml:space="preserve"> </w:t>
      </w:r>
      <w:r w:rsidR="00D35FB6" w:rsidRPr="003C2A56">
        <w:rPr>
          <w:rFonts w:asciiTheme="minorHAnsi" w:hAnsiTheme="minorHAnsi" w:cstheme="minorHAnsi"/>
          <w:sz w:val="22"/>
          <w:szCs w:val="22"/>
          <w:lang w:val="en-US"/>
        </w:rPr>
        <w:t>for medical use</w:t>
      </w:r>
      <w:r w:rsidRPr="003C2A56">
        <w:rPr>
          <w:rFonts w:asciiTheme="minorHAnsi" w:hAnsiTheme="minorHAnsi" w:cstheme="minorHAnsi"/>
          <w:sz w:val="22"/>
          <w:szCs w:val="22"/>
          <w:lang w:val="en-US"/>
        </w:rPr>
        <w:t>);</w:t>
      </w:r>
    </w:p>
    <w:p w14:paraId="5656F581" w14:textId="77777777" w:rsidR="00751AD9" w:rsidRPr="003C2A56" w:rsidRDefault="00751AD9" w:rsidP="003C2A56">
      <w:pPr>
        <w:pStyle w:val="ConsPlusNormal"/>
        <w:keepNext/>
        <w:ind w:firstLine="709"/>
        <w:jc w:val="both"/>
        <w:outlineLvl w:val="1"/>
        <w:rPr>
          <w:rFonts w:asciiTheme="minorHAnsi" w:hAnsiTheme="minorHAnsi" w:cstheme="minorHAnsi"/>
          <w:sz w:val="22"/>
          <w:szCs w:val="22"/>
          <w:lang w:val="en-US"/>
        </w:rPr>
      </w:pPr>
      <w:r w:rsidRPr="003C2A56">
        <w:rPr>
          <w:rFonts w:asciiTheme="minorHAnsi" w:hAnsiTheme="minorHAnsi" w:cstheme="minorHAnsi"/>
          <w:sz w:val="22"/>
          <w:szCs w:val="22"/>
          <w:lang w:val="en-US"/>
        </w:rPr>
        <w:t xml:space="preserve">4) </w:t>
      </w:r>
      <w:r w:rsidR="001A34DB" w:rsidRPr="003C2A56">
        <w:rPr>
          <w:rFonts w:asciiTheme="minorHAnsi" w:hAnsiTheme="minorHAnsi" w:cstheme="minorHAnsi"/>
          <w:sz w:val="22"/>
          <w:szCs w:val="22"/>
          <w:lang w:val="en-US"/>
        </w:rPr>
        <w:t>provide inaccurate</w:t>
      </w:r>
      <w:r w:rsidRPr="003C2A56">
        <w:rPr>
          <w:rFonts w:asciiTheme="minorHAnsi" w:hAnsiTheme="minorHAnsi" w:cstheme="minorHAnsi"/>
          <w:sz w:val="22"/>
          <w:szCs w:val="22"/>
          <w:lang w:val="en-US"/>
        </w:rPr>
        <w:t xml:space="preserve"> </w:t>
      </w:r>
      <w:r w:rsidR="001020CA" w:rsidRPr="003C2A56">
        <w:rPr>
          <w:rFonts w:asciiTheme="minorHAnsi" w:hAnsiTheme="minorHAnsi" w:cstheme="minorHAnsi"/>
          <w:sz w:val="22"/>
          <w:szCs w:val="22"/>
          <w:lang w:val="en-US"/>
        </w:rPr>
        <w:t>and (or)</w:t>
      </w:r>
      <w:r w:rsidRPr="003C2A56">
        <w:rPr>
          <w:rFonts w:asciiTheme="minorHAnsi" w:hAnsiTheme="minorHAnsi" w:cstheme="minorHAnsi"/>
          <w:sz w:val="22"/>
          <w:szCs w:val="22"/>
          <w:lang w:val="en-US"/>
        </w:rPr>
        <w:t xml:space="preserve"> </w:t>
      </w:r>
      <w:r w:rsidR="001A34DB" w:rsidRPr="003C2A56">
        <w:rPr>
          <w:rFonts w:asciiTheme="minorHAnsi" w:hAnsiTheme="minorHAnsi" w:cstheme="minorHAnsi"/>
          <w:sz w:val="22"/>
          <w:szCs w:val="22"/>
          <w:lang w:val="en-US"/>
        </w:rPr>
        <w:t>incomplete information on medicinal products</w:t>
      </w:r>
      <w:r w:rsidRPr="003C2A56">
        <w:rPr>
          <w:rFonts w:asciiTheme="minorHAnsi" w:hAnsiTheme="minorHAnsi" w:cstheme="minorHAnsi"/>
          <w:sz w:val="22"/>
          <w:szCs w:val="22"/>
          <w:lang w:val="en-US"/>
        </w:rPr>
        <w:t xml:space="preserve"> </w:t>
      </w:r>
      <w:r w:rsidR="00D35FB6" w:rsidRPr="003C2A56">
        <w:rPr>
          <w:rFonts w:asciiTheme="minorHAnsi" w:hAnsiTheme="minorHAnsi" w:cstheme="minorHAnsi"/>
          <w:sz w:val="22"/>
          <w:szCs w:val="22"/>
          <w:lang w:val="en-US"/>
        </w:rPr>
        <w:t>for medical use</w:t>
      </w:r>
      <w:r w:rsidRPr="003C2A56">
        <w:rPr>
          <w:rFonts w:asciiTheme="minorHAnsi" w:hAnsiTheme="minorHAnsi" w:cstheme="minorHAnsi"/>
          <w:sz w:val="22"/>
          <w:szCs w:val="22"/>
          <w:lang w:val="en-US"/>
        </w:rPr>
        <w:t>;</w:t>
      </w:r>
    </w:p>
    <w:p w14:paraId="611546A1" w14:textId="77777777" w:rsidR="00751AD9" w:rsidRPr="003C2A56" w:rsidRDefault="00751AD9" w:rsidP="003C2A56">
      <w:pPr>
        <w:pStyle w:val="ConsPlusNormal"/>
        <w:keepNext/>
        <w:ind w:firstLine="709"/>
        <w:jc w:val="both"/>
        <w:outlineLvl w:val="1"/>
        <w:rPr>
          <w:rFonts w:asciiTheme="minorHAnsi" w:hAnsiTheme="minorHAnsi" w:cstheme="minorHAnsi"/>
          <w:sz w:val="22"/>
          <w:szCs w:val="22"/>
          <w:lang w:val="en-US"/>
        </w:rPr>
      </w:pPr>
      <w:r w:rsidRPr="003C2A56">
        <w:rPr>
          <w:rFonts w:asciiTheme="minorHAnsi" w:hAnsiTheme="minorHAnsi" w:cstheme="minorHAnsi"/>
          <w:sz w:val="22"/>
          <w:szCs w:val="22"/>
          <w:lang w:val="en-US"/>
        </w:rPr>
        <w:t xml:space="preserve">5) </w:t>
      </w:r>
      <w:r w:rsidR="001A34DB" w:rsidRPr="003C2A56">
        <w:rPr>
          <w:rFonts w:asciiTheme="minorHAnsi" w:hAnsiTheme="minorHAnsi" w:cstheme="minorHAnsi"/>
          <w:sz w:val="22"/>
          <w:szCs w:val="22"/>
          <w:lang w:val="en-US"/>
        </w:rPr>
        <w:t>visit them at workplaces during working hours, unless such activities are related with the conduct of</w:t>
      </w:r>
      <w:r w:rsidRPr="003C2A56">
        <w:rPr>
          <w:rFonts w:asciiTheme="minorHAnsi" w:hAnsiTheme="minorHAnsi" w:cstheme="minorHAnsi"/>
          <w:sz w:val="22"/>
          <w:szCs w:val="22"/>
          <w:lang w:val="en-US"/>
        </w:rPr>
        <w:t xml:space="preserve"> </w:t>
      </w:r>
      <w:r w:rsidR="00D35FB6" w:rsidRPr="003C2A56">
        <w:rPr>
          <w:rFonts w:asciiTheme="minorHAnsi" w:hAnsiTheme="minorHAnsi" w:cstheme="minorHAnsi"/>
          <w:sz w:val="22"/>
          <w:szCs w:val="22"/>
          <w:lang w:val="en-US"/>
        </w:rPr>
        <w:t>clinical trials of medicinal products</w:t>
      </w:r>
      <w:r w:rsidRPr="003C2A56">
        <w:rPr>
          <w:rFonts w:asciiTheme="minorHAnsi" w:hAnsiTheme="minorHAnsi" w:cstheme="minorHAnsi"/>
          <w:sz w:val="22"/>
          <w:szCs w:val="22"/>
          <w:lang w:val="en-US"/>
        </w:rPr>
        <w:t xml:space="preserve"> </w:t>
      </w:r>
      <w:r w:rsidR="00D35FB6" w:rsidRPr="003C2A56">
        <w:rPr>
          <w:rFonts w:asciiTheme="minorHAnsi" w:hAnsiTheme="minorHAnsi" w:cstheme="minorHAnsi"/>
          <w:sz w:val="22"/>
          <w:szCs w:val="22"/>
          <w:lang w:val="en-US"/>
        </w:rPr>
        <w:t>for medical use</w:t>
      </w:r>
      <w:r w:rsidRPr="003C2A56">
        <w:rPr>
          <w:rFonts w:asciiTheme="minorHAnsi" w:hAnsiTheme="minorHAnsi" w:cstheme="minorHAnsi"/>
          <w:sz w:val="22"/>
          <w:szCs w:val="22"/>
          <w:lang w:val="en-US"/>
        </w:rPr>
        <w:t xml:space="preserve">, </w:t>
      </w:r>
      <w:r w:rsidR="001A34DB" w:rsidRPr="003C2A56">
        <w:rPr>
          <w:rFonts w:asciiTheme="minorHAnsi" w:hAnsiTheme="minorHAnsi" w:cstheme="minorHAnsi"/>
          <w:sz w:val="22"/>
          <w:szCs w:val="22"/>
          <w:lang w:val="en-US"/>
        </w:rPr>
        <w:t xml:space="preserve">with participation in the manner established by the head of the medical institution in meetings of healthcare professionals and other </w:t>
      </w:r>
      <w:r w:rsidR="001A34DB" w:rsidRPr="003C2A56">
        <w:rPr>
          <w:rFonts w:asciiTheme="minorHAnsi" w:hAnsiTheme="minorHAnsi" w:cstheme="minorHAnsi"/>
          <w:sz w:val="22"/>
          <w:szCs w:val="22"/>
          <w:lang w:val="en-US"/>
        </w:rPr>
        <w:lastRenderedPageBreak/>
        <w:t>event</w:t>
      </w:r>
      <w:r w:rsidR="00AB5618" w:rsidRPr="003C2A56">
        <w:rPr>
          <w:rFonts w:asciiTheme="minorHAnsi" w:hAnsiTheme="minorHAnsi" w:cstheme="minorHAnsi"/>
          <w:sz w:val="22"/>
          <w:szCs w:val="22"/>
          <w:lang w:val="en-US"/>
        </w:rPr>
        <w:t>s</w:t>
      </w:r>
      <w:r w:rsidR="001A34DB" w:rsidRPr="003C2A56">
        <w:rPr>
          <w:rFonts w:asciiTheme="minorHAnsi" w:hAnsiTheme="minorHAnsi" w:cstheme="minorHAnsi"/>
          <w:sz w:val="22"/>
          <w:szCs w:val="22"/>
          <w:lang w:val="en-US"/>
        </w:rPr>
        <w:t xml:space="preserve"> aimed to increase their professional level or provision of information relating with monitoring of </w:t>
      </w:r>
      <w:r w:rsidR="000D35C9" w:rsidRPr="003C2A56">
        <w:rPr>
          <w:rFonts w:asciiTheme="minorHAnsi" w:hAnsiTheme="minorHAnsi" w:cstheme="minorHAnsi"/>
          <w:sz w:val="22"/>
          <w:szCs w:val="22"/>
          <w:lang w:val="en-US"/>
        </w:rPr>
        <w:t>safety</w:t>
      </w:r>
      <w:r w:rsidRPr="003C2A56">
        <w:rPr>
          <w:rFonts w:asciiTheme="minorHAnsi" w:hAnsiTheme="minorHAnsi" w:cstheme="minorHAnsi"/>
          <w:sz w:val="22"/>
          <w:szCs w:val="22"/>
          <w:lang w:val="en-US"/>
        </w:rPr>
        <w:t xml:space="preserve"> </w:t>
      </w:r>
      <w:r w:rsidR="001A34DB" w:rsidRPr="003C2A56">
        <w:rPr>
          <w:rFonts w:asciiTheme="minorHAnsi" w:hAnsiTheme="minorHAnsi" w:cstheme="minorHAnsi"/>
          <w:sz w:val="22"/>
          <w:szCs w:val="22"/>
          <w:lang w:val="en-US"/>
        </w:rPr>
        <w:t xml:space="preserve">of </w:t>
      </w:r>
      <w:r w:rsidR="00D35FB6" w:rsidRPr="003C2A56">
        <w:rPr>
          <w:rFonts w:asciiTheme="minorHAnsi" w:hAnsiTheme="minorHAnsi" w:cstheme="minorHAnsi"/>
          <w:sz w:val="22"/>
          <w:szCs w:val="22"/>
          <w:lang w:val="en-US"/>
        </w:rPr>
        <w:t>medicinal products</w:t>
      </w:r>
      <w:r w:rsidRPr="003C2A56">
        <w:rPr>
          <w:rFonts w:asciiTheme="minorHAnsi" w:hAnsiTheme="minorHAnsi" w:cstheme="minorHAnsi"/>
          <w:sz w:val="22"/>
          <w:szCs w:val="22"/>
          <w:lang w:val="en-US"/>
        </w:rPr>
        <w:t>;</w:t>
      </w:r>
    </w:p>
    <w:p w14:paraId="0843767E" w14:textId="77777777" w:rsidR="00751AD9" w:rsidRPr="003C2A56" w:rsidRDefault="00751AD9" w:rsidP="003C2A56">
      <w:pPr>
        <w:pStyle w:val="ConsPlusNormal"/>
        <w:keepNext/>
        <w:ind w:firstLine="709"/>
        <w:jc w:val="both"/>
        <w:outlineLvl w:val="1"/>
        <w:rPr>
          <w:rFonts w:asciiTheme="minorHAnsi" w:hAnsiTheme="minorHAnsi" w:cstheme="minorHAnsi"/>
          <w:sz w:val="22"/>
          <w:szCs w:val="22"/>
          <w:lang w:val="en-US"/>
        </w:rPr>
      </w:pPr>
      <w:r w:rsidRPr="003C2A56">
        <w:rPr>
          <w:rFonts w:asciiTheme="minorHAnsi" w:hAnsiTheme="minorHAnsi" w:cstheme="minorHAnsi"/>
          <w:sz w:val="22"/>
          <w:szCs w:val="22"/>
          <w:lang w:val="en-US"/>
        </w:rPr>
        <w:t xml:space="preserve">6) </w:t>
      </w:r>
      <w:r w:rsidR="001535DB" w:rsidRPr="003C2A56">
        <w:rPr>
          <w:rFonts w:asciiTheme="minorHAnsi" w:hAnsiTheme="minorHAnsi" w:cstheme="minorHAnsi"/>
          <w:sz w:val="22"/>
          <w:szCs w:val="22"/>
          <w:lang w:val="en-US"/>
        </w:rPr>
        <w:t>encourage</w:t>
      </w:r>
      <w:r w:rsidR="00937A54" w:rsidRPr="003C2A56">
        <w:rPr>
          <w:rFonts w:asciiTheme="minorHAnsi" w:hAnsiTheme="minorHAnsi" w:cstheme="minorHAnsi"/>
          <w:sz w:val="22"/>
          <w:szCs w:val="22"/>
          <w:lang w:val="en-US"/>
        </w:rPr>
        <w:t xml:space="preserve"> </w:t>
      </w:r>
      <w:r w:rsidR="00AB5618" w:rsidRPr="003C2A56">
        <w:rPr>
          <w:rFonts w:asciiTheme="minorHAnsi" w:hAnsiTheme="minorHAnsi" w:cstheme="minorHAnsi"/>
          <w:sz w:val="22"/>
          <w:szCs w:val="22"/>
          <w:lang w:val="en-US"/>
        </w:rPr>
        <w:t xml:space="preserve">them </w:t>
      </w:r>
      <w:r w:rsidR="00937A54" w:rsidRPr="003C2A56">
        <w:rPr>
          <w:rFonts w:asciiTheme="minorHAnsi" w:hAnsiTheme="minorHAnsi" w:cstheme="minorHAnsi"/>
          <w:sz w:val="22"/>
          <w:szCs w:val="22"/>
          <w:lang w:val="en-US"/>
        </w:rPr>
        <w:t>to prescribe</w:t>
      </w:r>
      <w:r w:rsidRPr="003C2A56">
        <w:rPr>
          <w:rFonts w:asciiTheme="minorHAnsi" w:hAnsiTheme="minorHAnsi" w:cstheme="minorHAnsi"/>
          <w:sz w:val="22"/>
          <w:szCs w:val="22"/>
          <w:lang w:val="en-US"/>
        </w:rPr>
        <w:t xml:space="preserve"> </w:t>
      </w:r>
      <w:r w:rsidR="00D35FB6" w:rsidRPr="003C2A56">
        <w:rPr>
          <w:rFonts w:asciiTheme="minorHAnsi" w:hAnsiTheme="minorHAnsi" w:cstheme="minorHAnsi"/>
          <w:sz w:val="22"/>
          <w:szCs w:val="22"/>
          <w:lang w:val="en-US"/>
        </w:rPr>
        <w:t>medicinal products</w:t>
      </w:r>
      <w:r w:rsidRPr="003C2A56">
        <w:rPr>
          <w:rFonts w:asciiTheme="minorHAnsi" w:hAnsiTheme="minorHAnsi" w:cstheme="minorHAnsi"/>
          <w:sz w:val="22"/>
          <w:szCs w:val="22"/>
          <w:lang w:val="en-US"/>
        </w:rPr>
        <w:t xml:space="preserve"> </w:t>
      </w:r>
      <w:r w:rsidR="00D35FB6" w:rsidRPr="003C2A56">
        <w:rPr>
          <w:rFonts w:asciiTheme="minorHAnsi" w:hAnsiTheme="minorHAnsi" w:cstheme="minorHAnsi"/>
          <w:sz w:val="22"/>
          <w:szCs w:val="22"/>
          <w:lang w:val="en-US"/>
        </w:rPr>
        <w:t>for medical use</w:t>
      </w:r>
      <w:r w:rsidRPr="003C2A56">
        <w:rPr>
          <w:rFonts w:asciiTheme="minorHAnsi" w:hAnsiTheme="minorHAnsi" w:cstheme="minorHAnsi"/>
          <w:sz w:val="22"/>
          <w:szCs w:val="22"/>
          <w:lang w:val="en-US"/>
        </w:rPr>
        <w:t xml:space="preserve"> </w:t>
      </w:r>
      <w:r w:rsidR="00AB5618" w:rsidRPr="003C2A56">
        <w:rPr>
          <w:rFonts w:asciiTheme="minorHAnsi" w:hAnsiTheme="minorHAnsi" w:cstheme="minorHAnsi"/>
          <w:sz w:val="22"/>
          <w:szCs w:val="22"/>
          <w:lang w:val="en-US"/>
        </w:rPr>
        <w:t>using</w:t>
      </w:r>
      <w:r w:rsidR="001535DB" w:rsidRPr="003C2A56">
        <w:rPr>
          <w:rFonts w:asciiTheme="minorHAnsi" w:hAnsiTheme="minorHAnsi" w:cstheme="minorHAnsi"/>
          <w:sz w:val="22"/>
          <w:szCs w:val="22"/>
          <w:lang w:val="en-US"/>
        </w:rPr>
        <w:t xml:space="preserve"> forms containing information of advertising nature or prescription pads preprinted with the name of a </w:t>
      </w:r>
      <w:r w:rsidR="00D35FB6" w:rsidRPr="003C2A56">
        <w:rPr>
          <w:rFonts w:asciiTheme="minorHAnsi" w:hAnsiTheme="minorHAnsi" w:cstheme="minorHAnsi"/>
          <w:sz w:val="22"/>
          <w:szCs w:val="22"/>
          <w:lang w:val="en-US"/>
        </w:rPr>
        <w:t>medicinal product</w:t>
      </w:r>
      <w:r w:rsidRPr="003C2A56">
        <w:rPr>
          <w:rFonts w:asciiTheme="minorHAnsi" w:hAnsiTheme="minorHAnsi" w:cstheme="minorHAnsi"/>
          <w:sz w:val="22"/>
          <w:szCs w:val="22"/>
          <w:lang w:val="en-US"/>
        </w:rPr>
        <w:t xml:space="preserve"> </w:t>
      </w:r>
      <w:r w:rsidR="00D35FB6" w:rsidRPr="003C2A56">
        <w:rPr>
          <w:rFonts w:asciiTheme="minorHAnsi" w:hAnsiTheme="minorHAnsi" w:cstheme="minorHAnsi"/>
          <w:sz w:val="22"/>
          <w:szCs w:val="22"/>
          <w:lang w:val="en-US"/>
        </w:rPr>
        <w:t>for medical use</w:t>
      </w:r>
      <w:r w:rsidRPr="003C2A56">
        <w:rPr>
          <w:rFonts w:asciiTheme="minorHAnsi" w:hAnsiTheme="minorHAnsi" w:cstheme="minorHAnsi"/>
          <w:sz w:val="22"/>
          <w:szCs w:val="22"/>
          <w:lang w:val="en-US"/>
        </w:rPr>
        <w:t>.</w:t>
      </w:r>
    </w:p>
    <w:p w14:paraId="1F2577BF" w14:textId="77777777" w:rsidR="00751AD9" w:rsidRPr="003C2A56" w:rsidRDefault="00751AD9" w:rsidP="003C2A56">
      <w:pPr>
        <w:pStyle w:val="ConsPlusNormal"/>
        <w:keepNext/>
        <w:ind w:firstLine="709"/>
        <w:jc w:val="both"/>
        <w:outlineLvl w:val="1"/>
        <w:rPr>
          <w:rFonts w:asciiTheme="minorHAnsi" w:hAnsiTheme="minorHAnsi" w:cstheme="minorHAnsi"/>
          <w:sz w:val="22"/>
          <w:szCs w:val="22"/>
          <w:lang w:val="en-US"/>
        </w:rPr>
      </w:pPr>
      <w:r w:rsidRPr="003C2A56">
        <w:rPr>
          <w:rFonts w:asciiTheme="minorHAnsi" w:hAnsiTheme="minorHAnsi" w:cstheme="minorHAnsi"/>
          <w:sz w:val="22"/>
          <w:szCs w:val="22"/>
          <w:lang w:val="en-US"/>
        </w:rPr>
        <w:t xml:space="preserve">2. </w:t>
      </w:r>
      <w:r w:rsidR="001535DB" w:rsidRPr="003C2A56">
        <w:rPr>
          <w:rFonts w:asciiTheme="minorHAnsi" w:hAnsiTheme="minorHAnsi" w:cstheme="minorHAnsi"/>
          <w:sz w:val="22"/>
          <w:szCs w:val="22"/>
          <w:lang w:val="en-US"/>
        </w:rPr>
        <w:t>Organizations specified in the first abstract of clause</w:t>
      </w:r>
      <w:r w:rsidR="00AB5618" w:rsidRPr="003C2A56">
        <w:rPr>
          <w:rFonts w:asciiTheme="minorHAnsi" w:hAnsiTheme="minorHAnsi" w:cstheme="minorHAnsi"/>
          <w:sz w:val="22"/>
          <w:szCs w:val="22"/>
          <w:lang w:val="en-US"/>
        </w:rPr>
        <w:t xml:space="preserve"> 1</w:t>
      </w:r>
      <w:r w:rsidRPr="003C2A56">
        <w:rPr>
          <w:rFonts w:asciiTheme="minorHAnsi" w:hAnsiTheme="minorHAnsi" w:cstheme="minorHAnsi"/>
          <w:sz w:val="22"/>
          <w:szCs w:val="22"/>
          <w:lang w:val="en-US"/>
        </w:rPr>
        <w:t xml:space="preserve"> </w:t>
      </w:r>
      <w:r w:rsidR="00056DB0" w:rsidRPr="003C2A56">
        <w:rPr>
          <w:rFonts w:asciiTheme="minorHAnsi" w:hAnsiTheme="minorHAnsi" w:cstheme="minorHAnsi"/>
          <w:sz w:val="22"/>
          <w:szCs w:val="22"/>
          <w:lang w:val="en-US"/>
        </w:rPr>
        <w:t>of this Article</w:t>
      </w:r>
      <w:r w:rsidR="001535DB" w:rsidRPr="003C2A56">
        <w:rPr>
          <w:rFonts w:asciiTheme="minorHAnsi" w:hAnsiTheme="minorHAnsi" w:cstheme="minorHAnsi"/>
          <w:sz w:val="22"/>
          <w:szCs w:val="22"/>
          <w:lang w:val="en-US"/>
        </w:rPr>
        <w:t xml:space="preserve"> and representatives thereof, in respect of pharmacy employees and heads of pharmacy organizations</w:t>
      </w:r>
      <w:r w:rsidR="00AB5618" w:rsidRPr="003C2A56">
        <w:rPr>
          <w:rFonts w:asciiTheme="minorHAnsi" w:hAnsiTheme="minorHAnsi" w:cstheme="minorHAnsi"/>
          <w:sz w:val="22"/>
          <w:szCs w:val="22"/>
          <w:lang w:val="en-US"/>
        </w:rPr>
        <w:t>,</w:t>
      </w:r>
      <w:r w:rsidR="001535DB" w:rsidRPr="003C2A56">
        <w:rPr>
          <w:rFonts w:asciiTheme="minorHAnsi" w:hAnsiTheme="minorHAnsi" w:cstheme="minorHAnsi"/>
          <w:sz w:val="22"/>
          <w:szCs w:val="22"/>
          <w:lang w:val="en-US"/>
        </w:rPr>
        <w:t xml:space="preserve"> may not</w:t>
      </w:r>
      <w:r w:rsidRPr="003C2A56">
        <w:rPr>
          <w:rFonts w:asciiTheme="minorHAnsi" w:hAnsiTheme="minorHAnsi" w:cstheme="minorHAnsi"/>
          <w:sz w:val="22"/>
          <w:szCs w:val="22"/>
          <w:lang w:val="en-US"/>
        </w:rPr>
        <w:t>:</w:t>
      </w:r>
    </w:p>
    <w:p w14:paraId="7B6FA829" w14:textId="77777777" w:rsidR="001535DB" w:rsidRPr="003C2A56" w:rsidRDefault="00751AD9" w:rsidP="003C2A56">
      <w:pPr>
        <w:pStyle w:val="ConsPlusNormal"/>
        <w:keepNext/>
        <w:ind w:firstLine="709"/>
        <w:jc w:val="both"/>
        <w:outlineLvl w:val="1"/>
        <w:rPr>
          <w:rFonts w:asciiTheme="minorHAnsi" w:hAnsiTheme="minorHAnsi" w:cstheme="minorHAnsi"/>
          <w:sz w:val="22"/>
          <w:szCs w:val="22"/>
          <w:lang w:val="en-US"/>
        </w:rPr>
      </w:pPr>
      <w:r w:rsidRPr="003C2A56">
        <w:rPr>
          <w:rFonts w:asciiTheme="minorHAnsi" w:hAnsiTheme="minorHAnsi" w:cstheme="minorHAnsi"/>
          <w:sz w:val="22"/>
          <w:szCs w:val="22"/>
          <w:lang w:val="en-US"/>
        </w:rPr>
        <w:t xml:space="preserve">1) </w:t>
      </w:r>
      <w:r w:rsidR="001535DB" w:rsidRPr="003C2A56">
        <w:rPr>
          <w:rFonts w:asciiTheme="minorHAnsi" w:hAnsiTheme="minorHAnsi" w:cstheme="minorHAnsi"/>
          <w:sz w:val="22"/>
          <w:szCs w:val="22"/>
          <w:lang w:val="en-US"/>
        </w:rPr>
        <w:t>give gifts, pay any money, including payment for entertainment, holidays, travel to a place of holiday, or involve such persons in entertainment activities performed at expense of the above organizations;</w:t>
      </w:r>
    </w:p>
    <w:p w14:paraId="05931B91" w14:textId="77777777" w:rsidR="00751AD9" w:rsidRPr="003C2A56" w:rsidRDefault="00751AD9" w:rsidP="003C2A56">
      <w:pPr>
        <w:pStyle w:val="ConsPlusNormal"/>
        <w:keepNext/>
        <w:ind w:firstLine="709"/>
        <w:jc w:val="both"/>
        <w:outlineLvl w:val="1"/>
        <w:rPr>
          <w:rFonts w:asciiTheme="minorHAnsi" w:hAnsiTheme="minorHAnsi" w:cstheme="minorHAnsi"/>
          <w:sz w:val="22"/>
          <w:szCs w:val="22"/>
          <w:lang w:val="en-US"/>
        </w:rPr>
      </w:pPr>
      <w:r w:rsidRPr="003C2A56">
        <w:rPr>
          <w:rFonts w:asciiTheme="minorHAnsi" w:hAnsiTheme="minorHAnsi" w:cstheme="minorHAnsi"/>
          <w:sz w:val="22"/>
          <w:szCs w:val="22"/>
          <w:lang w:val="en-US"/>
        </w:rPr>
        <w:t xml:space="preserve">2) </w:t>
      </w:r>
      <w:r w:rsidR="001535DB" w:rsidRPr="003C2A56">
        <w:rPr>
          <w:rFonts w:asciiTheme="minorHAnsi" w:hAnsiTheme="minorHAnsi" w:cstheme="minorHAnsi"/>
          <w:sz w:val="22"/>
          <w:szCs w:val="22"/>
          <w:lang w:val="en-US"/>
        </w:rPr>
        <w:t>provide samples of medicinal products for medical use for the purpose of giving out to the population</w:t>
      </w:r>
      <w:r w:rsidRPr="003C2A56">
        <w:rPr>
          <w:rFonts w:asciiTheme="minorHAnsi" w:hAnsiTheme="minorHAnsi" w:cstheme="minorHAnsi"/>
          <w:sz w:val="22"/>
          <w:szCs w:val="22"/>
          <w:lang w:val="en-US"/>
        </w:rPr>
        <w:t>;</w:t>
      </w:r>
    </w:p>
    <w:p w14:paraId="77954817" w14:textId="77777777" w:rsidR="00751AD9" w:rsidRPr="003C2A56" w:rsidRDefault="00751AD9" w:rsidP="003C2A56">
      <w:pPr>
        <w:pStyle w:val="ConsPlusNormal"/>
        <w:keepNext/>
        <w:ind w:firstLine="709"/>
        <w:jc w:val="both"/>
        <w:outlineLvl w:val="1"/>
        <w:rPr>
          <w:rFonts w:asciiTheme="minorHAnsi" w:hAnsiTheme="minorHAnsi" w:cstheme="minorHAnsi"/>
          <w:sz w:val="22"/>
          <w:szCs w:val="22"/>
          <w:lang w:val="en-US"/>
        </w:rPr>
      </w:pPr>
      <w:r w:rsidRPr="003C2A56">
        <w:rPr>
          <w:rFonts w:asciiTheme="minorHAnsi" w:hAnsiTheme="minorHAnsi" w:cstheme="minorHAnsi"/>
          <w:sz w:val="22"/>
          <w:szCs w:val="22"/>
          <w:lang w:val="en-US"/>
        </w:rPr>
        <w:t xml:space="preserve">3) </w:t>
      </w:r>
      <w:r w:rsidR="001535DB" w:rsidRPr="003C2A56">
        <w:rPr>
          <w:rFonts w:asciiTheme="minorHAnsi" w:hAnsiTheme="minorHAnsi" w:cstheme="minorHAnsi"/>
          <w:sz w:val="22"/>
          <w:szCs w:val="22"/>
          <w:lang w:val="en-US"/>
        </w:rPr>
        <w:t xml:space="preserve">make agreements </w:t>
      </w:r>
      <w:r w:rsidR="00F21607" w:rsidRPr="003C2A56">
        <w:rPr>
          <w:rFonts w:asciiTheme="minorHAnsi" w:hAnsiTheme="minorHAnsi" w:cstheme="minorHAnsi"/>
          <w:sz w:val="22"/>
          <w:szCs w:val="22"/>
          <w:lang w:val="en-US"/>
        </w:rPr>
        <w:t>for</w:t>
      </w:r>
      <w:r w:rsidR="001535DB" w:rsidRPr="003C2A56">
        <w:rPr>
          <w:rFonts w:asciiTheme="minorHAnsi" w:hAnsiTheme="minorHAnsi" w:cstheme="minorHAnsi"/>
          <w:sz w:val="22"/>
          <w:szCs w:val="22"/>
          <w:lang w:val="en-US"/>
        </w:rPr>
        <w:t xml:space="preserve"> proposal of particular</w:t>
      </w:r>
      <w:r w:rsidRPr="003C2A56">
        <w:rPr>
          <w:rFonts w:asciiTheme="minorHAnsi" w:hAnsiTheme="minorHAnsi" w:cstheme="minorHAnsi"/>
          <w:sz w:val="22"/>
          <w:szCs w:val="22"/>
          <w:lang w:val="en-US"/>
        </w:rPr>
        <w:t xml:space="preserve"> </w:t>
      </w:r>
      <w:r w:rsidR="00D35FB6" w:rsidRPr="003C2A56">
        <w:rPr>
          <w:rFonts w:asciiTheme="minorHAnsi" w:hAnsiTheme="minorHAnsi" w:cstheme="minorHAnsi"/>
          <w:sz w:val="22"/>
          <w:szCs w:val="22"/>
          <w:lang w:val="en-US"/>
        </w:rPr>
        <w:t>medicinal products</w:t>
      </w:r>
      <w:r w:rsidRPr="003C2A56">
        <w:rPr>
          <w:rFonts w:asciiTheme="minorHAnsi" w:hAnsiTheme="minorHAnsi" w:cstheme="minorHAnsi"/>
          <w:sz w:val="22"/>
          <w:szCs w:val="22"/>
          <w:lang w:val="en-US"/>
        </w:rPr>
        <w:t xml:space="preserve"> </w:t>
      </w:r>
      <w:r w:rsidR="00D35FB6" w:rsidRPr="003C2A56">
        <w:rPr>
          <w:rFonts w:asciiTheme="minorHAnsi" w:hAnsiTheme="minorHAnsi" w:cstheme="minorHAnsi"/>
          <w:sz w:val="22"/>
          <w:szCs w:val="22"/>
          <w:lang w:val="en-US"/>
        </w:rPr>
        <w:t>for medical use</w:t>
      </w:r>
      <w:r w:rsidR="00F21607" w:rsidRPr="003C2A56">
        <w:rPr>
          <w:rFonts w:asciiTheme="minorHAnsi" w:hAnsiTheme="minorHAnsi" w:cstheme="minorHAnsi"/>
          <w:sz w:val="22"/>
          <w:szCs w:val="22"/>
          <w:lang w:val="en-US"/>
        </w:rPr>
        <w:t xml:space="preserve"> to the population</w:t>
      </w:r>
      <w:r w:rsidRPr="003C2A56">
        <w:rPr>
          <w:rFonts w:asciiTheme="minorHAnsi" w:hAnsiTheme="minorHAnsi" w:cstheme="minorHAnsi"/>
          <w:sz w:val="22"/>
          <w:szCs w:val="22"/>
          <w:lang w:val="en-US"/>
        </w:rPr>
        <w:t>;</w:t>
      </w:r>
    </w:p>
    <w:p w14:paraId="34FB7FF6" w14:textId="77777777" w:rsidR="00751AD9" w:rsidRPr="003C2A56" w:rsidRDefault="00751AD9" w:rsidP="003C2A56">
      <w:pPr>
        <w:pStyle w:val="ConsPlusNormal"/>
        <w:keepNext/>
        <w:ind w:firstLine="709"/>
        <w:jc w:val="both"/>
        <w:outlineLvl w:val="1"/>
        <w:rPr>
          <w:rFonts w:asciiTheme="minorHAnsi" w:hAnsiTheme="minorHAnsi" w:cstheme="minorHAnsi"/>
          <w:sz w:val="22"/>
          <w:szCs w:val="22"/>
          <w:lang w:val="en-US"/>
        </w:rPr>
      </w:pPr>
      <w:r w:rsidRPr="003C2A56">
        <w:rPr>
          <w:rFonts w:asciiTheme="minorHAnsi" w:hAnsiTheme="minorHAnsi" w:cstheme="minorHAnsi"/>
          <w:sz w:val="22"/>
          <w:szCs w:val="22"/>
          <w:lang w:val="en-US"/>
        </w:rPr>
        <w:t xml:space="preserve">4) </w:t>
      </w:r>
      <w:r w:rsidR="001535DB" w:rsidRPr="003C2A56">
        <w:rPr>
          <w:rFonts w:asciiTheme="minorHAnsi" w:hAnsiTheme="minorHAnsi" w:cstheme="minorHAnsi"/>
          <w:sz w:val="22"/>
          <w:szCs w:val="22"/>
          <w:lang w:val="en-US"/>
        </w:rPr>
        <w:t>provide inaccurate and (or) incomplete information on medicinal products for medical use</w:t>
      </w:r>
      <w:r w:rsidRPr="003C2A56">
        <w:rPr>
          <w:rFonts w:asciiTheme="minorHAnsi" w:hAnsiTheme="minorHAnsi" w:cstheme="minorHAnsi"/>
          <w:sz w:val="22"/>
          <w:szCs w:val="22"/>
          <w:lang w:val="en-US"/>
        </w:rPr>
        <w:t xml:space="preserve">, </w:t>
      </w:r>
      <w:r w:rsidR="001535DB" w:rsidRPr="003C2A56">
        <w:rPr>
          <w:rFonts w:asciiTheme="minorHAnsi" w:hAnsiTheme="minorHAnsi" w:cstheme="minorHAnsi"/>
          <w:sz w:val="22"/>
          <w:szCs w:val="22"/>
          <w:lang w:val="en-US"/>
        </w:rPr>
        <w:t xml:space="preserve">including those having </w:t>
      </w:r>
      <w:r w:rsidR="00F21607" w:rsidRPr="003C2A56">
        <w:rPr>
          <w:rFonts w:asciiTheme="minorHAnsi" w:hAnsiTheme="minorHAnsi" w:cstheme="minorHAnsi"/>
          <w:sz w:val="22"/>
          <w:szCs w:val="22"/>
          <w:lang w:val="en-US"/>
        </w:rPr>
        <w:t>an equivalent</w:t>
      </w:r>
      <w:r w:rsidRPr="003C2A56">
        <w:rPr>
          <w:rFonts w:asciiTheme="minorHAnsi" w:hAnsiTheme="minorHAnsi" w:cstheme="minorHAnsi"/>
          <w:sz w:val="22"/>
          <w:szCs w:val="22"/>
          <w:lang w:val="en-US"/>
        </w:rPr>
        <w:t xml:space="preserve"> </w:t>
      </w:r>
      <w:r w:rsidR="00010DAF" w:rsidRPr="003C2A56">
        <w:rPr>
          <w:rFonts w:asciiTheme="minorHAnsi" w:hAnsiTheme="minorHAnsi" w:cstheme="minorHAnsi"/>
          <w:sz w:val="22"/>
          <w:szCs w:val="22"/>
          <w:lang w:val="en-US"/>
        </w:rPr>
        <w:t>international non-proprietary</w:t>
      </w:r>
      <w:r w:rsidRPr="003C2A56">
        <w:rPr>
          <w:rFonts w:asciiTheme="minorHAnsi" w:hAnsiTheme="minorHAnsi" w:cstheme="minorHAnsi"/>
          <w:sz w:val="22"/>
          <w:szCs w:val="22"/>
          <w:lang w:val="en-US"/>
        </w:rPr>
        <w:t xml:space="preserve"> </w:t>
      </w:r>
      <w:r w:rsidR="001535DB" w:rsidRPr="003C2A56">
        <w:rPr>
          <w:rFonts w:asciiTheme="minorHAnsi" w:hAnsiTheme="minorHAnsi" w:cstheme="minorHAnsi"/>
          <w:sz w:val="22"/>
          <w:szCs w:val="22"/>
          <w:lang w:val="en-US"/>
        </w:rPr>
        <w:t>name</w:t>
      </w:r>
      <w:r w:rsidRPr="003C2A56">
        <w:rPr>
          <w:rFonts w:asciiTheme="minorHAnsi" w:hAnsiTheme="minorHAnsi" w:cstheme="minorHAnsi"/>
          <w:sz w:val="22"/>
          <w:szCs w:val="22"/>
          <w:lang w:val="en-US"/>
        </w:rPr>
        <w:t>.</w:t>
      </w:r>
    </w:p>
    <w:p w14:paraId="2F68BF88" w14:textId="77777777" w:rsidR="00751AD9" w:rsidRPr="003C2A56" w:rsidRDefault="00751AD9" w:rsidP="003C2A56">
      <w:pPr>
        <w:pStyle w:val="ConsPlusNormal"/>
        <w:keepNext/>
        <w:ind w:firstLine="709"/>
        <w:jc w:val="both"/>
        <w:outlineLvl w:val="1"/>
        <w:rPr>
          <w:rFonts w:asciiTheme="minorHAnsi" w:hAnsiTheme="minorHAnsi" w:cstheme="minorHAnsi"/>
          <w:sz w:val="22"/>
          <w:szCs w:val="22"/>
          <w:lang w:val="en-US"/>
        </w:rPr>
      </w:pPr>
    </w:p>
    <w:p w14:paraId="6088A2F7" w14:textId="77777777" w:rsidR="00751AD9" w:rsidRPr="003C2A56" w:rsidRDefault="001078C0" w:rsidP="003C2A56">
      <w:pPr>
        <w:pStyle w:val="ConsPlusNormal"/>
        <w:keepNext/>
        <w:ind w:firstLine="709"/>
        <w:jc w:val="both"/>
        <w:outlineLvl w:val="1"/>
        <w:rPr>
          <w:rFonts w:asciiTheme="minorHAnsi" w:hAnsiTheme="minorHAnsi" w:cstheme="minorHAnsi"/>
          <w:sz w:val="22"/>
          <w:szCs w:val="22"/>
          <w:lang w:val="en-US"/>
        </w:rPr>
      </w:pPr>
      <w:bookmarkStart w:id="26" w:name="Par1437"/>
      <w:bookmarkEnd w:id="26"/>
      <w:r w:rsidRPr="003C2A56">
        <w:rPr>
          <w:rFonts w:asciiTheme="minorHAnsi" w:hAnsiTheme="minorHAnsi" w:cstheme="minorHAnsi"/>
          <w:sz w:val="22"/>
          <w:szCs w:val="22"/>
          <w:lang w:val="en-US"/>
        </w:rPr>
        <w:t>Article</w:t>
      </w:r>
      <w:r w:rsidR="00751AD9" w:rsidRPr="003C2A56">
        <w:rPr>
          <w:rFonts w:asciiTheme="minorHAnsi" w:hAnsiTheme="minorHAnsi" w:cstheme="minorHAnsi"/>
          <w:sz w:val="22"/>
          <w:szCs w:val="22"/>
          <w:lang w:val="en-US"/>
        </w:rPr>
        <w:t xml:space="preserve"> 67.2. </w:t>
      </w:r>
      <w:r w:rsidR="001535DB" w:rsidRPr="003C2A56">
        <w:rPr>
          <w:rFonts w:asciiTheme="minorHAnsi" w:hAnsiTheme="minorHAnsi" w:cstheme="minorHAnsi"/>
          <w:sz w:val="22"/>
          <w:szCs w:val="22"/>
          <w:lang w:val="en-US"/>
        </w:rPr>
        <w:t>Requirements for the Organization and Conduct of Scientific Events, Other Events Aimed to Increase the Professional Level of Healthcare Professionals or to Provide Information Relating to Monitoring of</w:t>
      </w:r>
      <w:r w:rsidR="00751AD9" w:rsidRPr="003C2A56">
        <w:rPr>
          <w:rFonts w:asciiTheme="minorHAnsi" w:hAnsiTheme="minorHAnsi" w:cstheme="minorHAnsi"/>
          <w:sz w:val="22"/>
          <w:szCs w:val="22"/>
          <w:lang w:val="en-US"/>
        </w:rPr>
        <w:t xml:space="preserve"> </w:t>
      </w:r>
      <w:r w:rsidR="001535DB" w:rsidRPr="003C2A56">
        <w:rPr>
          <w:rFonts w:asciiTheme="minorHAnsi" w:hAnsiTheme="minorHAnsi" w:cstheme="minorHAnsi"/>
          <w:sz w:val="22"/>
          <w:szCs w:val="22"/>
          <w:lang w:val="en-US"/>
        </w:rPr>
        <w:t>S</w:t>
      </w:r>
      <w:r w:rsidR="000D35C9" w:rsidRPr="003C2A56">
        <w:rPr>
          <w:rFonts w:asciiTheme="minorHAnsi" w:hAnsiTheme="minorHAnsi" w:cstheme="minorHAnsi"/>
          <w:sz w:val="22"/>
          <w:szCs w:val="22"/>
          <w:lang w:val="en-US"/>
        </w:rPr>
        <w:t>afety</w:t>
      </w:r>
      <w:r w:rsidR="00751AD9" w:rsidRPr="003C2A56">
        <w:rPr>
          <w:rFonts w:asciiTheme="minorHAnsi" w:hAnsiTheme="minorHAnsi" w:cstheme="minorHAnsi"/>
          <w:sz w:val="22"/>
          <w:szCs w:val="22"/>
          <w:lang w:val="en-US"/>
        </w:rPr>
        <w:t xml:space="preserve"> </w:t>
      </w:r>
      <w:r w:rsidR="001535DB" w:rsidRPr="003C2A56">
        <w:rPr>
          <w:rFonts w:asciiTheme="minorHAnsi" w:hAnsiTheme="minorHAnsi" w:cstheme="minorHAnsi"/>
          <w:sz w:val="22"/>
          <w:szCs w:val="22"/>
          <w:lang w:val="en-US"/>
        </w:rPr>
        <w:t>of Medicinal P</w:t>
      </w:r>
      <w:r w:rsidR="00D35FB6" w:rsidRPr="003C2A56">
        <w:rPr>
          <w:rFonts w:asciiTheme="minorHAnsi" w:hAnsiTheme="minorHAnsi" w:cstheme="minorHAnsi"/>
          <w:sz w:val="22"/>
          <w:szCs w:val="22"/>
          <w:lang w:val="en-US"/>
        </w:rPr>
        <w:t>roducts</w:t>
      </w:r>
    </w:p>
    <w:p w14:paraId="74E0C068" w14:textId="77777777" w:rsidR="00751AD9" w:rsidRPr="003C2A56" w:rsidRDefault="00751AD9" w:rsidP="003C2A56">
      <w:pPr>
        <w:pStyle w:val="ConsPlusNormal"/>
        <w:keepNext/>
        <w:ind w:firstLine="709"/>
        <w:jc w:val="both"/>
        <w:outlineLvl w:val="1"/>
        <w:rPr>
          <w:rFonts w:asciiTheme="minorHAnsi" w:hAnsiTheme="minorHAnsi" w:cstheme="minorHAnsi"/>
          <w:sz w:val="22"/>
          <w:szCs w:val="22"/>
          <w:lang w:val="en-US"/>
        </w:rPr>
      </w:pPr>
    </w:p>
    <w:p w14:paraId="6D425E73" w14:textId="77777777" w:rsidR="00751AD9" w:rsidRPr="003C2A56" w:rsidRDefault="00751AD9" w:rsidP="003C2A56">
      <w:pPr>
        <w:pStyle w:val="ConsPlusNormal"/>
        <w:keepNext/>
        <w:ind w:firstLine="709"/>
        <w:jc w:val="both"/>
        <w:outlineLvl w:val="1"/>
        <w:rPr>
          <w:rFonts w:asciiTheme="minorHAnsi" w:hAnsiTheme="minorHAnsi" w:cstheme="minorHAnsi"/>
          <w:sz w:val="22"/>
          <w:szCs w:val="22"/>
          <w:lang w:val="en-US"/>
        </w:rPr>
      </w:pPr>
      <w:bookmarkStart w:id="27" w:name="Par1439"/>
      <w:bookmarkEnd w:id="27"/>
      <w:r w:rsidRPr="003C2A56">
        <w:rPr>
          <w:rFonts w:asciiTheme="minorHAnsi" w:hAnsiTheme="minorHAnsi" w:cstheme="minorHAnsi"/>
          <w:sz w:val="22"/>
          <w:szCs w:val="22"/>
          <w:lang w:val="en-US"/>
        </w:rPr>
        <w:t xml:space="preserve">1. </w:t>
      </w:r>
      <w:r w:rsidR="001535DB" w:rsidRPr="003C2A56">
        <w:rPr>
          <w:rFonts w:asciiTheme="minorHAnsi" w:hAnsiTheme="minorHAnsi" w:cstheme="minorHAnsi"/>
          <w:sz w:val="22"/>
          <w:szCs w:val="22"/>
          <w:lang w:val="en-US"/>
        </w:rPr>
        <w:t>When holding</w:t>
      </w:r>
      <w:r w:rsidR="00E12ED5" w:rsidRPr="003C2A56">
        <w:rPr>
          <w:rFonts w:asciiTheme="minorHAnsi" w:hAnsiTheme="minorHAnsi" w:cstheme="minorHAnsi"/>
          <w:sz w:val="22"/>
          <w:szCs w:val="22"/>
          <w:lang w:val="en-US"/>
        </w:rPr>
        <w:t xml:space="preserve"> </w:t>
      </w:r>
      <w:r w:rsidR="001535DB" w:rsidRPr="003C2A56">
        <w:rPr>
          <w:rFonts w:asciiTheme="minorHAnsi" w:hAnsiTheme="minorHAnsi" w:cstheme="minorHAnsi"/>
          <w:sz w:val="22"/>
          <w:szCs w:val="22"/>
          <w:lang w:val="en-US"/>
        </w:rPr>
        <w:t>scientific events, other events aimed to increase the professional level of healthcare professionals or to provide information relating to monitoring of safety of medicinal product</w:t>
      </w:r>
      <w:r w:rsidR="00D35FB6" w:rsidRPr="003C2A56">
        <w:rPr>
          <w:rFonts w:asciiTheme="minorHAnsi" w:hAnsiTheme="minorHAnsi" w:cstheme="minorHAnsi"/>
          <w:sz w:val="22"/>
          <w:szCs w:val="22"/>
          <w:lang w:val="en-US"/>
        </w:rPr>
        <w:t>s</w:t>
      </w:r>
      <w:r w:rsidR="009F4076" w:rsidRPr="003C2A56">
        <w:rPr>
          <w:rFonts w:asciiTheme="minorHAnsi" w:hAnsiTheme="minorHAnsi" w:cstheme="minorHAnsi"/>
          <w:sz w:val="22"/>
          <w:szCs w:val="22"/>
          <w:lang w:val="en-US"/>
        </w:rPr>
        <w:t xml:space="preserve"> arranged by organizations specified in the first abstract of clause 1 of Article 67.1</w:t>
      </w:r>
      <w:r w:rsidRPr="003C2A56">
        <w:rPr>
          <w:rFonts w:asciiTheme="minorHAnsi" w:hAnsiTheme="minorHAnsi" w:cstheme="minorHAnsi"/>
          <w:sz w:val="22"/>
          <w:szCs w:val="22"/>
          <w:lang w:val="en-US"/>
        </w:rPr>
        <w:t xml:space="preserve"> </w:t>
      </w:r>
      <w:r w:rsidR="00D35FB6" w:rsidRPr="003C2A56">
        <w:rPr>
          <w:rFonts w:asciiTheme="minorHAnsi" w:hAnsiTheme="minorHAnsi" w:cstheme="minorHAnsi"/>
          <w:sz w:val="22"/>
          <w:szCs w:val="22"/>
          <w:lang w:val="en-US"/>
        </w:rPr>
        <w:t>of this Federal Law</w:t>
      </w:r>
      <w:r w:rsidR="00F21607" w:rsidRPr="003C2A56">
        <w:rPr>
          <w:rFonts w:asciiTheme="minorHAnsi" w:hAnsiTheme="minorHAnsi" w:cstheme="minorHAnsi"/>
          <w:sz w:val="22"/>
          <w:szCs w:val="22"/>
          <w:lang w:val="en-US"/>
        </w:rPr>
        <w:t xml:space="preserve"> or</w:t>
      </w:r>
      <w:r w:rsidRPr="003C2A56">
        <w:rPr>
          <w:rFonts w:asciiTheme="minorHAnsi" w:hAnsiTheme="minorHAnsi" w:cstheme="minorHAnsi"/>
          <w:sz w:val="22"/>
          <w:szCs w:val="22"/>
          <w:lang w:val="en-US"/>
        </w:rPr>
        <w:t xml:space="preserve"> </w:t>
      </w:r>
      <w:r w:rsidR="009F4076" w:rsidRPr="003C2A56">
        <w:rPr>
          <w:rFonts w:asciiTheme="minorHAnsi" w:hAnsiTheme="minorHAnsi" w:cstheme="minorHAnsi"/>
          <w:sz w:val="22"/>
          <w:szCs w:val="22"/>
          <w:lang w:val="en-US"/>
        </w:rPr>
        <w:t>their representative</w:t>
      </w:r>
      <w:r w:rsidR="00F21607" w:rsidRPr="003C2A56">
        <w:rPr>
          <w:rFonts w:asciiTheme="minorHAnsi" w:hAnsiTheme="minorHAnsi" w:cstheme="minorHAnsi"/>
          <w:sz w:val="22"/>
          <w:szCs w:val="22"/>
          <w:lang w:val="en-US"/>
        </w:rPr>
        <w:t>s</w:t>
      </w:r>
      <w:r w:rsidRPr="003C2A56">
        <w:rPr>
          <w:rFonts w:asciiTheme="minorHAnsi" w:hAnsiTheme="minorHAnsi" w:cstheme="minorHAnsi"/>
          <w:sz w:val="22"/>
          <w:szCs w:val="22"/>
          <w:lang w:val="en-US"/>
        </w:rPr>
        <w:t xml:space="preserve"> </w:t>
      </w:r>
      <w:r w:rsidR="001020CA" w:rsidRPr="003C2A56">
        <w:rPr>
          <w:rFonts w:asciiTheme="minorHAnsi" w:hAnsiTheme="minorHAnsi" w:cstheme="minorHAnsi"/>
          <w:sz w:val="22"/>
          <w:szCs w:val="22"/>
          <w:lang w:val="en-US"/>
        </w:rPr>
        <w:t>and (or)</w:t>
      </w:r>
      <w:r w:rsidRPr="003C2A56">
        <w:rPr>
          <w:rFonts w:asciiTheme="minorHAnsi" w:hAnsiTheme="minorHAnsi" w:cstheme="minorHAnsi"/>
          <w:sz w:val="22"/>
          <w:szCs w:val="22"/>
          <w:lang w:val="en-US"/>
        </w:rPr>
        <w:t xml:space="preserve"> </w:t>
      </w:r>
      <w:r w:rsidR="009F4076" w:rsidRPr="003C2A56">
        <w:rPr>
          <w:rFonts w:asciiTheme="minorHAnsi" w:hAnsiTheme="minorHAnsi" w:cstheme="minorHAnsi"/>
          <w:sz w:val="22"/>
          <w:szCs w:val="22"/>
          <w:lang w:val="en-US"/>
        </w:rPr>
        <w:t xml:space="preserve">financed by these organizations or their </w:t>
      </w:r>
      <w:r w:rsidR="00F21607" w:rsidRPr="003C2A56">
        <w:rPr>
          <w:rFonts w:asciiTheme="minorHAnsi" w:hAnsiTheme="minorHAnsi" w:cstheme="minorHAnsi"/>
          <w:sz w:val="22"/>
          <w:szCs w:val="22"/>
          <w:lang w:val="en-US"/>
        </w:rPr>
        <w:t>representatives</w:t>
      </w:r>
      <w:r w:rsidR="009F4076" w:rsidRPr="003C2A56">
        <w:rPr>
          <w:rFonts w:asciiTheme="minorHAnsi" w:hAnsiTheme="minorHAnsi" w:cstheme="minorHAnsi"/>
          <w:sz w:val="22"/>
          <w:szCs w:val="22"/>
          <w:lang w:val="en-US"/>
        </w:rPr>
        <w:t xml:space="preserve">, it is prohibited to prevent other organizations which produce or sell medicinal products for medical use </w:t>
      </w:r>
      <w:r w:rsidR="00803AEE" w:rsidRPr="003C2A56">
        <w:rPr>
          <w:rFonts w:asciiTheme="minorHAnsi" w:hAnsiTheme="minorHAnsi" w:cstheme="minorHAnsi"/>
          <w:sz w:val="22"/>
          <w:szCs w:val="22"/>
          <w:lang w:val="en-US"/>
        </w:rPr>
        <w:t>with a similar</w:t>
      </w:r>
      <w:r w:rsidR="009F4076" w:rsidRPr="003C2A56">
        <w:rPr>
          <w:rFonts w:asciiTheme="minorHAnsi" w:hAnsiTheme="minorHAnsi" w:cstheme="minorHAnsi"/>
          <w:sz w:val="22"/>
          <w:szCs w:val="22"/>
          <w:lang w:val="en-US"/>
        </w:rPr>
        <w:t xml:space="preserve"> mechanism of </w:t>
      </w:r>
      <w:r w:rsidR="00803AEE" w:rsidRPr="003C2A56">
        <w:rPr>
          <w:rFonts w:asciiTheme="minorHAnsi" w:hAnsiTheme="minorHAnsi" w:cstheme="minorHAnsi"/>
          <w:sz w:val="22"/>
          <w:szCs w:val="22"/>
          <w:lang w:val="en-US"/>
        </w:rPr>
        <w:t>pharmacological effect</w:t>
      </w:r>
      <w:r w:rsidR="009F4076" w:rsidRPr="003C2A56">
        <w:rPr>
          <w:rFonts w:asciiTheme="minorHAnsi" w:hAnsiTheme="minorHAnsi" w:cstheme="minorHAnsi"/>
          <w:sz w:val="22"/>
          <w:szCs w:val="22"/>
          <w:lang w:val="en-US"/>
        </w:rPr>
        <w:t xml:space="preserve"> </w:t>
      </w:r>
      <w:r w:rsidR="00803AEE" w:rsidRPr="003C2A56">
        <w:rPr>
          <w:rFonts w:asciiTheme="minorHAnsi" w:hAnsiTheme="minorHAnsi" w:cstheme="minorHAnsi"/>
          <w:sz w:val="22"/>
          <w:szCs w:val="22"/>
          <w:lang w:val="en-US"/>
        </w:rPr>
        <w:t>from participation in such events</w:t>
      </w:r>
      <w:r w:rsidRPr="003C2A56">
        <w:rPr>
          <w:rFonts w:asciiTheme="minorHAnsi" w:hAnsiTheme="minorHAnsi" w:cstheme="minorHAnsi"/>
          <w:sz w:val="22"/>
          <w:szCs w:val="22"/>
          <w:lang w:val="en-US"/>
        </w:rPr>
        <w:t xml:space="preserve"> </w:t>
      </w:r>
      <w:r w:rsidR="00803AEE" w:rsidRPr="003C2A56">
        <w:rPr>
          <w:rFonts w:asciiTheme="minorHAnsi" w:hAnsiTheme="minorHAnsi" w:cstheme="minorHAnsi"/>
          <w:sz w:val="22"/>
          <w:szCs w:val="22"/>
          <w:lang w:val="en-US"/>
        </w:rPr>
        <w:t xml:space="preserve">or </w:t>
      </w:r>
      <w:r w:rsidR="00F21607" w:rsidRPr="003C2A56">
        <w:rPr>
          <w:rFonts w:asciiTheme="minorHAnsi" w:hAnsiTheme="minorHAnsi" w:cstheme="minorHAnsi"/>
          <w:sz w:val="22"/>
          <w:szCs w:val="22"/>
          <w:lang w:val="en-US"/>
        </w:rPr>
        <w:t xml:space="preserve">to </w:t>
      </w:r>
      <w:r w:rsidR="00803AEE" w:rsidRPr="003C2A56">
        <w:rPr>
          <w:rFonts w:asciiTheme="minorHAnsi" w:hAnsiTheme="minorHAnsi" w:cstheme="minorHAnsi"/>
          <w:sz w:val="22"/>
          <w:szCs w:val="22"/>
          <w:lang w:val="en-US"/>
        </w:rPr>
        <w:t xml:space="preserve">create </w:t>
      </w:r>
      <w:r w:rsidR="00372878" w:rsidRPr="003C2A56">
        <w:rPr>
          <w:rFonts w:asciiTheme="minorHAnsi" w:hAnsiTheme="minorHAnsi" w:cstheme="minorHAnsi"/>
          <w:sz w:val="22"/>
          <w:szCs w:val="22"/>
          <w:lang w:val="en-US"/>
        </w:rPr>
        <w:t>discriminating</w:t>
      </w:r>
      <w:r w:rsidR="00803AEE" w:rsidRPr="003C2A56">
        <w:rPr>
          <w:rFonts w:asciiTheme="minorHAnsi" w:hAnsiTheme="minorHAnsi" w:cstheme="minorHAnsi"/>
          <w:sz w:val="22"/>
          <w:szCs w:val="22"/>
          <w:lang w:val="en-US"/>
        </w:rPr>
        <w:t xml:space="preserve"> conditions for certain participants compared to other participants, namely</w:t>
      </w:r>
      <w:r w:rsidRPr="003C2A56">
        <w:rPr>
          <w:rFonts w:asciiTheme="minorHAnsi" w:hAnsiTheme="minorHAnsi" w:cstheme="minorHAnsi"/>
          <w:sz w:val="22"/>
          <w:szCs w:val="22"/>
          <w:lang w:val="en-US"/>
        </w:rPr>
        <w:t>:</w:t>
      </w:r>
    </w:p>
    <w:p w14:paraId="262E479B" w14:textId="77777777" w:rsidR="00751AD9" w:rsidRPr="003C2A56" w:rsidRDefault="00751AD9" w:rsidP="003C2A56">
      <w:pPr>
        <w:pStyle w:val="ConsPlusNormal"/>
        <w:keepNext/>
        <w:ind w:firstLine="709"/>
        <w:jc w:val="both"/>
        <w:outlineLvl w:val="1"/>
        <w:rPr>
          <w:rFonts w:asciiTheme="minorHAnsi" w:hAnsiTheme="minorHAnsi" w:cstheme="minorHAnsi"/>
          <w:sz w:val="22"/>
          <w:szCs w:val="22"/>
          <w:lang w:val="en-US"/>
        </w:rPr>
      </w:pPr>
      <w:r w:rsidRPr="003C2A56">
        <w:rPr>
          <w:rFonts w:asciiTheme="minorHAnsi" w:hAnsiTheme="minorHAnsi" w:cstheme="minorHAnsi"/>
          <w:sz w:val="22"/>
          <w:szCs w:val="22"/>
          <w:lang w:val="en-US"/>
        </w:rPr>
        <w:t xml:space="preserve">1) </w:t>
      </w:r>
      <w:r w:rsidR="00372878" w:rsidRPr="003C2A56">
        <w:rPr>
          <w:rFonts w:asciiTheme="minorHAnsi" w:hAnsiTheme="minorHAnsi" w:cstheme="minorHAnsi"/>
          <w:sz w:val="22"/>
          <w:szCs w:val="22"/>
          <w:lang w:val="en-US"/>
        </w:rPr>
        <w:t xml:space="preserve">provide different time for </w:t>
      </w:r>
      <w:r w:rsidR="004E3A6C" w:rsidRPr="003C2A56">
        <w:rPr>
          <w:rFonts w:asciiTheme="minorHAnsi" w:hAnsiTheme="minorHAnsi" w:cstheme="minorHAnsi"/>
          <w:sz w:val="22"/>
          <w:szCs w:val="22"/>
          <w:lang w:val="en-US"/>
        </w:rPr>
        <w:t xml:space="preserve">participants’ </w:t>
      </w:r>
      <w:r w:rsidR="00372878" w:rsidRPr="003C2A56">
        <w:rPr>
          <w:rFonts w:asciiTheme="minorHAnsi" w:hAnsiTheme="minorHAnsi" w:cstheme="minorHAnsi"/>
          <w:sz w:val="22"/>
          <w:szCs w:val="22"/>
          <w:lang w:val="en-US"/>
        </w:rPr>
        <w:t>speeches, different space for demonstration of samples of</w:t>
      </w:r>
      <w:r w:rsidRPr="003C2A56">
        <w:rPr>
          <w:rFonts w:asciiTheme="minorHAnsi" w:hAnsiTheme="minorHAnsi" w:cstheme="minorHAnsi"/>
          <w:sz w:val="22"/>
          <w:szCs w:val="22"/>
          <w:lang w:val="en-US"/>
        </w:rPr>
        <w:t xml:space="preserve"> </w:t>
      </w:r>
      <w:r w:rsidR="00D35FB6" w:rsidRPr="003C2A56">
        <w:rPr>
          <w:rFonts w:asciiTheme="minorHAnsi" w:hAnsiTheme="minorHAnsi" w:cstheme="minorHAnsi"/>
          <w:sz w:val="22"/>
          <w:szCs w:val="22"/>
          <w:lang w:val="en-US"/>
        </w:rPr>
        <w:t>medicinal products</w:t>
      </w:r>
      <w:r w:rsidRPr="003C2A56">
        <w:rPr>
          <w:rFonts w:asciiTheme="minorHAnsi" w:hAnsiTheme="minorHAnsi" w:cstheme="minorHAnsi"/>
          <w:sz w:val="22"/>
          <w:szCs w:val="22"/>
          <w:lang w:val="en-US"/>
        </w:rPr>
        <w:t xml:space="preserve"> </w:t>
      </w:r>
      <w:r w:rsidR="00D35FB6" w:rsidRPr="003C2A56">
        <w:rPr>
          <w:rFonts w:asciiTheme="minorHAnsi" w:hAnsiTheme="minorHAnsi" w:cstheme="minorHAnsi"/>
          <w:sz w:val="22"/>
          <w:szCs w:val="22"/>
          <w:lang w:val="en-US"/>
        </w:rPr>
        <w:t>for medical use</w:t>
      </w:r>
      <w:r w:rsidR="002C4E27" w:rsidRPr="003C2A56">
        <w:rPr>
          <w:rFonts w:asciiTheme="minorHAnsi" w:hAnsiTheme="minorHAnsi" w:cstheme="minorHAnsi"/>
          <w:sz w:val="22"/>
          <w:szCs w:val="22"/>
          <w:lang w:val="en-US"/>
        </w:rPr>
        <w:t xml:space="preserve"> or </w:t>
      </w:r>
      <w:r w:rsidR="00372878" w:rsidRPr="003C2A56">
        <w:rPr>
          <w:rFonts w:asciiTheme="minorHAnsi" w:hAnsiTheme="minorHAnsi" w:cstheme="minorHAnsi"/>
          <w:sz w:val="22"/>
          <w:szCs w:val="22"/>
          <w:lang w:val="en-US"/>
        </w:rPr>
        <w:t xml:space="preserve">advertising materials about medicinal products </w:t>
      </w:r>
      <w:r w:rsidR="00D35FB6" w:rsidRPr="003C2A56">
        <w:rPr>
          <w:rFonts w:asciiTheme="minorHAnsi" w:hAnsiTheme="minorHAnsi" w:cstheme="minorHAnsi"/>
          <w:sz w:val="22"/>
          <w:szCs w:val="22"/>
          <w:lang w:val="en-US"/>
        </w:rPr>
        <w:t>for medical use</w:t>
      </w:r>
      <w:r w:rsidRPr="003C2A56">
        <w:rPr>
          <w:rFonts w:asciiTheme="minorHAnsi" w:hAnsiTheme="minorHAnsi" w:cstheme="minorHAnsi"/>
          <w:sz w:val="22"/>
          <w:szCs w:val="22"/>
          <w:lang w:val="en-US"/>
        </w:rPr>
        <w:t xml:space="preserve"> </w:t>
      </w:r>
      <w:r w:rsidR="00372878" w:rsidRPr="003C2A56">
        <w:rPr>
          <w:rFonts w:asciiTheme="minorHAnsi" w:hAnsiTheme="minorHAnsi" w:cstheme="minorHAnsi"/>
          <w:sz w:val="22"/>
          <w:szCs w:val="22"/>
          <w:lang w:val="en-US"/>
        </w:rPr>
        <w:t>on expositions and stands</w:t>
      </w:r>
      <w:r w:rsidRPr="003C2A56">
        <w:rPr>
          <w:rFonts w:asciiTheme="minorHAnsi" w:hAnsiTheme="minorHAnsi" w:cstheme="minorHAnsi"/>
          <w:sz w:val="22"/>
          <w:szCs w:val="22"/>
          <w:lang w:val="en-US"/>
        </w:rPr>
        <w:t>,</w:t>
      </w:r>
      <w:r w:rsidR="00372878" w:rsidRPr="003C2A56">
        <w:rPr>
          <w:rFonts w:asciiTheme="minorHAnsi" w:hAnsiTheme="minorHAnsi" w:cstheme="minorHAnsi"/>
          <w:sz w:val="22"/>
          <w:szCs w:val="22"/>
          <w:lang w:val="en-US"/>
        </w:rPr>
        <w:t xml:space="preserve"> unless such conditions are </w:t>
      </w:r>
      <w:r w:rsidR="004E3A6C" w:rsidRPr="003C2A56">
        <w:rPr>
          <w:rFonts w:asciiTheme="minorHAnsi" w:hAnsiTheme="minorHAnsi" w:cstheme="minorHAnsi"/>
          <w:sz w:val="22"/>
          <w:szCs w:val="22"/>
          <w:lang w:val="en-US"/>
        </w:rPr>
        <w:t>envisaged</w:t>
      </w:r>
      <w:r w:rsidR="00372878" w:rsidRPr="003C2A56">
        <w:rPr>
          <w:rFonts w:asciiTheme="minorHAnsi" w:hAnsiTheme="minorHAnsi" w:cstheme="minorHAnsi"/>
          <w:sz w:val="22"/>
          <w:szCs w:val="22"/>
          <w:lang w:val="en-US"/>
        </w:rPr>
        <w:t xml:space="preserve"> by agreements of these</w:t>
      </w:r>
      <w:r w:rsidRPr="003C2A56">
        <w:rPr>
          <w:rFonts w:asciiTheme="minorHAnsi" w:hAnsiTheme="minorHAnsi" w:cstheme="minorHAnsi"/>
          <w:sz w:val="22"/>
          <w:szCs w:val="22"/>
          <w:lang w:val="en-US"/>
        </w:rPr>
        <w:t xml:space="preserve"> </w:t>
      </w:r>
      <w:r w:rsidR="00372878" w:rsidRPr="003C2A56">
        <w:rPr>
          <w:rFonts w:asciiTheme="minorHAnsi" w:hAnsiTheme="minorHAnsi" w:cstheme="minorHAnsi"/>
          <w:sz w:val="22"/>
          <w:szCs w:val="22"/>
          <w:lang w:val="en-US"/>
        </w:rPr>
        <w:t xml:space="preserve">organizations and their representatives </w:t>
      </w:r>
      <w:r w:rsidR="004E3A6C" w:rsidRPr="003C2A56">
        <w:rPr>
          <w:rFonts w:asciiTheme="minorHAnsi" w:hAnsiTheme="minorHAnsi" w:cstheme="minorHAnsi"/>
          <w:sz w:val="22"/>
          <w:szCs w:val="22"/>
          <w:lang w:val="en-US"/>
        </w:rPr>
        <w:t>for</w:t>
      </w:r>
      <w:r w:rsidR="00372878" w:rsidRPr="003C2A56">
        <w:rPr>
          <w:rFonts w:asciiTheme="minorHAnsi" w:hAnsiTheme="minorHAnsi" w:cstheme="minorHAnsi"/>
          <w:sz w:val="22"/>
          <w:szCs w:val="22"/>
          <w:lang w:val="en-US"/>
        </w:rPr>
        <w:t xml:space="preserve"> financing of such events and arise from different expenses of participants for their organization</w:t>
      </w:r>
      <w:r w:rsidRPr="003C2A56">
        <w:rPr>
          <w:rFonts w:asciiTheme="minorHAnsi" w:hAnsiTheme="minorHAnsi" w:cstheme="minorHAnsi"/>
          <w:sz w:val="22"/>
          <w:szCs w:val="22"/>
          <w:lang w:val="en-US"/>
        </w:rPr>
        <w:t>;</w:t>
      </w:r>
    </w:p>
    <w:p w14:paraId="587DD974" w14:textId="77777777" w:rsidR="00751AD9" w:rsidRPr="003C2A56" w:rsidRDefault="00751AD9" w:rsidP="003C2A56">
      <w:pPr>
        <w:pStyle w:val="ConsPlusNormal"/>
        <w:keepNext/>
        <w:ind w:firstLine="709"/>
        <w:jc w:val="both"/>
        <w:outlineLvl w:val="1"/>
        <w:rPr>
          <w:rFonts w:asciiTheme="minorHAnsi" w:hAnsiTheme="minorHAnsi" w:cstheme="minorHAnsi"/>
          <w:sz w:val="22"/>
          <w:szCs w:val="22"/>
          <w:lang w:val="en-US"/>
        </w:rPr>
      </w:pPr>
      <w:r w:rsidRPr="003C2A56">
        <w:rPr>
          <w:rFonts w:asciiTheme="minorHAnsi" w:hAnsiTheme="minorHAnsi" w:cstheme="minorHAnsi"/>
          <w:sz w:val="22"/>
          <w:szCs w:val="22"/>
          <w:lang w:val="en-US"/>
        </w:rPr>
        <w:t xml:space="preserve">2) </w:t>
      </w:r>
      <w:r w:rsidR="00372878" w:rsidRPr="003C2A56">
        <w:rPr>
          <w:rFonts w:asciiTheme="minorHAnsi" w:hAnsiTheme="minorHAnsi" w:cstheme="minorHAnsi"/>
          <w:sz w:val="22"/>
          <w:szCs w:val="22"/>
          <w:lang w:val="en-US"/>
        </w:rPr>
        <w:t>establish an amount of</w:t>
      </w:r>
      <w:r w:rsidR="00D92721" w:rsidRPr="003C2A56">
        <w:rPr>
          <w:rFonts w:asciiTheme="minorHAnsi" w:hAnsiTheme="minorHAnsi" w:cstheme="minorHAnsi"/>
          <w:sz w:val="22"/>
          <w:szCs w:val="22"/>
          <w:lang w:val="en-US"/>
        </w:rPr>
        <w:t xml:space="preserve"> contribution of participants of events specified in the first abstract of this</w:t>
      </w:r>
      <w:r w:rsidR="00372878" w:rsidRPr="003C2A56">
        <w:rPr>
          <w:rFonts w:asciiTheme="minorHAnsi" w:hAnsiTheme="minorHAnsi" w:cstheme="minorHAnsi"/>
          <w:sz w:val="22"/>
          <w:szCs w:val="22"/>
          <w:lang w:val="en-US"/>
        </w:rPr>
        <w:t xml:space="preserve"> </w:t>
      </w:r>
      <w:r w:rsidR="008441DF" w:rsidRPr="003C2A56">
        <w:rPr>
          <w:rFonts w:asciiTheme="minorHAnsi" w:hAnsiTheme="minorHAnsi" w:cstheme="minorHAnsi"/>
          <w:sz w:val="22"/>
          <w:szCs w:val="22"/>
          <w:lang w:val="en-US"/>
        </w:rPr>
        <w:t>clause</w:t>
      </w:r>
      <w:r w:rsidRPr="003C2A56">
        <w:rPr>
          <w:rFonts w:asciiTheme="minorHAnsi" w:hAnsiTheme="minorHAnsi" w:cstheme="minorHAnsi"/>
          <w:sz w:val="22"/>
          <w:szCs w:val="22"/>
          <w:lang w:val="en-US"/>
        </w:rPr>
        <w:t>,</w:t>
      </w:r>
      <w:r w:rsidR="00D92721" w:rsidRPr="003C2A56">
        <w:rPr>
          <w:rFonts w:asciiTheme="minorHAnsi" w:hAnsiTheme="minorHAnsi" w:cstheme="minorHAnsi"/>
          <w:sz w:val="22"/>
          <w:szCs w:val="22"/>
          <w:lang w:val="en-US"/>
        </w:rPr>
        <w:t xml:space="preserve"> which exceeds the amount of expenses incurred in relation to </w:t>
      </w:r>
      <w:r w:rsidR="004E3A6C" w:rsidRPr="003C2A56">
        <w:rPr>
          <w:rFonts w:asciiTheme="minorHAnsi" w:hAnsiTheme="minorHAnsi" w:cstheme="minorHAnsi"/>
          <w:sz w:val="22"/>
          <w:szCs w:val="22"/>
          <w:lang w:val="en-US"/>
        </w:rPr>
        <w:t xml:space="preserve">the </w:t>
      </w:r>
      <w:r w:rsidR="00D92721" w:rsidRPr="003C2A56">
        <w:rPr>
          <w:rFonts w:asciiTheme="minorHAnsi" w:hAnsiTheme="minorHAnsi" w:cstheme="minorHAnsi"/>
          <w:sz w:val="22"/>
          <w:szCs w:val="22"/>
          <w:lang w:val="en-US"/>
        </w:rPr>
        <w:t>organization of such events and resulting in unjustified limitation of their participants</w:t>
      </w:r>
      <w:r w:rsidRPr="003C2A56">
        <w:rPr>
          <w:rFonts w:asciiTheme="minorHAnsi" w:hAnsiTheme="minorHAnsi" w:cstheme="minorHAnsi"/>
          <w:sz w:val="22"/>
          <w:szCs w:val="22"/>
          <w:lang w:val="en-US"/>
        </w:rPr>
        <w:t>.</w:t>
      </w:r>
    </w:p>
    <w:p w14:paraId="6F0C104E" w14:textId="77777777" w:rsidR="00751AD9" w:rsidRPr="003C2A56" w:rsidRDefault="00751AD9" w:rsidP="003C2A56">
      <w:pPr>
        <w:pStyle w:val="ConsPlusNormal"/>
        <w:keepNext/>
        <w:ind w:firstLine="709"/>
        <w:jc w:val="both"/>
        <w:outlineLvl w:val="1"/>
        <w:rPr>
          <w:rFonts w:asciiTheme="minorHAnsi" w:hAnsiTheme="minorHAnsi" w:cstheme="minorHAnsi"/>
          <w:sz w:val="22"/>
          <w:szCs w:val="22"/>
          <w:lang w:val="en-US"/>
        </w:rPr>
      </w:pPr>
      <w:bookmarkStart w:id="28" w:name="Par1442"/>
      <w:bookmarkEnd w:id="28"/>
      <w:r w:rsidRPr="003C2A56">
        <w:rPr>
          <w:rFonts w:asciiTheme="minorHAnsi" w:hAnsiTheme="minorHAnsi" w:cstheme="minorHAnsi"/>
          <w:sz w:val="22"/>
          <w:szCs w:val="22"/>
          <w:lang w:val="en-US"/>
        </w:rPr>
        <w:t xml:space="preserve">2. </w:t>
      </w:r>
      <w:r w:rsidR="00ED0398" w:rsidRPr="003C2A56">
        <w:rPr>
          <w:rFonts w:asciiTheme="minorHAnsi" w:hAnsiTheme="minorHAnsi" w:cstheme="minorHAnsi"/>
          <w:sz w:val="22"/>
          <w:szCs w:val="22"/>
          <w:lang w:val="en-US"/>
        </w:rPr>
        <w:t>Organizations specified in the first abstract of clause 1 of Article 67.1 of this Federal Law</w:t>
      </w:r>
      <w:r w:rsidRPr="003C2A56">
        <w:rPr>
          <w:rFonts w:asciiTheme="minorHAnsi" w:hAnsiTheme="minorHAnsi" w:cstheme="minorHAnsi"/>
          <w:sz w:val="22"/>
          <w:szCs w:val="22"/>
          <w:lang w:val="en-US"/>
        </w:rPr>
        <w:t xml:space="preserve">, </w:t>
      </w:r>
      <w:r w:rsidR="00ED0398" w:rsidRPr="003C2A56">
        <w:rPr>
          <w:rFonts w:asciiTheme="minorHAnsi" w:hAnsiTheme="minorHAnsi" w:cstheme="minorHAnsi"/>
          <w:sz w:val="22"/>
          <w:szCs w:val="22"/>
          <w:lang w:val="en-US"/>
        </w:rPr>
        <w:t>their representatives performing organization</w:t>
      </w:r>
      <w:r w:rsidRPr="003C2A56">
        <w:rPr>
          <w:rFonts w:asciiTheme="minorHAnsi" w:hAnsiTheme="minorHAnsi" w:cstheme="minorHAnsi"/>
          <w:sz w:val="22"/>
          <w:szCs w:val="22"/>
          <w:lang w:val="en-US"/>
        </w:rPr>
        <w:t xml:space="preserve"> </w:t>
      </w:r>
      <w:r w:rsidR="001020CA" w:rsidRPr="003C2A56">
        <w:rPr>
          <w:rFonts w:asciiTheme="minorHAnsi" w:hAnsiTheme="minorHAnsi" w:cstheme="minorHAnsi"/>
          <w:sz w:val="22"/>
          <w:szCs w:val="22"/>
          <w:lang w:val="en-US"/>
        </w:rPr>
        <w:t>and (or)</w:t>
      </w:r>
      <w:r w:rsidRPr="003C2A56">
        <w:rPr>
          <w:rFonts w:asciiTheme="minorHAnsi" w:hAnsiTheme="minorHAnsi" w:cstheme="minorHAnsi"/>
          <w:sz w:val="22"/>
          <w:szCs w:val="22"/>
          <w:lang w:val="en-US"/>
        </w:rPr>
        <w:t xml:space="preserve"> </w:t>
      </w:r>
      <w:r w:rsidR="00ED0398" w:rsidRPr="003C2A56">
        <w:rPr>
          <w:rFonts w:asciiTheme="minorHAnsi" w:hAnsiTheme="minorHAnsi" w:cstheme="minorHAnsi"/>
          <w:sz w:val="22"/>
          <w:szCs w:val="22"/>
          <w:lang w:val="en-US"/>
        </w:rPr>
        <w:t xml:space="preserve">financing of events specified in clause 1 </w:t>
      </w:r>
      <w:r w:rsidR="00056DB0" w:rsidRPr="003C2A56">
        <w:rPr>
          <w:rFonts w:asciiTheme="minorHAnsi" w:hAnsiTheme="minorHAnsi" w:cstheme="minorHAnsi"/>
          <w:sz w:val="22"/>
          <w:szCs w:val="22"/>
          <w:lang w:val="en-US"/>
        </w:rPr>
        <w:t>of this Article</w:t>
      </w:r>
      <w:r w:rsidRPr="003C2A56">
        <w:rPr>
          <w:rFonts w:asciiTheme="minorHAnsi" w:hAnsiTheme="minorHAnsi" w:cstheme="minorHAnsi"/>
          <w:sz w:val="22"/>
          <w:szCs w:val="22"/>
          <w:lang w:val="en-US"/>
        </w:rPr>
        <w:t xml:space="preserve">, </w:t>
      </w:r>
      <w:r w:rsidR="00ED0398" w:rsidRPr="003C2A56">
        <w:rPr>
          <w:rFonts w:asciiTheme="minorHAnsi" w:hAnsiTheme="minorHAnsi" w:cstheme="minorHAnsi"/>
          <w:sz w:val="22"/>
          <w:szCs w:val="22"/>
          <w:lang w:val="en-US"/>
        </w:rPr>
        <w:t xml:space="preserve">must provide access to information on the date, place and time of the events, plans, programs of the events and topics to be </w:t>
      </w:r>
      <w:r w:rsidR="004E3A6C" w:rsidRPr="003C2A56">
        <w:rPr>
          <w:rFonts w:asciiTheme="minorHAnsi" w:hAnsiTheme="minorHAnsi" w:cstheme="minorHAnsi"/>
          <w:sz w:val="22"/>
          <w:szCs w:val="22"/>
          <w:lang w:val="en-US"/>
        </w:rPr>
        <w:t>discussed</w:t>
      </w:r>
      <w:r w:rsidR="00ED0398" w:rsidRPr="003C2A56">
        <w:rPr>
          <w:rFonts w:asciiTheme="minorHAnsi" w:hAnsiTheme="minorHAnsi" w:cstheme="minorHAnsi"/>
          <w:sz w:val="22"/>
          <w:szCs w:val="22"/>
          <w:lang w:val="en-US"/>
        </w:rPr>
        <w:t>, composition of participants by posting relevant information on their official websites at least two months prior to holding such events</w:t>
      </w:r>
      <w:r w:rsidRPr="003C2A56">
        <w:rPr>
          <w:rFonts w:asciiTheme="minorHAnsi" w:hAnsiTheme="minorHAnsi" w:cstheme="minorHAnsi"/>
          <w:sz w:val="22"/>
          <w:szCs w:val="22"/>
          <w:lang w:val="en-US"/>
        </w:rPr>
        <w:t>.</w:t>
      </w:r>
    </w:p>
    <w:p w14:paraId="3CDA6005" w14:textId="77777777" w:rsidR="00751AD9" w:rsidRPr="003C2A56" w:rsidRDefault="00751AD9" w:rsidP="003C2A56">
      <w:pPr>
        <w:pStyle w:val="ConsPlusNormal"/>
        <w:keepNext/>
        <w:ind w:firstLine="709"/>
        <w:jc w:val="both"/>
        <w:outlineLvl w:val="1"/>
        <w:rPr>
          <w:rFonts w:asciiTheme="minorHAnsi" w:hAnsiTheme="minorHAnsi" w:cstheme="minorHAnsi"/>
          <w:sz w:val="22"/>
          <w:szCs w:val="22"/>
          <w:lang w:val="en-US"/>
        </w:rPr>
      </w:pPr>
      <w:r w:rsidRPr="003C2A56">
        <w:rPr>
          <w:rFonts w:asciiTheme="minorHAnsi" w:hAnsiTheme="minorHAnsi" w:cstheme="minorHAnsi"/>
          <w:sz w:val="22"/>
          <w:szCs w:val="22"/>
          <w:lang w:val="en-US"/>
        </w:rPr>
        <w:t xml:space="preserve">3. </w:t>
      </w:r>
      <w:r w:rsidR="00757532" w:rsidRPr="003C2A56">
        <w:rPr>
          <w:rFonts w:asciiTheme="minorHAnsi" w:hAnsiTheme="minorHAnsi" w:cstheme="minorHAnsi"/>
          <w:sz w:val="22"/>
          <w:szCs w:val="22"/>
          <w:lang w:val="en-US"/>
        </w:rPr>
        <w:t>Information</w:t>
      </w:r>
      <w:r w:rsidRPr="003C2A56">
        <w:rPr>
          <w:rFonts w:asciiTheme="minorHAnsi" w:hAnsiTheme="minorHAnsi" w:cstheme="minorHAnsi"/>
          <w:sz w:val="22"/>
          <w:szCs w:val="22"/>
          <w:lang w:val="en-US"/>
        </w:rPr>
        <w:t xml:space="preserve"> </w:t>
      </w:r>
      <w:r w:rsidR="00ED0398" w:rsidRPr="003C2A56">
        <w:rPr>
          <w:rFonts w:asciiTheme="minorHAnsi" w:hAnsiTheme="minorHAnsi" w:cstheme="minorHAnsi"/>
          <w:sz w:val="22"/>
          <w:szCs w:val="22"/>
          <w:lang w:val="en-US"/>
        </w:rPr>
        <w:t>on events specified in clause 1</w:t>
      </w:r>
      <w:r w:rsidRPr="003C2A56">
        <w:rPr>
          <w:rFonts w:asciiTheme="minorHAnsi" w:hAnsiTheme="minorHAnsi" w:cstheme="minorHAnsi"/>
          <w:sz w:val="22"/>
          <w:szCs w:val="22"/>
          <w:lang w:val="en-US"/>
        </w:rPr>
        <w:t xml:space="preserve"> </w:t>
      </w:r>
      <w:r w:rsidR="00056DB0" w:rsidRPr="003C2A56">
        <w:rPr>
          <w:rFonts w:asciiTheme="minorHAnsi" w:hAnsiTheme="minorHAnsi" w:cstheme="minorHAnsi"/>
          <w:sz w:val="22"/>
          <w:szCs w:val="22"/>
          <w:lang w:val="en-US"/>
        </w:rPr>
        <w:t>of this Article</w:t>
      </w:r>
      <w:r w:rsidR="00ED0398" w:rsidRPr="003C2A56">
        <w:rPr>
          <w:rFonts w:asciiTheme="minorHAnsi" w:hAnsiTheme="minorHAnsi" w:cstheme="minorHAnsi"/>
          <w:sz w:val="22"/>
          <w:szCs w:val="22"/>
          <w:lang w:val="en-US"/>
        </w:rPr>
        <w:t xml:space="preserve"> shall be referred to the federal executive body performing control and supervision functions in healthcare within the period specified in clause</w:t>
      </w:r>
      <w:r w:rsidRPr="003C2A56">
        <w:rPr>
          <w:rFonts w:asciiTheme="minorHAnsi" w:hAnsiTheme="minorHAnsi" w:cstheme="minorHAnsi"/>
          <w:sz w:val="22"/>
          <w:szCs w:val="22"/>
          <w:lang w:val="en-US"/>
        </w:rPr>
        <w:t xml:space="preserve"> </w:t>
      </w:r>
      <w:r w:rsidR="00ED0398" w:rsidRPr="003C2A56">
        <w:rPr>
          <w:rFonts w:asciiTheme="minorHAnsi" w:hAnsiTheme="minorHAnsi" w:cstheme="minorHAnsi"/>
          <w:sz w:val="22"/>
          <w:szCs w:val="22"/>
          <w:lang w:val="en-US"/>
        </w:rPr>
        <w:t xml:space="preserve">2 </w:t>
      </w:r>
      <w:r w:rsidR="00056DB0" w:rsidRPr="003C2A56">
        <w:rPr>
          <w:rFonts w:asciiTheme="minorHAnsi" w:hAnsiTheme="minorHAnsi" w:cstheme="minorHAnsi"/>
          <w:sz w:val="22"/>
          <w:szCs w:val="22"/>
          <w:lang w:val="en-US"/>
        </w:rPr>
        <w:t>of this Article</w:t>
      </w:r>
      <w:r w:rsidRPr="003C2A56">
        <w:rPr>
          <w:rFonts w:asciiTheme="minorHAnsi" w:hAnsiTheme="minorHAnsi" w:cstheme="minorHAnsi"/>
          <w:sz w:val="22"/>
          <w:szCs w:val="22"/>
          <w:lang w:val="en-US"/>
        </w:rPr>
        <w:t>,</w:t>
      </w:r>
      <w:r w:rsidR="00ED0398" w:rsidRPr="003C2A56">
        <w:rPr>
          <w:rFonts w:asciiTheme="minorHAnsi" w:hAnsiTheme="minorHAnsi" w:cstheme="minorHAnsi"/>
          <w:sz w:val="22"/>
          <w:szCs w:val="22"/>
          <w:lang w:val="en-US"/>
        </w:rPr>
        <w:t xml:space="preserve"> for its further posting on the official website of </w:t>
      </w:r>
      <w:r w:rsidR="004E3A6C" w:rsidRPr="003C2A56">
        <w:rPr>
          <w:rFonts w:asciiTheme="minorHAnsi" w:hAnsiTheme="minorHAnsi" w:cstheme="minorHAnsi"/>
          <w:sz w:val="22"/>
          <w:szCs w:val="22"/>
          <w:lang w:val="en-US"/>
        </w:rPr>
        <w:t>such</w:t>
      </w:r>
      <w:r w:rsidR="00ED0398" w:rsidRPr="003C2A56">
        <w:rPr>
          <w:rFonts w:asciiTheme="minorHAnsi" w:hAnsiTheme="minorHAnsi" w:cstheme="minorHAnsi"/>
          <w:sz w:val="22"/>
          <w:szCs w:val="22"/>
          <w:lang w:val="en-US"/>
        </w:rPr>
        <w:t xml:space="preserve"> federal executive body</w:t>
      </w:r>
      <w:r w:rsidRPr="003C2A56">
        <w:rPr>
          <w:rFonts w:asciiTheme="minorHAnsi" w:hAnsiTheme="minorHAnsi" w:cstheme="minorHAnsi"/>
          <w:sz w:val="22"/>
          <w:szCs w:val="22"/>
          <w:lang w:val="en-US"/>
        </w:rPr>
        <w:t>.</w:t>
      </w:r>
    </w:p>
    <w:p w14:paraId="20A27802" w14:textId="77777777" w:rsidR="00751AD9" w:rsidRPr="001121AE" w:rsidRDefault="00751AD9" w:rsidP="00751AD9">
      <w:pPr>
        <w:widowControl w:val="0"/>
        <w:autoSpaceDE w:val="0"/>
        <w:autoSpaceDN w:val="0"/>
        <w:adjustRightInd w:val="0"/>
        <w:spacing w:after="0" w:line="240" w:lineRule="auto"/>
        <w:ind w:firstLine="540"/>
        <w:jc w:val="both"/>
        <w:rPr>
          <w:rFonts w:ascii="Calibri" w:hAnsi="Calibri" w:cs="Calibri"/>
          <w:lang w:val="en-US"/>
        </w:rPr>
      </w:pPr>
    </w:p>
    <w:p w14:paraId="13E2B68D" w14:textId="77777777" w:rsidR="006D346A" w:rsidRPr="001121AE" w:rsidRDefault="0032477B" w:rsidP="008B2A7B">
      <w:pPr>
        <w:pStyle w:val="ConsPlusTitle"/>
        <w:keepNext/>
        <w:jc w:val="center"/>
        <w:rPr>
          <w:rFonts w:asciiTheme="minorHAnsi" w:hAnsiTheme="minorHAnsi" w:cstheme="minorHAnsi"/>
          <w:caps/>
          <w:sz w:val="22"/>
          <w:szCs w:val="22"/>
          <w:lang w:val="en-US"/>
        </w:rPr>
      </w:pPr>
      <w:r w:rsidRPr="001121AE">
        <w:rPr>
          <w:rFonts w:asciiTheme="minorHAnsi" w:hAnsiTheme="minorHAnsi" w:cstheme="minorHAnsi"/>
          <w:sz w:val="22"/>
          <w:szCs w:val="22"/>
          <w:lang w:val="en-US"/>
        </w:rPr>
        <w:lastRenderedPageBreak/>
        <w:t xml:space="preserve">Chapter 15. </w:t>
      </w:r>
      <w:r w:rsidRPr="001121AE">
        <w:rPr>
          <w:rFonts w:asciiTheme="minorHAnsi" w:hAnsiTheme="minorHAnsi" w:cstheme="minorHAnsi"/>
          <w:caps/>
          <w:sz w:val="22"/>
          <w:szCs w:val="22"/>
          <w:lang w:val="en-US"/>
        </w:rPr>
        <w:t>Liability fo Violation of Legislation</w:t>
      </w:r>
    </w:p>
    <w:p w14:paraId="7B82002F" w14:textId="77777777" w:rsidR="006D346A" w:rsidRPr="001121AE" w:rsidRDefault="0032477B" w:rsidP="008B2A7B">
      <w:pPr>
        <w:pStyle w:val="ConsPlusTitle"/>
        <w:keepNext/>
        <w:jc w:val="center"/>
        <w:rPr>
          <w:rFonts w:asciiTheme="minorHAnsi" w:hAnsiTheme="minorHAnsi" w:cstheme="minorHAnsi"/>
          <w:caps/>
          <w:sz w:val="22"/>
          <w:szCs w:val="22"/>
          <w:lang w:val="en-US"/>
        </w:rPr>
      </w:pPr>
      <w:r w:rsidRPr="001121AE">
        <w:rPr>
          <w:rFonts w:asciiTheme="minorHAnsi" w:hAnsiTheme="minorHAnsi" w:cstheme="minorHAnsi"/>
          <w:caps/>
          <w:sz w:val="22"/>
          <w:szCs w:val="22"/>
          <w:lang w:val="en-US"/>
        </w:rPr>
        <w:t xml:space="preserve">of the Russian Federation </w:t>
      </w:r>
      <w:r w:rsidR="008B2A7B" w:rsidRPr="001121AE">
        <w:rPr>
          <w:rFonts w:asciiTheme="minorHAnsi" w:hAnsiTheme="minorHAnsi" w:cstheme="minorHAnsi"/>
          <w:caps/>
          <w:sz w:val="22"/>
          <w:szCs w:val="22"/>
          <w:lang w:val="en-US"/>
        </w:rPr>
        <w:t>in</w:t>
      </w:r>
      <w:r w:rsidRPr="001121AE">
        <w:rPr>
          <w:rFonts w:asciiTheme="minorHAnsi" w:hAnsiTheme="minorHAnsi" w:cstheme="minorHAnsi"/>
          <w:caps/>
          <w:sz w:val="22"/>
          <w:szCs w:val="22"/>
          <w:lang w:val="en-US"/>
        </w:rPr>
        <w:t xml:space="preserve"> Circulation </w:t>
      </w:r>
      <w:r w:rsidR="008B2A7B" w:rsidRPr="001121AE">
        <w:rPr>
          <w:rFonts w:asciiTheme="minorHAnsi" w:hAnsiTheme="minorHAnsi" w:cstheme="minorHAnsi"/>
          <w:caps/>
          <w:sz w:val="22"/>
          <w:szCs w:val="22"/>
          <w:lang w:val="en-US"/>
        </w:rPr>
        <w:t>of Medicines</w:t>
      </w:r>
    </w:p>
    <w:p w14:paraId="454DF76C" w14:textId="77777777" w:rsidR="006D346A" w:rsidRPr="001121AE" w:rsidRDefault="0032477B" w:rsidP="008B2A7B">
      <w:pPr>
        <w:pStyle w:val="ConsPlusTitle"/>
        <w:keepNext/>
        <w:jc w:val="center"/>
        <w:rPr>
          <w:rFonts w:asciiTheme="minorHAnsi" w:hAnsiTheme="minorHAnsi" w:cstheme="minorHAnsi"/>
          <w:caps/>
          <w:sz w:val="22"/>
          <w:szCs w:val="22"/>
          <w:lang w:val="en-US"/>
        </w:rPr>
      </w:pPr>
      <w:r w:rsidRPr="001121AE">
        <w:rPr>
          <w:rFonts w:asciiTheme="minorHAnsi" w:hAnsiTheme="minorHAnsi" w:cstheme="minorHAnsi"/>
          <w:caps/>
          <w:sz w:val="22"/>
          <w:szCs w:val="22"/>
          <w:lang w:val="en-US"/>
        </w:rPr>
        <w:t>and Compensation for Harm to Human Health</w:t>
      </w:r>
    </w:p>
    <w:p w14:paraId="5B19B6E2" w14:textId="77777777" w:rsidR="0032477B" w:rsidRPr="001121AE" w:rsidRDefault="0032477B" w:rsidP="008B2A7B">
      <w:pPr>
        <w:pStyle w:val="ConsPlusTitle"/>
        <w:keepNext/>
        <w:jc w:val="center"/>
        <w:rPr>
          <w:rFonts w:asciiTheme="minorHAnsi" w:hAnsiTheme="minorHAnsi" w:cstheme="minorHAnsi"/>
          <w:sz w:val="22"/>
          <w:szCs w:val="22"/>
          <w:lang w:val="en-US"/>
        </w:rPr>
      </w:pPr>
      <w:r w:rsidRPr="001121AE">
        <w:rPr>
          <w:rFonts w:asciiTheme="minorHAnsi" w:hAnsiTheme="minorHAnsi" w:cstheme="minorHAnsi"/>
          <w:caps/>
          <w:sz w:val="22"/>
          <w:szCs w:val="22"/>
          <w:lang w:val="en-US"/>
        </w:rPr>
        <w:t>Caused by Administration of Medicinal Products</w:t>
      </w:r>
    </w:p>
    <w:p w14:paraId="0489F557" w14:textId="77777777" w:rsidR="0032477B" w:rsidRPr="001121AE" w:rsidRDefault="0032477B" w:rsidP="000946F1">
      <w:pPr>
        <w:pStyle w:val="ConsPlusTitle"/>
        <w:keepNext/>
        <w:ind w:firstLine="709"/>
        <w:jc w:val="both"/>
        <w:rPr>
          <w:rFonts w:asciiTheme="minorHAnsi" w:hAnsiTheme="minorHAnsi" w:cstheme="minorHAnsi"/>
          <w:b w:val="0"/>
          <w:sz w:val="22"/>
          <w:szCs w:val="22"/>
          <w:lang w:val="en-US"/>
        </w:rPr>
      </w:pPr>
    </w:p>
    <w:p w14:paraId="3B95BA09" w14:textId="77777777" w:rsidR="0032477B" w:rsidRPr="001121AE" w:rsidRDefault="0032477B" w:rsidP="008B2A7B">
      <w:pPr>
        <w:pStyle w:val="ConsPlusNormal"/>
        <w:keepNext/>
        <w:ind w:firstLine="709"/>
        <w:jc w:val="both"/>
        <w:outlineLvl w:val="1"/>
        <w:rPr>
          <w:rFonts w:asciiTheme="minorHAnsi" w:hAnsiTheme="minorHAnsi" w:cstheme="minorHAnsi"/>
          <w:sz w:val="22"/>
          <w:szCs w:val="22"/>
          <w:lang w:val="en-US"/>
        </w:rPr>
      </w:pPr>
      <w:r w:rsidRPr="001121AE">
        <w:rPr>
          <w:rFonts w:asciiTheme="minorHAnsi" w:hAnsiTheme="minorHAnsi" w:cstheme="minorHAnsi"/>
          <w:sz w:val="22"/>
          <w:szCs w:val="22"/>
          <w:lang w:val="en-US"/>
        </w:rPr>
        <w:t xml:space="preserve">Article 68. Liability for Violation of Legislation of the Russian Federation </w:t>
      </w:r>
      <w:r w:rsidR="008B2A7B" w:rsidRPr="001121AE">
        <w:rPr>
          <w:rFonts w:asciiTheme="minorHAnsi" w:hAnsiTheme="minorHAnsi" w:cstheme="minorHAnsi"/>
          <w:sz w:val="22"/>
          <w:szCs w:val="22"/>
          <w:lang w:val="en-US"/>
        </w:rPr>
        <w:t>in</w:t>
      </w:r>
      <w:r w:rsidRPr="001121AE">
        <w:rPr>
          <w:rFonts w:asciiTheme="minorHAnsi" w:hAnsiTheme="minorHAnsi" w:cstheme="minorHAnsi"/>
          <w:sz w:val="22"/>
          <w:szCs w:val="22"/>
          <w:lang w:val="en-US"/>
        </w:rPr>
        <w:t xml:space="preserve"> Circulation</w:t>
      </w:r>
      <w:r w:rsidR="008B2A7B" w:rsidRPr="001121AE">
        <w:rPr>
          <w:rFonts w:asciiTheme="minorHAnsi" w:hAnsiTheme="minorHAnsi" w:cstheme="minorHAnsi"/>
          <w:sz w:val="22"/>
          <w:szCs w:val="22"/>
          <w:lang w:val="en-US"/>
        </w:rPr>
        <w:t xml:space="preserve"> of Medicines</w:t>
      </w:r>
    </w:p>
    <w:p w14:paraId="7A0EC448" w14:textId="77777777" w:rsidR="0032477B" w:rsidRPr="001121AE" w:rsidRDefault="0032477B" w:rsidP="000946F1">
      <w:pPr>
        <w:pStyle w:val="ConsPlusNormal"/>
        <w:keepNext/>
        <w:ind w:firstLine="709"/>
        <w:jc w:val="both"/>
        <w:outlineLvl w:val="1"/>
        <w:rPr>
          <w:rFonts w:asciiTheme="minorHAnsi" w:hAnsiTheme="minorHAnsi" w:cstheme="minorHAnsi"/>
          <w:sz w:val="22"/>
          <w:szCs w:val="22"/>
          <w:lang w:val="en-US"/>
        </w:rPr>
      </w:pPr>
    </w:p>
    <w:p w14:paraId="238CF645" w14:textId="77777777" w:rsidR="0032477B" w:rsidRPr="001121AE" w:rsidRDefault="008B2A7B" w:rsidP="000946F1">
      <w:pPr>
        <w:pStyle w:val="ConsPlusNormal"/>
        <w:ind w:firstLine="709"/>
        <w:jc w:val="both"/>
        <w:outlineLvl w:val="1"/>
        <w:rPr>
          <w:rFonts w:asciiTheme="minorHAnsi" w:hAnsiTheme="minorHAnsi" w:cstheme="minorHAnsi"/>
          <w:sz w:val="22"/>
          <w:szCs w:val="22"/>
          <w:lang w:val="en-US"/>
        </w:rPr>
      </w:pPr>
      <w:r w:rsidRPr="001121AE">
        <w:rPr>
          <w:rFonts w:asciiTheme="minorHAnsi" w:hAnsiTheme="minorHAnsi" w:cstheme="minorHAnsi"/>
          <w:sz w:val="22"/>
          <w:szCs w:val="22"/>
          <w:lang w:val="en-US"/>
        </w:rPr>
        <w:t xml:space="preserve">1. </w:t>
      </w:r>
      <w:r w:rsidR="0032477B" w:rsidRPr="001121AE">
        <w:rPr>
          <w:rFonts w:asciiTheme="minorHAnsi" w:hAnsiTheme="minorHAnsi" w:cstheme="minorHAnsi"/>
          <w:sz w:val="22"/>
          <w:szCs w:val="22"/>
          <w:lang w:val="en-US"/>
        </w:rPr>
        <w:t xml:space="preserve">Violation of the legislation of the Russian Federation for medicines circulation shall entail the responsibility </w:t>
      </w:r>
      <w:r w:rsidR="00D35FB6" w:rsidRPr="001121AE">
        <w:rPr>
          <w:rFonts w:asciiTheme="minorHAnsi" w:hAnsiTheme="minorHAnsi" w:cstheme="minorHAnsi"/>
          <w:sz w:val="22"/>
          <w:szCs w:val="22"/>
          <w:lang w:val="en-US"/>
        </w:rPr>
        <w:t xml:space="preserve">in accordance with </w:t>
      </w:r>
      <w:r w:rsidR="0032477B" w:rsidRPr="001121AE">
        <w:rPr>
          <w:rFonts w:asciiTheme="minorHAnsi" w:hAnsiTheme="minorHAnsi" w:cstheme="minorHAnsi"/>
          <w:sz w:val="22"/>
          <w:szCs w:val="22"/>
          <w:lang w:val="en-US"/>
        </w:rPr>
        <w:t>the legislation of the Russian Federation.</w:t>
      </w:r>
    </w:p>
    <w:p w14:paraId="71D06F22" w14:textId="77777777" w:rsidR="008B2A7B" w:rsidRPr="001121AE" w:rsidRDefault="008B2A7B" w:rsidP="008B2A7B">
      <w:pPr>
        <w:pStyle w:val="ConsPlusNormal"/>
        <w:ind w:firstLine="0"/>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w:t>
      </w:r>
      <w:r w:rsidR="0007599D" w:rsidRPr="001121AE">
        <w:rPr>
          <w:rFonts w:asciiTheme="minorHAnsi" w:hAnsiTheme="minorHAnsi" w:cstheme="minorHAnsi"/>
          <w:sz w:val="22"/>
          <w:szCs w:val="22"/>
          <w:lang w:val="en-US"/>
        </w:rPr>
        <w:t>as amended by</w:t>
      </w:r>
      <w:r w:rsidRPr="001121AE">
        <w:rPr>
          <w:rFonts w:asciiTheme="minorHAnsi" w:hAnsiTheme="minorHAnsi" w:cstheme="minorHAnsi"/>
          <w:sz w:val="22"/>
          <w:szCs w:val="22"/>
          <w:lang w:val="en-US"/>
        </w:rPr>
        <w:t xml:space="preserve"> Federal Law of December 22, 2014 No. 429-FZ)</w:t>
      </w:r>
    </w:p>
    <w:p w14:paraId="644462C9" w14:textId="685410ED" w:rsidR="008B2A7B" w:rsidRPr="003C2A56" w:rsidRDefault="008B2A7B" w:rsidP="003C2A56">
      <w:pPr>
        <w:pStyle w:val="ConsPlusNormal"/>
        <w:ind w:firstLine="709"/>
        <w:jc w:val="both"/>
        <w:outlineLvl w:val="1"/>
        <w:rPr>
          <w:rFonts w:asciiTheme="minorHAnsi" w:hAnsiTheme="minorHAnsi" w:cstheme="minorHAnsi"/>
          <w:sz w:val="22"/>
          <w:szCs w:val="22"/>
          <w:lang w:val="en-US"/>
        </w:rPr>
      </w:pPr>
      <w:r w:rsidRPr="003C2A56">
        <w:rPr>
          <w:rFonts w:asciiTheme="minorHAnsi" w:hAnsiTheme="minorHAnsi" w:cstheme="minorHAnsi"/>
          <w:sz w:val="22"/>
          <w:szCs w:val="22"/>
          <w:lang w:val="en-US"/>
        </w:rPr>
        <w:t xml:space="preserve">2. </w:t>
      </w:r>
      <w:r w:rsidR="00065AA0" w:rsidRPr="003C2A56">
        <w:rPr>
          <w:rFonts w:asciiTheme="minorHAnsi" w:hAnsiTheme="minorHAnsi" w:cstheme="minorHAnsi"/>
          <w:sz w:val="22"/>
          <w:szCs w:val="22"/>
          <w:lang w:val="en-US"/>
        </w:rPr>
        <w:t xml:space="preserve">For a failure to provide </w:t>
      </w:r>
      <w:r w:rsidR="00E91FAA" w:rsidRPr="003C2A56">
        <w:rPr>
          <w:rFonts w:asciiTheme="minorHAnsi" w:hAnsiTheme="minorHAnsi" w:cstheme="minorHAnsi"/>
          <w:sz w:val="22"/>
          <w:szCs w:val="22"/>
          <w:lang w:val="en-US"/>
        </w:rPr>
        <w:t xml:space="preserve">or untimely provision of information and (or) documents, or provision of inaccurate information and (or) documents </w:t>
      </w:r>
      <w:r w:rsidR="00065AA0" w:rsidRPr="003C2A56">
        <w:rPr>
          <w:rFonts w:asciiTheme="minorHAnsi" w:hAnsiTheme="minorHAnsi" w:cstheme="minorHAnsi"/>
          <w:sz w:val="22"/>
          <w:szCs w:val="22"/>
          <w:lang w:val="en-US"/>
        </w:rPr>
        <w:t>required by this</w:t>
      </w:r>
      <w:r w:rsidR="008275D0" w:rsidRPr="003C2A56">
        <w:rPr>
          <w:rFonts w:asciiTheme="minorHAnsi" w:hAnsiTheme="minorHAnsi" w:cstheme="minorHAnsi"/>
          <w:sz w:val="22"/>
          <w:szCs w:val="22"/>
          <w:lang w:val="en-US"/>
        </w:rPr>
        <w:t xml:space="preserve"> Federal Law</w:t>
      </w:r>
      <w:r w:rsidRPr="003C2A56">
        <w:rPr>
          <w:rFonts w:asciiTheme="minorHAnsi" w:hAnsiTheme="minorHAnsi" w:cstheme="minorHAnsi"/>
          <w:sz w:val="22"/>
          <w:szCs w:val="22"/>
          <w:lang w:val="en-US"/>
        </w:rPr>
        <w:t xml:space="preserve"> </w:t>
      </w:r>
      <w:r w:rsidR="006C7565" w:rsidRPr="003C2A56">
        <w:rPr>
          <w:rFonts w:asciiTheme="minorHAnsi" w:hAnsiTheme="minorHAnsi" w:cstheme="minorHAnsi"/>
          <w:sz w:val="22"/>
          <w:szCs w:val="22"/>
          <w:lang w:val="en-US"/>
        </w:rPr>
        <w:t>subjects of circulation</w:t>
      </w:r>
      <w:r w:rsidR="00A750D9" w:rsidRPr="003C2A56">
        <w:rPr>
          <w:rFonts w:asciiTheme="minorHAnsi" w:hAnsiTheme="minorHAnsi" w:cstheme="minorHAnsi"/>
          <w:sz w:val="22"/>
          <w:szCs w:val="22"/>
          <w:lang w:val="en-US"/>
        </w:rPr>
        <w:t xml:space="preserve"> of</w:t>
      </w:r>
      <w:r w:rsidRPr="003C2A56">
        <w:rPr>
          <w:rFonts w:asciiTheme="minorHAnsi" w:hAnsiTheme="minorHAnsi" w:cstheme="minorHAnsi"/>
          <w:sz w:val="22"/>
          <w:szCs w:val="22"/>
          <w:lang w:val="en-US"/>
        </w:rPr>
        <w:t xml:space="preserve"> </w:t>
      </w:r>
      <w:r w:rsidR="002C4E27" w:rsidRPr="003C2A56">
        <w:rPr>
          <w:rFonts w:asciiTheme="minorHAnsi" w:hAnsiTheme="minorHAnsi" w:cstheme="minorHAnsi"/>
          <w:sz w:val="22"/>
          <w:szCs w:val="22"/>
          <w:lang w:val="en-US"/>
        </w:rPr>
        <w:t>medicines</w:t>
      </w:r>
      <w:r w:rsidRPr="003C2A56">
        <w:rPr>
          <w:rFonts w:asciiTheme="minorHAnsi" w:hAnsiTheme="minorHAnsi" w:cstheme="minorHAnsi"/>
          <w:sz w:val="22"/>
          <w:szCs w:val="22"/>
          <w:lang w:val="en-US"/>
        </w:rPr>
        <w:t xml:space="preserve"> </w:t>
      </w:r>
      <w:r w:rsidR="00065AA0" w:rsidRPr="003C2A56">
        <w:rPr>
          <w:rFonts w:asciiTheme="minorHAnsi" w:hAnsiTheme="minorHAnsi" w:cstheme="minorHAnsi"/>
          <w:sz w:val="22"/>
          <w:szCs w:val="22"/>
          <w:lang w:val="en-US"/>
        </w:rPr>
        <w:t>shall be liable</w:t>
      </w:r>
      <w:r w:rsidRPr="003C2A56">
        <w:rPr>
          <w:rFonts w:asciiTheme="minorHAnsi" w:hAnsiTheme="minorHAnsi" w:cstheme="minorHAnsi"/>
          <w:sz w:val="22"/>
          <w:szCs w:val="22"/>
          <w:lang w:val="en-US"/>
        </w:rPr>
        <w:t xml:space="preserve"> </w:t>
      </w:r>
      <w:r w:rsidR="00D35FB6" w:rsidRPr="003C2A56">
        <w:rPr>
          <w:rFonts w:asciiTheme="minorHAnsi" w:hAnsiTheme="minorHAnsi" w:cstheme="minorHAnsi"/>
          <w:sz w:val="22"/>
          <w:szCs w:val="22"/>
          <w:lang w:val="en-US"/>
        </w:rPr>
        <w:t>in accordance with the legislation of the Russian Federation</w:t>
      </w:r>
      <w:r w:rsidRPr="003C2A56">
        <w:rPr>
          <w:rFonts w:asciiTheme="minorHAnsi" w:hAnsiTheme="minorHAnsi" w:cstheme="minorHAnsi"/>
          <w:sz w:val="22"/>
          <w:szCs w:val="22"/>
          <w:lang w:val="en-US"/>
        </w:rPr>
        <w:t>.</w:t>
      </w:r>
    </w:p>
    <w:p w14:paraId="2E8EA78A" w14:textId="331977F2" w:rsidR="008B2A7B" w:rsidRPr="003C2A56" w:rsidRDefault="008B2A7B" w:rsidP="003C2A56">
      <w:pPr>
        <w:pStyle w:val="ConsPlusNormal"/>
        <w:ind w:firstLine="0"/>
        <w:jc w:val="both"/>
        <w:outlineLvl w:val="1"/>
        <w:rPr>
          <w:rFonts w:asciiTheme="minorHAnsi" w:hAnsiTheme="minorHAnsi" w:cstheme="minorHAnsi"/>
          <w:sz w:val="22"/>
          <w:szCs w:val="22"/>
          <w:lang w:val="en-US"/>
        </w:rPr>
      </w:pPr>
      <w:r w:rsidRPr="003C2A56">
        <w:rPr>
          <w:rFonts w:asciiTheme="minorHAnsi" w:hAnsiTheme="minorHAnsi" w:cstheme="minorHAnsi"/>
          <w:sz w:val="22"/>
          <w:szCs w:val="22"/>
          <w:lang w:val="en-US"/>
        </w:rPr>
        <w:t>(</w:t>
      </w:r>
      <w:r w:rsidR="00065AA0" w:rsidRPr="003C2A56">
        <w:rPr>
          <w:rFonts w:asciiTheme="minorHAnsi" w:hAnsiTheme="minorHAnsi" w:cstheme="minorHAnsi"/>
          <w:sz w:val="22"/>
          <w:szCs w:val="22"/>
          <w:lang w:val="en-US"/>
        </w:rPr>
        <w:t>clause</w:t>
      </w:r>
      <w:r w:rsidRPr="003C2A56">
        <w:rPr>
          <w:rFonts w:asciiTheme="minorHAnsi" w:hAnsiTheme="minorHAnsi" w:cstheme="minorHAnsi"/>
          <w:sz w:val="22"/>
          <w:szCs w:val="22"/>
          <w:lang w:val="en-US"/>
        </w:rPr>
        <w:t xml:space="preserve"> 2 </w:t>
      </w:r>
      <w:r w:rsidR="008275D0" w:rsidRPr="003C2A56">
        <w:rPr>
          <w:rFonts w:asciiTheme="minorHAnsi" w:hAnsiTheme="minorHAnsi" w:cstheme="minorHAnsi"/>
          <w:sz w:val="22"/>
          <w:szCs w:val="22"/>
          <w:lang w:val="en-US"/>
        </w:rPr>
        <w:t xml:space="preserve">introduced </w:t>
      </w:r>
      <w:r w:rsidR="00065AA0" w:rsidRPr="003C2A56">
        <w:rPr>
          <w:rFonts w:asciiTheme="minorHAnsi" w:hAnsiTheme="minorHAnsi" w:cstheme="minorHAnsi"/>
          <w:sz w:val="22"/>
          <w:szCs w:val="22"/>
          <w:lang w:val="en-US"/>
        </w:rPr>
        <w:t>by Federal Law</w:t>
      </w:r>
      <w:r w:rsidRPr="003C2A56">
        <w:rPr>
          <w:rFonts w:asciiTheme="minorHAnsi" w:hAnsiTheme="minorHAnsi" w:cstheme="minorHAnsi"/>
          <w:sz w:val="22"/>
          <w:szCs w:val="22"/>
          <w:lang w:val="en-US"/>
        </w:rPr>
        <w:t xml:space="preserve"> </w:t>
      </w:r>
      <w:r w:rsidR="001020CA" w:rsidRPr="003C2A56">
        <w:rPr>
          <w:rFonts w:asciiTheme="minorHAnsi" w:hAnsiTheme="minorHAnsi" w:cstheme="minorHAnsi"/>
          <w:sz w:val="22"/>
          <w:szCs w:val="22"/>
          <w:lang w:val="en-US"/>
        </w:rPr>
        <w:t>of December 22, 2014 No. 429-FZ</w:t>
      </w:r>
      <w:r w:rsidR="003C2A56">
        <w:rPr>
          <w:rFonts w:asciiTheme="minorHAnsi" w:hAnsiTheme="minorHAnsi" w:cstheme="minorHAnsi"/>
          <w:sz w:val="22"/>
          <w:szCs w:val="22"/>
          <w:lang w:val="en-US"/>
        </w:rPr>
        <w:t xml:space="preserve">, as amended </w:t>
      </w:r>
      <w:r w:rsidR="003C2A56" w:rsidRPr="001121AE">
        <w:rPr>
          <w:rFonts w:asciiTheme="minorHAnsi" w:hAnsiTheme="minorHAnsi" w:cstheme="minorHAnsi"/>
          <w:sz w:val="22"/>
          <w:lang w:val="en-US"/>
        </w:rPr>
        <w:t xml:space="preserve">by Federal Law </w:t>
      </w:r>
      <w:r w:rsidR="003C2A56">
        <w:rPr>
          <w:rFonts w:asciiTheme="minorHAnsi" w:hAnsiTheme="minorHAnsi" w:cstheme="minorHAnsi"/>
          <w:sz w:val="22"/>
          <w:lang w:val="en-US"/>
        </w:rPr>
        <w:t>of June 04, 2018</w:t>
      </w:r>
      <w:r w:rsidR="003C2A56" w:rsidRPr="001121AE">
        <w:rPr>
          <w:rFonts w:asciiTheme="minorHAnsi" w:hAnsiTheme="minorHAnsi" w:cstheme="minorHAnsi"/>
          <w:sz w:val="22"/>
          <w:lang w:val="en-US"/>
        </w:rPr>
        <w:t xml:space="preserve"> No. </w:t>
      </w:r>
      <w:r w:rsidR="003C2A56">
        <w:rPr>
          <w:rFonts w:asciiTheme="minorHAnsi" w:hAnsiTheme="minorHAnsi" w:cstheme="minorHAnsi"/>
          <w:sz w:val="22"/>
          <w:lang w:val="en-US"/>
        </w:rPr>
        <w:t>140</w:t>
      </w:r>
      <w:r w:rsidR="003C2A56" w:rsidRPr="001121AE">
        <w:rPr>
          <w:rFonts w:asciiTheme="minorHAnsi" w:hAnsiTheme="minorHAnsi" w:cstheme="minorHAnsi"/>
          <w:sz w:val="22"/>
          <w:lang w:val="en-US"/>
        </w:rPr>
        <w:t>-FZ</w:t>
      </w:r>
      <w:r w:rsidRPr="003C2A56">
        <w:rPr>
          <w:rFonts w:asciiTheme="minorHAnsi" w:hAnsiTheme="minorHAnsi" w:cstheme="minorHAnsi"/>
          <w:sz w:val="22"/>
          <w:szCs w:val="22"/>
          <w:lang w:val="en-US"/>
        </w:rPr>
        <w:t>)</w:t>
      </w:r>
    </w:p>
    <w:p w14:paraId="31BE2FE7" w14:textId="77777777" w:rsidR="0032477B" w:rsidRPr="001121AE" w:rsidRDefault="0032477B" w:rsidP="000946F1">
      <w:pPr>
        <w:pStyle w:val="ConsPlusNormal"/>
        <w:ind w:firstLine="709"/>
        <w:jc w:val="both"/>
        <w:outlineLvl w:val="1"/>
        <w:rPr>
          <w:rFonts w:asciiTheme="minorHAnsi" w:hAnsiTheme="minorHAnsi" w:cstheme="minorHAnsi"/>
          <w:sz w:val="22"/>
          <w:szCs w:val="22"/>
          <w:lang w:val="en-US"/>
        </w:rPr>
      </w:pPr>
    </w:p>
    <w:p w14:paraId="6840716E" w14:textId="77777777" w:rsidR="006D346A" w:rsidRPr="001121AE" w:rsidRDefault="0032477B" w:rsidP="008B2A7B">
      <w:pPr>
        <w:pStyle w:val="ConsPlusNormal"/>
        <w:keepNext/>
        <w:ind w:firstLine="709"/>
        <w:jc w:val="both"/>
        <w:outlineLvl w:val="1"/>
        <w:rPr>
          <w:rFonts w:asciiTheme="minorHAnsi" w:hAnsiTheme="minorHAnsi" w:cstheme="minorHAnsi"/>
          <w:sz w:val="22"/>
          <w:szCs w:val="22"/>
          <w:lang w:val="en-US"/>
        </w:rPr>
      </w:pPr>
      <w:r w:rsidRPr="001121AE">
        <w:rPr>
          <w:rFonts w:asciiTheme="minorHAnsi" w:hAnsiTheme="minorHAnsi" w:cstheme="minorHAnsi"/>
          <w:sz w:val="22"/>
          <w:szCs w:val="22"/>
          <w:lang w:val="en-US"/>
        </w:rPr>
        <w:t>Article 69. Compensation for Harm to Human Health Caused by Administration of Medicinal Products</w:t>
      </w:r>
    </w:p>
    <w:p w14:paraId="0B4C71DD" w14:textId="77777777" w:rsidR="0032477B" w:rsidRPr="001121AE" w:rsidRDefault="0032477B" w:rsidP="000946F1">
      <w:pPr>
        <w:pStyle w:val="ConsPlusNormal"/>
        <w:keepNext/>
        <w:ind w:firstLine="709"/>
        <w:jc w:val="both"/>
        <w:outlineLvl w:val="1"/>
        <w:rPr>
          <w:rFonts w:asciiTheme="minorHAnsi" w:hAnsiTheme="minorHAnsi" w:cstheme="minorHAnsi"/>
          <w:sz w:val="22"/>
          <w:szCs w:val="22"/>
          <w:lang w:val="en-US"/>
        </w:rPr>
      </w:pPr>
    </w:p>
    <w:p w14:paraId="0EB8EA27" w14:textId="77777777" w:rsidR="0032477B" w:rsidRPr="001121AE" w:rsidRDefault="0032477B" w:rsidP="000946F1">
      <w:pPr>
        <w:pStyle w:val="ConsPlusNormal"/>
        <w:ind w:firstLine="709"/>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1. The manufacturer of the medicinal product shall be obliged to compensate for the harm to human health caused by the administration of the medicinal product provided it is proved that:</w:t>
      </w:r>
    </w:p>
    <w:p w14:paraId="66FB9CDA" w14:textId="77777777" w:rsidR="0032477B" w:rsidRPr="001121AE" w:rsidRDefault="0032477B" w:rsidP="000946F1">
      <w:pPr>
        <w:pStyle w:val="ConsPlusNormal"/>
        <w:ind w:firstLine="709"/>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 xml:space="preserve">1) the medicinal product was used for its intended purpose </w:t>
      </w:r>
      <w:r w:rsidR="00D35FB6" w:rsidRPr="001121AE">
        <w:rPr>
          <w:rFonts w:asciiTheme="minorHAnsi" w:hAnsiTheme="minorHAnsi" w:cstheme="minorHAnsi"/>
          <w:sz w:val="22"/>
          <w:szCs w:val="22"/>
          <w:lang w:val="en-US"/>
        </w:rPr>
        <w:t xml:space="preserve">in accordance with </w:t>
      </w:r>
      <w:r w:rsidRPr="001121AE">
        <w:rPr>
          <w:rFonts w:asciiTheme="minorHAnsi" w:hAnsiTheme="minorHAnsi" w:cstheme="minorHAnsi"/>
          <w:sz w:val="22"/>
          <w:szCs w:val="22"/>
          <w:lang w:val="en-US"/>
        </w:rPr>
        <w:t>the Package Leaflet for a medicinal product and the harmful action of the medicinal product was due to introduction to the civil circulation of a poor quality medicinal product;</w:t>
      </w:r>
    </w:p>
    <w:p w14:paraId="5DBD4A5C" w14:textId="77777777" w:rsidR="006D346A" w:rsidRPr="001121AE" w:rsidRDefault="0032477B" w:rsidP="000946F1">
      <w:pPr>
        <w:pStyle w:val="ConsPlusNormal"/>
        <w:ind w:firstLine="709"/>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2) the damage to health was caused by administration of the medicinal product through misleading Package Leaflet for a medicinal product issued by the manufacturer of the medicinal product.</w:t>
      </w:r>
    </w:p>
    <w:p w14:paraId="41DA8C3B" w14:textId="77777777" w:rsidR="006D346A" w:rsidRPr="001121AE" w:rsidRDefault="0032477B" w:rsidP="000946F1">
      <w:pPr>
        <w:pStyle w:val="ConsPlusNormal"/>
        <w:ind w:firstLine="709"/>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 xml:space="preserve">2. If the damage to health was caused by administration of a medicinal product that became a substandard medicinal product due to a breach of storage procedure for medicines, the regulations for wholesaling of medicines, the rules for dispensation of medicinal products, the rules for manufacture and dispensation of medicinal products, then the compensation shall be provided by the medicinal product wholesaler, pharmacy institution, sole trader having a pharmaceutical license or a medical license, by health care organization (its separate subdivision (ambulance stations, paramedic’s and paramedical-obstetric centers, </w:t>
      </w:r>
      <w:r w:rsidR="00E12ED5" w:rsidRPr="001121AE">
        <w:rPr>
          <w:rFonts w:asciiTheme="minorHAnsi" w:hAnsiTheme="minorHAnsi" w:cstheme="minorHAnsi"/>
          <w:sz w:val="22"/>
          <w:szCs w:val="22"/>
          <w:lang w:val="en-US"/>
        </w:rPr>
        <w:t>centers</w:t>
      </w:r>
      <w:r w:rsidRPr="001121AE">
        <w:rPr>
          <w:rFonts w:asciiTheme="minorHAnsi" w:hAnsiTheme="minorHAnsi" w:cstheme="minorHAnsi"/>
          <w:sz w:val="22"/>
          <w:szCs w:val="22"/>
          <w:lang w:val="en-US"/>
        </w:rPr>
        <w:t xml:space="preserve"> (departments) of general (family) practice) located in rural settlements which have no pharmacy offices) responsible for releasing the medicinal product for distribution, or for the dispensation thereof.</w:t>
      </w:r>
    </w:p>
    <w:p w14:paraId="784280FB" w14:textId="77777777" w:rsidR="008B2A7B" w:rsidRPr="001121AE" w:rsidRDefault="008B2A7B" w:rsidP="000946F1">
      <w:pPr>
        <w:pStyle w:val="ConsPlusNormal"/>
        <w:ind w:firstLine="709"/>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w:t>
      </w:r>
      <w:r w:rsidR="0007599D" w:rsidRPr="001121AE">
        <w:rPr>
          <w:rFonts w:asciiTheme="minorHAnsi" w:hAnsiTheme="minorHAnsi" w:cstheme="minorHAnsi"/>
          <w:sz w:val="22"/>
          <w:szCs w:val="22"/>
          <w:lang w:val="en-US"/>
        </w:rPr>
        <w:t>as amended by</w:t>
      </w:r>
      <w:r w:rsidRPr="001121AE">
        <w:rPr>
          <w:rFonts w:asciiTheme="minorHAnsi" w:hAnsiTheme="minorHAnsi" w:cstheme="minorHAnsi"/>
          <w:sz w:val="22"/>
          <w:szCs w:val="22"/>
          <w:lang w:val="en-US"/>
        </w:rPr>
        <w:t xml:space="preserve"> Federal Law of November 25, 2013 No. 317-FZ)</w:t>
      </w:r>
    </w:p>
    <w:p w14:paraId="2A5B1D50" w14:textId="77777777" w:rsidR="0032477B" w:rsidRPr="001121AE" w:rsidRDefault="0032477B" w:rsidP="000946F1">
      <w:pPr>
        <w:pStyle w:val="ConsPlusNormal"/>
        <w:ind w:firstLine="709"/>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 xml:space="preserve">3. Compensation for harm to human health caused by administration of medicinal products or illegal actions by subjects of medicines circulation is provided </w:t>
      </w:r>
      <w:r w:rsidR="00D35FB6" w:rsidRPr="001121AE">
        <w:rPr>
          <w:rFonts w:asciiTheme="minorHAnsi" w:hAnsiTheme="minorHAnsi" w:cstheme="minorHAnsi"/>
          <w:sz w:val="22"/>
          <w:szCs w:val="22"/>
          <w:lang w:val="en-US"/>
        </w:rPr>
        <w:t xml:space="preserve">in accordance with </w:t>
      </w:r>
      <w:r w:rsidRPr="001121AE">
        <w:rPr>
          <w:rFonts w:asciiTheme="minorHAnsi" w:hAnsiTheme="minorHAnsi" w:cstheme="minorHAnsi"/>
          <w:sz w:val="22"/>
          <w:szCs w:val="22"/>
          <w:lang w:val="en-US"/>
        </w:rPr>
        <w:t>the Legislation of the Russian Federation.</w:t>
      </w:r>
    </w:p>
    <w:p w14:paraId="048050EB" w14:textId="77777777" w:rsidR="0032477B" w:rsidRPr="001121AE" w:rsidRDefault="0032477B" w:rsidP="000946F1">
      <w:pPr>
        <w:pStyle w:val="ConsPlusNormal"/>
        <w:ind w:firstLine="709"/>
        <w:jc w:val="both"/>
        <w:rPr>
          <w:rFonts w:asciiTheme="minorHAnsi" w:hAnsiTheme="minorHAnsi" w:cstheme="minorHAnsi"/>
          <w:sz w:val="22"/>
          <w:szCs w:val="22"/>
          <w:lang w:val="en-US"/>
        </w:rPr>
      </w:pPr>
    </w:p>
    <w:p w14:paraId="49AD0C74" w14:textId="77777777" w:rsidR="0032477B" w:rsidRPr="001121AE" w:rsidRDefault="0032477B" w:rsidP="008B2A7B">
      <w:pPr>
        <w:pStyle w:val="ConsPlusNormal"/>
        <w:keepNext/>
        <w:ind w:firstLine="0"/>
        <w:jc w:val="center"/>
        <w:outlineLvl w:val="1"/>
        <w:rPr>
          <w:rFonts w:asciiTheme="minorHAnsi" w:hAnsiTheme="minorHAnsi" w:cstheme="minorHAnsi"/>
          <w:b/>
          <w:sz w:val="22"/>
          <w:szCs w:val="22"/>
          <w:lang w:val="en-US"/>
        </w:rPr>
      </w:pPr>
      <w:r w:rsidRPr="001121AE">
        <w:rPr>
          <w:rFonts w:asciiTheme="minorHAnsi" w:hAnsiTheme="minorHAnsi" w:cstheme="minorHAnsi"/>
          <w:b/>
          <w:sz w:val="22"/>
          <w:szCs w:val="22"/>
          <w:lang w:val="en-US"/>
        </w:rPr>
        <w:t xml:space="preserve">Chapter 16. </w:t>
      </w:r>
      <w:r w:rsidRPr="001121AE">
        <w:rPr>
          <w:rFonts w:asciiTheme="minorHAnsi" w:hAnsiTheme="minorHAnsi" w:cstheme="minorHAnsi"/>
          <w:b/>
          <w:caps/>
          <w:sz w:val="22"/>
          <w:szCs w:val="22"/>
          <w:lang w:val="en-US"/>
        </w:rPr>
        <w:t>Final Provisions</w:t>
      </w:r>
    </w:p>
    <w:p w14:paraId="0EC3AA1E" w14:textId="77777777" w:rsidR="0032477B" w:rsidRPr="001121AE" w:rsidRDefault="0032477B" w:rsidP="000946F1">
      <w:pPr>
        <w:pStyle w:val="ConsPlusNormal"/>
        <w:keepNext/>
        <w:ind w:firstLine="709"/>
        <w:jc w:val="both"/>
        <w:rPr>
          <w:rFonts w:asciiTheme="minorHAnsi" w:hAnsiTheme="minorHAnsi" w:cstheme="minorHAnsi"/>
          <w:sz w:val="22"/>
          <w:szCs w:val="22"/>
          <w:lang w:val="en-US"/>
        </w:rPr>
      </w:pPr>
    </w:p>
    <w:p w14:paraId="0361EA90" w14:textId="77777777" w:rsidR="006D346A" w:rsidRPr="001121AE" w:rsidRDefault="0032477B" w:rsidP="008B2A7B">
      <w:pPr>
        <w:pStyle w:val="ConsPlusNormal"/>
        <w:keepNext/>
        <w:ind w:firstLine="709"/>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 xml:space="preserve">Article 70. Declaring Inoperative </w:t>
      </w:r>
      <w:r w:rsidR="008B2A7B" w:rsidRPr="001121AE">
        <w:rPr>
          <w:rFonts w:asciiTheme="minorHAnsi" w:hAnsiTheme="minorHAnsi" w:cstheme="minorHAnsi"/>
          <w:sz w:val="22"/>
          <w:szCs w:val="22"/>
          <w:lang w:val="en-US"/>
        </w:rPr>
        <w:t>Certain</w:t>
      </w:r>
      <w:r w:rsidRPr="001121AE">
        <w:rPr>
          <w:rFonts w:asciiTheme="minorHAnsi" w:hAnsiTheme="minorHAnsi" w:cstheme="minorHAnsi"/>
          <w:sz w:val="22"/>
          <w:szCs w:val="22"/>
          <w:lang w:val="en-US"/>
        </w:rPr>
        <w:t xml:space="preserve"> Legal Acts (Provisions of Legal Acts) of the Russian Federation</w:t>
      </w:r>
    </w:p>
    <w:p w14:paraId="5E70497D" w14:textId="77777777" w:rsidR="0032477B" w:rsidRPr="001121AE" w:rsidRDefault="0032477B" w:rsidP="000946F1">
      <w:pPr>
        <w:pStyle w:val="ConsPlusNormal"/>
        <w:ind w:firstLine="709"/>
        <w:jc w:val="both"/>
        <w:rPr>
          <w:rFonts w:asciiTheme="minorHAnsi" w:hAnsiTheme="minorHAnsi" w:cstheme="minorHAnsi"/>
          <w:sz w:val="22"/>
          <w:szCs w:val="22"/>
          <w:lang w:val="en-US"/>
        </w:rPr>
      </w:pPr>
    </w:p>
    <w:p w14:paraId="14C01C93" w14:textId="77777777" w:rsidR="0032477B" w:rsidRPr="001121AE" w:rsidRDefault="0032477B" w:rsidP="000946F1">
      <w:pPr>
        <w:pStyle w:val="ConsPlusNormal"/>
        <w:ind w:firstLine="709"/>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To declare inoperative:</w:t>
      </w:r>
    </w:p>
    <w:p w14:paraId="2914F6EA" w14:textId="77777777" w:rsidR="0032477B" w:rsidRPr="001121AE" w:rsidRDefault="0032477B" w:rsidP="000946F1">
      <w:pPr>
        <w:pStyle w:val="ConsPlusNormal"/>
        <w:ind w:firstLine="709"/>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1) Federal Law of June 22, 1998, No. 86-FZ On Medicines (</w:t>
      </w:r>
      <w:r w:rsidR="006C7565" w:rsidRPr="001121AE">
        <w:rPr>
          <w:rFonts w:asciiTheme="minorHAnsi" w:hAnsiTheme="minorHAnsi" w:cstheme="minorHAnsi"/>
          <w:sz w:val="22"/>
          <w:szCs w:val="22"/>
          <w:lang w:val="en-US"/>
        </w:rPr>
        <w:t>Collection</w:t>
      </w:r>
      <w:r w:rsidRPr="001121AE">
        <w:rPr>
          <w:rFonts w:asciiTheme="minorHAnsi" w:hAnsiTheme="minorHAnsi" w:cstheme="minorHAnsi"/>
          <w:sz w:val="22"/>
          <w:szCs w:val="22"/>
          <w:lang w:val="en-US"/>
        </w:rPr>
        <w:t xml:space="preserve"> of Legislative Acts of the Russian Federation 1998, No. 26, Art. 3006);</w:t>
      </w:r>
    </w:p>
    <w:p w14:paraId="24513BBD" w14:textId="77777777" w:rsidR="006D346A" w:rsidRPr="001121AE" w:rsidRDefault="0032477B" w:rsidP="000946F1">
      <w:pPr>
        <w:autoSpaceDE w:val="0"/>
        <w:autoSpaceDN w:val="0"/>
        <w:adjustRightInd w:val="0"/>
        <w:spacing w:after="0" w:line="240" w:lineRule="auto"/>
        <w:ind w:firstLine="720"/>
        <w:jc w:val="both"/>
        <w:rPr>
          <w:rFonts w:asciiTheme="minorHAnsi" w:hAnsiTheme="minorHAnsi" w:cstheme="minorHAnsi"/>
          <w:sz w:val="22"/>
          <w:lang w:val="en-US"/>
        </w:rPr>
      </w:pPr>
      <w:r w:rsidRPr="001121AE">
        <w:rPr>
          <w:rFonts w:asciiTheme="minorHAnsi" w:hAnsiTheme="minorHAnsi" w:cstheme="minorHAnsi"/>
          <w:sz w:val="22"/>
          <w:lang w:val="en-US"/>
        </w:rPr>
        <w:t xml:space="preserve">2) Federal Law of January </w:t>
      </w:r>
      <w:r w:rsidR="006C7565" w:rsidRPr="001121AE">
        <w:rPr>
          <w:rFonts w:asciiTheme="minorHAnsi" w:hAnsiTheme="minorHAnsi" w:cstheme="minorHAnsi"/>
          <w:sz w:val="22"/>
          <w:lang w:val="en-US"/>
        </w:rPr>
        <w:t>0</w:t>
      </w:r>
      <w:r w:rsidRPr="001121AE">
        <w:rPr>
          <w:rFonts w:asciiTheme="minorHAnsi" w:hAnsiTheme="minorHAnsi" w:cstheme="minorHAnsi"/>
          <w:sz w:val="22"/>
          <w:lang w:val="en-US"/>
        </w:rPr>
        <w:t>2, 2000, No. 5-FZ On Entering Amendments to Federal Law On Medicines (</w:t>
      </w:r>
      <w:r w:rsidR="006C7565" w:rsidRPr="001121AE">
        <w:rPr>
          <w:rFonts w:asciiTheme="minorHAnsi" w:hAnsiTheme="minorHAnsi" w:cstheme="minorHAnsi"/>
          <w:sz w:val="22"/>
          <w:lang w:val="en-US"/>
        </w:rPr>
        <w:t>Collection</w:t>
      </w:r>
      <w:r w:rsidRPr="001121AE">
        <w:rPr>
          <w:rFonts w:asciiTheme="minorHAnsi" w:hAnsiTheme="minorHAnsi" w:cstheme="minorHAnsi"/>
          <w:sz w:val="22"/>
          <w:lang w:val="en-US"/>
        </w:rPr>
        <w:t xml:space="preserve"> of Legislative Acts of the Russian Federation 2000, No. 2, Art. 126);</w:t>
      </w:r>
    </w:p>
    <w:p w14:paraId="5B6D7522" w14:textId="77777777" w:rsidR="006D346A" w:rsidRPr="001121AE" w:rsidRDefault="0032477B" w:rsidP="000946F1">
      <w:pPr>
        <w:autoSpaceDE w:val="0"/>
        <w:autoSpaceDN w:val="0"/>
        <w:adjustRightInd w:val="0"/>
        <w:spacing w:after="0" w:line="240" w:lineRule="auto"/>
        <w:ind w:firstLine="720"/>
        <w:jc w:val="both"/>
        <w:rPr>
          <w:rFonts w:asciiTheme="minorHAnsi" w:hAnsiTheme="minorHAnsi" w:cstheme="minorHAnsi"/>
          <w:sz w:val="22"/>
          <w:lang w:val="en-US"/>
        </w:rPr>
      </w:pPr>
      <w:r w:rsidRPr="001121AE">
        <w:rPr>
          <w:rFonts w:asciiTheme="minorHAnsi" w:hAnsiTheme="minorHAnsi" w:cstheme="minorHAnsi"/>
          <w:sz w:val="22"/>
          <w:lang w:val="en-US"/>
        </w:rPr>
        <w:lastRenderedPageBreak/>
        <w:t>3)</w:t>
      </w:r>
      <w:r w:rsidR="00336ACE" w:rsidRPr="001121AE">
        <w:rPr>
          <w:rFonts w:asciiTheme="minorHAnsi" w:hAnsiTheme="minorHAnsi" w:cstheme="minorHAnsi"/>
          <w:sz w:val="22"/>
          <w:lang w:val="en-US"/>
        </w:rPr>
        <w:t xml:space="preserve"> Article</w:t>
      </w:r>
      <w:r w:rsidRPr="001121AE">
        <w:rPr>
          <w:rFonts w:asciiTheme="minorHAnsi" w:hAnsiTheme="minorHAnsi" w:cstheme="minorHAnsi"/>
          <w:sz w:val="22"/>
          <w:lang w:val="en-US"/>
        </w:rPr>
        <w:t xml:space="preserve"> 40 of Federal Law of January 10, 2003. No. 15-FZ On Entering Amendments to Certain Legal Acts of the Russian Federation in Connection with Adoption of Federal Law On Licensing Separate Activities (</w:t>
      </w:r>
      <w:r w:rsidR="006C7565" w:rsidRPr="001121AE">
        <w:rPr>
          <w:rFonts w:asciiTheme="minorHAnsi" w:hAnsiTheme="minorHAnsi" w:cstheme="minorHAnsi"/>
          <w:sz w:val="22"/>
          <w:lang w:val="en-US"/>
        </w:rPr>
        <w:t>Collection</w:t>
      </w:r>
      <w:r w:rsidRPr="001121AE">
        <w:rPr>
          <w:rFonts w:asciiTheme="minorHAnsi" w:hAnsiTheme="minorHAnsi" w:cstheme="minorHAnsi"/>
          <w:sz w:val="22"/>
          <w:lang w:val="en-US"/>
        </w:rPr>
        <w:t xml:space="preserve"> of Legislative Acts of the Russian Federation 2003, No. 2, Art. 167);</w:t>
      </w:r>
    </w:p>
    <w:p w14:paraId="11339164" w14:textId="77777777" w:rsidR="006D346A" w:rsidRPr="001121AE" w:rsidRDefault="0032477B" w:rsidP="000946F1">
      <w:pPr>
        <w:autoSpaceDE w:val="0"/>
        <w:autoSpaceDN w:val="0"/>
        <w:adjustRightInd w:val="0"/>
        <w:spacing w:after="0" w:line="240" w:lineRule="auto"/>
        <w:ind w:firstLine="720"/>
        <w:jc w:val="both"/>
        <w:rPr>
          <w:rFonts w:asciiTheme="minorHAnsi" w:hAnsiTheme="minorHAnsi" w:cstheme="minorHAnsi"/>
          <w:sz w:val="22"/>
          <w:lang w:val="en-US"/>
        </w:rPr>
      </w:pPr>
      <w:r w:rsidRPr="001121AE">
        <w:rPr>
          <w:rFonts w:asciiTheme="minorHAnsi" w:hAnsiTheme="minorHAnsi" w:cstheme="minorHAnsi"/>
          <w:sz w:val="22"/>
          <w:lang w:val="en-US"/>
        </w:rPr>
        <w:t>4)</w:t>
      </w:r>
      <w:r w:rsidR="00336ACE" w:rsidRPr="001121AE">
        <w:rPr>
          <w:rFonts w:asciiTheme="minorHAnsi" w:hAnsiTheme="minorHAnsi" w:cstheme="minorHAnsi"/>
          <w:sz w:val="22"/>
          <w:lang w:val="en-US"/>
        </w:rPr>
        <w:t xml:space="preserve"> Article</w:t>
      </w:r>
      <w:r w:rsidRPr="001121AE">
        <w:rPr>
          <w:rFonts w:asciiTheme="minorHAnsi" w:hAnsiTheme="minorHAnsi" w:cstheme="minorHAnsi"/>
          <w:sz w:val="22"/>
          <w:lang w:val="en-US"/>
        </w:rPr>
        <w:t xml:space="preserve"> 31 of Federal Law of June 30, 2003, No. 86-FZ On Entering Amendments to Certain Legal Acts of the Russian Federation, Declaring Inoperative Separate Legal Acts of the Russian Federation, Provision of Separate Guarantees to Employees of Bodies of Internal Affairs, Authorities Responsible for Control Over Narcotic Products and Psychotropic Substances Circulation and Tax Police Federal Authorities to Be Abolished in Connection with Taking Measures to Improve the State Administration (</w:t>
      </w:r>
      <w:r w:rsidR="006C7565" w:rsidRPr="001121AE">
        <w:rPr>
          <w:rFonts w:asciiTheme="minorHAnsi" w:hAnsiTheme="minorHAnsi" w:cstheme="minorHAnsi"/>
          <w:sz w:val="22"/>
          <w:lang w:val="en-US"/>
        </w:rPr>
        <w:t>Collection</w:t>
      </w:r>
      <w:r w:rsidRPr="001121AE">
        <w:rPr>
          <w:rFonts w:asciiTheme="minorHAnsi" w:hAnsiTheme="minorHAnsi" w:cstheme="minorHAnsi"/>
          <w:sz w:val="22"/>
          <w:lang w:val="en-US"/>
        </w:rPr>
        <w:t xml:space="preserve"> of Legislative Acts of the Russian Federation 2003, No. 27, Art. 2700);</w:t>
      </w:r>
    </w:p>
    <w:p w14:paraId="025D5C5C" w14:textId="77777777" w:rsidR="0032477B" w:rsidRPr="001121AE" w:rsidRDefault="0032477B" w:rsidP="000946F1">
      <w:pPr>
        <w:autoSpaceDE w:val="0"/>
        <w:autoSpaceDN w:val="0"/>
        <w:adjustRightInd w:val="0"/>
        <w:spacing w:after="0" w:line="240" w:lineRule="auto"/>
        <w:ind w:firstLine="720"/>
        <w:jc w:val="both"/>
        <w:rPr>
          <w:rFonts w:asciiTheme="minorHAnsi" w:hAnsiTheme="minorHAnsi" w:cstheme="minorHAnsi"/>
          <w:sz w:val="22"/>
          <w:lang w:val="en-US"/>
        </w:rPr>
      </w:pPr>
      <w:r w:rsidRPr="001121AE">
        <w:rPr>
          <w:rFonts w:asciiTheme="minorHAnsi" w:hAnsiTheme="minorHAnsi" w:cstheme="minorHAnsi"/>
          <w:sz w:val="22"/>
          <w:lang w:val="en-US"/>
        </w:rPr>
        <w:t>5)</w:t>
      </w:r>
      <w:r w:rsidR="00336ACE" w:rsidRPr="001121AE">
        <w:rPr>
          <w:rFonts w:asciiTheme="minorHAnsi" w:hAnsiTheme="minorHAnsi" w:cstheme="minorHAnsi"/>
          <w:sz w:val="22"/>
          <w:lang w:val="en-US"/>
        </w:rPr>
        <w:t xml:space="preserve"> Article</w:t>
      </w:r>
      <w:r w:rsidRPr="001121AE">
        <w:rPr>
          <w:rFonts w:asciiTheme="minorHAnsi" w:hAnsiTheme="minorHAnsi" w:cstheme="minorHAnsi"/>
          <w:sz w:val="22"/>
          <w:lang w:val="en-US"/>
        </w:rPr>
        <w:t xml:space="preserve"> 101 of Federal Law of August 22, 2004, No. 122-FZ On Entering Amendments to Legal Acts of the Russian Federation and Declaring Inoperative Certain Legal Acts of the Russian Federation in Connection with Adoption of Federal Laws On Making Amendments to Federal Law On General Principles of Organization of Legislative (Representative) and Executive Public Authorities of the Russian Federation Constituent Entities and On General Principles of Organization of Local Government in the Russian Federation (</w:t>
      </w:r>
      <w:r w:rsidR="006C7565" w:rsidRPr="001121AE">
        <w:rPr>
          <w:rFonts w:asciiTheme="minorHAnsi" w:hAnsiTheme="minorHAnsi" w:cstheme="minorHAnsi"/>
          <w:sz w:val="22"/>
          <w:lang w:val="en-US"/>
        </w:rPr>
        <w:t>Collection</w:t>
      </w:r>
      <w:r w:rsidRPr="001121AE">
        <w:rPr>
          <w:rFonts w:asciiTheme="minorHAnsi" w:hAnsiTheme="minorHAnsi" w:cstheme="minorHAnsi"/>
          <w:sz w:val="22"/>
          <w:lang w:val="en-US"/>
        </w:rPr>
        <w:t xml:space="preserve"> of Legislative Acts of the Russian Federation 2004, No. 35, Art. 3607);</w:t>
      </w:r>
    </w:p>
    <w:p w14:paraId="52ACDD48" w14:textId="77777777" w:rsidR="006D346A" w:rsidRPr="001121AE" w:rsidRDefault="0032477B" w:rsidP="000946F1">
      <w:pPr>
        <w:autoSpaceDE w:val="0"/>
        <w:autoSpaceDN w:val="0"/>
        <w:adjustRightInd w:val="0"/>
        <w:spacing w:after="0" w:line="240" w:lineRule="auto"/>
        <w:ind w:firstLine="720"/>
        <w:jc w:val="both"/>
        <w:rPr>
          <w:rFonts w:asciiTheme="minorHAnsi" w:hAnsiTheme="minorHAnsi" w:cstheme="minorHAnsi"/>
          <w:sz w:val="22"/>
          <w:lang w:val="en-US"/>
        </w:rPr>
      </w:pPr>
      <w:r w:rsidRPr="001121AE">
        <w:rPr>
          <w:rFonts w:asciiTheme="minorHAnsi" w:hAnsiTheme="minorHAnsi" w:cstheme="minorHAnsi"/>
          <w:sz w:val="22"/>
          <w:lang w:val="en-US"/>
        </w:rPr>
        <w:t>6)</w:t>
      </w:r>
      <w:r w:rsidR="00336ACE" w:rsidRPr="001121AE">
        <w:rPr>
          <w:rFonts w:asciiTheme="minorHAnsi" w:hAnsiTheme="minorHAnsi" w:cstheme="minorHAnsi"/>
          <w:sz w:val="22"/>
          <w:lang w:val="en-US"/>
        </w:rPr>
        <w:t xml:space="preserve"> Article</w:t>
      </w:r>
      <w:r w:rsidRPr="001121AE">
        <w:rPr>
          <w:rFonts w:asciiTheme="minorHAnsi" w:hAnsiTheme="minorHAnsi" w:cstheme="minorHAnsi"/>
          <w:sz w:val="22"/>
          <w:lang w:val="en-US"/>
        </w:rPr>
        <w:t xml:space="preserve"> 28 of Federal Law of December 18, 2006, No. 231-FZ On Promulgation of Part 4 of the Civil Code of the Russian Federation (</w:t>
      </w:r>
      <w:r w:rsidR="006C7565" w:rsidRPr="001121AE">
        <w:rPr>
          <w:rFonts w:asciiTheme="minorHAnsi" w:hAnsiTheme="minorHAnsi" w:cstheme="minorHAnsi"/>
          <w:sz w:val="22"/>
          <w:lang w:val="en-US"/>
        </w:rPr>
        <w:t>Collection</w:t>
      </w:r>
      <w:r w:rsidRPr="001121AE">
        <w:rPr>
          <w:rFonts w:asciiTheme="minorHAnsi" w:hAnsiTheme="minorHAnsi" w:cstheme="minorHAnsi"/>
          <w:sz w:val="22"/>
          <w:lang w:val="en-US"/>
        </w:rPr>
        <w:t xml:space="preserve"> of Legislative Acts of the Russian Federation 2006, No. 52, Art. 5497).</w:t>
      </w:r>
    </w:p>
    <w:p w14:paraId="4CB20546" w14:textId="77777777" w:rsidR="0032477B" w:rsidRPr="001121AE" w:rsidRDefault="0032477B" w:rsidP="000946F1">
      <w:pPr>
        <w:autoSpaceDE w:val="0"/>
        <w:autoSpaceDN w:val="0"/>
        <w:adjustRightInd w:val="0"/>
        <w:spacing w:after="0" w:line="240" w:lineRule="auto"/>
        <w:ind w:firstLine="720"/>
        <w:jc w:val="both"/>
        <w:rPr>
          <w:rFonts w:asciiTheme="minorHAnsi" w:hAnsiTheme="minorHAnsi" w:cstheme="minorHAnsi"/>
          <w:sz w:val="22"/>
          <w:lang w:val="en-US"/>
        </w:rPr>
      </w:pPr>
    </w:p>
    <w:p w14:paraId="64813168" w14:textId="77777777" w:rsidR="0032477B" w:rsidRPr="001121AE" w:rsidRDefault="0032477B" w:rsidP="000946F1">
      <w:pPr>
        <w:pStyle w:val="ConsPlusNormal"/>
        <w:keepNext/>
        <w:ind w:firstLine="709"/>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Article 71. Enactment of This Federal Law</w:t>
      </w:r>
    </w:p>
    <w:p w14:paraId="4B5160F6" w14:textId="77777777" w:rsidR="0032477B" w:rsidRPr="001121AE" w:rsidRDefault="0032477B" w:rsidP="000946F1">
      <w:pPr>
        <w:pStyle w:val="ConsPlusNormal"/>
        <w:keepNext/>
        <w:ind w:firstLine="709"/>
        <w:jc w:val="both"/>
        <w:rPr>
          <w:rFonts w:asciiTheme="minorHAnsi" w:hAnsiTheme="minorHAnsi" w:cstheme="minorHAnsi"/>
          <w:b/>
          <w:sz w:val="22"/>
          <w:szCs w:val="22"/>
          <w:lang w:val="en-US"/>
        </w:rPr>
      </w:pPr>
    </w:p>
    <w:p w14:paraId="0C0192B7" w14:textId="77777777" w:rsidR="0032477B" w:rsidRPr="001121AE" w:rsidRDefault="0032477B" w:rsidP="008B2A7B">
      <w:pPr>
        <w:pStyle w:val="ConsPlusNormal"/>
        <w:ind w:firstLine="709"/>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1. This Federal Law comes into force from September 01, 2010.</w:t>
      </w:r>
    </w:p>
    <w:p w14:paraId="336625B0" w14:textId="77777777" w:rsidR="0032477B" w:rsidRPr="001121AE" w:rsidRDefault="0032477B" w:rsidP="008B2A7B">
      <w:pPr>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2. </w:t>
      </w:r>
      <w:r w:rsidR="00ED0398" w:rsidRPr="001121AE">
        <w:rPr>
          <w:rFonts w:asciiTheme="minorHAnsi" w:hAnsiTheme="minorHAnsi" w:cstheme="minorHAnsi"/>
          <w:sz w:val="22"/>
          <w:lang w:val="en-US"/>
        </w:rPr>
        <w:t>M</w:t>
      </w:r>
      <w:r w:rsidRPr="001121AE">
        <w:rPr>
          <w:rFonts w:asciiTheme="minorHAnsi" w:hAnsiTheme="minorHAnsi" w:cstheme="minorHAnsi"/>
          <w:sz w:val="22"/>
          <w:lang w:val="en-US"/>
        </w:rPr>
        <w:t>edicines registered before the date of enactment of this Federal Law are subject to inclusion into the state registers of the medicines introducing the mentioned in</w:t>
      </w:r>
      <w:r w:rsidR="00336ACE" w:rsidRPr="001121AE">
        <w:rPr>
          <w:rFonts w:asciiTheme="minorHAnsi" w:hAnsiTheme="minorHAnsi" w:cstheme="minorHAnsi"/>
          <w:sz w:val="22"/>
          <w:lang w:val="en-US"/>
        </w:rPr>
        <w:t xml:space="preserve"> clause</w:t>
      </w:r>
      <w:r w:rsidRPr="001121AE">
        <w:rPr>
          <w:rFonts w:asciiTheme="minorHAnsi" w:hAnsiTheme="minorHAnsi" w:cstheme="minorHAnsi"/>
          <w:sz w:val="22"/>
          <w:lang w:val="en-US"/>
        </w:rPr>
        <w:t xml:space="preserve"> 1 of</w:t>
      </w:r>
      <w:r w:rsidR="00336ACE" w:rsidRPr="001121AE">
        <w:rPr>
          <w:rFonts w:asciiTheme="minorHAnsi" w:hAnsiTheme="minorHAnsi" w:cstheme="minorHAnsi"/>
          <w:sz w:val="22"/>
          <w:lang w:val="en-US"/>
        </w:rPr>
        <w:t xml:space="preserve"> Article</w:t>
      </w:r>
      <w:r w:rsidRPr="001121AE">
        <w:rPr>
          <w:rFonts w:asciiTheme="minorHAnsi" w:hAnsiTheme="minorHAnsi" w:cstheme="minorHAnsi"/>
          <w:sz w:val="22"/>
          <w:lang w:val="en-US"/>
        </w:rPr>
        <w:t xml:space="preserve"> 33 hereof information of these medicines without repeated procedure of the state registration of the medicinal products.</w:t>
      </w:r>
    </w:p>
    <w:p w14:paraId="70C0950B" w14:textId="77777777" w:rsidR="0032477B" w:rsidRPr="001121AE" w:rsidRDefault="0032477B" w:rsidP="008B2A7B">
      <w:pPr>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3. The state registration of the medicinal products </w:t>
      </w:r>
      <w:r w:rsidR="008B2A7B" w:rsidRPr="001121AE">
        <w:rPr>
          <w:rFonts w:asciiTheme="minorHAnsi" w:hAnsiTheme="minorHAnsi" w:cstheme="minorHAnsi"/>
          <w:sz w:val="22"/>
          <w:lang w:val="en-US"/>
        </w:rPr>
        <w:t xml:space="preserve">except medicinal products for medical use </w:t>
      </w:r>
      <w:r w:rsidRPr="001121AE">
        <w:rPr>
          <w:rFonts w:asciiTheme="minorHAnsi" w:hAnsiTheme="minorHAnsi" w:cstheme="minorHAnsi"/>
          <w:sz w:val="22"/>
          <w:lang w:val="en-US"/>
        </w:rPr>
        <w:t xml:space="preserve">submitted for the mentioned registration prior to the effective date of this Federal Law shall be exercised </w:t>
      </w:r>
      <w:r w:rsidR="00D35FB6" w:rsidRPr="001121AE">
        <w:rPr>
          <w:rFonts w:asciiTheme="minorHAnsi" w:hAnsiTheme="minorHAnsi" w:cstheme="minorHAnsi"/>
          <w:sz w:val="22"/>
          <w:lang w:val="en-US"/>
        </w:rPr>
        <w:t xml:space="preserve">in accordance with </w:t>
      </w:r>
      <w:r w:rsidRPr="001121AE">
        <w:rPr>
          <w:rFonts w:asciiTheme="minorHAnsi" w:hAnsiTheme="minorHAnsi" w:cstheme="minorHAnsi"/>
          <w:sz w:val="22"/>
          <w:lang w:val="en-US"/>
        </w:rPr>
        <w:t>this Federal Law on the basis of the documents and the data provided before coming into force date hereof.</w:t>
      </w:r>
    </w:p>
    <w:p w14:paraId="2722CB79" w14:textId="77777777" w:rsidR="008B2A7B" w:rsidRPr="001121AE" w:rsidRDefault="008B2A7B" w:rsidP="008B2A7B">
      <w:pPr>
        <w:pStyle w:val="ConsPlusNormal"/>
        <w:ind w:firstLine="709"/>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w:t>
      </w:r>
      <w:r w:rsidR="0007599D" w:rsidRPr="001121AE">
        <w:rPr>
          <w:rFonts w:asciiTheme="minorHAnsi" w:hAnsiTheme="minorHAnsi" w:cstheme="minorHAnsi"/>
          <w:sz w:val="22"/>
          <w:szCs w:val="22"/>
          <w:lang w:val="en-US"/>
        </w:rPr>
        <w:t>as amended by</w:t>
      </w:r>
      <w:r w:rsidRPr="001121AE">
        <w:rPr>
          <w:rFonts w:asciiTheme="minorHAnsi" w:hAnsiTheme="minorHAnsi" w:cstheme="minorHAnsi"/>
          <w:bCs/>
          <w:sz w:val="22"/>
          <w:szCs w:val="22"/>
          <w:lang w:val="en-US"/>
        </w:rPr>
        <w:t xml:space="preserve"> Federal Law </w:t>
      </w:r>
      <w:r w:rsidRPr="001121AE">
        <w:rPr>
          <w:rFonts w:asciiTheme="minorHAnsi" w:hAnsiTheme="minorHAnsi" w:cstheme="minorHAnsi"/>
          <w:sz w:val="22"/>
          <w:szCs w:val="22"/>
          <w:lang w:val="en-US"/>
        </w:rPr>
        <w:t>of October 11, 2010 No. 271-FZ)</w:t>
      </w:r>
    </w:p>
    <w:p w14:paraId="7CE499D3" w14:textId="77777777" w:rsidR="008B2A7B" w:rsidRPr="001121AE" w:rsidRDefault="008B2A7B" w:rsidP="008B2A7B">
      <w:pPr>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3.1</w:t>
      </w:r>
      <w:r w:rsidR="00904A5C" w:rsidRPr="001121AE">
        <w:rPr>
          <w:rFonts w:asciiTheme="minorHAnsi" w:hAnsiTheme="minorHAnsi" w:cstheme="minorHAnsi"/>
          <w:sz w:val="22"/>
          <w:lang w:val="en-US"/>
        </w:rPr>
        <w:t>.</w:t>
      </w:r>
      <w:r w:rsidRPr="001121AE">
        <w:rPr>
          <w:rFonts w:asciiTheme="minorHAnsi" w:hAnsiTheme="minorHAnsi" w:cstheme="minorHAnsi"/>
          <w:sz w:val="22"/>
          <w:lang w:val="en-US"/>
        </w:rPr>
        <w:t> State registration of medicinal products for medical use submitted for the mentioned registration prior to the effective</w:t>
      </w:r>
      <w:r w:rsidR="00904A5C" w:rsidRPr="001121AE">
        <w:rPr>
          <w:rFonts w:asciiTheme="minorHAnsi" w:hAnsiTheme="minorHAnsi" w:cstheme="minorHAnsi"/>
          <w:sz w:val="22"/>
          <w:lang w:val="en-US"/>
        </w:rPr>
        <w:t xml:space="preserve"> date of this Federal Law, and s</w:t>
      </w:r>
      <w:r w:rsidRPr="001121AE">
        <w:rPr>
          <w:rFonts w:asciiTheme="minorHAnsi" w:hAnsiTheme="minorHAnsi" w:cstheme="minorHAnsi"/>
          <w:sz w:val="22"/>
          <w:lang w:val="en-US"/>
        </w:rPr>
        <w:t xml:space="preserve">tate registration of medicinal products for medical use submitted for expert examination of medicinal products prior to the effective date of this Federal Law in order to subsequent state registration, shall be exercised </w:t>
      </w:r>
      <w:r w:rsidR="00D35FB6" w:rsidRPr="001121AE">
        <w:rPr>
          <w:rFonts w:asciiTheme="minorHAnsi" w:hAnsiTheme="minorHAnsi" w:cstheme="minorHAnsi"/>
          <w:sz w:val="22"/>
          <w:lang w:val="en-US"/>
        </w:rPr>
        <w:t xml:space="preserve">in accordance with </w:t>
      </w:r>
      <w:r w:rsidRPr="001121AE">
        <w:rPr>
          <w:rFonts w:asciiTheme="minorHAnsi" w:hAnsiTheme="minorHAnsi" w:cstheme="minorHAnsi"/>
          <w:sz w:val="22"/>
          <w:lang w:val="en-US"/>
        </w:rPr>
        <w:t xml:space="preserve">this Federal Law on the basis of the documents and the data provided before coming into force date hereof and the statement of the state registration of the medicinal product </w:t>
      </w:r>
      <w:r w:rsidR="00D35FB6" w:rsidRPr="001121AE">
        <w:rPr>
          <w:rFonts w:asciiTheme="minorHAnsi" w:hAnsiTheme="minorHAnsi" w:cstheme="minorHAnsi"/>
          <w:sz w:val="22"/>
          <w:lang w:val="en-US"/>
        </w:rPr>
        <w:t xml:space="preserve">in accordance with </w:t>
      </w:r>
      <w:r w:rsidRPr="001121AE">
        <w:rPr>
          <w:rFonts w:asciiTheme="minorHAnsi" w:hAnsiTheme="minorHAnsi" w:cstheme="minorHAnsi"/>
          <w:sz w:val="22"/>
          <w:lang w:val="en-US"/>
        </w:rPr>
        <w:t xml:space="preserve">this Federal Law, documents and data, required for the state registration of the medicinal product </w:t>
      </w:r>
      <w:r w:rsidR="00D35FB6" w:rsidRPr="001121AE">
        <w:rPr>
          <w:rFonts w:asciiTheme="minorHAnsi" w:hAnsiTheme="minorHAnsi" w:cstheme="minorHAnsi"/>
          <w:sz w:val="22"/>
          <w:lang w:val="en-US"/>
        </w:rPr>
        <w:t xml:space="preserve">in accordance with </w:t>
      </w:r>
      <w:r w:rsidRPr="001121AE">
        <w:rPr>
          <w:rFonts w:asciiTheme="minorHAnsi" w:hAnsiTheme="minorHAnsi" w:cstheme="minorHAnsi"/>
          <w:sz w:val="22"/>
          <w:lang w:val="en-US"/>
        </w:rPr>
        <w:t>this Federal Law and provided by the manufacturer medicinal drugs or authorized by him person into authorized federal executive body before March 1, 2011 without request of payment of the state duty provided for by the legislation of the Russian Federation.</w:t>
      </w:r>
    </w:p>
    <w:p w14:paraId="68EE2EAF" w14:textId="77777777" w:rsidR="008B2A7B" w:rsidRPr="001121AE" w:rsidRDefault="008B2A7B" w:rsidP="00904A5C">
      <w:pPr>
        <w:pStyle w:val="ConsPlusNormal"/>
        <w:ind w:firstLine="0"/>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w:t>
      </w:r>
      <w:r w:rsidR="00904A5C" w:rsidRPr="001121AE">
        <w:rPr>
          <w:rFonts w:asciiTheme="minorHAnsi" w:hAnsiTheme="minorHAnsi" w:cstheme="minorHAnsi"/>
          <w:sz w:val="22"/>
          <w:szCs w:val="22"/>
          <w:lang w:val="en-US"/>
        </w:rPr>
        <w:t xml:space="preserve">clause 3.1 </w:t>
      </w:r>
      <w:r w:rsidR="0007599D" w:rsidRPr="001121AE">
        <w:rPr>
          <w:rFonts w:asciiTheme="minorHAnsi" w:hAnsiTheme="minorHAnsi" w:cstheme="minorHAnsi"/>
          <w:sz w:val="22"/>
          <w:szCs w:val="22"/>
          <w:lang w:val="en-US"/>
        </w:rPr>
        <w:t>as amended by</w:t>
      </w:r>
      <w:r w:rsidR="00904A5C" w:rsidRPr="001121AE">
        <w:rPr>
          <w:rFonts w:asciiTheme="minorHAnsi" w:hAnsiTheme="minorHAnsi" w:cstheme="minorHAnsi"/>
          <w:sz w:val="22"/>
          <w:szCs w:val="22"/>
          <w:lang w:val="en-US"/>
        </w:rPr>
        <w:t xml:space="preserve"> Federal Law </w:t>
      </w:r>
      <w:r w:rsidRPr="001121AE">
        <w:rPr>
          <w:rFonts w:asciiTheme="minorHAnsi" w:hAnsiTheme="minorHAnsi" w:cstheme="minorHAnsi"/>
          <w:sz w:val="22"/>
          <w:szCs w:val="22"/>
          <w:lang w:val="en-US"/>
        </w:rPr>
        <w:t>of November 29, 2010, No. 313-FZ)</w:t>
      </w:r>
    </w:p>
    <w:p w14:paraId="1481D34F" w14:textId="77777777" w:rsidR="008B2A7B" w:rsidRPr="001121AE" w:rsidRDefault="008B2A7B" w:rsidP="008B2A7B">
      <w:pPr>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3.</w:t>
      </w:r>
      <w:r w:rsidR="00904A5C" w:rsidRPr="001121AE">
        <w:rPr>
          <w:rFonts w:asciiTheme="minorHAnsi" w:hAnsiTheme="minorHAnsi" w:cstheme="minorHAnsi"/>
          <w:sz w:val="22"/>
          <w:lang w:val="en-US"/>
        </w:rPr>
        <w:t>2.</w:t>
      </w:r>
      <w:r w:rsidRPr="001121AE">
        <w:rPr>
          <w:rFonts w:asciiTheme="minorHAnsi" w:hAnsiTheme="minorHAnsi" w:cstheme="minorHAnsi"/>
          <w:sz w:val="22"/>
          <w:lang w:val="en-US"/>
        </w:rPr>
        <w:t xml:space="preserve"> The conformation of the state registration of medicinal products for medical use submitted for the conformation of the mentioned registration prior to the effective date of this Federal Law, and the conformation of the state registration of medicinal products for medical use submitted for expert examination of medicinal products prior to the effective date of this Federal Law in order to subsequent conformation of the state registration, shall be exercised </w:t>
      </w:r>
      <w:r w:rsidR="00D35FB6" w:rsidRPr="001121AE">
        <w:rPr>
          <w:rFonts w:asciiTheme="minorHAnsi" w:hAnsiTheme="minorHAnsi" w:cstheme="minorHAnsi"/>
          <w:sz w:val="22"/>
          <w:lang w:val="en-US"/>
        </w:rPr>
        <w:t xml:space="preserve">in accordance with </w:t>
      </w:r>
      <w:r w:rsidRPr="001121AE">
        <w:rPr>
          <w:rFonts w:asciiTheme="minorHAnsi" w:hAnsiTheme="minorHAnsi" w:cstheme="minorHAnsi"/>
          <w:sz w:val="22"/>
          <w:lang w:val="en-US"/>
        </w:rPr>
        <w:t>this Federal Law on the basis of the documents and the data provided before coming into force date hereof and the statement of the conformation of the state registration of the medicinal product provided by the manufacturer medicinal drugs or authorized by him person according to this Federal Law into authorized federal executive body before March 1, 2011 without request of payment of the state duty provided for by the taxes-and-duties legislation of the Russian Federation.</w:t>
      </w:r>
    </w:p>
    <w:p w14:paraId="5394281C" w14:textId="77777777" w:rsidR="008B2A7B" w:rsidRPr="001121AE" w:rsidRDefault="008B2A7B" w:rsidP="00904A5C">
      <w:pPr>
        <w:pStyle w:val="ConsPlusNormal"/>
        <w:ind w:firstLine="0"/>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lastRenderedPageBreak/>
        <w:t>(</w:t>
      </w:r>
      <w:r w:rsidR="00904A5C" w:rsidRPr="001121AE">
        <w:rPr>
          <w:rFonts w:asciiTheme="minorHAnsi" w:hAnsiTheme="minorHAnsi" w:cstheme="minorHAnsi"/>
          <w:sz w:val="22"/>
          <w:szCs w:val="22"/>
          <w:lang w:val="en-US"/>
        </w:rPr>
        <w:t xml:space="preserve">clause 3.2 </w:t>
      </w:r>
      <w:r w:rsidR="0007599D" w:rsidRPr="001121AE">
        <w:rPr>
          <w:rFonts w:asciiTheme="minorHAnsi" w:hAnsiTheme="minorHAnsi" w:cstheme="minorHAnsi"/>
          <w:sz w:val="22"/>
          <w:szCs w:val="22"/>
          <w:lang w:val="en-US"/>
        </w:rPr>
        <w:t>as amended by</w:t>
      </w:r>
      <w:r w:rsidR="00904A5C" w:rsidRPr="001121AE">
        <w:rPr>
          <w:rFonts w:asciiTheme="minorHAnsi" w:hAnsiTheme="minorHAnsi" w:cstheme="minorHAnsi"/>
          <w:sz w:val="22"/>
          <w:szCs w:val="22"/>
          <w:lang w:val="en-US"/>
        </w:rPr>
        <w:t xml:space="preserve"> Federal Law </w:t>
      </w:r>
      <w:r w:rsidRPr="001121AE">
        <w:rPr>
          <w:rFonts w:asciiTheme="minorHAnsi" w:hAnsiTheme="minorHAnsi" w:cstheme="minorHAnsi"/>
          <w:sz w:val="22"/>
          <w:szCs w:val="22"/>
          <w:lang w:val="en-US"/>
        </w:rPr>
        <w:t>of November 29, 2010, No. 313-FZ)</w:t>
      </w:r>
    </w:p>
    <w:p w14:paraId="75D38CAA" w14:textId="77777777" w:rsidR="008B2A7B" w:rsidRPr="001121AE" w:rsidRDefault="008B2A7B" w:rsidP="008B2A7B">
      <w:pPr>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3.</w:t>
      </w:r>
      <w:r w:rsidR="00904A5C" w:rsidRPr="001121AE">
        <w:rPr>
          <w:rFonts w:asciiTheme="minorHAnsi" w:hAnsiTheme="minorHAnsi" w:cstheme="minorHAnsi"/>
          <w:sz w:val="22"/>
          <w:lang w:val="en-US"/>
        </w:rPr>
        <w:t>3.</w:t>
      </w:r>
      <w:r w:rsidRPr="001121AE">
        <w:rPr>
          <w:rFonts w:asciiTheme="minorHAnsi" w:hAnsiTheme="minorHAnsi" w:cstheme="minorHAnsi"/>
          <w:sz w:val="22"/>
          <w:lang w:val="en-US"/>
        </w:rPr>
        <w:t xml:space="preserve"> Approval of or refusal to approve amendments of the documents, contained in the registration </w:t>
      </w:r>
      <w:r w:rsidR="00773C0A" w:rsidRPr="001121AE">
        <w:rPr>
          <w:rFonts w:asciiTheme="minorHAnsi" w:hAnsiTheme="minorHAnsi" w:cstheme="minorHAnsi"/>
          <w:sz w:val="22"/>
          <w:lang w:val="en-US"/>
        </w:rPr>
        <w:t>dossier of</w:t>
      </w:r>
      <w:r w:rsidRPr="001121AE">
        <w:rPr>
          <w:rFonts w:asciiTheme="minorHAnsi" w:hAnsiTheme="minorHAnsi" w:cstheme="minorHAnsi"/>
          <w:sz w:val="22"/>
          <w:lang w:val="en-US"/>
        </w:rPr>
        <w:t xml:space="preserve"> a registered medicinal product for medical use, and submitted prior to the effective date of the Federal Law, and approval of or refusal to approve amendments of the documents, contained in the registration </w:t>
      </w:r>
      <w:r w:rsidR="00773C0A" w:rsidRPr="001121AE">
        <w:rPr>
          <w:rFonts w:asciiTheme="minorHAnsi" w:hAnsiTheme="minorHAnsi" w:cstheme="minorHAnsi"/>
          <w:sz w:val="22"/>
          <w:lang w:val="en-US"/>
        </w:rPr>
        <w:t>dossier of</w:t>
      </w:r>
      <w:r w:rsidRPr="001121AE">
        <w:rPr>
          <w:rFonts w:asciiTheme="minorHAnsi" w:hAnsiTheme="minorHAnsi" w:cstheme="minorHAnsi"/>
          <w:sz w:val="22"/>
          <w:lang w:val="en-US"/>
        </w:rPr>
        <w:t xml:space="preserve"> a registered medicinal product for medical use, and submitted to expert examination of medicinal products prior to the effective date of the Federal Law shall be exercised on the basis of the documents and the data provided before coming into force date hereof and the statement of the state registration of the medicinal product </w:t>
      </w:r>
      <w:r w:rsidR="00D35FB6" w:rsidRPr="001121AE">
        <w:rPr>
          <w:rFonts w:asciiTheme="minorHAnsi" w:hAnsiTheme="minorHAnsi" w:cstheme="minorHAnsi"/>
          <w:sz w:val="22"/>
          <w:lang w:val="en-US"/>
        </w:rPr>
        <w:t xml:space="preserve">in accordance with </w:t>
      </w:r>
      <w:r w:rsidRPr="001121AE">
        <w:rPr>
          <w:rFonts w:asciiTheme="minorHAnsi" w:hAnsiTheme="minorHAnsi" w:cstheme="minorHAnsi"/>
          <w:sz w:val="22"/>
          <w:lang w:val="en-US"/>
        </w:rPr>
        <w:t xml:space="preserve">this Federal Law, documents and data, required for the state registration of the medicinal product </w:t>
      </w:r>
      <w:r w:rsidR="00D35FB6" w:rsidRPr="001121AE">
        <w:rPr>
          <w:rFonts w:asciiTheme="minorHAnsi" w:hAnsiTheme="minorHAnsi" w:cstheme="minorHAnsi"/>
          <w:sz w:val="22"/>
          <w:lang w:val="en-US"/>
        </w:rPr>
        <w:t xml:space="preserve">in accordance with </w:t>
      </w:r>
      <w:r w:rsidRPr="001121AE">
        <w:rPr>
          <w:rFonts w:asciiTheme="minorHAnsi" w:hAnsiTheme="minorHAnsi" w:cstheme="minorHAnsi"/>
          <w:sz w:val="22"/>
          <w:lang w:val="en-US"/>
        </w:rPr>
        <w:t xml:space="preserve">this Federal Law and provided by the manufacturer medicinal drugs or authorized by him person into authorized federal executive body before March </w:t>
      </w:r>
      <w:r w:rsidR="00ED0398" w:rsidRPr="001121AE">
        <w:rPr>
          <w:rFonts w:asciiTheme="minorHAnsi" w:hAnsiTheme="minorHAnsi" w:cstheme="minorHAnsi"/>
          <w:sz w:val="22"/>
          <w:lang w:val="en-US"/>
        </w:rPr>
        <w:t>0</w:t>
      </w:r>
      <w:r w:rsidRPr="001121AE">
        <w:rPr>
          <w:rFonts w:asciiTheme="minorHAnsi" w:hAnsiTheme="minorHAnsi" w:cstheme="minorHAnsi"/>
          <w:sz w:val="22"/>
          <w:lang w:val="en-US"/>
        </w:rPr>
        <w:t>1, 2011 without request of payment of the state duty provided for by the taxes-and-duties legislation of the Russian Federation.</w:t>
      </w:r>
    </w:p>
    <w:p w14:paraId="4FC8556F" w14:textId="77777777" w:rsidR="008B2A7B" w:rsidRPr="001121AE" w:rsidRDefault="008B2A7B" w:rsidP="00904A5C">
      <w:pPr>
        <w:pStyle w:val="ConsPlusNormal"/>
        <w:ind w:firstLine="0"/>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w:t>
      </w:r>
      <w:r w:rsidR="00904A5C" w:rsidRPr="001121AE">
        <w:rPr>
          <w:rFonts w:asciiTheme="minorHAnsi" w:hAnsiTheme="minorHAnsi" w:cstheme="minorHAnsi"/>
          <w:sz w:val="22"/>
          <w:szCs w:val="22"/>
          <w:lang w:val="en-US"/>
        </w:rPr>
        <w:t xml:space="preserve">clause 3.3 </w:t>
      </w:r>
      <w:r w:rsidR="0007599D" w:rsidRPr="001121AE">
        <w:rPr>
          <w:rFonts w:asciiTheme="minorHAnsi" w:hAnsiTheme="minorHAnsi" w:cstheme="minorHAnsi"/>
          <w:sz w:val="22"/>
          <w:szCs w:val="22"/>
          <w:lang w:val="en-US"/>
        </w:rPr>
        <w:t>as amended by</w:t>
      </w:r>
      <w:r w:rsidR="00904A5C" w:rsidRPr="001121AE">
        <w:rPr>
          <w:rFonts w:asciiTheme="minorHAnsi" w:hAnsiTheme="minorHAnsi" w:cstheme="minorHAnsi"/>
          <w:sz w:val="22"/>
          <w:szCs w:val="22"/>
          <w:lang w:val="en-US"/>
        </w:rPr>
        <w:t xml:space="preserve"> Federal Law </w:t>
      </w:r>
      <w:r w:rsidRPr="001121AE">
        <w:rPr>
          <w:rFonts w:asciiTheme="minorHAnsi" w:hAnsiTheme="minorHAnsi" w:cstheme="minorHAnsi"/>
          <w:sz w:val="22"/>
          <w:szCs w:val="22"/>
          <w:lang w:val="en-US"/>
        </w:rPr>
        <w:t>of November 29, 2010, No. 313-FZ)</w:t>
      </w:r>
    </w:p>
    <w:p w14:paraId="538270F2" w14:textId="77777777" w:rsidR="008B2A7B" w:rsidRPr="001121AE" w:rsidRDefault="008B2A7B" w:rsidP="008B2A7B">
      <w:pPr>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3.</w:t>
      </w:r>
      <w:r w:rsidR="00904A5C" w:rsidRPr="001121AE">
        <w:rPr>
          <w:rFonts w:asciiTheme="minorHAnsi" w:hAnsiTheme="minorHAnsi" w:cstheme="minorHAnsi"/>
          <w:sz w:val="22"/>
          <w:lang w:val="en-US"/>
        </w:rPr>
        <w:t>4</w:t>
      </w:r>
      <w:r w:rsidRPr="001121AE">
        <w:rPr>
          <w:rFonts w:asciiTheme="minorHAnsi" w:hAnsiTheme="minorHAnsi" w:cstheme="minorHAnsi"/>
          <w:sz w:val="22"/>
          <w:lang w:val="en-US"/>
        </w:rPr>
        <w:t xml:space="preserve"> Issue of </w:t>
      </w:r>
      <w:r w:rsidR="00ED0398" w:rsidRPr="001121AE">
        <w:rPr>
          <w:rFonts w:asciiTheme="minorHAnsi" w:hAnsiTheme="minorHAnsi" w:cstheme="minorHAnsi"/>
          <w:sz w:val="22"/>
          <w:lang w:val="en-US"/>
        </w:rPr>
        <w:t>approvals</w:t>
      </w:r>
      <w:r w:rsidRPr="001121AE">
        <w:rPr>
          <w:rFonts w:asciiTheme="minorHAnsi" w:hAnsiTheme="minorHAnsi" w:cstheme="minorHAnsi"/>
          <w:sz w:val="22"/>
          <w:lang w:val="en-US"/>
        </w:rPr>
        <w:t xml:space="preserve"> for the conduct of clinical trials of medicinal products for medical use, and on the base of statements submitted prior to the effective date of this Federal Law, as well as statements submitted after the effective date of this Federal Law on the base of results of expert examinations performed prior to the effective date of this Federal Law, shall be </w:t>
      </w:r>
      <w:r w:rsidR="00ED0398" w:rsidRPr="001121AE">
        <w:rPr>
          <w:rFonts w:asciiTheme="minorHAnsi" w:hAnsiTheme="minorHAnsi" w:cstheme="minorHAnsi"/>
          <w:sz w:val="22"/>
          <w:lang w:val="en-US"/>
        </w:rPr>
        <w:t>carried out</w:t>
      </w:r>
      <w:r w:rsidRPr="001121AE">
        <w:rPr>
          <w:rFonts w:asciiTheme="minorHAnsi" w:hAnsiTheme="minorHAnsi" w:cstheme="minorHAnsi"/>
          <w:sz w:val="22"/>
          <w:lang w:val="en-US"/>
        </w:rPr>
        <w:t xml:space="preserve"> </w:t>
      </w:r>
      <w:proofErr w:type="spellStart"/>
      <w:r w:rsidRPr="001121AE">
        <w:rPr>
          <w:rFonts w:asciiTheme="minorHAnsi" w:hAnsiTheme="minorHAnsi" w:cstheme="minorHAnsi"/>
          <w:sz w:val="22"/>
          <w:lang w:val="en-US"/>
        </w:rPr>
        <w:t>n</w:t>
      </w:r>
      <w:proofErr w:type="spellEnd"/>
      <w:r w:rsidRPr="001121AE">
        <w:rPr>
          <w:rFonts w:asciiTheme="minorHAnsi" w:hAnsiTheme="minorHAnsi" w:cstheme="minorHAnsi"/>
          <w:sz w:val="22"/>
          <w:lang w:val="en-US"/>
        </w:rPr>
        <w:t xml:space="preserve"> accordance with this Federal Law on the basis of the documents and the data provided prior to effective date of this Federal Law, as well on the basis of the copy of the preliminary contract of compulsory insurance of the life and health of patients involved in the clinical trial of the medicinal product for medical use, or the copy of the contract of compulsory insurance of the life and health of patients involved in the clinical trial of the medicinal product for medical use, or copy of the </w:t>
      </w:r>
      <w:r w:rsidR="00ED0398" w:rsidRPr="001121AE">
        <w:rPr>
          <w:rFonts w:asciiTheme="minorHAnsi" w:hAnsiTheme="minorHAnsi" w:cstheme="minorHAnsi"/>
          <w:sz w:val="22"/>
          <w:lang w:val="en-US"/>
        </w:rPr>
        <w:t xml:space="preserve">compulsory insurance </w:t>
      </w:r>
      <w:r w:rsidRPr="001121AE">
        <w:rPr>
          <w:rFonts w:asciiTheme="minorHAnsi" w:hAnsiTheme="minorHAnsi" w:cstheme="minorHAnsi"/>
          <w:sz w:val="22"/>
          <w:lang w:val="en-US"/>
        </w:rPr>
        <w:t xml:space="preserve">contract made </w:t>
      </w:r>
      <w:r w:rsidR="00D35FB6" w:rsidRPr="001121AE">
        <w:rPr>
          <w:rFonts w:asciiTheme="minorHAnsi" w:hAnsiTheme="minorHAnsi" w:cstheme="minorHAnsi"/>
          <w:sz w:val="22"/>
          <w:lang w:val="en-US"/>
        </w:rPr>
        <w:t xml:space="preserve">in accordance with </w:t>
      </w:r>
      <w:r w:rsidRPr="001121AE">
        <w:rPr>
          <w:rFonts w:asciiTheme="minorHAnsi" w:hAnsiTheme="minorHAnsi" w:cstheme="minorHAnsi"/>
          <w:sz w:val="22"/>
          <w:lang w:val="en-US"/>
        </w:rPr>
        <w:t>the standard rules for compulsory insur</w:t>
      </w:r>
      <w:r w:rsidR="00ED0398" w:rsidRPr="001121AE">
        <w:rPr>
          <w:rFonts w:asciiTheme="minorHAnsi" w:hAnsiTheme="minorHAnsi" w:cstheme="minorHAnsi"/>
          <w:sz w:val="22"/>
          <w:lang w:val="en-US"/>
        </w:rPr>
        <w:t>ance with specifying the maximum</w:t>
      </w:r>
      <w:r w:rsidRPr="001121AE">
        <w:rPr>
          <w:rFonts w:asciiTheme="minorHAnsi" w:hAnsiTheme="minorHAnsi" w:cstheme="minorHAnsi"/>
          <w:sz w:val="22"/>
          <w:lang w:val="en-US"/>
        </w:rPr>
        <w:t xml:space="preserve"> number of patients involved in clinical trial of medicinal products for medical use without request of payment of the state duty provided for by the legislation of the Russian Federation</w:t>
      </w:r>
      <w:r w:rsidR="00ED0398" w:rsidRPr="001121AE">
        <w:rPr>
          <w:rFonts w:asciiTheme="minorHAnsi" w:hAnsiTheme="minorHAnsi" w:cstheme="minorHAnsi"/>
          <w:sz w:val="22"/>
          <w:lang w:val="en-US"/>
        </w:rPr>
        <w:t xml:space="preserve"> on taxes and duties</w:t>
      </w:r>
      <w:r w:rsidRPr="001121AE">
        <w:rPr>
          <w:rFonts w:asciiTheme="minorHAnsi" w:hAnsiTheme="minorHAnsi" w:cstheme="minorHAnsi"/>
          <w:sz w:val="22"/>
          <w:lang w:val="en-US"/>
        </w:rPr>
        <w:t>.</w:t>
      </w:r>
    </w:p>
    <w:p w14:paraId="4E33C3C9" w14:textId="77777777" w:rsidR="008B2A7B" w:rsidRPr="001121AE" w:rsidRDefault="008B2A7B" w:rsidP="00904A5C">
      <w:pPr>
        <w:pStyle w:val="ConsPlusNormal"/>
        <w:ind w:firstLine="0"/>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w:t>
      </w:r>
      <w:r w:rsidR="00904A5C" w:rsidRPr="001121AE">
        <w:rPr>
          <w:rFonts w:asciiTheme="minorHAnsi" w:hAnsiTheme="minorHAnsi" w:cstheme="minorHAnsi"/>
          <w:sz w:val="22"/>
          <w:szCs w:val="22"/>
          <w:lang w:val="en-US"/>
        </w:rPr>
        <w:t xml:space="preserve">clause 3.4 </w:t>
      </w:r>
      <w:r w:rsidR="0007599D" w:rsidRPr="001121AE">
        <w:rPr>
          <w:rFonts w:asciiTheme="minorHAnsi" w:hAnsiTheme="minorHAnsi" w:cstheme="minorHAnsi"/>
          <w:sz w:val="22"/>
          <w:szCs w:val="22"/>
          <w:lang w:val="en-US"/>
        </w:rPr>
        <w:t>as amended by</w:t>
      </w:r>
      <w:r w:rsidR="00904A5C" w:rsidRPr="001121AE">
        <w:rPr>
          <w:rFonts w:asciiTheme="minorHAnsi" w:hAnsiTheme="minorHAnsi" w:cstheme="minorHAnsi"/>
          <w:sz w:val="22"/>
          <w:szCs w:val="22"/>
          <w:lang w:val="en-US"/>
        </w:rPr>
        <w:t xml:space="preserve"> Federal Law </w:t>
      </w:r>
      <w:r w:rsidRPr="001121AE">
        <w:rPr>
          <w:rFonts w:asciiTheme="minorHAnsi" w:hAnsiTheme="minorHAnsi" w:cstheme="minorHAnsi"/>
          <w:sz w:val="22"/>
          <w:szCs w:val="22"/>
          <w:lang w:val="en-US"/>
        </w:rPr>
        <w:t>of November 29, 2010, No. 313-FZ)</w:t>
      </w:r>
    </w:p>
    <w:p w14:paraId="32EAE7FD" w14:textId="77777777" w:rsidR="008B2A7B" w:rsidRPr="001121AE" w:rsidRDefault="008B2A7B" w:rsidP="008B2A7B">
      <w:pPr>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3.</w:t>
      </w:r>
      <w:r w:rsidR="00904A5C" w:rsidRPr="001121AE">
        <w:rPr>
          <w:rFonts w:asciiTheme="minorHAnsi" w:hAnsiTheme="minorHAnsi" w:cstheme="minorHAnsi"/>
          <w:sz w:val="22"/>
          <w:lang w:val="en-US"/>
        </w:rPr>
        <w:t>5</w:t>
      </w:r>
      <w:r w:rsidRPr="001121AE">
        <w:rPr>
          <w:rFonts w:asciiTheme="minorHAnsi" w:hAnsiTheme="minorHAnsi" w:cstheme="minorHAnsi"/>
          <w:sz w:val="22"/>
          <w:lang w:val="en-US"/>
        </w:rPr>
        <w:t xml:space="preserve"> Registered in the foreign currency prior to the effective date of this Federal La</w:t>
      </w:r>
      <w:r w:rsidR="00ED0398" w:rsidRPr="001121AE">
        <w:rPr>
          <w:rFonts w:asciiTheme="minorHAnsi" w:hAnsiTheme="minorHAnsi" w:cstheme="minorHAnsi"/>
          <w:sz w:val="22"/>
          <w:lang w:val="en-US"/>
        </w:rPr>
        <w:t>w maximum foreign manufacturers’</w:t>
      </w:r>
      <w:r w:rsidRPr="001121AE">
        <w:rPr>
          <w:rFonts w:asciiTheme="minorHAnsi" w:hAnsiTheme="minorHAnsi" w:cstheme="minorHAnsi"/>
          <w:sz w:val="22"/>
          <w:lang w:val="en-US"/>
        </w:rPr>
        <w:t xml:space="preserve"> ex-works prices for the medicinal products included into the list of vital and </w:t>
      </w:r>
      <w:r w:rsidR="00ED0398" w:rsidRPr="001121AE">
        <w:rPr>
          <w:rFonts w:asciiTheme="minorHAnsi" w:hAnsiTheme="minorHAnsi" w:cstheme="minorHAnsi"/>
          <w:sz w:val="22"/>
          <w:lang w:val="en-US"/>
        </w:rPr>
        <w:t>essential medicinal products</w:t>
      </w:r>
      <w:r w:rsidR="00904A5C" w:rsidRPr="001121AE">
        <w:rPr>
          <w:rFonts w:asciiTheme="minorHAnsi" w:hAnsiTheme="minorHAnsi" w:cstheme="minorHAnsi"/>
          <w:sz w:val="22"/>
          <w:lang w:val="en-US"/>
        </w:rPr>
        <w:t>, shall be translated in r</w:t>
      </w:r>
      <w:r w:rsidRPr="001121AE">
        <w:rPr>
          <w:rFonts w:asciiTheme="minorHAnsi" w:hAnsiTheme="minorHAnsi" w:cstheme="minorHAnsi"/>
          <w:sz w:val="22"/>
          <w:lang w:val="en-US"/>
        </w:rPr>
        <w:t>ubles at exchange rate specified by Central bank of Russian Federation on the date, prescribed by</w:t>
      </w:r>
      <w:r w:rsidR="00E12ED5" w:rsidRPr="001121AE">
        <w:rPr>
          <w:rFonts w:asciiTheme="minorHAnsi" w:hAnsiTheme="minorHAnsi" w:cstheme="minorHAnsi"/>
          <w:sz w:val="22"/>
          <w:lang w:val="en-US"/>
        </w:rPr>
        <w:t xml:space="preserve"> </w:t>
      </w:r>
      <w:r w:rsidRPr="001121AE">
        <w:rPr>
          <w:rFonts w:asciiTheme="minorHAnsi" w:hAnsiTheme="minorHAnsi" w:cstheme="minorHAnsi"/>
          <w:sz w:val="22"/>
          <w:lang w:val="en-US"/>
        </w:rPr>
        <w:t xml:space="preserve">the Government of the Russian Federation, without submitting of the statement of price recalculation with respective amendments to state register of manufacturers’ maximum ex-works prices for the medicinal products included into the list of vital and </w:t>
      </w:r>
      <w:r w:rsidR="00ED0398" w:rsidRPr="001121AE">
        <w:rPr>
          <w:rFonts w:asciiTheme="minorHAnsi" w:hAnsiTheme="minorHAnsi" w:cstheme="minorHAnsi"/>
          <w:sz w:val="22"/>
          <w:lang w:val="en-US"/>
        </w:rPr>
        <w:t>essential medicinal products</w:t>
      </w:r>
      <w:r w:rsidRPr="001121AE">
        <w:rPr>
          <w:rFonts w:asciiTheme="minorHAnsi" w:hAnsiTheme="minorHAnsi" w:cstheme="minorHAnsi"/>
          <w:sz w:val="22"/>
          <w:lang w:val="en-US"/>
        </w:rPr>
        <w:t>.</w:t>
      </w:r>
    </w:p>
    <w:p w14:paraId="78D292F3" w14:textId="77777777" w:rsidR="00904A5C" w:rsidRPr="001121AE" w:rsidRDefault="00904A5C" w:rsidP="00904A5C">
      <w:pPr>
        <w:pStyle w:val="ConsPlusNormal"/>
        <w:ind w:firstLine="0"/>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 xml:space="preserve">(clause 3.5 </w:t>
      </w:r>
      <w:r w:rsidR="002C4E27" w:rsidRPr="001121AE">
        <w:rPr>
          <w:rFonts w:asciiTheme="minorHAnsi" w:hAnsiTheme="minorHAnsi" w:cstheme="minorHAnsi"/>
          <w:sz w:val="22"/>
          <w:szCs w:val="22"/>
          <w:lang w:val="en-US"/>
        </w:rPr>
        <w:t>introduced by Federal Law</w:t>
      </w:r>
      <w:r w:rsidRPr="001121AE">
        <w:rPr>
          <w:rFonts w:asciiTheme="minorHAnsi" w:hAnsiTheme="minorHAnsi" w:cstheme="minorHAnsi"/>
          <w:sz w:val="22"/>
          <w:szCs w:val="22"/>
          <w:lang w:val="en-US"/>
        </w:rPr>
        <w:t xml:space="preserve"> of </w:t>
      </w:r>
      <w:r w:rsidR="009D73EB" w:rsidRPr="001121AE">
        <w:rPr>
          <w:rFonts w:asciiTheme="minorHAnsi" w:hAnsiTheme="minorHAnsi" w:cstheme="minorHAnsi"/>
          <w:sz w:val="22"/>
          <w:szCs w:val="22"/>
          <w:lang w:val="en-US"/>
        </w:rPr>
        <w:t>October 11</w:t>
      </w:r>
      <w:r w:rsidRPr="001121AE">
        <w:rPr>
          <w:rFonts w:asciiTheme="minorHAnsi" w:hAnsiTheme="minorHAnsi" w:cstheme="minorHAnsi"/>
          <w:sz w:val="22"/>
          <w:szCs w:val="22"/>
          <w:lang w:val="en-US"/>
        </w:rPr>
        <w:t xml:space="preserve">, 2010, No. </w:t>
      </w:r>
      <w:r w:rsidR="009D73EB" w:rsidRPr="001121AE">
        <w:rPr>
          <w:rFonts w:asciiTheme="minorHAnsi" w:hAnsiTheme="minorHAnsi" w:cstheme="minorHAnsi"/>
          <w:sz w:val="22"/>
          <w:szCs w:val="22"/>
          <w:lang w:val="en-US"/>
        </w:rPr>
        <w:t>271</w:t>
      </w:r>
      <w:r w:rsidRPr="001121AE">
        <w:rPr>
          <w:rFonts w:asciiTheme="minorHAnsi" w:hAnsiTheme="minorHAnsi" w:cstheme="minorHAnsi"/>
          <w:sz w:val="22"/>
          <w:szCs w:val="22"/>
          <w:lang w:val="en-US"/>
        </w:rPr>
        <w:t>-FZ)</w:t>
      </w:r>
    </w:p>
    <w:p w14:paraId="415C5D67" w14:textId="77777777" w:rsidR="008B2A7B" w:rsidRPr="001121AE" w:rsidRDefault="008B2A7B" w:rsidP="008B2A7B">
      <w:pPr>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3.</w:t>
      </w:r>
      <w:r w:rsidR="00904A5C" w:rsidRPr="001121AE">
        <w:rPr>
          <w:rFonts w:asciiTheme="minorHAnsi" w:hAnsiTheme="minorHAnsi" w:cstheme="minorHAnsi"/>
          <w:sz w:val="22"/>
          <w:lang w:val="en-US"/>
        </w:rPr>
        <w:t>6</w:t>
      </w:r>
      <w:r w:rsidRPr="001121AE">
        <w:rPr>
          <w:rFonts w:asciiTheme="minorHAnsi" w:hAnsiTheme="minorHAnsi" w:cstheme="minorHAnsi"/>
          <w:sz w:val="22"/>
          <w:lang w:val="en-US"/>
        </w:rPr>
        <w:t xml:space="preserve"> Registered prior to the effective date of this Federal Law maximum Russian manufacturers' ex-works prices for the medicinal products included into the list of vital and </w:t>
      </w:r>
      <w:r w:rsidR="00ED0398" w:rsidRPr="001121AE">
        <w:rPr>
          <w:rFonts w:asciiTheme="minorHAnsi" w:hAnsiTheme="minorHAnsi" w:cstheme="minorHAnsi"/>
          <w:sz w:val="22"/>
          <w:lang w:val="en-US"/>
        </w:rPr>
        <w:t>essential medicinal products</w:t>
      </w:r>
      <w:r w:rsidRPr="001121AE">
        <w:rPr>
          <w:rFonts w:asciiTheme="minorHAnsi" w:hAnsiTheme="minorHAnsi" w:cstheme="minorHAnsi"/>
          <w:sz w:val="22"/>
          <w:lang w:val="en-US"/>
        </w:rPr>
        <w:t xml:space="preserve">, shall be indexed from November 1, 2010 on the base of estimated inflation specified by the Federal Law of December </w:t>
      </w:r>
      <w:r w:rsidR="00904A5C" w:rsidRPr="001121AE">
        <w:rPr>
          <w:rFonts w:asciiTheme="minorHAnsi" w:hAnsiTheme="minorHAnsi" w:cstheme="minorHAnsi"/>
          <w:sz w:val="22"/>
          <w:lang w:val="en-US"/>
        </w:rPr>
        <w:t>0</w:t>
      </w:r>
      <w:r w:rsidRPr="001121AE">
        <w:rPr>
          <w:rFonts w:asciiTheme="minorHAnsi" w:hAnsiTheme="minorHAnsi" w:cstheme="minorHAnsi"/>
          <w:sz w:val="22"/>
          <w:lang w:val="en-US"/>
        </w:rPr>
        <w:t>2, 2009 No. 308-FZ “On</w:t>
      </w:r>
      <w:r w:rsidR="00ED0398" w:rsidRPr="001121AE">
        <w:rPr>
          <w:rFonts w:asciiTheme="minorHAnsi" w:hAnsiTheme="minorHAnsi" w:cstheme="minorHAnsi"/>
          <w:sz w:val="22"/>
          <w:lang w:val="en-US"/>
        </w:rPr>
        <w:t xml:space="preserve"> the</w:t>
      </w:r>
      <w:r w:rsidRPr="001121AE">
        <w:rPr>
          <w:rFonts w:asciiTheme="minorHAnsi" w:hAnsiTheme="minorHAnsi" w:cstheme="minorHAnsi"/>
          <w:sz w:val="22"/>
          <w:lang w:val="en-US"/>
        </w:rPr>
        <w:t xml:space="preserve"> Federal Budget for 2010 and scheduled period 2011 to 2012” </w:t>
      </w:r>
      <w:r w:rsidR="00904A5C" w:rsidRPr="001121AE">
        <w:rPr>
          <w:rFonts w:asciiTheme="minorHAnsi" w:hAnsiTheme="minorHAnsi" w:cstheme="minorHAnsi"/>
          <w:sz w:val="22"/>
          <w:lang w:val="en-US"/>
        </w:rPr>
        <w:t>for</w:t>
      </w:r>
      <w:r w:rsidRPr="001121AE">
        <w:rPr>
          <w:rFonts w:asciiTheme="minorHAnsi" w:hAnsiTheme="minorHAnsi" w:cstheme="minorHAnsi"/>
          <w:sz w:val="22"/>
          <w:lang w:val="en-US"/>
        </w:rPr>
        <w:t xml:space="preserve"> 2011.</w:t>
      </w:r>
    </w:p>
    <w:p w14:paraId="0F780C44" w14:textId="77777777" w:rsidR="00904A5C" w:rsidRPr="001121AE" w:rsidRDefault="00904A5C" w:rsidP="00904A5C">
      <w:pPr>
        <w:pStyle w:val="ConsPlusNormal"/>
        <w:ind w:firstLine="0"/>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 xml:space="preserve">(clause 3.6 </w:t>
      </w:r>
      <w:r w:rsidR="002C4E27" w:rsidRPr="001121AE">
        <w:rPr>
          <w:rFonts w:asciiTheme="minorHAnsi" w:hAnsiTheme="minorHAnsi" w:cstheme="minorHAnsi"/>
          <w:sz w:val="22"/>
          <w:szCs w:val="22"/>
          <w:lang w:val="en-US"/>
        </w:rPr>
        <w:t>introduced by Federal Law</w:t>
      </w:r>
      <w:r w:rsidRPr="001121AE">
        <w:rPr>
          <w:rFonts w:asciiTheme="minorHAnsi" w:hAnsiTheme="minorHAnsi" w:cstheme="minorHAnsi"/>
          <w:sz w:val="22"/>
          <w:szCs w:val="22"/>
          <w:lang w:val="en-US"/>
        </w:rPr>
        <w:t xml:space="preserve"> of </w:t>
      </w:r>
      <w:r w:rsidR="009D73EB" w:rsidRPr="001121AE">
        <w:rPr>
          <w:rFonts w:asciiTheme="minorHAnsi" w:hAnsiTheme="minorHAnsi" w:cstheme="minorHAnsi"/>
          <w:sz w:val="22"/>
          <w:szCs w:val="22"/>
          <w:lang w:val="en-US"/>
        </w:rPr>
        <w:t>October 11, 2010, No. 271-FZ</w:t>
      </w:r>
      <w:r w:rsidRPr="001121AE">
        <w:rPr>
          <w:rFonts w:asciiTheme="minorHAnsi" w:hAnsiTheme="minorHAnsi" w:cstheme="minorHAnsi"/>
          <w:sz w:val="22"/>
          <w:szCs w:val="22"/>
          <w:lang w:val="en-US"/>
        </w:rPr>
        <w:t>)</w:t>
      </w:r>
    </w:p>
    <w:p w14:paraId="0B7B49FF" w14:textId="77777777" w:rsidR="008B2A7B" w:rsidRPr="001121AE" w:rsidRDefault="008B2A7B" w:rsidP="008B2A7B">
      <w:pPr>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3.</w:t>
      </w:r>
      <w:r w:rsidR="00904A5C" w:rsidRPr="001121AE">
        <w:rPr>
          <w:rFonts w:asciiTheme="minorHAnsi" w:hAnsiTheme="minorHAnsi" w:cstheme="minorHAnsi"/>
          <w:sz w:val="22"/>
          <w:lang w:val="en-US"/>
        </w:rPr>
        <w:t>7</w:t>
      </w:r>
      <w:r w:rsidRPr="001121AE">
        <w:rPr>
          <w:rFonts w:asciiTheme="minorHAnsi" w:hAnsiTheme="minorHAnsi" w:cstheme="minorHAnsi"/>
          <w:sz w:val="22"/>
          <w:lang w:val="en-US"/>
        </w:rPr>
        <w:t xml:space="preserve"> After March 1, 2011 the manufacturing and import of medicinal products in packaging with labeling made prior to the effective date of this Federal Law </w:t>
      </w:r>
      <w:r w:rsidR="00904A5C" w:rsidRPr="001121AE">
        <w:rPr>
          <w:rFonts w:asciiTheme="minorHAnsi" w:hAnsiTheme="minorHAnsi" w:cstheme="minorHAnsi"/>
          <w:sz w:val="22"/>
          <w:lang w:val="en-US"/>
        </w:rPr>
        <w:t>shall</w:t>
      </w:r>
      <w:r w:rsidRPr="001121AE">
        <w:rPr>
          <w:rFonts w:asciiTheme="minorHAnsi" w:hAnsiTheme="minorHAnsi" w:cstheme="minorHAnsi"/>
          <w:sz w:val="22"/>
          <w:lang w:val="en-US"/>
        </w:rPr>
        <w:t xml:space="preserve"> not </w:t>
      </w:r>
      <w:r w:rsidR="00904A5C" w:rsidRPr="001121AE">
        <w:rPr>
          <w:rFonts w:asciiTheme="minorHAnsi" w:hAnsiTheme="minorHAnsi" w:cstheme="minorHAnsi"/>
          <w:sz w:val="22"/>
          <w:lang w:val="en-US"/>
        </w:rPr>
        <w:t xml:space="preserve">be </w:t>
      </w:r>
      <w:r w:rsidRPr="001121AE">
        <w:rPr>
          <w:rFonts w:asciiTheme="minorHAnsi" w:hAnsiTheme="minorHAnsi" w:cstheme="minorHAnsi"/>
          <w:sz w:val="22"/>
          <w:lang w:val="en-US"/>
        </w:rPr>
        <w:t xml:space="preserve">allowed. Upon expiration of the above mentioned period the </w:t>
      </w:r>
      <w:r w:rsidR="00904A5C" w:rsidRPr="001121AE">
        <w:rPr>
          <w:rFonts w:asciiTheme="minorHAnsi" w:hAnsiTheme="minorHAnsi" w:cstheme="minorHAnsi"/>
          <w:sz w:val="22"/>
          <w:lang w:val="en-US"/>
        </w:rPr>
        <w:t>retail, transfer and use of these</w:t>
      </w:r>
      <w:r w:rsidRPr="001121AE">
        <w:rPr>
          <w:rFonts w:asciiTheme="minorHAnsi" w:hAnsiTheme="minorHAnsi" w:cstheme="minorHAnsi"/>
          <w:sz w:val="22"/>
          <w:lang w:val="en-US"/>
        </w:rPr>
        <w:t xml:space="preserve"> medicinal products may be performed up to its expiration date.</w:t>
      </w:r>
    </w:p>
    <w:p w14:paraId="13D28572" w14:textId="77777777" w:rsidR="008B2A7B" w:rsidRPr="001121AE" w:rsidRDefault="008B2A7B" w:rsidP="008B2A7B">
      <w:pPr>
        <w:pStyle w:val="ConsPlusNormal"/>
        <w:ind w:firstLine="709"/>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w:t>
      </w:r>
      <w:r w:rsidR="0007599D" w:rsidRPr="001121AE">
        <w:rPr>
          <w:rFonts w:asciiTheme="minorHAnsi" w:hAnsiTheme="minorHAnsi" w:cstheme="minorHAnsi"/>
          <w:sz w:val="22"/>
          <w:szCs w:val="22"/>
          <w:lang w:val="en-US"/>
        </w:rPr>
        <w:t>as amended by</w:t>
      </w:r>
      <w:r w:rsidR="00904A5C" w:rsidRPr="001121AE">
        <w:rPr>
          <w:rFonts w:asciiTheme="minorHAnsi" w:hAnsiTheme="minorHAnsi" w:cstheme="minorHAnsi"/>
          <w:sz w:val="22"/>
          <w:szCs w:val="22"/>
          <w:lang w:val="en-US"/>
        </w:rPr>
        <w:t xml:space="preserve"> Federal Law </w:t>
      </w:r>
      <w:r w:rsidRPr="001121AE">
        <w:rPr>
          <w:rFonts w:asciiTheme="minorHAnsi" w:hAnsiTheme="minorHAnsi" w:cstheme="minorHAnsi"/>
          <w:sz w:val="22"/>
          <w:szCs w:val="22"/>
          <w:lang w:val="en-US"/>
        </w:rPr>
        <w:t>of November 29, 2010, No. 313-FZ</w:t>
      </w:r>
      <w:r w:rsidR="00904A5C" w:rsidRPr="001121AE">
        <w:rPr>
          <w:rFonts w:asciiTheme="minorHAnsi" w:hAnsiTheme="minorHAnsi" w:cstheme="minorHAnsi"/>
          <w:sz w:val="22"/>
          <w:szCs w:val="22"/>
          <w:lang w:val="en-US"/>
        </w:rPr>
        <w:t>, of December 06, 2011 No. 409-FZ</w:t>
      </w:r>
      <w:r w:rsidRPr="001121AE">
        <w:rPr>
          <w:rFonts w:asciiTheme="minorHAnsi" w:hAnsiTheme="minorHAnsi" w:cstheme="minorHAnsi"/>
          <w:sz w:val="22"/>
          <w:szCs w:val="22"/>
          <w:lang w:val="en-US"/>
        </w:rPr>
        <w:t>)</w:t>
      </w:r>
    </w:p>
    <w:p w14:paraId="0E5616AC" w14:textId="77777777" w:rsidR="0032477B" w:rsidRPr="001121AE" w:rsidRDefault="0032477B" w:rsidP="008B2A7B">
      <w:pPr>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4. From the date of enactment of this Federal Law until April 30, 2011 inclusive, experts of the expert institution may carry out expert examination of the medicines before their certification in the manner established by the authorized federal executive body.</w:t>
      </w:r>
    </w:p>
    <w:p w14:paraId="17B07710" w14:textId="77777777" w:rsidR="0032477B" w:rsidRPr="001121AE" w:rsidRDefault="0032477B" w:rsidP="000946F1">
      <w:pPr>
        <w:spacing w:after="0" w:line="240" w:lineRule="auto"/>
        <w:ind w:firstLine="708"/>
        <w:jc w:val="both"/>
        <w:rPr>
          <w:rFonts w:asciiTheme="minorHAnsi" w:hAnsiTheme="minorHAnsi" w:cstheme="minorHAnsi"/>
          <w:sz w:val="22"/>
          <w:lang w:val="en-US"/>
        </w:rPr>
      </w:pPr>
      <w:r w:rsidRPr="001121AE">
        <w:rPr>
          <w:rFonts w:asciiTheme="minorHAnsi" w:hAnsiTheme="minorHAnsi" w:cstheme="minorHAnsi"/>
          <w:sz w:val="22"/>
          <w:lang w:val="en-US"/>
        </w:rPr>
        <w:t>5. From the date of enactment of this Federal Law until December 31, 2013 inclusive the transfer to the production of medicines in accordance the good manufacturing practice and quality control of the medicines mentioned in</w:t>
      </w:r>
      <w:r w:rsidR="00336ACE" w:rsidRPr="001121AE">
        <w:rPr>
          <w:rFonts w:asciiTheme="minorHAnsi" w:hAnsiTheme="minorHAnsi" w:cstheme="minorHAnsi"/>
          <w:sz w:val="22"/>
          <w:lang w:val="en-US"/>
        </w:rPr>
        <w:t xml:space="preserve"> clause</w:t>
      </w:r>
      <w:r w:rsidRPr="001121AE">
        <w:rPr>
          <w:rFonts w:asciiTheme="minorHAnsi" w:hAnsiTheme="minorHAnsi" w:cstheme="minorHAnsi"/>
          <w:sz w:val="22"/>
          <w:lang w:val="en-US"/>
        </w:rPr>
        <w:t xml:space="preserve"> 1 of</w:t>
      </w:r>
      <w:r w:rsidR="00336ACE" w:rsidRPr="001121AE">
        <w:rPr>
          <w:rFonts w:asciiTheme="minorHAnsi" w:hAnsiTheme="minorHAnsi" w:cstheme="minorHAnsi"/>
          <w:sz w:val="22"/>
          <w:lang w:val="en-US"/>
        </w:rPr>
        <w:t xml:space="preserve"> Article</w:t>
      </w:r>
      <w:r w:rsidRPr="001121AE">
        <w:rPr>
          <w:rFonts w:asciiTheme="minorHAnsi" w:hAnsiTheme="minorHAnsi" w:cstheme="minorHAnsi"/>
          <w:sz w:val="22"/>
          <w:lang w:val="en-US"/>
        </w:rPr>
        <w:t xml:space="preserve"> 45 hereof shall be exercised in full scope. The </w:t>
      </w:r>
      <w:r w:rsidRPr="001121AE">
        <w:rPr>
          <w:rFonts w:asciiTheme="minorHAnsi" w:hAnsiTheme="minorHAnsi" w:cstheme="minorHAnsi"/>
          <w:sz w:val="22"/>
          <w:lang w:val="en-US"/>
        </w:rPr>
        <w:lastRenderedPageBreak/>
        <w:t>dates of the medicines manufacture to the production thereof in compliance with specific requirements of the good manufacturing practice, including the time for certification of authorized parties mentioned in</w:t>
      </w:r>
      <w:r w:rsidR="00336ACE" w:rsidRPr="001121AE">
        <w:rPr>
          <w:rFonts w:asciiTheme="minorHAnsi" w:hAnsiTheme="minorHAnsi" w:cstheme="minorHAnsi"/>
          <w:sz w:val="22"/>
          <w:lang w:val="en-US"/>
        </w:rPr>
        <w:t xml:space="preserve"> clause</w:t>
      </w:r>
      <w:r w:rsidRPr="001121AE">
        <w:rPr>
          <w:rFonts w:asciiTheme="minorHAnsi" w:hAnsiTheme="minorHAnsi" w:cstheme="minorHAnsi"/>
          <w:sz w:val="22"/>
          <w:lang w:val="en-US"/>
        </w:rPr>
        <w:t>s 6 and 7 of</w:t>
      </w:r>
      <w:r w:rsidR="00336ACE" w:rsidRPr="001121AE">
        <w:rPr>
          <w:rFonts w:asciiTheme="minorHAnsi" w:hAnsiTheme="minorHAnsi" w:cstheme="minorHAnsi"/>
          <w:sz w:val="22"/>
          <w:lang w:val="en-US"/>
        </w:rPr>
        <w:t xml:space="preserve"> Article</w:t>
      </w:r>
      <w:r w:rsidRPr="001121AE">
        <w:rPr>
          <w:rFonts w:asciiTheme="minorHAnsi" w:hAnsiTheme="minorHAnsi" w:cstheme="minorHAnsi"/>
          <w:sz w:val="22"/>
          <w:lang w:val="en-US"/>
        </w:rPr>
        <w:t xml:space="preserve"> 45 hereof, shall be determined by the Government of the Russian Federation.</w:t>
      </w:r>
    </w:p>
    <w:p w14:paraId="67D46B97" w14:textId="77777777" w:rsidR="0032477B" w:rsidRPr="001121AE" w:rsidRDefault="0032477B" w:rsidP="00F57A39">
      <w:pPr>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6. Licenses for production of medicines granted before January 01, 2014 shall be effective after January 01, 2014 </w:t>
      </w:r>
      <w:r w:rsidR="00F57A39" w:rsidRPr="001121AE">
        <w:rPr>
          <w:rFonts w:asciiTheme="minorHAnsi" w:hAnsiTheme="minorHAnsi" w:cstheme="minorHAnsi"/>
          <w:sz w:val="22"/>
          <w:lang w:val="en-US"/>
        </w:rPr>
        <w:t>until their expiration dates,</w:t>
      </w:r>
      <w:r w:rsidRPr="001121AE">
        <w:rPr>
          <w:rFonts w:asciiTheme="minorHAnsi" w:hAnsiTheme="minorHAnsi" w:cstheme="minorHAnsi"/>
          <w:sz w:val="22"/>
          <w:lang w:val="en-US"/>
        </w:rPr>
        <w:t xml:space="preserve"> provided that the licensee</w:t>
      </w:r>
      <w:r w:rsidR="00F57A39" w:rsidRPr="001121AE">
        <w:rPr>
          <w:rFonts w:asciiTheme="minorHAnsi" w:hAnsiTheme="minorHAnsi" w:cstheme="minorHAnsi"/>
          <w:sz w:val="22"/>
          <w:lang w:val="en-US"/>
        </w:rPr>
        <w:t xml:space="preserve"> complies with</w:t>
      </w:r>
      <w:r w:rsidRPr="001121AE">
        <w:rPr>
          <w:rFonts w:asciiTheme="minorHAnsi" w:hAnsiTheme="minorHAnsi" w:cstheme="minorHAnsi"/>
          <w:sz w:val="22"/>
          <w:lang w:val="en-US"/>
        </w:rPr>
        <w:t xml:space="preserve"> good manufacturing practices and quality control of the medicines mentioned in</w:t>
      </w:r>
      <w:r w:rsidR="00336ACE" w:rsidRPr="001121AE">
        <w:rPr>
          <w:rFonts w:asciiTheme="minorHAnsi" w:hAnsiTheme="minorHAnsi" w:cstheme="minorHAnsi"/>
          <w:sz w:val="22"/>
          <w:lang w:val="en-US"/>
        </w:rPr>
        <w:t xml:space="preserve"> clause</w:t>
      </w:r>
      <w:r w:rsidRPr="001121AE">
        <w:rPr>
          <w:rFonts w:asciiTheme="minorHAnsi" w:hAnsiTheme="minorHAnsi" w:cstheme="minorHAnsi"/>
          <w:sz w:val="22"/>
          <w:lang w:val="en-US"/>
        </w:rPr>
        <w:t xml:space="preserve"> 1 of</w:t>
      </w:r>
      <w:r w:rsidR="00336ACE" w:rsidRPr="001121AE">
        <w:rPr>
          <w:rFonts w:asciiTheme="minorHAnsi" w:hAnsiTheme="minorHAnsi" w:cstheme="minorHAnsi"/>
          <w:sz w:val="22"/>
          <w:lang w:val="en-US"/>
        </w:rPr>
        <w:t xml:space="preserve"> Article</w:t>
      </w:r>
      <w:r w:rsidRPr="001121AE">
        <w:rPr>
          <w:rFonts w:asciiTheme="minorHAnsi" w:hAnsiTheme="minorHAnsi" w:cstheme="minorHAnsi"/>
          <w:sz w:val="22"/>
          <w:lang w:val="en-US"/>
        </w:rPr>
        <w:t xml:space="preserve"> 45 hereof.</w:t>
      </w:r>
    </w:p>
    <w:p w14:paraId="5B306455" w14:textId="77777777" w:rsidR="00F57A39" w:rsidRPr="001121AE" w:rsidRDefault="00F57A39" w:rsidP="00F57A39">
      <w:pPr>
        <w:spacing w:after="0" w:line="240" w:lineRule="auto"/>
        <w:ind w:firstLine="709"/>
        <w:jc w:val="both"/>
        <w:rPr>
          <w:rFonts w:ascii="Calibri" w:eastAsia="Times New Roman" w:hAnsi="Calibri" w:cs="Calibri"/>
          <w:sz w:val="22"/>
          <w:lang w:val="en-US"/>
        </w:rPr>
      </w:pPr>
      <w:r w:rsidRPr="001121AE">
        <w:rPr>
          <w:rFonts w:ascii="Calibri" w:eastAsia="Times New Roman" w:hAnsi="Calibri" w:cs="Calibri"/>
          <w:sz w:val="22"/>
          <w:lang w:val="en-US"/>
        </w:rPr>
        <w:t xml:space="preserve">7. The creation of </w:t>
      </w:r>
      <w:r w:rsidRPr="001121AE">
        <w:rPr>
          <w:rFonts w:asciiTheme="minorHAnsi" w:hAnsiTheme="minorHAnsi" w:cstheme="minorHAnsi"/>
          <w:sz w:val="22"/>
          <w:lang w:val="en-US"/>
        </w:rPr>
        <w:t xml:space="preserve">a </w:t>
      </w:r>
      <w:r w:rsidRPr="001121AE">
        <w:rPr>
          <w:rFonts w:ascii="Calibri" w:eastAsia="Times New Roman" w:hAnsi="Calibri" w:cs="Calibri"/>
          <w:sz w:val="22"/>
          <w:lang w:val="en-US"/>
        </w:rPr>
        <w:t xml:space="preserve">state </w:t>
      </w:r>
      <w:r w:rsidRPr="001121AE">
        <w:rPr>
          <w:rFonts w:asciiTheme="minorHAnsi" w:hAnsiTheme="minorHAnsi" w:cstheme="minorHAnsi"/>
          <w:sz w:val="22"/>
          <w:lang w:val="en-US"/>
        </w:rPr>
        <w:t>assignment for</w:t>
      </w:r>
      <w:r w:rsidRPr="001121AE">
        <w:rPr>
          <w:rFonts w:ascii="Calibri" w:eastAsia="Times New Roman" w:hAnsi="Calibri" w:cs="Calibri"/>
          <w:sz w:val="22"/>
          <w:lang w:val="en-US"/>
        </w:rPr>
        <w:t xml:space="preserve"> expert examination of medicine for federal state-financed institution carrying out expert examination of medicines and finance support of this task shall be performed in the manner established by the Federal Law of </w:t>
      </w:r>
      <w:r w:rsidRPr="001121AE">
        <w:rPr>
          <w:rFonts w:asciiTheme="minorHAnsi" w:hAnsiTheme="minorHAnsi" w:cstheme="minorHAnsi"/>
          <w:sz w:val="22"/>
          <w:lang w:val="en-US"/>
        </w:rPr>
        <w:t>January 12, 199</w:t>
      </w:r>
      <w:r w:rsidR="006C7565" w:rsidRPr="001121AE">
        <w:rPr>
          <w:rFonts w:asciiTheme="minorHAnsi" w:hAnsiTheme="minorHAnsi" w:cstheme="minorHAnsi"/>
          <w:sz w:val="22"/>
          <w:lang w:val="en-US"/>
        </w:rPr>
        <w:t xml:space="preserve">6, No. 7-FZ “On Non-Commercial </w:t>
      </w:r>
      <w:r w:rsidRPr="001121AE">
        <w:rPr>
          <w:rFonts w:asciiTheme="minorHAnsi" w:hAnsiTheme="minorHAnsi" w:cstheme="minorHAnsi"/>
          <w:sz w:val="22"/>
          <w:lang w:val="en-US"/>
        </w:rPr>
        <w:t>Organizations”</w:t>
      </w:r>
      <w:r w:rsidRPr="001121AE">
        <w:rPr>
          <w:rFonts w:ascii="Calibri" w:eastAsia="Times New Roman" w:hAnsi="Calibri" w:cs="Calibri"/>
          <w:sz w:val="22"/>
          <w:lang w:val="en-US"/>
        </w:rPr>
        <w:t>.</w:t>
      </w:r>
    </w:p>
    <w:p w14:paraId="6A8600F8" w14:textId="77777777" w:rsidR="00F57A39" w:rsidRPr="001121AE" w:rsidRDefault="00F57A39" w:rsidP="00F57A39">
      <w:pPr>
        <w:pStyle w:val="ConsPlusNormal"/>
        <w:ind w:firstLine="0"/>
        <w:jc w:val="both"/>
        <w:rPr>
          <w:rFonts w:ascii="Calibri" w:hAnsi="Calibri" w:cs="Calibri"/>
          <w:sz w:val="22"/>
          <w:szCs w:val="22"/>
          <w:lang w:val="en-US"/>
        </w:rPr>
      </w:pPr>
      <w:r w:rsidRPr="001121AE">
        <w:rPr>
          <w:rFonts w:ascii="Calibri" w:hAnsi="Calibri" w:cs="Calibri"/>
          <w:sz w:val="22"/>
          <w:szCs w:val="22"/>
          <w:lang w:val="en-US"/>
        </w:rPr>
        <w:t>(as amended by Federal Law of November 29, 2010, No. 313-FZ)</w:t>
      </w:r>
    </w:p>
    <w:p w14:paraId="31E0201B" w14:textId="77777777" w:rsidR="00F57A39" w:rsidRPr="001121AE" w:rsidRDefault="00F57A39" w:rsidP="00F57A39">
      <w:pPr>
        <w:spacing w:after="0" w:line="240" w:lineRule="auto"/>
        <w:ind w:firstLine="709"/>
        <w:jc w:val="both"/>
        <w:rPr>
          <w:rFonts w:asciiTheme="minorHAnsi" w:hAnsiTheme="minorHAnsi" w:cstheme="minorHAnsi"/>
          <w:sz w:val="22"/>
          <w:lang w:val="en-US"/>
        </w:rPr>
      </w:pPr>
    </w:p>
    <w:p w14:paraId="7E3C88DE" w14:textId="77777777" w:rsidR="0032477B" w:rsidRPr="001121AE" w:rsidRDefault="0032477B" w:rsidP="00134D77">
      <w:pPr>
        <w:tabs>
          <w:tab w:val="center" w:pos="1474"/>
        </w:tabs>
        <w:spacing w:after="0" w:line="240" w:lineRule="auto"/>
        <w:jc w:val="right"/>
        <w:rPr>
          <w:rFonts w:asciiTheme="minorHAnsi" w:hAnsiTheme="minorHAnsi" w:cstheme="minorHAnsi"/>
          <w:sz w:val="22"/>
          <w:lang w:val="en-US"/>
        </w:rPr>
      </w:pPr>
      <w:r w:rsidRPr="001121AE">
        <w:rPr>
          <w:rFonts w:asciiTheme="minorHAnsi" w:hAnsiTheme="minorHAnsi" w:cstheme="minorHAnsi"/>
          <w:sz w:val="22"/>
          <w:lang w:val="en-US"/>
        </w:rPr>
        <w:t>President</w:t>
      </w:r>
    </w:p>
    <w:p w14:paraId="735B9D6A" w14:textId="77777777" w:rsidR="006D346A" w:rsidRPr="001121AE" w:rsidRDefault="00F57A39" w:rsidP="00134D77">
      <w:pPr>
        <w:tabs>
          <w:tab w:val="center" w:pos="1474"/>
          <w:tab w:val="left" w:pos="8364"/>
        </w:tabs>
        <w:spacing w:after="0" w:line="240" w:lineRule="auto"/>
        <w:jc w:val="right"/>
        <w:rPr>
          <w:rFonts w:asciiTheme="minorHAnsi" w:hAnsiTheme="minorHAnsi" w:cstheme="minorHAnsi"/>
          <w:sz w:val="22"/>
          <w:lang w:val="en-US"/>
        </w:rPr>
      </w:pPr>
      <w:r w:rsidRPr="001121AE">
        <w:rPr>
          <w:rFonts w:asciiTheme="minorHAnsi" w:hAnsiTheme="minorHAnsi" w:cstheme="minorHAnsi"/>
          <w:sz w:val="22"/>
          <w:lang w:val="en-US"/>
        </w:rPr>
        <w:t xml:space="preserve">of the </w:t>
      </w:r>
      <w:r w:rsidR="0032477B" w:rsidRPr="001121AE">
        <w:rPr>
          <w:rFonts w:asciiTheme="minorHAnsi" w:hAnsiTheme="minorHAnsi" w:cstheme="minorHAnsi"/>
          <w:sz w:val="22"/>
          <w:lang w:val="en-US"/>
        </w:rPr>
        <w:t>Russian Federation</w:t>
      </w:r>
    </w:p>
    <w:p w14:paraId="1CB2D396" w14:textId="77777777" w:rsidR="0032477B" w:rsidRPr="001121AE" w:rsidRDefault="00F57A39" w:rsidP="00134D77">
      <w:pPr>
        <w:tabs>
          <w:tab w:val="left" w:pos="8364"/>
        </w:tabs>
        <w:spacing w:after="0" w:line="240" w:lineRule="auto"/>
        <w:jc w:val="right"/>
        <w:rPr>
          <w:rFonts w:asciiTheme="minorHAnsi" w:hAnsiTheme="minorHAnsi" w:cstheme="minorHAnsi"/>
          <w:caps/>
          <w:sz w:val="22"/>
          <w:lang w:val="en-US"/>
        </w:rPr>
      </w:pPr>
      <w:r w:rsidRPr="001121AE">
        <w:rPr>
          <w:rFonts w:asciiTheme="minorHAnsi" w:hAnsiTheme="minorHAnsi" w:cstheme="minorHAnsi"/>
          <w:sz w:val="22"/>
          <w:lang w:val="en-US"/>
        </w:rPr>
        <w:t xml:space="preserve">D. </w:t>
      </w:r>
      <w:r w:rsidRPr="001121AE">
        <w:rPr>
          <w:rFonts w:asciiTheme="minorHAnsi" w:hAnsiTheme="minorHAnsi" w:cstheme="minorHAnsi"/>
          <w:caps/>
          <w:sz w:val="22"/>
          <w:lang w:val="en-US"/>
        </w:rPr>
        <w:t>Medvedev</w:t>
      </w:r>
    </w:p>
    <w:p w14:paraId="136BE083" w14:textId="77777777" w:rsidR="00F57A39" w:rsidRPr="001121AE" w:rsidRDefault="00F57A39" w:rsidP="00F57A39">
      <w:pPr>
        <w:tabs>
          <w:tab w:val="left" w:pos="8364"/>
        </w:tabs>
        <w:spacing w:after="0" w:line="240" w:lineRule="auto"/>
        <w:rPr>
          <w:rFonts w:asciiTheme="minorHAnsi" w:hAnsiTheme="minorHAnsi" w:cstheme="minorHAnsi"/>
          <w:sz w:val="22"/>
          <w:lang w:val="en-US"/>
        </w:rPr>
      </w:pPr>
    </w:p>
    <w:p w14:paraId="2C90ABDA" w14:textId="77777777" w:rsidR="00F57A39" w:rsidRPr="001121AE" w:rsidRDefault="00F57A39" w:rsidP="00F57A39">
      <w:pPr>
        <w:tabs>
          <w:tab w:val="left" w:pos="8364"/>
        </w:tabs>
        <w:spacing w:after="0" w:line="240" w:lineRule="auto"/>
        <w:rPr>
          <w:rFonts w:asciiTheme="minorHAnsi" w:hAnsiTheme="minorHAnsi" w:cstheme="minorHAnsi"/>
          <w:sz w:val="22"/>
          <w:lang w:val="en-US"/>
        </w:rPr>
      </w:pPr>
      <w:r w:rsidRPr="001121AE">
        <w:rPr>
          <w:rFonts w:asciiTheme="minorHAnsi" w:hAnsiTheme="minorHAnsi" w:cstheme="minorHAnsi"/>
          <w:sz w:val="22"/>
          <w:lang w:val="en-US"/>
        </w:rPr>
        <w:t>Moscow, Kremlin</w:t>
      </w:r>
    </w:p>
    <w:p w14:paraId="451D8EC1" w14:textId="77777777" w:rsidR="00F57A39" w:rsidRPr="001121AE" w:rsidRDefault="00F57A39" w:rsidP="00F57A39">
      <w:pPr>
        <w:tabs>
          <w:tab w:val="left" w:pos="8364"/>
        </w:tabs>
        <w:spacing w:after="0" w:line="240" w:lineRule="auto"/>
        <w:rPr>
          <w:rFonts w:asciiTheme="minorHAnsi" w:hAnsiTheme="minorHAnsi" w:cstheme="minorHAnsi"/>
          <w:sz w:val="22"/>
          <w:lang w:val="en-US"/>
        </w:rPr>
      </w:pPr>
      <w:r w:rsidRPr="001121AE">
        <w:rPr>
          <w:rFonts w:asciiTheme="minorHAnsi" w:hAnsiTheme="minorHAnsi" w:cstheme="minorHAnsi"/>
          <w:sz w:val="22"/>
          <w:lang w:val="en-US"/>
        </w:rPr>
        <w:t>April 12, 2010</w:t>
      </w:r>
    </w:p>
    <w:p w14:paraId="19FA63AC" w14:textId="77777777" w:rsidR="00F57A39" w:rsidRPr="006C7565" w:rsidRDefault="00F57A39" w:rsidP="00F57A39">
      <w:pPr>
        <w:tabs>
          <w:tab w:val="left" w:pos="8364"/>
        </w:tabs>
        <w:spacing w:after="0" w:line="240" w:lineRule="auto"/>
        <w:rPr>
          <w:rFonts w:asciiTheme="minorHAnsi" w:hAnsiTheme="minorHAnsi" w:cstheme="minorHAnsi"/>
          <w:sz w:val="22"/>
          <w:lang w:val="en-US"/>
        </w:rPr>
      </w:pPr>
      <w:r w:rsidRPr="001121AE">
        <w:rPr>
          <w:rFonts w:asciiTheme="minorHAnsi" w:hAnsiTheme="minorHAnsi" w:cstheme="minorHAnsi"/>
          <w:sz w:val="22"/>
          <w:lang w:val="en-US"/>
        </w:rPr>
        <w:t>No. 61-FZ</w:t>
      </w:r>
    </w:p>
    <w:p w14:paraId="35CE83FE" w14:textId="77777777" w:rsidR="00F57A39" w:rsidRPr="006C7565" w:rsidRDefault="00F57A39" w:rsidP="00F57A39">
      <w:pPr>
        <w:widowControl w:val="0"/>
        <w:autoSpaceDE w:val="0"/>
        <w:autoSpaceDN w:val="0"/>
        <w:adjustRightInd w:val="0"/>
        <w:spacing w:after="0" w:line="240" w:lineRule="auto"/>
        <w:rPr>
          <w:rFonts w:ascii="Calibri" w:hAnsi="Calibri" w:cs="Calibri"/>
          <w:lang w:val="en-US"/>
        </w:rPr>
      </w:pPr>
    </w:p>
    <w:p w14:paraId="4EAA7E31" w14:textId="77777777" w:rsidR="00F57A39" w:rsidRPr="006C7565" w:rsidRDefault="00F57A39" w:rsidP="00F57A3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lang w:val="en-US"/>
        </w:rPr>
      </w:pPr>
    </w:p>
    <w:p w14:paraId="7DB7EC3F" w14:textId="77777777" w:rsidR="00F57A39" w:rsidRPr="006C7565" w:rsidRDefault="00F57A39" w:rsidP="00F57A39">
      <w:pPr>
        <w:rPr>
          <w:lang w:val="en-US"/>
        </w:rPr>
      </w:pPr>
    </w:p>
    <w:p w14:paraId="13EF33E9" w14:textId="77777777" w:rsidR="008D1646" w:rsidRDefault="008D1646" w:rsidP="00F57A39">
      <w:pPr>
        <w:tabs>
          <w:tab w:val="left" w:pos="8364"/>
        </w:tabs>
        <w:spacing w:after="0" w:line="240" w:lineRule="auto"/>
        <w:rPr>
          <w:rFonts w:asciiTheme="minorHAnsi" w:hAnsiTheme="minorHAnsi" w:cstheme="minorHAnsi"/>
          <w:sz w:val="22"/>
          <w:lang w:val="en-US"/>
        </w:rPr>
        <w:sectPr w:rsidR="008D1646" w:rsidSect="009825D3">
          <w:headerReference w:type="default" r:id="rId18"/>
          <w:pgSz w:w="11907" w:h="16840" w:code="9"/>
          <w:pgMar w:top="1418" w:right="1418" w:bottom="993" w:left="1418" w:header="720" w:footer="720" w:gutter="0"/>
          <w:paperSrc w:first="15" w:other="15"/>
          <w:cols w:space="720"/>
          <w:titlePg/>
        </w:sectPr>
      </w:pPr>
    </w:p>
    <w:p w14:paraId="29C76F1A" w14:textId="77777777" w:rsidR="00F40C70" w:rsidRDefault="00F40C70" w:rsidP="00F40C70">
      <w:pPr>
        <w:spacing w:after="0" w:line="240" w:lineRule="auto"/>
        <w:ind w:firstLine="709"/>
        <w:jc w:val="both"/>
        <w:rPr>
          <w:rFonts w:ascii="Calibri" w:eastAsia="Times New Roman" w:hAnsi="Calibri" w:cs="Calibri"/>
          <w:sz w:val="22"/>
          <w:lang w:val="en-US"/>
        </w:rPr>
      </w:pPr>
    </w:p>
    <w:sectPr w:rsidR="00F40C70" w:rsidSect="008D164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CF4C4A" w14:textId="77777777" w:rsidR="0089600C" w:rsidRDefault="0089600C" w:rsidP="00C84A2C">
      <w:pPr>
        <w:spacing w:after="0" w:line="240" w:lineRule="auto"/>
      </w:pPr>
      <w:r>
        <w:separator/>
      </w:r>
    </w:p>
  </w:endnote>
  <w:endnote w:type="continuationSeparator" w:id="0">
    <w:p w14:paraId="450DA542" w14:textId="77777777" w:rsidR="0089600C" w:rsidRDefault="0089600C" w:rsidP="00C84A2C">
      <w:pPr>
        <w:spacing w:after="0" w:line="240" w:lineRule="auto"/>
      </w:pPr>
      <w:r>
        <w:continuationSeparator/>
      </w:r>
    </w:p>
  </w:endnote>
  <w:endnote w:type="continuationNotice" w:id="1">
    <w:p w14:paraId="35B7141C" w14:textId="77777777" w:rsidR="0089600C" w:rsidRDefault="0089600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091E44" w14:textId="77777777" w:rsidR="0089600C" w:rsidRDefault="0089600C" w:rsidP="00C84A2C">
      <w:pPr>
        <w:spacing w:after="0" w:line="240" w:lineRule="auto"/>
      </w:pPr>
      <w:r>
        <w:separator/>
      </w:r>
    </w:p>
  </w:footnote>
  <w:footnote w:type="continuationSeparator" w:id="0">
    <w:p w14:paraId="0E6B4E4C" w14:textId="77777777" w:rsidR="0089600C" w:rsidRDefault="0089600C" w:rsidP="00C84A2C">
      <w:pPr>
        <w:spacing w:after="0" w:line="240" w:lineRule="auto"/>
      </w:pPr>
      <w:r>
        <w:continuationSeparator/>
      </w:r>
    </w:p>
  </w:footnote>
  <w:footnote w:type="continuationNotice" w:id="1">
    <w:p w14:paraId="46918E50" w14:textId="77777777" w:rsidR="0089600C" w:rsidRDefault="0089600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B56B48" w14:textId="366625D7" w:rsidR="00353223" w:rsidRPr="00D63706" w:rsidRDefault="00353223">
    <w:pPr>
      <w:pStyle w:val="a3"/>
      <w:tabs>
        <w:tab w:val="clear" w:pos="4153"/>
        <w:tab w:val="clear" w:pos="8306"/>
      </w:tabs>
      <w:jc w:val="center"/>
      <w:rPr>
        <w:rFonts w:ascii="Arial" w:hAnsi="Arial" w:cs="Arial"/>
        <w:sz w:val="20"/>
        <w:szCs w:val="20"/>
      </w:rPr>
    </w:pPr>
    <w:r w:rsidRPr="00D63706">
      <w:rPr>
        <w:rStyle w:val="a7"/>
        <w:rFonts w:ascii="Arial" w:hAnsi="Arial" w:cs="Arial"/>
        <w:sz w:val="20"/>
        <w:szCs w:val="20"/>
      </w:rPr>
      <w:fldChar w:fldCharType="begin"/>
    </w:r>
    <w:r w:rsidRPr="00D63706">
      <w:rPr>
        <w:rStyle w:val="a7"/>
        <w:rFonts w:ascii="Arial" w:hAnsi="Arial" w:cs="Arial"/>
        <w:sz w:val="20"/>
        <w:szCs w:val="20"/>
      </w:rPr>
      <w:instrText xml:space="preserve"> PAGE </w:instrText>
    </w:r>
    <w:r w:rsidRPr="00D63706">
      <w:rPr>
        <w:rStyle w:val="a7"/>
        <w:rFonts w:ascii="Arial" w:hAnsi="Arial" w:cs="Arial"/>
        <w:sz w:val="20"/>
        <w:szCs w:val="20"/>
      </w:rPr>
      <w:fldChar w:fldCharType="separate"/>
    </w:r>
    <w:r w:rsidR="00A10922">
      <w:rPr>
        <w:rStyle w:val="a7"/>
        <w:rFonts w:ascii="Arial" w:hAnsi="Arial" w:cs="Arial"/>
        <w:noProof/>
        <w:sz w:val="20"/>
        <w:szCs w:val="20"/>
      </w:rPr>
      <w:t>90</w:t>
    </w:r>
    <w:r w:rsidRPr="00D63706">
      <w:rPr>
        <w:rStyle w:val="a7"/>
        <w:rFonts w:ascii="Arial" w:hAnsi="Arial" w:cs="Arial"/>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5395B"/>
    <w:multiLevelType w:val="hybridMultilevel"/>
    <w:tmpl w:val="D9B8EF3C"/>
    <w:lvl w:ilvl="0" w:tplc="D71A82C8">
      <w:start w:val="1"/>
      <w:numFmt w:val="decimal"/>
      <w:lvlText w:val="%1)"/>
      <w:lvlJc w:val="left"/>
      <w:pPr>
        <w:tabs>
          <w:tab w:val="num" w:pos="1485"/>
        </w:tabs>
        <w:ind w:left="1485" w:hanging="94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15:restartNumberingAfterBreak="0">
    <w:nsid w:val="0B9F146B"/>
    <w:multiLevelType w:val="hybridMultilevel"/>
    <w:tmpl w:val="B7CA6F7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BCF030E"/>
    <w:multiLevelType w:val="hybridMultilevel"/>
    <w:tmpl w:val="DA1AC3BC"/>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15:restartNumberingAfterBreak="0">
    <w:nsid w:val="28667FAA"/>
    <w:multiLevelType w:val="hybridMultilevel"/>
    <w:tmpl w:val="D6D66460"/>
    <w:lvl w:ilvl="0" w:tplc="2012CA10">
      <w:start w:val="1"/>
      <w:numFmt w:val="decimal"/>
      <w:lvlText w:val="%1)"/>
      <w:lvlJc w:val="left"/>
      <w:pPr>
        <w:tabs>
          <w:tab w:val="num" w:pos="1609"/>
        </w:tabs>
        <w:ind w:left="540" w:firstLine="709"/>
      </w:pPr>
      <w:rPr>
        <w:rFonts w:asciiTheme="minorHAnsi" w:hAnsiTheme="minorHAnsi" w:cstheme="minorHAnsi" w:hint="default"/>
        <w:b w:val="0"/>
        <w:i w:val="0"/>
        <w:caps w:val="0"/>
        <w:strike w:val="0"/>
        <w:dstrike w:val="0"/>
        <w:vanish w:val="0"/>
        <w:color w:val="auto"/>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15:restartNumberingAfterBreak="0">
    <w:nsid w:val="52E01549"/>
    <w:multiLevelType w:val="multilevel"/>
    <w:tmpl w:val="0868D80E"/>
    <w:lvl w:ilvl="0">
      <w:start w:val="1"/>
      <w:numFmt w:val="decimal"/>
      <w:lvlText w:val="%1)"/>
      <w:lvlJc w:val="left"/>
      <w:pPr>
        <w:tabs>
          <w:tab w:val="num" w:pos="1069"/>
        </w:tabs>
        <w:ind w:left="0" w:firstLine="709"/>
      </w:pPr>
      <w:rPr>
        <w:rFonts w:ascii="Times New Roman" w:hAnsi="Times New Roman" w:hint="default"/>
        <w:b/>
        <w:i w:val="0"/>
        <w:caps w:val="0"/>
        <w:strike w:val="0"/>
        <w:dstrike w:val="0"/>
        <w:vanish w:val="0"/>
        <w:color w:val="auto"/>
        <w:spacing w:val="0"/>
        <w:w w:val="100"/>
        <w:kern w:val="0"/>
        <w:position w:val="0"/>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66F76C13"/>
    <w:multiLevelType w:val="multilevel"/>
    <w:tmpl w:val="0868D80E"/>
    <w:lvl w:ilvl="0">
      <w:start w:val="1"/>
      <w:numFmt w:val="decimal"/>
      <w:lvlText w:val="%1)"/>
      <w:lvlJc w:val="left"/>
      <w:pPr>
        <w:tabs>
          <w:tab w:val="num" w:pos="1069"/>
        </w:tabs>
        <w:ind w:left="0" w:firstLine="709"/>
      </w:pPr>
      <w:rPr>
        <w:rFonts w:ascii="Times New Roman" w:hAnsi="Times New Roman" w:hint="default"/>
        <w:b/>
        <w:i w:val="0"/>
        <w:caps w:val="0"/>
        <w:strike w:val="0"/>
        <w:dstrike w:val="0"/>
        <w:vanish w:val="0"/>
        <w:color w:val="auto"/>
        <w:spacing w:val="0"/>
        <w:w w:val="100"/>
        <w:kern w:val="0"/>
        <w:position w:val="0"/>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78383E12"/>
    <w:multiLevelType w:val="hybridMultilevel"/>
    <w:tmpl w:val="F51AA9B2"/>
    <w:lvl w:ilvl="0" w:tplc="2012CA10">
      <w:start w:val="1"/>
      <w:numFmt w:val="decimal"/>
      <w:lvlText w:val="%1)"/>
      <w:lvlJc w:val="left"/>
      <w:pPr>
        <w:tabs>
          <w:tab w:val="num" w:pos="1069"/>
        </w:tabs>
        <w:ind w:left="0" w:firstLine="709"/>
      </w:pPr>
      <w:rPr>
        <w:rFonts w:asciiTheme="minorHAnsi" w:hAnsiTheme="minorHAnsi" w:cstheme="minorHAnsi" w:hint="default"/>
        <w:b w:val="0"/>
        <w:i w:val="0"/>
        <w:caps w:val="0"/>
        <w:strike w:val="0"/>
        <w:dstrike w:val="0"/>
        <w:vanish w:val="0"/>
        <w:color w:val="auto"/>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6"/>
  </w:num>
  <w:num w:numId="3">
    <w:abstractNumId w:val="5"/>
  </w:num>
  <w:num w:numId="4">
    <w:abstractNumId w:val="4"/>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645"/>
    <w:rsid w:val="000008D3"/>
    <w:rsid w:val="00000E6B"/>
    <w:rsid w:val="00000FC9"/>
    <w:rsid w:val="00001086"/>
    <w:rsid w:val="00001CF4"/>
    <w:rsid w:val="0000206E"/>
    <w:rsid w:val="00002253"/>
    <w:rsid w:val="00002841"/>
    <w:rsid w:val="00002DE4"/>
    <w:rsid w:val="00002DE5"/>
    <w:rsid w:val="00002FA0"/>
    <w:rsid w:val="000033DF"/>
    <w:rsid w:val="0000410B"/>
    <w:rsid w:val="00004835"/>
    <w:rsid w:val="00004AFE"/>
    <w:rsid w:val="00004B23"/>
    <w:rsid w:val="00004F7C"/>
    <w:rsid w:val="00005754"/>
    <w:rsid w:val="00005CA9"/>
    <w:rsid w:val="0000641E"/>
    <w:rsid w:val="000067A7"/>
    <w:rsid w:val="00007081"/>
    <w:rsid w:val="00010155"/>
    <w:rsid w:val="00010160"/>
    <w:rsid w:val="00010DAF"/>
    <w:rsid w:val="00010E99"/>
    <w:rsid w:val="0001206B"/>
    <w:rsid w:val="00012BCC"/>
    <w:rsid w:val="00012E7F"/>
    <w:rsid w:val="00013359"/>
    <w:rsid w:val="000134A8"/>
    <w:rsid w:val="00013FCD"/>
    <w:rsid w:val="00014005"/>
    <w:rsid w:val="00014416"/>
    <w:rsid w:val="00014962"/>
    <w:rsid w:val="00014DF8"/>
    <w:rsid w:val="0001601D"/>
    <w:rsid w:val="00016BED"/>
    <w:rsid w:val="0001705F"/>
    <w:rsid w:val="000174FE"/>
    <w:rsid w:val="000176D8"/>
    <w:rsid w:val="00020A4A"/>
    <w:rsid w:val="00020FCA"/>
    <w:rsid w:val="000214B1"/>
    <w:rsid w:val="0002152A"/>
    <w:rsid w:val="0002196F"/>
    <w:rsid w:val="00021E97"/>
    <w:rsid w:val="00022D80"/>
    <w:rsid w:val="00022E7F"/>
    <w:rsid w:val="0002340C"/>
    <w:rsid w:val="00023DF9"/>
    <w:rsid w:val="00023E51"/>
    <w:rsid w:val="00024148"/>
    <w:rsid w:val="0002435F"/>
    <w:rsid w:val="00024677"/>
    <w:rsid w:val="0002469D"/>
    <w:rsid w:val="000254E6"/>
    <w:rsid w:val="000258A2"/>
    <w:rsid w:val="00025AF1"/>
    <w:rsid w:val="00025D7C"/>
    <w:rsid w:val="00026571"/>
    <w:rsid w:val="00026B64"/>
    <w:rsid w:val="0002707D"/>
    <w:rsid w:val="00027113"/>
    <w:rsid w:val="000272CD"/>
    <w:rsid w:val="00027BA8"/>
    <w:rsid w:val="00027C75"/>
    <w:rsid w:val="00027E55"/>
    <w:rsid w:val="0003000C"/>
    <w:rsid w:val="000301EF"/>
    <w:rsid w:val="00030F4D"/>
    <w:rsid w:val="00031B93"/>
    <w:rsid w:val="00031ED1"/>
    <w:rsid w:val="00031F33"/>
    <w:rsid w:val="000328C4"/>
    <w:rsid w:val="00032D76"/>
    <w:rsid w:val="00033D61"/>
    <w:rsid w:val="00034227"/>
    <w:rsid w:val="00034761"/>
    <w:rsid w:val="00035276"/>
    <w:rsid w:val="00036AE3"/>
    <w:rsid w:val="00036D41"/>
    <w:rsid w:val="00037189"/>
    <w:rsid w:val="00037276"/>
    <w:rsid w:val="0003753E"/>
    <w:rsid w:val="00037C1C"/>
    <w:rsid w:val="0004006F"/>
    <w:rsid w:val="00040238"/>
    <w:rsid w:val="00040250"/>
    <w:rsid w:val="000402A5"/>
    <w:rsid w:val="000409A6"/>
    <w:rsid w:val="00040C0B"/>
    <w:rsid w:val="00042B7C"/>
    <w:rsid w:val="00042FBB"/>
    <w:rsid w:val="0004362B"/>
    <w:rsid w:val="00043989"/>
    <w:rsid w:val="00044196"/>
    <w:rsid w:val="00044228"/>
    <w:rsid w:val="000442BD"/>
    <w:rsid w:val="000448C8"/>
    <w:rsid w:val="000459CE"/>
    <w:rsid w:val="00045DBA"/>
    <w:rsid w:val="00046B6D"/>
    <w:rsid w:val="0005009B"/>
    <w:rsid w:val="00050A80"/>
    <w:rsid w:val="00051321"/>
    <w:rsid w:val="00051706"/>
    <w:rsid w:val="000522C5"/>
    <w:rsid w:val="0005233D"/>
    <w:rsid w:val="000525D3"/>
    <w:rsid w:val="0005318C"/>
    <w:rsid w:val="000531A0"/>
    <w:rsid w:val="00053606"/>
    <w:rsid w:val="0005363B"/>
    <w:rsid w:val="00053A6D"/>
    <w:rsid w:val="0005464D"/>
    <w:rsid w:val="000546AB"/>
    <w:rsid w:val="00054884"/>
    <w:rsid w:val="0005524A"/>
    <w:rsid w:val="000557F2"/>
    <w:rsid w:val="00055ACD"/>
    <w:rsid w:val="00055C95"/>
    <w:rsid w:val="00055CCD"/>
    <w:rsid w:val="00056337"/>
    <w:rsid w:val="00056DB0"/>
    <w:rsid w:val="0005791F"/>
    <w:rsid w:val="00057D4A"/>
    <w:rsid w:val="00057DB7"/>
    <w:rsid w:val="000607FE"/>
    <w:rsid w:val="00061981"/>
    <w:rsid w:val="00061FFD"/>
    <w:rsid w:val="00062822"/>
    <w:rsid w:val="00062B7C"/>
    <w:rsid w:val="00062D98"/>
    <w:rsid w:val="0006420E"/>
    <w:rsid w:val="0006461B"/>
    <w:rsid w:val="0006487A"/>
    <w:rsid w:val="000649B0"/>
    <w:rsid w:val="00064B0B"/>
    <w:rsid w:val="000652C0"/>
    <w:rsid w:val="00065A20"/>
    <w:rsid w:val="00065AA0"/>
    <w:rsid w:val="00065C75"/>
    <w:rsid w:val="00065D05"/>
    <w:rsid w:val="00065ED6"/>
    <w:rsid w:val="00066F04"/>
    <w:rsid w:val="00067192"/>
    <w:rsid w:val="000671FA"/>
    <w:rsid w:val="0006740C"/>
    <w:rsid w:val="000700AA"/>
    <w:rsid w:val="00070B63"/>
    <w:rsid w:val="00071313"/>
    <w:rsid w:val="000713C9"/>
    <w:rsid w:val="00071561"/>
    <w:rsid w:val="00072906"/>
    <w:rsid w:val="00072CC4"/>
    <w:rsid w:val="000731EB"/>
    <w:rsid w:val="000735C8"/>
    <w:rsid w:val="00073987"/>
    <w:rsid w:val="00074035"/>
    <w:rsid w:val="00074070"/>
    <w:rsid w:val="000749A3"/>
    <w:rsid w:val="000749CF"/>
    <w:rsid w:val="0007500E"/>
    <w:rsid w:val="00075614"/>
    <w:rsid w:val="00075693"/>
    <w:rsid w:val="0007599D"/>
    <w:rsid w:val="000759E7"/>
    <w:rsid w:val="0007643B"/>
    <w:rsid w:val="00076BFC"/>
    <w:rsid w:val="000775A2"/>
    <w:rsid w:val="000777BA"/>
    <w:rsid w:val="000803FD"/>
    <w:rsid w:val="0008079F"/>
    <w:rsid w:val="000807E7"/>
    <w:rsid w:val="00080B81"/>
    <w:rsid w:val="00080E96"/>
    <w:rsid w:val="00080EE6"/>
    <w:rsid w:val="00082189"/>
    <w:rsid w:val="0008283A"/>
    <w:rsid w:val="00082851"/>
    <w:rsid w:val="000831D0"/>
    <w:rsid w:val="0008390C"/>
    <w:rsid w:val="0008422F"/>
    <w:rsid w:val="0008499D"/>
    <w:rsid w:val="00086D54"/>
    <w:rsid w:val="00086F8D"/>
    <w:rsid w:val="00087E35"/>
    <w:rsid w:val="00087F51"/>
    <w:rsid w:val="0009032D"/>
    <w:rsid w:val="00091056"/>
    <w:rsid w:val="0009164C"/>
    <w:rsid w:val="0009245E"/>
    <w:rsid w:val="00092578"/>
    <w:rsid w:val="000929F5"/>
    <w:rsid w:val="0009386A"/>
    <w:rsid w:val="000939A8"/>
    <w:rsid w:val="0009437B"/>
    <w:rsid w:val="000946F1"/>
    <w:rsid w:val="00094B46"/>
    <w:rsid w:val="0009535D"/>
    <w:rsid w:val="000959C2"/>
    <w:rsid w:val="000969B2"/>
    <w:rsid w:val="00097061"/>
    <w:rsid w:val="000976C6"/>
    <w:rsid w:val="000A04B8"/>
    <w:rsid w:val="000A08BC"/>
    <w:rsid w:val="000A0A86"/>
    <w:rsid w:val="000A0C43"/>
    <w:rsid w:val="000A16E8"/>
    <w:rsid w:val="000A17C4"/>
    <w:rsid w:val="000A2221"/>
    <w:rsid w:val="000A3026"/>
    <w:rsid w:val="000A3EFD"/>
    <w:rsid w:val="000A4262"/>
    <w:rsid w:val="000A49D2"/>
    <w:rsid w:val="000A4A3B"/>
    <w:rsid w:val="000A4D6C"/>
    <w:rsid w:val="000A515E"/>
    <w:rsid w:val="000A5165"/>
    <w:rsid w:val="000A59AE"/>
    <w:rsid w:val="000A5B81"/>
    <w:rsid w:val="000A650D"/>
    <w:rsid w:val="000A668F"/>
    <w:rsid w:val="000A768F"/>
    <w:rsid w:val="000B009D"/>
    <w:rsid w:val="000B0CA7"/>
    <w:rsid w:val="000B1AD5"/>
    <w:rsid w:val="000B2456"/>
    <w:rsid w:val="000B40EC"/>
    <w:rsid w:val="000B4643"/>
    <w:rsid w:val="000B49EE"/>
    <w:rsid w:val="000B62E9"/>
    <w:rsid w:val="000B642D"/>
    <w:rsid w:val="000B7137"/>
    <w:rsid w:val="000B797B"/>
    <w:rsid w:val="000C042F"/>
    <w:rsid w:val="000C26BD"/>
    <w:rsid w:val="000C3211"/>
    <w:rsid w:val="000C32FF"/>
    <w:rsid w:val="000C356D"/>
    <w:rsid w:val="000C3ADB"/>
    <w:rsid w:val="000C40BF"/>
    <w:rsid w:val="000C47C6"/>
    <w:rsid w:val="000C4ECC"/>
    <w:rsid w:val="000C4EDB"/>
    <w:rsid w:val="000C4F87"/>
    <w:rsid w:val="000C5057"/>
    <w:rsid w:val="000C5408"/>
    <w:rsid w:val="000C54BA"/>
    <w:rsid w:val="000C5D28"/>
    <w:rsid w:val="000C605B"/>
    <w:rsid w:val="000C6A2E"/>
    <w:rsid w:val="000C794A"/>
    <w:rsid w:val="000D00F8"/>
    <w:rsid w:val="000D0402"/>
    <w:rsid w:val="000D0427"/>
    <w:rsid w:val="000D091B"/>
    <w:rsid w:val="000D0D25"/>
    <w:rsid w:val="000D12F1"/>
    <w:rsid w:val="000D23C9"/>
    <w:rsid w:val="000D248C"/>
    <w:rsid w:val="000D2911"/>
    <w:rsid w:val="000D29E6"/>
    <w:rsid w:val="000D2D81"/>
    <w:rsid w:val="000D2DA8"/>
    <w:rsid w:val="000D2ECF"/>
    <w:rsid w:val="000D35C9"/>
    <w:rsid w:val="000D35E9"/>
    <w:rsid w:val="000D3A64"/>
    <w:rsid w:val="000D3CD3"/>
    <w:rsid w:val="000D464F"/>
    <w:rsid w:val="000D4660"/>
    <w:rsid w:val="000D5F93"/>
    <w:rsid w:val="000D5F9A"/>
    <w:rsid w:val="000D6D84"/>
    <w:rsid w:val="000D6DFA"/>
    <w:rsid w:val="000D7C5C"/>
    <w:rsid w:val="000E0263"/>
    <w:rsid w:val="000E0859"/>
    <w:rsid w:val="000E1BB7"/>
    <w:rsid w:val="000E1DCF"/>
    <w:rsid w:val="000E317D"/>
    <w:rsid w:val="000E32B0"/>
    <w:rsid w:val="000E346B"/>
    <w:rsid w:val="000E382F"/>
    <w:rsid w:val="000E533B"/>
    <w:rsid w:val="000E5A3D"/>
    <w:rsid w:val="000E6B28"/>
    <w:rsid w:val="000E71CD"/>
    <w:rsid w:val="000E78D9"/>
    <w:rsid w:val="000F044B"/>
    <w:rsid w:val="000F0FE3"/>
    <w:rsid w:val="000F1264"/>
    <w:rsid w:val="000F1B87"/>
    <w:rsid w:val="000F1D10"/>
    <w:rsid w:val="000F23B4"/>
    <w:rsid w:val="000F2E13"/>
    <w:rsid w:val="000F36E6"/>
    <w:rsid w:val="000F37C8"/>
    <w:rsid w:val="000F3BCB"/>
    <w:rsid w:val="000F461F"/>
    <w:rsid w:val="000F47AB"/>
    <w:rsid w:val="000F5435"/>
    <w:rsid w:val="000F6317"/>
    <w:rsid w:val="000F65E8"/>
    <w:rsid w:val="000F6E34"/>
    <w:rsid w:val="001002A5"/>
    <w:rsid w:val="00100E09"/>
    <w:rsid w:val="001011EE"/>
    <w:rsid w:val="00101509"/>
    <w:rsid w:val="001020CA"/>
    <w:rsid w:val="00102486"/>
    <w:rsid w:val="00102803"/>
    <w:rsid w:val="00102BF4"/>
    <w:rsid w:val="00103698"/>
    <w:rsid w:val="00103833"/>
    <w:rsid w:val="00103883"/>
    <w:rsid w:val="00103A97"/>
    <w:rsid w:val="00104614"/>
    <w:rsid w:val="00104D93"/>
    <w:rsid w:val="00105242"/>
    <w:rsid w:val="001064C6"/>
    <w:rsid w:val="001072A4"/>
    <w:rsid w:val="001075AE"/>
    <w:rsid w:val="001078C0"/>
    <w:rsid w:val="00107C52"/>
    <w:rsid w:val="00110223"/>
    <w:rsid w:val="00110357"/>
    <w:rsid w:val="0011060B"/>
    <w:rsid w:val="00111AAD"/>
    <w:rsid w:val="001120A5"/>
    <w:rsid w:val="001121AE"/>
    <w:rsid w:val="0011242B"/>
    <w:rsid w:val="001127CB"/>
    <w:rsid w:val="00112837"/>
    <w:rsid w:val="00112A34"/>
    <w:rsid w:val="00112C06"/>
    <w:rsid w:val="001135CD"/>
    <w:rsid w:val="00113C5C"/>
    <w:rsid w:val="00115027"/>
    <w:rsid w:val="00115341"/>
    <w:rsid w:val="001154C3"/>
    <w:rsid w:val="0011631D"/>
    <w:rsid w:val="0011632A"/>
    <w:rsid w:val="00116C86"/>
    <w:rsid w:val="00116CE3"/>
    <w:rsid w:val="00120234"/>
    <w:rsid w:val="001204E0"/>
    <w:rsid w:val="00121426"/>
    <w:rsid w:val="00121449"/>
    <w:rsid w:val="00121EC4"/>
    <w:rsid w:val="00121FEE"/>
    <w:rsid w:val="00122E4B"/>
    <w:rsid w:val="00123BCA"/>
    <w:rsid w:val="001247ED"/>
    <w:rsid w:val="0012494F"/>
    <w:rsid w:val="00124B1B"/>
    <w:rsid w:val="00125746"/>
    <w:rsid w:val="00125A0D"/>
    <w:rsid w:val="00125D82"/>
    <w:rsid w:val="00127028"/>
    <w:rsid w:val="001271E3"/>
    <w:rsid w:val="00127ABB"/>
    <w:rsid w:val="0013018E"/>
    <w:rsid w:val="00130213"/>
    <w:rsid w:val="001307CC"/>
    <w:rsid w:val="00130C57"/>
    <w:rsid w:val="00130D08"/>
    <w:rsid w:val="00130D3E"/>
    <w:rsid w:val="00131D6F"/>
    <w:rsid w:val="00131E3F"/>
    <w:rsid w:val="00132141"/>
    <w:rsid w:val="00133FBF"/>
    <w:rsid w:val="0013415E"/>
    <w:rsid w:val="00134D77"/>
    <w:rsid w:val="0013541E"/>
    <w:rsid w:val="00135DC4"/>
    <w:rsid w:val="001379C4"/>
    <w:rsid w:val="00137E2C"/>
    <w:rsid w:val="001403C3"/>
    <w:rsid w:val="001403CD"/>
    <w:rsid w:val="00141251"/>
    <w:rsid w:val="00141E38"/>
    <w:rsid w:val="00142A99"/>
    <w:rsid w:val="00142D6C"/>
    <w:rsid w:val="001430AA"/>
    <w:rsid w:val="0014367E"/>
    <w:rsid w:val="001436E8"/>
    <w:rsid w:val="00144F35"/>
    <w:rsid w:val="00145559"/>
    <w:rsid w:val="001456FF"/>
    <w:rsid w:val="00145732"/>
    <w:rsid w:val="00145ADE"/>
    <w:rsid w:val="001463BD"/>
    <w:rsid w:val="00146F3A"/>
    <w:rsid w:val="001471B5"/>
    <w:rsid w:val="00147B56"/>
    <w:rsid w:val="00147BFA"/>
    <w:rsid w:val="00150893"/>
    <w:rsid w:val="00151004"/>
    <w:rsid w:val="0015129B"/>
    <w:rsid w:val="0015143B"/>
    <w:rsid w:val="001520E3"/>
    <w:rsid w:val="001526AE"/>
    <w:rsid w:val="001527BD"/>
    <w:rsid w:val="00152CAF"/>
    <w:rsid w:val="00152F2E"/>
    <w:rsid w:val="001533F2"/>
    <w:rsid w:val="001534FD"/>
    <w:rsid w:val="001535DB"/>
    <w:rsid w:val="00154B2C"/>
    <w:rsid w:val="00155693"/>
    <w:rsid w:val="00155C16"/>
    <w:rsid w:val="00156481"/>
    <w:rsid w:val="001570A7"/>
    <w:rsid w:val="001577C5"/>
    <w:rsid w:val="001619FA"/>
    <w:rsid w:val="00161A65"/>
    <w:rsid w:val="00162906"/>
    <w:rsid w:val="00163329"/>
    <w:rsid w:val="00163F1F"/>
    <w:rsid w:val="0016401A"/>
    <w:rsid w:val="00164CB1"/>
    <w:rsid w:val="00164E0B"/>
    <w:rsid w:val="0016505A"/>
    <w:rsid w:val="001653CE"/>
    <w:rsid w:val="00165D3B"/>
    <w:rsid w:val="0016617C"/>
    <w:rsid w:val="00166CA0"/>
    <w:rsid w:val="00166D58"/>
    <w:rsid w:val="0016710B"/>
    <w:rsid w:val="001675B2"/>
    <w:rsid w:val="00170205"/>
    <w:rsid w:val="00170468"/>
    <w:rsid w:val="001705EB"/>
    <w:rsid w:val="001711A9"/>
    <w:rsid w:val="001713CE"/>
    <w:rsid w:val="00171C64"/>
    <w:rsid w:val="001748A3"/>
    <w:rsid w:val="00175F10"/>
    <w:rsid w:val="001769EA"/>
    <w:rsid w:val="00176A35"/>
    <w:rsid w:val="00177A0B"/>
    <w:rsid w:val="00177B04"/>
    <w:rsid w:val="00177CB2"/>
    <w:rsid w:val="00180C24"/>
    <w:rsid w:val="00180DFE"/>
    <w:rsid w:val="00180F49"/>
    <w:rsid w:val="00181012"/>
    <w:rsid w:val="00181A0B"/>
    <w:rsid w:val="00181CA1"/>
    <w:rsid w:val="0018348A"/>
    <w:rsid w:val="001839AB"/>
    <w:rsid w:val="001850AB"/>
    <w:rsid w:val="001853EA"/>
    <w:rsid w:val="001853FF"/>
    <w:rsid w:val="00185897"/>
    <w:rsid w:val="00185A6C"/>
    <w:rsid w:val="0018634F"/>
    <w:rsid w:val="001907C4"/>
    <w:rsid w:val="001908BE"/>
    <w:rsid w:val="0019092C"/>
    <w:rsid w:val="00190BD4"/>
    <w:rsid w:val="001911C7"/>
    <w:rsid w:val="001921A8"/>
    <w:rsid w:val="001925F0"/>
    <w:rsid w:val="001941DD"/>
    <w:rsid w:val="0019555F"/>
    <w:rsid w:val="00196A20"/>
    <w:rsid w:val="00196DFF"/>
    <w:rsid w:val="00196E61"/>
    <w:rsid w:val="001973BE"/>
    <w:rsid w:val="00197E76"/>
    <w:rsid w:val="00197ECC"/>
    <w:rsid w:val="001A0581"/>
    <w:rsid w:val="001A0808"/>
    <w:rsid w:val="001A1877"/>
    <w:rsid w:val="001A24FE"/>
    <w:rsid w:val="001A2726"/>
    <w:rsid w:val="001A30C4"/>
    <w:rsid w:val="001A34DB"/>
    <w:rsid w:val="001A3652"/>
    <w:rsid w:val="001A3728"/>
    <w:rsid w:val="001A39FC"/>
    <w:rsid w:val="001A3C9F"/>
    <w:rsid w:val="001A3FF6"/>
    <w:rsid w:val="001A55F9"/>
    <w:rsid w:val="001A5743"/>
    <w:rsid w:val="001A5FD4"/>
    <w:rsid w:val="001A615D"/>
    <w:rsid w:val="001A63AD"/>
    <w:rsid w:val="001A7131"/>
    <w:rsid w:val="001A718C"/>
    <w:rsid w:val="001A785E"/>
    <w:rsid w:val="001B0B92"/>
    <w:rsid w:val="001B11B3"/>
    <w:rsid w:val="001B1495"/>
    <w:rsid w:val="001B1A3D"/>
    <w:rsid w:val="001B1B34"/>
    <w:rsid w:val="001B2198"/>
    <w:rsid w:val="001B2991"/>
    <w:rsid w:val="001B2DE9"/>
    <w:rsid w:val="001B35DF"/>
    <w:rsid w:val="001B5692"/>
    <w:rsid w:val="001B588A"/>
    <w:rsid w:val="001B5F81"/>
    <w:rsid w:val="001B66C2"/>
    <w:rsid w:val="001B6DC5"/>
    <w:rsid w:val="001B6F7D"/>
    <w:rsid w:val="001B703C"/>
    <w:rsid w:val="001B74BA"/>
    <w:rsid w:val="001B7750"/>
    <w:rsid w:val="001B7C93"/>
    <w:rsid w:val="001B7D7D"/>
    <w:rsid w:val="001B7DF6"/>
    <w:rsid w:val="001C1D7A"/>
    <w:rsid w:val="001C1DC3"/>
    <w:rsid w:val="001C1EA8"/>
    <w:rsid w:val="001C23DB"/>
    <w:rsid w:val="001C27DC"/>
    <w:rsid w:val="001C2B8B"/>
    <w:rsid w:val="001C355D"/>
    <w:rsid w:val="001C3E64"/>
    <w:rsid w:val="001C3FB2"/>
    <w:rsid w:val="001C4261"/>
    <w:rsid w:val="001C46D0"/>
    <w:rsid w:val="001C4A73"/>
    <w:rsid w:val="001C4B32"/>
    <w:rsid w:val="001C5102"/>
    <w:rsid w:val="001C5C45"/>
    <w:rsid w:val="001D091C"/>
    <w:rsid w:val="001D0B51"/>
    <w:rsid w:val="001D0EB8"/>
    <w:rsid w:val="001D1108"/>
    <w:rsid w:val="001D131A"/>
    <w:rsid w:val="001D1A4E"/>
    <w:rsid w:val="001D1BF6"/>
    <w:rsid w:val="001D1C3F"/>
    <w:rsid w:val="001D1F37"/>
    <w:rsid w:val="001D1F97"/>
    <w:rsid w:val="001D393D"/>
    <w:rsid w:val="001D3FBC"/>
    <w:rsid w:val="001D42E1"/>
    <w:rsid w:val="001D42FE"/>
    <w:rsid w:val="001D4346"/>
    <w:rsid w:val="001D4ACD"/>
    <w:rsid w:val="001D4C61"/>
    <w:rsid w:val="001D4F61"/>
    <w:rsid w:val="001D51F2"/>
    <w:rsid w:val="001D5348"/>
    <w:rsid w:val="001D6A3A"/>
    <w:rsid w:val="001D6D4E"/>
    <w:rsid w:val="001D777D"/>
    <w:rsid w:val="001D7B19"/>
    <w:rsid w:val="001E03E8"/>
    <w:rsid w:val="001E05BB"/>
    <w:rsid w:val="001E3844"/>
    <w:rsid w:val="001E3C05"/>
    <w:rsid w:val="001E3F6B"/>
    <w:rsid w:val="001E4197"/>
    <w:rsid w:val="001E48A0"/>
    <w:rsid w:val="001E4972"/>
    <w:rsid w:val="001E5639"/>
    <w:rsid w:val="001E6117"/>
    <w:rsid w:val="001E66C6"/>
    <w:rsid w:val="001E66F7"/>
    <w:rsid w:val="001E74A6"/>
    <w:rsid w:val="001F0ABF"/>
    <w:rsid w:val="001F0B79"/>
    <w:rsid w:val="001F1146"/>
    <w:rsid w:val="001F1745"/>
    <w:rsid w:val="001F28FB"/>
    <w:rsid w:val="001F3256"/>
    <w:rsid w:val="001F3CDA"/>
    <w:rsid w:val="001F4820"/>
    <w:rsid w:val="001F5C13"/>
    <w:rsid w:val="001F5F66"/>
    <w:rsid w:val="001F657F"/>
    <w:rsid w:val="001F6AC5"/>
    <w:rsid w:val="001F752F"/>
    <w:rsid w:val="001F7DBC"/>
    <w:rsid w:val="002002B3"/>
    <w:rsid w:val="002005FB"/>
    <w:rsid w:val="0020064C"/>
    <w:rsid w:val="002008B8"/>
    <w:rsid w:val="0020108C"/>
    <w:rsid w:val="002017A9"/>
    <w:rsid w:val="002017EA"/>
    <w:rsid w:val="00201CEE"/>
    <w:rsid w:val="00202A5E"/>
    <w:rsid w:val="00203022"/>
    <w:rsid w:val="00204007"/>
    <w:rsid w:val="00204457"/>
    <w:rsid w:val="00204AE6"/>
    <w:rsid w:val="00205067"/>
    <w:rsid w:val="002102D0"/>
    <w:rsid w:val="002102F6"/>
    <w:rsid w:val="0021103B"/>
    <w:rsid w:val="002112F5"/>
    <w:rsid w:val="002117A0"/>
    <w:rsid w:val="00211CFC"/>
    <w:rsid w:val="002120C7"/>
    <w:rsid w:val="0021215A"/>
    <w:rsid w:val="002124AF"/>
    <w:rsid w:val="0021269B"/>
    <w:rsid w:val="00212B68"/>
    <w:rsid w:val="00212F40"/>
    <w:rsid w:val="00213B3E"/>
    <w:rsid w:val="00214A6D"/>
    <w:rsid w:val="00214B7E"/>
    <w:rsid w:val="002152D5"/>
    <w:rsid w:val="00215547"/>
    <w:rsid w:val="00215858"/>
    <w:rsid w:val="002161A4"/>
    <w:rsid w:val="002163E7"/>
    <w:rsid w:val="00216BA1"/>
    <w:rsid w:val="0021738B"/>
    <w:rsid w:val="00217B8A"/>
    <w:rsid w:val="002204CA"/>
    <w:rsid w:val="002213DE"/>
    <w:rsid w:val="0022157D"/>
    <w:rsid w:val="0022158C"/>
    <w:rsid w:val="002216B5"/>
    <w:rsid w:val="0022191E"/>
    <w:rsid w:val="002219A0"/>
    <w:rsid w:val="002222C8"/>
    <w:rsid w:val="0022232E"/>
    <w:rsid w:val="00222369"/>
    <w:rsid w:val="002243D9"/>
    <w:rsid w:val="002254FB"/>
    <w:rsid w:val="00225E81"/>
    <w:rsid w:val="0022645D"/>
    <w:rsid w:val="002271C9"/>
    <w:rsid w:val="00227760"/>
    <w:rsid w:val="00227AB3"/>
    <w:rsid w:val="0023024D"/>
    <w:rsid w:val="00230F1B"/>
    <w:rsid w:val="00232261"/>
    <w:rsid w:val="00232D94"/>
    <w:rsid w:val="00234008"/>
    <w:rsid w:val="002342E9"/>
    <w:rsid w:val="00234C79"/>
    <w:rsid w:val="00234DA2"/>
    <w:rsid w:val="00234E6D"/>
    <w:rsid w:val="002356CF"/>
    <w:rsid w:val="00235F18"/>
    <w:rsid w:val="002360CF"/>
    <w:rsid w:val="00236291"/>
    <w:rsid w:val="00236D65"/>
    <w:rsid w:val="00237452"/>
    <w:rsid w:val="00237ACA"/>
    <w:rsid w:val="00240049"/>
    <w:rsid w:val="002401B2"/>
    <w:rsid w:val="00241037"/>
    <w:rsid w:val="00241129"/>
    <w:rsid w:val="002414E4"/>
    <w:rsid w:val="00241BBA"/>
    <w:rsid w:val="00242CAB"/>
    <w:rsid w:val="002439A2"/>
    <w:rsid w:val="00243C7D"/>
    <w:rsid w:val="00246232"/>
    <w:rsid w:val="0024720C"/>
    <w:rsid w:val="002513DA"/>
    <w:rsid w:val="00251A53"/>
    <w:rsid w:val="00251FED"/>
    <w:rsid w:val="002522AF"/>
    <w:rsid w:val="00252935"/>
    <w:rsid w:val="00253D69"/>
    <w:rsid w:val="00254318"/>
    <w:rsid w:val="0025531C"/>
    <w:rsid w:val="00255C4D"/>
    <w:rsid w:val="002561A7"/>
    <w:rsid w:val="002616DB"/>
    <w:rsid w:val="00261D94"/>
    <w:rsid w:val="00261E58"/>
    <w:rsid w:val="00262973"/>
    <w:rsid w:val="00263171"/>
    <w:rsid w:val="00263304"/>
    <w:rsid w:val="00264A9F"/>
    <w:rsid w:val="00265DB9"/>
    <w:rsid w:val="002660D1"/>
    <w:rsid w:val="00266D64"/>
    <w:rsid w:val="00266E32"/>
    <w:rsid w:val="00267B5B"/>
    <w:rsid w:val="00267C2B"/>
    <w:rsid w:val="00267C82"/>
    <w:rsid w:val="00267F31"/>
    <w:rsid w:val="00270748"/>
    <w:rsid w:val="00270951"/>
    <w:rsid w:val="00270EAD"/>
    <w:rsid w:val="002711BE"/>
    <w:rsid w:val="00271930"/>
    <w:rsid w:val="00271E7A"/>
    <w:rsid w:val="00272568"/>
    <w:rsid w:val="00274258"/>
    <w:rsid w:val="00275998"/>
    <w:rsid w:val="00275B63"/>
    <w:rsid w:val="00276493"/>
    <w:rsid w:val="0027666E"/>
    <w:rsid w:val="002767B0"/>
    <w:rsid w:val="0027710B"/>
    <w:rsid w:val="002774B8"/>
    <w:rsid w:val="00277681"/>
    <w:rsid w:val="002802F3"/>
    <w:rsid w:val="002806BB"/>
    <w:rsid w:val="002820AB"/>
    <w:rsid w:val="00282113"/>
    <w:rsid w:val="00283057"/>
    <w:rsid w:val="00283639"/>
    <w:rsid w:val="002840F0"/>
    <w:rsid w:val="00284303"/>
    <w:rsid w:val="0028496C"/>
    <w:rsid w:val="0028496F"/>
    <w:rsid w:val="00284EE7"/>
    <w:rsid w:val="00286EB0"/>
    <w:rsid w:val="0028715B"/>
    <w:rsid w:val="00287C26"/>
    <w:rsid w:val="00290117"/>
    <w:rsid w:val="002907F7"/>
    <w:rsid w:val="00290B2A"/>
    <w:rsid w:val="00291067"/>
    <w:rsid w:val="00291923"/>
    <w:rsid w:val="00292CD5"/>
    <w:rsid w:val="002931B4"/>
    <w:rsid w:val="0029406B"/>
    <w:rsid w:val="0029426B"/>
    <w:rsid w:val="002956EF"/>
    <w:rsid w:val="002959A8"/>
    <w:rsid w:val="00295C2A"/>
    <w:rsid w:val="002962E1"/>
    <w:rsid w:val="0029710F"/>
    <w:rsid w:val="0029781F"/>
    <w:rsid w:val="002A0462"/>
    <w:rsid w:val="002A04C0"/>
    <w:rsid w:val="002A0629"/>
    <w:rsid w:val="002A0F94"/>
    <w:rsid w:val="002A1EF3"/>
    <w:rsid w:val="002A20A3"/>
    <w:rsid w:val="002A2D84"/>
    <w:rsid w:val="002A3EF0"/>
    <w:rsid w:val="002A45BA"/>
    <w:rsid w:val="002A5DDC"/>
    <w:rsid w:val="002A5F55"/>
    <w:rsid w:val="002A66D8"/>
    <w:rsid w:val="002A73AF"/>
    <w:rsid w:val="002A75C0"/>
    <w:rsid w:val="002B010B"/>
    <w:rsid w:val="002B0895"/>
    <w:rsid w:val="002B0964"/>
    <w:rsid w:val="002B2129"/>
    <w:rsid w:val="002B3423"/>
    <w:rsid w:val="002B39F4"/>
    <w:rsid w:val="002B3F5A"/>
    <w:rsid w:val="002B4649"/>
    <w:rsid w:val="002B4BB9"/>
    <w:rsid w:val="002B4D9A"/>
    <w:rsid w:val="002B4E0B"/>
    <w:rsid w:val="002B5CEC"/>
    <w:rsid w:val="002B5F9D"/>
    <w:rsid w:val="002B621B"/>
    <w:rsid w:val="002B7163"/>
    <w:rsid w:val="002C0920"/>
    <w:rsid w:val="002C2873"/>
    <w:rsid w:val="002C2A23"/>
    <w:rsid w:val="002C307C"/>
    <w:rsid w:val="002C344B"/>
    <w:rsid w:val="002C4E27"/>
    <w:rsid w:val="002C504C"/>
    <w:rsid w:val="002C59C0"/>
    <w:rsid w:val="002C62F7"/>
    <w:rsid w:val="002C62FC"/>
    <w:rsid w:val="002C71E0"/>
    <w:rsid w:val="002C751B"/>
    <w:rsid w:val="002C7F0F"/>
    <w:rsid w:val="002D0462"/>
    <w:rsid w:val="002D09A1"/>
    <w:rsid w:val="002D0F70"/>
    <w:rsid w:val="002D1E85"/>
    <w:rsid w:val="002D22E5"/>
    <w:rsid w:val="002D2605"/>
    <w:rsid w:val="002D2759"/>
    <w:rsid w:val="002D2B7A"/>
    <w:rsid w:val="002D2C70"/>
    <w:rsid w:val="002D3032"/>
    <w:rsid w:val="002D3618"/>
    <w:rsid w:val="002D3C0D"/>
    <w:rsid w:val="002D477B"/>
    <w:rsid w:val="002D4C75"/>
    <w:rsid w:val="002D58A2"/>
    <w:rsid w:val="002D5B9E"/>
    <w:rsid w:val="002D5EB3"/>
    <w:rsid w:val="002D67CF"/>
    <w:rsid w:val="002D6DBB"/>
    <w:rsid w:val="002D7C5E"/>
    <w:rsid w:val="002D7CBA"/>
    <w:rsid w:val="002E0D24"/>
    <w:rsid w:val="002E0FB6"/>
    <w:rsid w:val="002E14F3"/>
    <w:rsid w:val="002E14FA"/>
    <w:rsid w:val="002E19F4"/>
    <w:rsid w:val="002E1D1B"/>
    <w:rsid w:val="002E1D5E"/>
    <w:rsid w:val="002E2145"/>
    <w:rsid w:val="002E2645"/>
    <w:rsid w:val="002E2727"/>
    <w:rsid w:val="002E2C3B"/>
    <w:rsid w:val="002E31C0"/>
    <w:rsid w:val="002E3C6E"/>
    <w:rsid w:val="002E5293"/>
    <w:rsid w:val="002E6738"/>
    <w:rsid w:val="002E76FA"/>
    <w:rsid w:val="002E79F6"/>
    <w:rsid w:val="002F0128"/>
    <w:rsid w:val="002F095E"/>
    <w:rsid w:val="002F1C03"/>
    <w:rsid w:val="002F2076"/>
    <w:rsid w:val="002F215E"/>
    <w:rsid w:val="002F28DD"/>
    <w:rsid w:val="002F3048"/>
    <w:rsid w:val="002F378B"/>
    <w:rsid w:val="002F3983"/>
    <w:rsid w:val="002F3F58"/>
    <w:rsid w:val="002F43AC"/>
    <w:rsid w:val="002F507C"/>
    <w:rsid w:val="002F52F6"/>
    <w:rsid w:val="002F5F43"/>
    <w:rsid w:val="002F62BE"/>
    <w:rsid w:val="002F691C"/>
    <w:rsid w:val="002F6A67"/>
    <w:rsid w:val="002F7162"/>
    <w:rsid w:val="00300357"/>
    <w:rsid w:val="0030044E"/>
    <w:rsid w:val="003013A2"/>
    <w:rsid w:val="00301800"/>
    <w:rsid w:val="00301DAE"/>
    <w:rsid w:val="0030309A"/>
    <w:rsid w:val="00304708"/>
    <w:rsid w:val="00304F97"/>
    <w:rsid w:val="003054E7"/>
    <w:rsid w:val="003058DC"/>
    <w:rsid w:val="00305A00"/>
    <w:rsid w:val="00306D1C"/>
    <w:rsid w:val="00307D1C"/>
    <w:rsid w:val="00310064"/>
    <w:rsid w:val="00310539"/>
    <w:rsid w:val="003109B9"/>
    <w:rsid w:val="00310B84"/>
    <w:rsid w:val="00311939"/>
    <w:rsid w:val="00312079"/>
    <w:rsid w:val="003126BC"/>
    <w:rsid w:val="00314828"/>
    <w:rsid w:val="00314938"/>
    <w:rsid w:val="00314972"/>
    <w:rsid w:val="00314A2D"/>
    <w:rsid w:val="00314E48"/>
    <w:rsid w:val="00314E6F"/>
    <w:rsid w:val="0031518A"/>
    <w:rsid w:val="00316866"/>
    <w:rsid w:val="00316D0D"/>
    <w:rsid w:val="00317AA1"/>
    <w:rsid w:val="00320F66"/>
    <w:rsid w:val="00321128"/>
    <w:rsid w:val="00321203"/>
    <w:rsid w:val="00321520"/>
    <w:rsid w:val="00321ECC"/>
    <w:rsid w:val="003225E5"/>
    <w:rsid w:val="003229E8"/>
    <w:rsid w:val="00322DC8"/>
    <w:rsid w:val="003234C3"/>
    <w:rsid w:val="00323556"/>
    <w:rsid w:val="00323F59"/>
    <w:rsid w:val="00324070"/>
    <w:rsid w:val="0032477B"/>
    <w:rsid w:val="00324D86"/>
    <w:rsid w:val="00325789"/>
    <w:rsid w:val="00325A90"/>
    <w:rsid w:val="00325B2D"/>
    <w:rsid w:val="00326411"/>
    <w:rsid w:val="00326575"/>
    <w:rsid w:val="00326A79"/>
    <w:rsid w:val="00326EEC"/>
    <w:rsid w:val="00327C03"/>
    <w:rsid w:val="00330A0F"/>
    <w:rsid w:val="00330A62"/>
    <w:rsid w:val="00330E72"/>
    <w:rsid w:val="00331783"/>
    <w:rsid w:val="0033188C"/>
    <w:rsid w:val="00331B61"/>
    <w:rsid w:val="00331D38"/>
    <w:rsid w:val="0033273D"/>
    <w:rsid w:val="00332A08"/>
    <w:rsid w:val="00332A94"/>
    <w:rsid w:val="00332B54"/>
    <w:rsid w:val="00332F1B"/>
    <w:rsid w:val="00333775"/>
    <w:rsid w:val="00333CEC"/>
    <w:rsid w:val="00333D9C"/>
    <w:rsid w:val="003343DD"/>
    <w:rsid w:val="003345B3"/>
    <w:rsid w:val="003348EC"/>
    <w:rsid w:val="00334F7E"/>
    <w:rsid w:val="00335528"/>
    <w:rsid w:val="003359D6"/>
    <w:rsid w:val="00336ACE"/>
    <w:rsid w:val="00337284"/>
    <w:rsid w:val="00337957"/>
    <w:rsid w:val="00337978"/>
    <w:rsid w:val="00337C7F"/>
    <w:rsid w:val="003410E0"/>
    <w:rsid w:val="003417F5"/>
    <w:rsid w:val="00342210"/>
    <w:rsid w:val="00342E0D"/>
    <w:rsid w:val="0034306D"/>
    <w:rsid w:val="003430AF"/>
    <w:rsid w:val="00345715"/>
    <w:rsid w:val="00346301"/>
    <w:rsid w:val="00347400"/>
    <w:rsid w:val="00347682"/>
    <w:rsid w:val="00347E14"/>
    <w:rsid w:val="00347ECF"/>
    <w:rsid w:val="003508A8"/>
    <w:rsid w:val="00350C49"/>
    <w:rsid w:val="003511C4"/>
    <w:rsid w:val="00351269"/>
    <w:rsid w:val="00351B7B"/>
    <w:rsid w:val="00351D71"/>
    <w:rsid w:val="003522AC"/>
    <w:rsid w:val="003524E3"/>
    <w:rsid w:val="00353222"/>
    <w:rsid w:val="00353223"/>
    <w:rsid w:val="0035383D"/>
    <w:rsid w:val="003549A1"/>
    <w:rsid w:val="00354DC2"/>
    <w:rsid w:val="00354E9A"/>
    <w:rsid w:val="00355827"/>
    <w:rsid w:val="00355C74"/>
    <w:rsid w:val="00355CA7"/>
    <w:rsid w:val="003561A5"/>
    <w:rsid w:val="00360513"/>
    <w:rsid w:val="00360B31"/>
    <w:rsid w:val="00362992"/>
    <w:rsid w:val="00362BE3"/>
    <w:rsid w:val="00363CC3"/>
    <w:rsid w:val="003642E5"/>
    <w:rsid w:val="0036465E"/>
    <w:rsid w:val="0036494E"/>
    <w:rsid w:val="00366A6D"/>
    <w:rsid w:val="00366B04"/>
    <w:rsid w:val="00366CB0"/>
    <w:rsid w:val="003670AB"/>
    <w:rsid w:val="00367CF5"/>
    <w:rsid w:val="003707AC"/>
    <w:rsid w:val="00370AC6"/>
    <w:rsid w:val="00370D9D"/>
    <w:rsid w:val="00372878"/>
    <w:rsid w:val="00373CC5"/>
    <w:rsid w:val="00373D14"/>
    <w:rsid w:val="0037451D"/>
    <w:rsid w:val="00374964"/>
    <w:rsid w:val="00375242"/>
    <w:rsid w:val="0037535E"/>
    <w:rsid w:val="003755A2"/>
    <w:rsid w:val="003759D0"/>
    <w:rsid w:val="0037628F"/>
    <w:rsid w:val="003766F1"/>
    <w:rsid w:val="00377FCC"/>
    <w:rsid w:val="00380519"/>
    <w:rsid w:val="00381308"/>
    <w:rsid w:val="00381DAE"/>
    <w:rsid w:val="00382F46"/>
    <w:rsid w:val="00383673"/>
    <w:rsid w:val="003846C1"/>
    <w:rsid w:val="00384E7A"/>
    <w:rsid w:val="003851D2"/>
    <w:rsid w:val="003854EF"/>
    <w:rsid w:val="00385E12"/>
    <w:rsid w:val="00386171"/>
    <w:rsid w:val="0038622F"/>
    <w:rsid w:val="0038640E"/>
    <w:rsid w:val="0038650F"/>
    <w:rsid w:val="0038665A"/>
    <w:rsid w:val="003866A9"/>
    <w:rsid w:val="00386C06"/>
    <w:rsid w:val="003871A6"/>
    <w:rsid w:val="00387478"/>
    <w:rsid w:val="00387B68"/>
    <w:rsid w:val="00387F64"/>
    <w:rsid w:val="003900B4"/>
    <w:rsid w:val="0039055B"/>
    <w:rsid w:val="00390BC7"/>
    <w:rsid w:val="00391881"/>
    <w:rsid w:val="00391D7F"/>
    <w:rsid w:val="003924E2"/>
    <w:rsid w:val="00392C8F"/>
    <w:rsid w:val="00392DC9"/>
    <w:rsid w:val="00392F86"/>
    <w:rsid w:val="00393D44"/>
    <w:rsid w:val="00394637"/>
    <w:rsid w:val="00394D05"/>
    <w:rsid w:val="00395071"/>
    <w:rsid w:val="00395937"/>
    <w:rsid w:val="00395C31"/>
    <w:rsid w:val="00395D5C"/>
    <w:rsid w:val="00395E7B"/>
    <w:rsid w:val="003962B9"/>
    <w:rsid w:val="003A043F"/>
    <w:rsid w:val="003A092B"/>
    <w:rsid w:val="003A3510"/>
    <w:rsid w:val="003A3705"/>
    <w:rsid w:val="003A38AB"/>
    <w:rsid w:val="003A4D7B"/>
    <w:rsid w:val="003A4ED6"/>
    <w:rsid w:val="003A5857"/>
    <w:rsid w:val="003A5B05"/>
    <w:rsid w:val="003A72DC"/>
    <w:rsid w:val="003A7629"/>
    <w:rsid w:val="003A7704"/>
    <w:rsid w:val="003A795F"/>
    <w:rsid w:val="003B026A"/>
    <w:rsid w:val="003B05A7"/>
    <w:rsid w:val="003B0EC4"/>
    <w:rsid w:val="003B129C"/>
    <w:rsid w:val="003B1878"/>
    <w:rsid w:val="003B2596"/>
    <w:rsid w:val="003B3C8F"/>
    <w:rsid w:val="003B3F32"/>
    <w:rsid w:val="003B4AE2"/>
    <w:rsid w:val="003B4F43"/>
    <w:rsid w:val="003B5FF8"/>
    <w:rsid w:val="003B6092"/>
    <w:rsid w:val="003B6442"/>
    <w:rsid w:val="003B6628"/>
    <w:rsid w:val="003B7263"/>
    <w:rsid w:val="003B7486"/>
    <w:rsid w:val="003B7DDF"/>
    <w:rsid w:val="003C0CFB"/>
    <w:rsid w:val="003C2931"/>
    <w:rsid w:val="003C2A56"/>
    <w:rsid w:val="003C366A"/>
    <w:rsid w:val="003C38C3"/>
    <w:rsid w:val="003C48F1"/>
    <w:rsid w:val="003C5C5E"/>
    <w:rsid w:val="003C6501"/>
    <w:rsid w:val="003C68E0"/>
    <w:rsid w:val="003C6D81"/>
    <w:rsid w:val="003C6DEA"/>
    <w:rsid w:val="003C786B"/>
    <w:rsid w:val="003C7E29"/>
    <w:rsid w:val="003D0236"/>
    <w:rsid w:val="003D02AE"/>
    <w:rsid w:val="003D06DC"/>
    <w:rsid w:val="003D0BF2"/>
    <w:rsid w:val="003D116C"/>
    <w:rsid w:val="003D181A"/>
    <w:rsid w:val="003D2FE7"/>
    <w:rsid w:val="003D3D23"/>
    <w:rsid w:val="003D4D0F"/>
    <w:rsid w:val="003D5E50"/>
    <w:rsid w:val="003D5FAE"/>
    <w:rsid w:val="003D61F8"/>
    <w:rsid w:val="003D7113"/>
    <w:rsid w:val="003D7B24"/>
    <w:rsid w:val="003E00B9"/>
    <w:rsid w:val="003E0716"/>
    <w:rsid w:val="003E0BE5"/>
    <w:rsid w:val="003E10B0"/>
    <w:rsid w:val="003E10DE"/>
    <w:rsid w:val="003E167E"/>
    <w:rsid w:val="003E3403"/>
    <w:rsid w:val="003E4873"/>
    <w:rsid w:val="003E4E8A"/>
    <w:rsid w:val="003E5B4E"/>
    <w:rsid w:val="003E5B95"/>
    <w:rsid w:val="003E6250"/>
    <w:rsid w:val="003E6553"/>
    <w:rsid w:val="003E7567"/>
    <w:rsid w:val="003E7C23"/>
    <w:rsid w:val="003F00DF"/>
    <w:rsid w:val="003F012F"/>
    <w:rsid w:val="003F04A7"/>
    <w:rsid w:val="003F1730"/>
    <w:rsid w:val="003F1F11"/>
    <w:rsid w:val="003F291D"/>
    <w:rsid w:val="003F3172"/>
    <w:rsid w:val="003F5277"/>
    <w:rsid w:val="003F5FD7"/>
    <w:rsid w:val="003F654D"/>
    <w:rsid w:val="003F7348"/>
    <w:rsid w:val="003F75D0"/>
    <w:rsid w:val="003F7EA9"/>
    <w:rsid w:val="00400417"/>
    <w:rsid w:val="004011C6"/>
    <w:rsid w:val="004013DE"/>
    <w:rsid w:val="00401767"/>
    <w:rsid w:val="00401C1E"/>
    <w:rsid w:val="00401FFC"/>
    <w:rsid w:val="00402DFA"/>
    <w:rsid w:val="00403428"/>
    <w:rsid w:val="004037AF"/>
    <w:rsid w:val="00404BA4"/>
    <w:rsid w:val="00404EF9"/>
    <w:rsid w:val="004050B8"/>
    <w:rsid w:val="00406BFE"/>
    <w:rsid w:val="00407F7A"/>
    <w:rsid w:val="00410246"/>
    <w:rsid w:val="00410A40"/>
    <w:rsid w:val="0041135A"/>
    <w:rsid w:val="00411AFD"/>
    <w:rsid w:val="00411BFA"/>
    <w:rsid w:val="00411D86"/>
    <w:rsid w:val="00411FC2"/>
    <w:rsid w:val="004126A2"/>
    <w:rsid w:val="004126F1"/>
    <w:rsid w:val="00412888"/>
    <w:rsid w:val="004142C5"/>
    <w:rsid w:val="00414A26"/>
    <w:rsid w:val="004153F8"/>
    <w:rsid w:val="00415601"/>
    <w:rsid w:val="004157EF"/>
    <w:rsid w:val="00415DF9"/>
    <w:rsid w:val="00416079"/>
    <w:rsid w:val="0041618C"/>
    <w:rsid w:val="0041638A"/>
    <w:rsid w:val="004179AE"/>
    <w:rsid w:val="00420D24"/>
    <w:rsid w:val="00420D8B"/>
    <w:rsid w:val="00421217"/>
    <w:rsid w:val="00421DD0"/>
    <w:rsid w:val="00421F6E"/>
    <w:rsid w:val="0042230D"/>
    <w:rsid w:val="00422CEB"/>
    <w:rsid w:val="00422DAB"/>
    <w:rsid w:val="0042344E"/>
    <w:rsid w:val="00425925"/>
    <w:rsid w:val="00425D22"/>
    <w:rsid w:val="004263EA"/>
    <w:rsid w:val="00427076"/>
    <w:rsid w:val="004305D4"/>
    <w:rsid w:val="00430C13"/>
    <w:rsid w:val="0043186C"/>
    <w:rsid w:val="00431A33"/>
    <w:rsid w:val="00431C2C"/>
    <w:rsid w:val="00432706"/>
    <w:rsid w:val="00432772"/>
    <w:rsid w:val="004328C8"/>
    <w:rsid w:val="00432EC7"/>
    <w:rsid w:val="0043503E"/>
    <w:rsid w:val="00435A9A"/>
    <w:rsid w:val="00435F55"/>
    <w:rsid w:val="00435FFC"/>
    <w:rsid w:val="004368EC"/>
    <w:rsid w:val="0043691B"/>
    <w:rsid w:val="00436B00"/>
    <w:rsid w:val="00437677"/>
    <w:rsid w:val="004376FC"/>
    <w:rsid w:val="004400BC"/>
    <w:rsid w:val="004400CB"/>
    <w:rsid w:val="00440CCB"/>
    <w:rsid w:val="0044172E"/>
    <w:rsid w:val="0044175C"/>
    <w:rsid w:val="00443E37"/>
    <w:rsid w:val="0044486B"/>
    <w:rsid w:val="00444F9C"/>
    <w:rsid w:val="00445403"/>
    <w:rsid w:val="00445483"/>
    <w:rsid w:val="004458CF"/>
    <w:rsid w:val="00445DDB"/>
    <w:rsid w:val="00446966"/>
    <w:rsid w:val="00446C87"/>
    <w:rsid w:val="00447244"/>
    <w:rsid w:val="0044725D"/>
    <w:rsid w:val="00447425"/>
    <w:rsid w:val="004476EF"/>
    <w:rsid w:val="00447BEA"/>
    <w:rsid w:val="00447DAE"/>
    <w:rsid w:val="00447EAD"/>
    <w:rsid w:val="004502AB"/>
    <w:rsid w:val="00450555"/>
    <w:rsid w:val="00450901"/>
    <w:rsid w:val="004515AB"/>
    <w:rsid w:val="00452266"/>
    <w:rsid w:val="00452F04"/>
    <w:rsid w:val="00453208"/>
    <w:rsid w:val="00453685"/>
    <w:rsid w:val="00453BD3"/>
    <w:rsid w:val="004547C0"/>
    <w:rsid w:val="0045490E"/>
    <w:rsid w:val="00454F09"/>
    <w:rsid w:val="00455903"/>
    <w:rsid w:val="00457211"/>
    <w:rsid w:val="0045768A"/>
    <w:rsid w:val="00457A8B"/>
    <w:rsid w:val="00457A94"/>
    <w:rsid w:val="004600AC"/>
    <w:rsid w:val="0046045E"/>
    <w:rsid w:val="00460842"/>
    <w:rsid w:val="00460B5B"/>
    <w:rsid w:val="00460C38"/>
    <w:rsid w:val="00461081"/>
    <w:rsid w:val="00461B5E"/>
    <w:rsid w:val="00461B86"/>
    <w:rsid w:val="00461CE2"/>
    <w:rsid w:val="00462221"/>
    <w:rsid w:val="0046223E"/>
    <w:rsid w:val="00463D23"/>
    <w:rsid w:val="00464110"/>
    <w:rsid w:val="0046477C"/>
    <w:rsid w:val="00464B46"/>
    <w:rsid w:val="0046502F"/>
    <w:rsid w:val="00465C7B"/>
    <w:rsid w:val="0046741D"/>
    <w:rsid w:val="00470EB2"/>
    <w:rsid w:val="00471D0A"/>
    <w:rsid w:val="00473251"/>
    <w:rsid w:val="00473DE4"/>
    <w:rsid w:val="00474729"/>
    <w:rsid w:val="00474C22"/>
    <w:rsid w:val="00474D2E"/>
    <w:rsid w:val="004752C7"/>
    <w:rsid w:val="0047532C"/>
    <w:rsid w:val="00475D25"/>
    <w:rsid w:val="00476D0E"/>
    <w:rsid w:val="004770C6"/>
    <w:rsid w:val="00477161"/>
    <w:rsid w:val="00477422"/>
    <w:rsid w:val="0047777A"/>
    <w:rsid w:val="00477A02"/>
    <w:rsid w:val="00477DBE"/>
    <w:rsid w:val="00477E4C"/>
    <w:rsid w:val="00480BEC"/>
    <w:rsid w:val="004820AC"/>
    <w:rsid w:val="004828DB"/>
    <w:rsid w:val="00482DFA"/>
    <w:rsid w:val="00483A0C"/>
    <w:rsid w:val="004846AC"/>
    <w:rsid w:val="004850E5"/>
    <w:rsid w:val="00485162"/>
    <w:rsid w:val="0048620B"/>
    <w:rsid w:val="00486264"/>
    <w:rsid w:val="00486476"/>
    <w:rsid w:val="00486A1E"/>
    <w:rsid w:val="00486B35"/>
    <w:rsid w:val="004876FD"/>
    <w:rsid w:val="0049063D"/>
    <w:rsid w:val="004908C5"/>
    <w:rsid w:val="0049141B"/>
    <w:rsid w:val="0049159A"/>
    <w:rsid w:val="004919AE"/>
    <w:rsid w:val="00491C1D"/>
    <w:rsid w:val="00492076"/>
    <w:rsid w:val="00492724"/>
    <w:rsid w:val="00492991"/>
    <w:rsid w:val="00492B42"/>
    <w:rsid w:val="00493866"/>
    <w:rsid w:val="00493905"/>
    <w:rsid w:val="00493D78"/>
    <w:rsid w:val="004941D7"/>
    <w:rsid w:val="004946C3"/>
    <w:rsid w:val="004967B0"/>
    <w:rsid w:val="00496AE2"/>
    <w:rsid w:val="00496C26"/>
    <w:rsid w:val="004973F7"/>
    <w:rsid w:val="0049777B"/>
    <w:rsid w:val="004979CD"/>
    <w:rsid w:val="004A027A"/>
    <w:rsid w:val="004A0610"/>
    <w:rsid w:val="004A0D13"/>
    <w:rsid w:val="004A0E47"/>
    <w:rsid w:val="004A1147"/>
    <w:rsid w:val="004A15C1"/>
    <w:rsid w:val="004A2E17"/>
    <w:rsid w:val="004A31D9"/>
    <w:rsid w:val="004A3A34"/>
    <w:rsid w:val="004A3D4D"/>
    <w:rsid w:val="004A4503"/>
    <w:rsid w:val="004A460E"/>
    <w:rsid w:val="004A46A7"/>
    <w:rsid w:val="004A50C8"/>
    <w:rsid w:val="004A5F87"/>
    <w:rsid w:val="004A70DE"/>
    <w:rsid w:val="004B0618"/>
    <w:rsid w:val="004B0B95"/>
    <w:rsid w:val="004B1417"/>
    <w:rsid w:val="004B155B"/>
    <w:rsid w:val="004B1FD7"/>
    <w:rsid w:val="004B21DA"/>
    <w:rsid w:val="004B221E"/>
    <w:rsid w:val="004B24B0"/>
    <w:rsid w:val="004B26FE"/>
    <w:rsid w:val="004B2AED"/>
    <w:rsid w:val="004B3218"/>
    <w:rsid w:val="004B32E8"/>
    <w:rsid w:val="004B3B4A"/>
    <w:rsid w:val="004B3BF6"/>
    <w:rsid w:val="004B40EC"/>
    <w:rsid w:val="004B4ABA"/>
    <w:rsid w:val="004B4D1E"/>
    <w:rsid w:val="004B4E98"/>
    <w:rsid w:val="004B57D0"/>
    <w:rsid w:val="004B61E2"/>
    <w:rsid w:val="004B7408"/>
    <w:rsid w:val="004B7573"/>
    <w:rsid w:val="004B79F7"/>
    <w:rsid w:val="004B7A80"/>
    <w:rsid w:val="004B7CC6"/>
    <w:rsid w:val="004C02BA"/>
    <w:rsid w:val="004C0866"/>
    <w:rsid w:val="004C0875"/>
    <w:rsid w:val="004C0994"/>
    <w:rsid w:val="004C0C1C"/>
    <w:rsid w:val="004C1178"/>
    <w:rsid w:val="004C119A"/>
    <w:rsid w:val="004C15C7"/>
    <w:rsid w:val="004C1A7D"/>
    <w:rsid w:val="004C1C7A"/>
    <w:rsid w:val="004C2064"/>
    <w:rsid w:val="004C265C"/>
    <w:rsid w:val="004C287F"/>
    <w:rsid w:val="004C2F17"/>
    <w:rsid w:val="004C30DA"/>
    <w:rsid w:val="004C3F64"/>
    <w:rsid w:val="004C44C1"/>
    <w:rsid w:val="004C45BE"/>
    <w:rsid w:val="004C4825"/>
    <w:rsid w:val="004C4A01"/>
    <w:rsid w:val="004C51E2"/>
    <w:rsid w:val="004C55C5"/>
    <w:rsid w:val="004C57C6"/>
    <w:rsid w:val="004C5AFC"/>
    <w:rsid w:val="004C626A"/>
    <w:rsid w:val="004C6395"/>
    <w:rsid w:val="004C6EEB"/>
    <w:rsid w:val="004D0070"/>
    <w:rsid w:val="004D0A49"/>
    <w:rsid w:val="004D0B54"/>
    <w:rsid w:val="004D1BE6"/>
    <w:rsid w:val="004D1CCD"/>
    <w:rsid w:val="004D25A2"/>
    <w:rsid w:val="004D288A"/>
    <w:rsid w:val="004D3045"/>
    <w:rsid w:val="004D3208"/>
    <w:rsid w:val="004D377F"/>
    <w:rsid w:val="004D4169"/>
    <w:rsid w:val="004D47C6"/>
    <w:rsid w:val="004D4C8F"/>
    <w:rsid w:val="004D4E62"/>
    <w:rsid w:val="004D554A"/>
    <w:rsid w:val="004D63B6"/>
    <w:rsid w:val="004D69C8"/>
    <w:rsid w:val="004D7180"/>
    <w:rsid w:val="004D7ABE"/>
    <w:rsid w:val="004E098D"/>
    <w:rsid w:val="004E11AD"/>
    <w:rsid w:val="004E15EA"/>
    <w:rsid w:val="004E1F46"/>
    <w:rsid w:val="004E21EA"/>
    <w:rsid w:val="004E22FA"/>
    <w:rsid w:val="004E346C"/>
    <w:rsid w:val="004E35B3"/>
    <w:rsid w:val="004E37CF"/>
    <w:rsid w:val="004E3A6C"/>
    <w:rsid w:val="004E434A"/>
    <w:rsid w:val="004E467A"/>
    <w:rsid w:val="004E4E3F"/>
    <w:rsid w:val="004E4F5F"/>
    <w:rsid w:val="004E56CB"/>
    <w:rsid w:val="004E575C"/>
    <w:rsid w:val="004E7554"/>
    <w:rsid w:val="004E7B0B"/>
    <w:rsid w:val="004F012F"/>
    <w:rsid w:val="004F08BB"/>
    <w:rsid w:val="004F0947"/>
    <w:rsid w:val="004F16F6"/>
    <w:rsid w:val="004F295B"/>
    <w:rsid w:val="004F38CB"/>
    <w:rsid w:val="004F3D5D"/>
    <w:rsid w:val="004F4511"/>
    <w:rsid w:val="004F4C8F"/>
    <w:rsid w:val="004F4CFB"/>
    <w:rsid w:val="004F5491"/>
    <w:rsid w:val="004F5622"/>
    <w:rsid w:val="004F567D"/>
    <w:rsid w:val="004F597B"/>
    <w:rsid w:val="004F62EC"/>
    <w:rsid w:val="004F6716"/>
    <w:rsid w:val="004F6930"/>
    <w:rsid w:val="004F7044"/>
    <w:rsid w:val="004F74B9"/>
    <w:rsid w:val="00500444"/>
    <w:rsid w:val="00500AD9"/>
    <w:rsid w:val="00501833"/>
    <w:rsid w:val="00501986"/>
    <w:rsid w:val="005027B7"/>
    <w:rsid w:val="005036E1"/>
    <w:rsid w:val="00503760"/>
    <w:rsid w:val="00503FDD"/>
    <w:rsid w:val="00504243"/>
    <w:rsid w:val="00504794"/>
    <w:rsid w:val="00505A00"/>
    <w:rsid w:val="00505D58"/>
    <w:rsid w:val="00505F46"/>
    <w:rsid w:val="0050696C"/>
    <w:rsid w:val="00506B67"/>
    <w:rsid w:val="005075EB"/>
    <w:rsid w:val="00507D8E"/>
    <w:rsid w:val="00510880"/>
    <w:rsid w:val="005110AB"/>
    <w:rsid w:val="00511985"/>
    <w:rsid w:val="00511DFC"/>
    <w:rsid w:val="00511F04"/>
    <w:rsid w:val="0051210B"/>
    <w:rsid w:val="00512129"/>
    <w:rsid w:val="005121C1"/>
    <w:rsid w:val="00512B1B"/>
    <w:rsid w:val="00512C9D"/>
    <w:rsid w:val="00512E06"/>
    <w:rsid w:val="00513DF3"/>
    <w:rsid w:val="0051515F"/>
    <w:rsid w:val="005156BB"/>
    <w:rsid w:val="00515DEB"/>
    <w:rsid w:val="00515F9C"/>
    <w:rsid w:val="00516DD5"/>
    <w:rsid w:val="005179B7"/>
    <w:rsid w:val="00520627"/>
    <w:rsid w:val="005206B3"/>
    <w:rsid w:val="0052081B"/>
    <w:rsid w:val="0052145A"/>
    <w:rsid w:val="00521B03"/>
    <w:rsid w:val="005228A3"/>
    <w:rsid w:val="00525AEB"/>
    <w:rsid w:val="00525F8E"/>
    <w:rsid w:val="00526626"/>
    <w:rsid w:val="00526B5D"/>
    <w:rsid w:val="00527574"/>
    <w:rsid w:val="005275B8"/>
    <w:rsid w:val="0052781D"/>
    <w:rsid w:val="005318FF"/>
    <w:rsid w:val="005322F0"/>
    <w:rsid w:val="00532F25"/>
    <w:rsid w:val="00533152"/>
    <w:rsid w:val="00533277"/>
    <w:rsid w:val="00533720"/>
    <w:rsid w:val="00533BDA"/>
    <w:rsid w:val="00533ECE"/>
    <w:rsid w:val="00533FD5"/>
    <w:rsid w:val="0053509D"/>
    <w:rsid w:val="005366E0"/>
    <w:rsid w:val="00536C4B"/>
    <w:rsid w:val="00536F16"/>
    <w:rsid w:val="00537402"/>
    <w:rsid w:val="0053796B"/>
    <w:rsid w:val="00537BD5"/>
    <w:rsid w:val="00537CBA"/>
    <w:rsid w:val="00537D47"/>
    <w:rsid w:val="005405E8"/>
    <w:rsid w:val="005412AE"/>
    <w:rsid w:val="00541EBA"/>
    <w:rsid w:val="0054239D"/>
    <w:rsid w:val="005424D6"/>
    <w:rsid w:val="00542C8F"/>
    <w:rsid w:val="00543DF1"/>
    <w:rsid w:val="005445B5"/>
    <w:rsid w:val="00544687"/>
    <w:rsid w:val="00544753"/>
    <w:rsid w:val="00544C75"/>
    <w:rsid w:val="00544E4E"/>
    <w:rsid w:val="00545B85"/>
    <w:rsid w:val="00545C60"/>
    <w:rsid w:val="00547022"/>
    <w:rsid w:val="00547340"/>
    <w:rsid w:val="00547786"/>
    <w:rsid w:val="0055020D"/>
    <w:rsid w:val="00550411"/>
    <w:rsid w:val="00550D15"/>
    <w:rsid w:val="005517C8"/>
    <w:rsid w:val="00551D26"/>
    <w:rsid w:val="00551DF2"/>
    <w:rsid w:val="00552F7F"/>
    <w:rsid w:val="00553634"/>
    <w:rsid w:val="005548C6"/>
    <w:rsid w:val="0055582F"/>
    <w:rsid w:val="0055644A"/>
    <w:rsid w:val="005564A6"/>
    <w:rsid w:val="005567D4"/>
    <w:rsid w:val="00557239"/>
    <w:rsid w:val="005572D3"/>
    <w:rsid w:val="00557F5C"/>
    <w:rsid w:val="00560277"/>
    <w:rsid w:val="00560599"/>
    <w:rsid w:val="00560D9E"/>
    <w:rsid w:val="005610FF"/>
    <w:rsid w:val="0056140E"/>
    <w:rsid w:val="00561DE1"/>
    <w:rsid w:val="005620F7"/>
    <w:rsid w:val="00564001"/>
    <w:rsid w:val="005648C4"/>
    <w:rsid w:val="005650C3"/>
    <w:rsid w:val="00565DC5"/>
    <w:rsid w:val="00566054"/>
    <w:rsid w:val="00566AF0"/>
    <w:rsid w:val="00567355"/>
    <w:rsid w:val="005733C0"/>
    <w:rsid w:val="00573566"/>
    <w:rsid w:val="00573916"/>
    <w:rsid w:val="00573D58"/>
    <w:rsid w:val="00573EF6"/>
    <w:rsid w:val="005743D2"/>
    <w:rsid w:val="005747E8"/>
    <w:rsid w:val="00575255"/>
    <w:rsid w:val="005755EA"/>
    <w:rsid w:val="00575A8E"/>
    <w:rsid w:val="00576FCC"/>
    <w:rsid w:val="00577710"/>
    <w:rsid w:val="00581D45"/>
    <w:rsid w:val="00582B93"/>
    <w:rsid w:val="00583332"/>
    <w:rsid w:val="00583D3E"/>
    <w:rsid w:val="00583ED9"/>
    <w:rsid w:val="00584BC7"/>
    <w:rsid w:val="0058515A"/>
    <w:rsid w:val="00585F4C"/>
    <w:rsid w:val="00586465"/>
    <w:rsid w:val="005879D8"/>
    <w:rsid w:val="00590413"/>
    <w:rsid w:val="00591673"/>
    <w:rsid w:val="005916DB"/>
    <w:rsid w:val="0059257B"/>
    <w:rsid w:val="005927FE"/>
    <w:rsid w:val="00592819"/>
    <w:rsid w:val="0059283D"/>
    <w:rsid w:val="005928FF"/>
    <w:rsid w:val="00593015"/>
    <w:rsid w:val="00593293"/>
    <w:rsid w:val="00593D07"/>
    <w:rsid w:val="0059444E"/>
    <w:rsid w:val="005944A3"/>
    <w:rsid w:val="0059468F"/>
    <w:rsid w:val="00594E92"/>
    <w:rsid w:val="005950C2"/>
    <w:rsid w:val="00595150"/>
    <w:rsid w:val="00595455"/>
    <w:rsid w:val="00595A47"/>
    <w:rsid w:val="00595B74"/>
    <w:rsid w:val="00595EF9"/>
    <w:rsid w:val="00595F54"/>
    <w:rsid w:val="0059661D"/>
    <w:rsid w:val="005971AC"/>
    <w:rsid w:val="005972E3"/>
    <w:rsid w:val="00597756"/>
    <w:rsid w:val="00597E68"/>
    <w:rsid w:val="005A0354"/>
    <w:rsid w:val="005A08DC"/>
    <w:rsid w:val="005A0D21"/>
    <w:rsid w:val="005A18C6"/>
    <w:rsid w:val="005A259E"/>
    <w:rsid w:val="005A2F3A"/>
    <w:rsid w:val="005A309C"/>
    <w:rsid w:val="005A3BD5"/>
    <w:rsid w:val="005A3C2F"/>
    <w:rsid w:val="005A4533"/>
    <w:rsid w:val="005A49F1"/>
    <w:rsid w:val="005A4BC7"/>
    <w:rsid w:val="005A5386"/>
    <w:rsid w:val="005A58A0"/>
    <w:rsid w:val="005A5ACD"/>
    <w:rsid w:val="005A6AF6"/>
    <w:rsid w:val="005A6CCE"/>
    <w:rsid w:val="005A7248"/>
    <w:rsid w:val="005A747D"/>
    <w:rsid w:val="005B14F0"/>
    <w:rsid w:val="005B1A69"/>
    <w:rsid w:val="005B2396"/>
    <w:rsid w:val="005B2750"/>
    <w:rsid w:val="005B29F7"/>
    <w:rsid w:val="005B329D"/>
    <w:rsid w:val="005B35FC"/>
    <w:rsid w:val="005B4560"/>
    <w:rsid w:val="005B527B"/>
    <w:rsid w:val="005B5DA3"/>
    <w:rsid w:val="005B5DDC"/>
    <w:rsid w:val="005B6627"/>
    <w:rsid w:val="005B746C"/>
    <w:rsid w:val="005B7E7D"/>
    <w:rsid w:val="005C0DDB"/>
    <w:rsid w:val="005C1710"/>
    <w:rsid w:val="005C1927"/>
    <w:rsid w:val="005C1D87"/>
    <w:rsid w:val="005C20BA"/>
    <w:rsid w:val="005C2474"/>
    <w:rsid w:val="005C28CB"/>
    <w:rsid w:val="005C2C6D"/>
    <w:rsid w:val="005C30F5"/>
    <w:rsid w:val="005C44BE"/>
    <w:rsid w:val="005C44D7"/>
    <w:rsid w:val="005C5086"/>
    <w:rsid w:val="005C6193"/>
    <w:rsid w:val="005C6398"/>
    <w:rsid w:val="005C664F"/>
    <w:rsid w:val="005C672C"/>
    <w:rsid w:val="005C6790"/>
    <w:rsid w:val="005C69B2"/>
    <w:rsid w:val="005C7697"/>
    <w:rsid w:val="005D04D3"/>
    <w:rsid w:val="005D0812"/>
    <w:rsid w:val="005D1308"/>
    <w:rsid w:val="005D204E"/>
    <w:rsid w:val="005D20D2"/>
    <w:rsid w:val="005D220A"/>
    <w:rsid w:val="005D2D3A"/>
    <w:rsid w:val="005D46E1"/>
    <w:rsid w:val="005D4813"/>
    <w:rsid w:val="005D5ACC"/>
    <w:rsid w:val="005D5B5B"/>
    <w:rsid w:val="005D5B68"/>
    <w:rsid w:val="005D5BE7"/>
    <w:rsid w:val="005D6338"/>
    <w:rsid w:val="005D665B"/>
    <w:rsid w:val="005E04A1"/>
    <w:rsid w:val="005E088B"/>
    <w:rsid w:val="005E0D94"/>
    <w:rsid w:val="005E2005"/>
    <w:rsid w:val="005E2106"/>
    <w:rsid w:val="005E2C2C"/>
    <w:rsid w:val="005E333B"/>
    <w:rsid w:val="005E4317"/>
    <w:rsid w:val="005E46E2"/>
    <w:rsid w:val="005E502A"/>
    <w:rsid w:val="005E541F"/>
    <w:rsid w:val="005E7090"/>
    <w:rsid w:val="005F00EF"/>
    <w:rsid w:val="005F06BC"/>
    <w:rsid w:val="005F0DB8"/>
    <w:rsid w:val="005F0F97"/>
    <w:rsid w:val="005F13AB"/>
    <w:rsid w:val="005F14A9"/>
    <w:rsid w:val="005F1B3D"/>
    <w:rsid w:val="005F1BDF"/>
    <w:rsid w:val="005F1E64"/>
    <w:rsid w:val="005F31A1"/>
    <w:rsid w:val="005F351E"/>
    <w:rsid w:val="005F3DDB"/>
    <w:rsid w:val="005F440D"/>
    <w:rsid w:val="005F4510"/>
    <w:rsid w:val="005F4BAE"/>
    <w:rsid w:val="005F5A08"/>
    <w:rsid w:val="005F67CE"/>
    <w:rsid w:val="005F6E49"/>
    <w:rsid w:val="005F76AB"/>
    <w:rsid w:val="005F774A"/>
    <w:rsid w:val="005F7939"/>
    <w:rsid w:val="005F7D60"/>
    <w:rsid w:val="005F7FB0"/>
    <w:rsid w:val="00601E44"/>
    <w:rsid w:val="006021A3"/>
    <w:rsid w:val="00602876"/>
    <w:rsid w:val="00602FED"/>
    <w:rsid w:val="00603A24"/>
    <w:rsid w:val="00603F23"/>
    <w:rsid w:val="00605557"/>
    <w:rsid w:val="0060565E"/>
    <w:rsid w:val="00606240"/>
    <w:rsid w:val="00606F96"/>
    <w:rsid w:val="00607A38"/>
    <w:rsid w:val="00610309"/>
    <w:rsid w:val="00610452"/>
    <w:rsid w:val="0061066B"/>
    <w:rsid w:val="00610844"/>
    <w:rsid w:val="006111B7"/>
    <w:rsid w:val="0061154F"/>
    <w:rsid w:val="00611590"/>
    <w:rsid w:val="00611C5E"/>
    <w:rsid w:val="006124B6"/>
    <w:rsid w:val="0061255E"/>
    <w:rsid w:val="006126A7"/>
    <w:rsid w:val="006128D6"/>
    <w:rsid w:val="00613CA3"/>
    <w:rsid w:val="00613EBE"/>
    <w:rsid w:val="00613ED0"/>
    <w:rsid w:val="00613F36"/>
    <w:rsid w:val="006141E8"/>
    <w:rsid w:val="00614289"/>
    <w:rsid w:val="006154A4"/>
    <w:rsid w:val="00616439"/>
    <w:rsid w:val="0061680F"/>
    <w:rsid w:val="00616C62"/>
    <w:rsid w:val="00616CA3"/>
    <w:rsid w:val="0061742E"/>
    <w:rsid w:val="00617537"/>
    <w:rsid w:val="0061762E"/>
    <w:rsid w:val="006212CF"/>
    <w:rsid w:val="00621941"/>
    <w:rsid w:val="00621A52"/>
    <w:rsid w:val="00621FDB"/>
    <w:rsid w:val="00622694"/>
    <w:rsid w:val="00623DF8"/>
    <w:rsid w:val="00624680"/>
    <w:rsid w:val="006250F3"/>
    <w:rsid w:val="00625FB3"/>
    <w:rsid w:val="00626718"/>
    <w:rsid w:val="00627024"/>
    <w:rsid w:val="0063011E"/>
    <w:rsid w:val="006307AA"/>
    <w:rsid w:val="00630B0B"/>
    <w:rsid w:val="00631329"/>
    <w:rsid w:val="00631E83"/>
    <w:rsid w:val="006325CD"/>
    <w:rsid w:val="0063262F"/>
    <w:rsid w:val="00632BB5"/>
    <w:rsid w:val="00633B8B"/>
    <w:rsid w:val="00633D3D"/>
    <w:rsid w:val="00634691"/>
    <w:rsid w:val="00634A8F"/>
    <w:rsid w:val="006353C3"/>
    <w:rsid w:val="00635481"/>
    <w:rsid w:val="00635A94"/>
    <w:rsid w:val="00636458"/>
    <w:rsid w:val="00636D19"/>
    <w:rsid w:val="006371EF"/>
    <w:rsid w:val="00637A6C"/>
    <w:rsid w:val="00637F71"/>
    <w:rsid w:val="00640680"/>
    <w:rsid w:val="0064084F"/>
    <w:rsid w:val="0064158B"/>
    <w:rsid w:val="0064199E"/>
    <w:rsid w:val="00641A78"/>
    <w:rsid w:val="00641EA8"/>
    <w:rsid w:val="006423A2"/>
    <w:rsid w:val="006426B6"/>
    <w:rsid w:val="006426F8"/>
    <w:rsid w:val="00642BAC"/>
    <w:rsid w:val="0064340C"/>
    <w:rsid w:val="00643B9F"/>
    <w:rsid w:val="00644254"/>
    <w:rsid w:val="00644A26"/>
    <w:rsid w:val="00645D4C"/>
    <w:rsid w:val="006462A8"/>
    <w:rsid w:val="00646710"/>
    <w:rsid w:val="00646D01"/>
    <w:rsid w:val="0064715F"/>
    <w:rsid w:val="00647A9B"/>
    <w:rsid w:val="00647DEC"/>
    <w:rsid w:val="00650BF2"/>
    <w:rsid w:val="00650CA5"/>
    <w:rsid w:val="006523F4"/>
    <w:rsid w:val="00652671"/>
    <w:rsid w:val="00653094"/>
    <w:rsid w:val="00653804"/>
    <w:rsid w:val="006538F3"/>
    <w:rsid w:val="00654097"/>
    <w:rsid w:val="006542ED"/>
    <w:rsid w:val="00654539"/>
    <w:rsid w:val="00654624"/>
    <w:rsid w:val="00655962"/>
    <w:rsid w:val="00656E42"/>
    <w:rsid w:val="00657DE4"/>
    <w:rsid w:val="006603F4"/>
    <w:rsid w:val="00662126"/>
    <w:rsid w:val="00662304"/>
    <w:rsid w:val="00662418"/>
    <w:rsid w:val="00663049"/>
    <w:rsid w:val="0066319D"/>
    <w:rsid w:val="00663689"/>
    <w:rsid w:val="00664581"/>
    <w:rsid w:val="00664AB5"/>
    <w:rsid w:val="00665BC3"/>
    <w:rsid w:val="00666F3F"/>
    <w:rsid w:val="00666F69"/>
    <w:rsid w:val="00667612"/>
    <w:rsid w:val="0066784B"/>
    <w:rsid w:val="00667F22"/>
    <w:rsid w:val="006700B2"/>
    <w:rsid w:val="006700F0"/>
    <w:rsid w:val="0067016E"/>
    <w:rsid w:val="006703BD"/>
    <w:rsid w:val="006715F3"/>
    <w:rsid w:val="00671808"/>
    <w:rsid w:val="00671CCE"/>
    <w:rsid w:val="00671DE0"/>
    <w:rsid w:val="00671F92"/>
    <w:rsid w:val="00672CC2"/>
    <w:rsid w:val="00672D8E"/>
    <w:rsid w:val="00673138"/>
    <w:rsid w:val="00673819"/>
    <w:rsid w:val="006745CD"/>
    <w:rsid w:val="00674C96"/>
    <w:rsid w:val="0067593B"/>
    <w:rsid w:val="00676812"/>
    <w:rsid w:val="006772BA"/>
    <w:rsid w:val="00680806"/>
    <w:rsid w:val="00680AE1"/>
    <w:rsid w:val="0068169E"/>
    <w:rsid w:val="00681ADF"/>
    <w:rsid w:val="00681FAF"/>
    <w:rsid w:val="0068364C"/>
    <w:rsid w:val="00683ABB"/>
    <w:rsid w:val="00683DBF"/>
    <w:rsid w:val="0068437C"/>
    <w:rsid w:val="0068473B"/>
    <w:rsid w:val="00685457"/>
    <w:rsid w:val="006863F4"/>
    <w:rsid w:val="006869D1"/>
    <w:rsid w:val="00686C61"/>
    <w:rsid w:val="00687411"/>
    <w:rsid w:val="00687E43"/>
    <w:rsid w:val="00690032"/>
    <w:rsid w:val="00690E95"/>
    <w:rsid w:val="00691100"/>
    <w:rsid w:val="00691264"/>
    <w:rsid w:val="00691982"/>
    <w:rsid w:val="00691F30"/>
    <w:rsid w:val="0069240E"/>
    <w:rsid w:val="006924BF"/>
    <w:rsid w:val="00692B45"/>
    <w:rsid w:val="0069304C"/>
    <w:rsid w:val="00693490"/>
    <w:rsid w:val="006935FB"/>
    <w:rsid w:val="0069374E"/>
    <w:rsid w:val="00693AAB"/>
    <w:rsid w:val="0069581E"/>
    <w:rsid w:val="00696269"/>
    <w:rsid w:val="006962FA"/>
    <w:rsid w:val="00696433"/>
    <w:rsid w:val="00697011"/>
    <w:rsid w:val="006973C6"/>
    <w:rsid w:val="006978BD"/>
    <w:rsid w:val="006A088F"/>
    <w:rsid w:val="006A155E"/>
    <w:rsid w:val="006A18F2"/>
    <w:rsid w:val="006A3408"/>
    <w:rsid w:val="006A3A41"/>
    <w:rsid w:val="006A3E2E"/>
    <w:rsid w:val="006A442E"/>
    <w:rsid w:val="006A4FA8"/>
    <w:rsid w:val="006A5FD5"/>
    <w:rsid w:val="006A6215"/>
    <w:rsid w:val="006A6767"/>
    <w:rsid w:val="006A69A0"/>
    <w:rsid w:val="006A6AC7"/>
    <w:rsid w:val="006A7AFC"/>
    <w:rsid w:val="006A7F17"/>
    <w:rsid w:val="006B0469"/>
    <w:rsid w:val="006B09F4"/>
    <w:rsid w:val="006B11E3"/>
    <w:rsid w:val="006B1796"/>
    <w:rsid w:val="006B197A"/>
    <w:rsid w:val="006B21FA"/>
    <w:rsid w:val="006B2927"/>
    <w:rsid w:val="006B337D"/>
    <w:rsid w:val="006B457F"/>
    <w:rsid w:val="006B5BF3"/>
    <w:rsid w:val="006B60A7"/>
    <w:rsid w:val="006B61F0"/>
    <w:rsid w:val="006B6EAE"/>
    <w:rsid w:val="006B7281"/>
    <w:rsid w:val="006B7387"/>
    <w:rsid w:val="006B7882"/>
    <w:rsid w:val="006C0267"/>
    <w:rsid w:val="006C0771"/>
    <w:rsid w:val="006C0DAF"/>
    <w:rsid w:val="006C16C4"/>
    <w:rsid w:val="006C1915"/>
    <w:rsid w:val="006C2683"/>
    <w:rsid w:val="006C2D73"/>
    <w:rsid w:val="006C31D5"/>
    <w:rsid w:val="006C3714"/>
    <w:rsid w:val="006C3E1C"/>
    <w:rsid w:val="006C4334"/>
    <w:rsid w:val="006C438A"/>
    <w:rsid w:val="006C45AC"/>
    <w:rsid w:val="006C63ED"/>
    <w:rsid w:val="006C7565"/>
    <w:rsid w:val="006C7594"/>
    <w:rsid w:val="006C7FDC"/>
    <w:rsid w:val="006D0B1B"/>
    <w:rsid w:val="006D16F0"/>
    <w:rsid w:val="006D1A10"/>
    <w:rsid w:val="006D1BB3"/>
    <w:rsid w:val="006D1F56"/>
    <w:rsid w:val="006D20AC"/>
    <w:rsid w:val="006D32C9"/>
    <w:rsid w:val="006D346A"/>
    <w:rsid w:val="006D4B0C"/>
    <w:rsid w:val="006D4B1D"/>
    <w:rsid w:val="006D4D22"/>
    <w:rsid w:val="006D4FE7"/>
    <w:rsid w:val="006D5361"/>
    <w:rsid w:val="006D5652"/>
    <w:rsid w:val="006D5D28"/>
    <w:rsid w:val="006D6A91"/>
    <w:rsid w:val="006D7BA7"/>
    <w:rsid w:val="006E0ABF"/>
    <w:rsid w:val="006E15F7"/>
    <w:rsid w:val="006E1811"/>
    <w:rsid w:val="006E366A"/>
    <w:rsid w:val="006E4A04"/>
    <w:rsid w:val="006E4ECF"/>
    <w:rsid w:val="006E4EF0"/>
    <w:rsid w:val="006E53F9"/>
    <w:rsid w:val="006E5D5F"/>
    <w:rsid w:val="006E6194"/>
    <w:rsid w:val="006E735F"/>
    <w:rsid w:val="006E7824"/>
    <w:rsid w:val="006F0F18"/>
    <w:rsid w:val="006F0F85"/>
    <w:rsid w:val="006F1049"/>
    <w:rsid w:val="006F1ED6"/>
    <w:rsid w:val="006F2414"/>
    <w:rsid w:val="006F2429"/>
    <w:rsid w:val="006F2E14"/>
    <w:rsid w:val="006F3D5A"/>
    <w:rsid w:val="006F4388"/>
    <w:rsid w:val="006F4498"/>
    <w:rsid w:val="006F4CA2"/>
    <w:rsid w:val="006F5000"/>
    <w:rsid w:val="006F572C"/>
    <w:rsid w:val="006F5801"/>
    <w:rsid w:val="006F5AB2"/>
    <w:rsid w:val="006F5BA6"/>
    <w:rsid w:val="006F6B27"/>
    <w:rsid w:val="006F6CA9"/>
    <w:rsid w:val="006F7549"/>
    <w:rsid w:val="006F7E8B"/>
    <w:rsid w:val="00700977"/>
    <w:rsid w:val="00700AEE"/>
    <w:rsid w:val="00701276"/>
    <w:rsid w:val="00701308"/>
    <w:rsid w:val="007014CC"/>
    <w:rsid w:val="00702AEA"/>
    <w:rsid w:val="00703376"/>
    <w:rsid w:val="00703D8C"/>
    <w:rsid w:val="00703F32"/>
    <w:rsid w:val="00704045"/>
    <w:rsid w:val="0070459F"/>
    <w:rsid w:val="007048BD"/>
    <w:rsid w:val="00704BE3"/>
    <w:rsid w:val="00704C11"/>
    <w:rsid w:val="00705020"/>
    <w:rsid w:val="007050BA"/>
    <w:rsid w:val="0070571D"/>
    <w:rsid w:val="00705BBC"/>
    <w:rsid w:val="00705C6B"/>
    <w:rsid w:val="00705E21"/>
    <w:rsid w:val="00706740"/>
    <w:rsid w:val="00706F94"/>
    <w:rsid w:val="00707198"/>
    <w:rsid w:val="0070727E"/>
    <w:rsid w:val="00707594"/>
    <w:rsid w:val="00710431"/>
    <w:rsid w:val="0071083B"/>
    <w:rsid w:val="00710D92"/>
    <w:rsid w:val="00710EA3"/>
    <w:rsid w:val="007110D1"/>
    <w:rsid w:val="0071151A"/>
    <w:rsid w:val="0071272E"/>
    <w:rsid w:val="00714557"/>
    <w:rsid w:val="007147A5"/>
    <w:rsid w:val="00714DA9"/>
    <w:rsid w:val="00714FCC"/>
    <w:rsid w:val="007154F8"/>
    <w:rsid w:val="00715682"/>
    <w:rsid w:val="00715844"/>
    <w:rsid w:val="00716ECC"/>
    <w:rsid w:val="007171B8"/>
    <w:rsid w:val="00720D8D"/>
    <w:rsid w:val="00721930"/>
    <w:rsid w:val="00721CF0"/>
    <w:rsid w:val="0072220A"/>
    <w:rsid w:val="007223ED"/>
    <w:rsid w:val="0072285A"/>
    <w:rsid w:val="007228A3"/>
    <w:rsid w:val="00723349"/>
    <w:rsid w:val="00723AEA"/>
    <w:rsid w:val="00723D96"/>
    <w:rsid w:val="00724933"/>
    <w:rsid w:val="00724CA4"/>
    <w:rsid w:val="00724E3C"/>
    <w:rsid w:val="00725431"/>
    <w:rsid w:val="0072579F"/>
    <w:rsid w:val="00725BBA"/>
    <w:rsid w:val="00725D1C"/>
    <w:rsid w:val="0072607B"/>
    <w:rsid w:val="00726841"/>
    <w:rsid w:val="00730E09"/>
    <w:rsid w:val="00730FF1"/>
    <w:rsid w:val="007325A0"/>
    <w:rsid w:val="0073335E"/>
    <w:rsid w:val="00733494"/>
    <w:rsid w:val="0073391E"/>
    <w:rsid w:val="007344EF"/>
    <w:rsid w:val="00734F24"/>
    <w:rsid w:val="00735B14"/>
    <w:rsid w:val="007361F8"/>
    <w:rsid w:val="00737974"/>
    <w:rsid w:val="00737A94"/>
    <w:rsid w:val="00737F4E"/>
    <w:rsid w:val="007400D4"/>
    <w:rsid w:val="00740EAC"/>
    <w:rsid w:val="0074146F"/>
    <w:rsid w:val="00741A85"/>
    <w:rsid w:val="00742205"/>
    <w:rsid w:val="00742313"/>
    <w:rsid w:val="00742866"/>
    <w:rsid w:val="00742D06"/>
    <w:rsid w:val="0074409D"/>
    <w:rsid w:val="00744279"/>
    <w:rsid w:val="00745A44"/>
    <w:rsid w:val="00745F6A"/>
    <w:rsid w:val="00746321"/>
    <w:rsid w:val="0074671E"/>
    <w:rsid w:val="00746CD5"/>
    <w:rsid w:val="00747EB5"/>
    <w:rsid w:val="007505F5"/>
    <w:rsid w:val="007505FE"/>
    <w:rsid w:val="0075089B"/>
    <w:rsid w:val="00751AD9"/>
    <w:rsid w:val="00751C6A"/>
    <w:rsid w:val="0075247C"/>
    <w:rsid w:val="00752496"/>
    <w:rsid w:val="007527E3"/>
    <w:rsid w:val="00752992"/>
    <w:rsid w:val="00752CF7"/>
    <w:rsid w:val="00752CFA"/>
    <w:rsid w:val="00752D86"/>
    <w:rsid w:val="0075388D"/>
    <w:rsid w:val="00753D6A"/>
    <w:rsid w:val="007545CB"/>
    <w:rsid w:val="00755773"/>
    <w:rsid w:val="007565D7"/>
    <w:rsid w:val="0075684A"/>
    <w:rsid w:val="00757455"/>
    <w:rsid w:val="00757532"/>
    <w:rsid w:val="007576FE"/>
    <w:rsid w:val="00757794"/>
    <w:rsid w:val="0076113E"/>
    <w:rsid w:val="00761CA9"/>
    <w:rsid w:val="0076209D"/>
    <w:rsid w:val="007633E4"/>
    <w:rsid w:val="00763A30"/>
    <w:rsid w:val="00763C7E"/>
    <w:rsid w:val="00763E95"/>
    <w:rsid w:val="007649AC"/>
    <w:rsid w:val="007652AE"/>
    <w:rsid w:val="007668CC"/>
    <w:rsid w:val="00766C17"/>
    <w:rsid w:val="00766CBE"/>
    <w:rsid w:val="00767084"/>
    <w:rsid w:val="00767F50"/>
    <w:rsid w:val="00770950"/>
    <w:rsid w:val="00770B8B"/>
    <w:rsid w:val="007712F7"/>
    <w:rsid w:val="00771D1E"/>
    <w:rsid w:val="00772757"/>
    <w:rsid w:val="00772889"/>
    <w:rsid w:val="007730A0"/>
    <w:rsid w:val="00773256"/>
    <w:rsid w:val="007739E1"/>
    <w:rsid w:val="00773C0A"/>
    <w:rsid w:val="00773E30"/>
    <w:rsid w:val="00774162"/>
    <w:rsid w:val="0077569B"/>
    <w:rsid w:val="007778C2"/>
    <w:rsid w:val="007778EA"/>
    <w:rsid w:val="007779E2"/>
    <w:rsid w:val="00777E40"/>
    <w:rsid w:val="00780C56"/>
    <w:rsid w:val="007817B1"/>
    <w:rsid w:val="00781A5E"/>
    <w:rsid w:val="00781B3F"/>
    <w:rsid w:val="00783302"/>
    <w:rsid w:val="007833A7"/>
    <w:rsid w:val="00783405"/>
    <w:rsid w:val="0078351D"/>
    <w:rsid w:val="00783A60"/>
    <w:rsid w:val="00784DFE"/>
    <w:rsid w:val="00785ECB"/>
    <w:rsid w:val="00786EBC"/>
    <w:rsid w:val="00787A94"/>
    <w:rsid w:val="0079067D"/>
    <w:rsid w:val="0079096C"/>
    <w:rsid w:val="00790BC3"/>
    <w:rsid w:val="00791506"/>
    <w:rsid w:val="00791519"/>
    <w:rsid w:val="00791937"/>
    <w:rsid w:val="00791D2D"/>
    <w:rsid w:val="007927F8"/>
    <w:rsid w:val="00793403"/>
    <w:rsid w:val="0079401C"/>
    <w:rsid w:val="007951C3"/>
    <w:rsid w:val="00795CC2"/>
    <w:rsid w:val="00795E1D"/>
    <w:rsid w:val="00796583"/>
    <w:rsid w:val="007967C3"/>
    <w:rsid w:val="007976F9"/>
    <w:rsid w:val="00797894"/>
    <w:rsid w:val="0079794D"/>
    <w:rsid w:val="00797EE2"/>
    <w:rsid w:val="007A0897"/>
    <w:rsid w:val="007A124F"/>
    <w:rsid w:val="007A140C"/>
    <w:rsid w:val="007A1553"/>
    <w:rsid w:val="007A1FE4"/>
    <w:rsid w:val="007A2182"/>
    <w:rsid w:val="007A2223"/>
    <w:rsid w:val="007A2D05"/>
    <w:rsid w:val="007A3599"/>
    <w:rsid w:val="007A3AE9"/>
    <w:rsid w:val="007A3BC7"/>
    <w:rsid w:val="007A4E07"/>
    <w:rsid w:val="007A4F64"/>
    <w:rsid w:val="007A5666"/>
    <w:rsid w:val="007A5667"/>
    <w:rsid w:val="007A7E51"/>
    <w:rsid w:val="007B0139"/>
    <w:rsid w:val="007B1308"/>
    <w:rsid w:val="007B1D1C"/>
    <w:rsid w:val="007B2BC9"/>
    <w:rsid w:val="007B2E66"/>
    <w:rsid w:val="007B2F32"/>
    <w:rsid w:val="007B301E"/>
    <w:rsid w:val="007B3050"/>
    <w:rsid w:val="007B414B"/>
    <w:rsid w:val="007B4445"/>
    <w:rsid w:val="007B4BDB"/>
    <w:rsid w:val="007B4BF2"/>
    <w:rsid w:val="007B4EFB"/>
    <w:rsid w:val="007B4F44"/>
    <w:rsid w:val="007B5320"/>
    <w:rsid w:val="007B597F"/>
    <w:rsid w:val="007B6B2B"/>
    <w:rsid w:val="007B7524"/>
    <w:rsid w:val="007B7567"/>
    <w:rsid w:val="007B76D8"/>
    <w:rsid w:val="007B7E1F"/>
    <w:rsid w:val="007C2491"/>
    <w:rsid w:val="007C2E73"/>
    <w:rsid w:val="007C3B20"/>
    <w:rsid w:val="007C4011"/>
    <w:rsid w:val="007C435E"/>
    <w:rsid w:val="007C5499"/>
    <w:rsid w:val="007C7097"/>
    <w:rsid w:val="007C794E"/>
    <w:rsid w:val="007D0749"/>
    <w:rsid w:val="007D094D"/>
    <w:rsid w:val="007D0FD2"/>
    <w:rsid w:val="007D13EB"/>
    <w:rsid w:val="007D1798"/>
    <w:rsid w:val="007D1933"/>
    <w:rsid w:val="007D1CEB"/>
    <w:rsid w:val="007D23BB"/>
    <w:rsid w:val="007D276D"/>
    <w:rsid w:val="007D2C4E"/>
    <w:rsid w:val="007D3AE5"/>
    <w:rsid w:val="007D3AEC"/>
    <w:rsid w:val="007D451D"/>
    <w:rsid w:val="007D4F2C"/>
    <w:rsid w:val="007D5475"/>
    <w:rsid w:val="007D55F7"/>
    <w:rsid w:val="007D569E"/>
    <w:rsid w:val="007D62C5"/>
    <w:rsid w:val="007D792C"/>
    <w:rsid w:val="007E089A"/>
    <w:rsid w:val="007E0C14"/>
    <w:rsid w:val="007E0D0F"/>
    <w:rsid w:val="007E1906"/>
    <w:rsid w:val="007E2661"/>
    <w:rsid w:val="007E2743"/>
    <w:rsid w:val="007E35C9"/>
    <w:rsid w:val="007E3966"/>
    <w:rsid w:val="007E412F"/>
    <w:rsid w:val="007E41F4"/>
    <w:rsid w:val="007E4C66"/>
    <w:rsid w:val="007E4DB5"/>
    <w:rsid w:val="007E50DF"/>
    <w:rsid w:val="007E52F8"/>
    <w:rsid w:val="007E5569"/>
    <w:rsid w:val="007E5897"/>
    <w:rsid w:val="007E5DE6"/>
    <w:rsid w:val="007E61C4"/>
    <w:rsid w:val="007E6688"/>
    <w:rsid w:val="007E6E4E"/>
    <w:rsid w:val="007E6E5C"/>
    <w:rsid w:val="007E702D"/>
    <w:rsid w:val="007E72DA"/>
    <w:rsid w:val="007E77C2"/>
    <w:rsid w:val="007E7F67"/>
    <w:rsid w:val="007F0C41"/>
    <w:rsid w:val="007F10D2"/>
    <w:rsid w:val="007F1201"/>
    <w:rsid w:val="007F20EB"/>
    <w:rsid w:val="007F20EC"/>
    <w:rsid w:val="007F24BC"/>
    <w:rsid w:val="007F254B"/>
    <w:rsid w:val="007F2D58"/>
    <w:rsid w:val="007F31D2"/>
    <w:rsid w:val="007F3474"/>
    <w:rsid w:val="007F4C8F"/>
    <w:rsid w:val="007F4D11"/>
    <w:rsid w:val="007F5B22"/>
    <w:rsid w:val="007F6003"/>
    <w:rsid w:val="007F6052"/>
    <w:rsid w:val="007F6C74"/>
    <w:rsid w:val="007F6EF6"/>
    <w:rsid w:val="007F7BD1"/>
    <w:rsid w:val="007F7CED"/>
    <w:rsid w:val="0080001E"/>
    <w:rsid w:val="008008F5"/>
    <w:rsid w:val="00800942"/>
    <w:rsid w:val="0080094F"/>
    <w:rsid w:val="00800B1B"/>
    <w:rsid w:val="00800F46"/>
    <w:rsid w:val="00800F91"/>
    <w:rsid w:val="00801A35"/>
    <w:rsid w:val="00801C06"/>
    <w:rsid w:val="00801E78"/>
    <w:rsid w:val="008023C0"/>
    <w:rsid w:val="00802798"/>
    <w:rsid w:val="008027CF"/>
    <w:rsid w:val="00802F01"/>
    <w:rsid w:val="00803055"/>
    <w:rsid w:val="00803892"/>
    <w:rsid w:val="00803AEE"/>
    <w:rsid w:val="00806257"/>
    <w:rsid w:val="008067CE"/>
    <w:rsid w:val="0080695B"/>
    <w:rsid w:val="00807C81"/>
    <w:rsid w:val="00810C99"/>
    <w:rsid w:val="008113C1"/>
    <w:rsid w:val="0081152B"/>
    <w:rsid w:val="00811E7F"/>
    <w:rsid w:val="00812143"/>
    <w:rsid w:val="008131C1"/>
    <w:rsid w:val="00813221"/>
    <w:rsid w:val="0081328E"/>
    <w:rsid w:val="0081335D"/>
    <w:rsid w:val="00813521"/>
    <w:rsid w:val="00813AD3"/>
    <w:rsid w:val="00813CE1"/>
    <w:rsid w:val="00813E53"/>
    <w:rsid w:val="008148A2"/>
    <w:rsid w:val="008148D1"/>
    <w:rsid w:val="00815117"/>
    <w:rsid w:val="00815CBE"/>
    <w:rsid w:val="00816395"/>
    <w:rsid w:val="008165D7"/>
    <w:rsid w:val="00816BCC"/>
    <w:rsid w:val="00816E27"/>
    <w:rsid w:val="00817589"/>
    <w:rsid w:val="008176DD"/>
    <w:rsid w:val="008178C8"/>
    <w:rsid w:val="0082148E"/>
    <w:rsid w:val="0082194E"/>
    <w:rsid w:val="00821C07"/>
    <w:rsid w:val="00821CAB"/>
    <w:rsid w:val="0082289B"/>
    <w:rsid w:val="00822916"/>
    <w:rsid w:val="008232D9"/>
    <w:rsid w:val="008235A4"/>
    <w:rsid w:val="008235E6"/>
    <w:rsid w:val="008239E1"/>
    <w:rsid w:val="008245F7"/>
    <w:rsid w:val="00824C6B"/>
    <w:rsid w:val="008253DB"/>
    <w:rsid w:val="00825475"/>
    <w:rsid w:val="00826126"/>
    <w:rsid w:val="0082613A"/>
    <w:rsid w:val="00826CDD"/>
    <w:rsid w:val="00827564"/>
    <w:rsid w:val="008275D0"/>
    <w:rsid w:val="008301E2"/>
    <w:rsid w:val="0083024E"/>
    <w:rsid w:val="008302C4"/>
    <w:rsid w:val="00830A3B"/>
    <w:rsid w:val="00831145"/>
    <w:rsid w:val="0083193A"/>
    <w:rsid w:val="008323B9"/>
    <w:rsid w:val="008330B3"/>
    <w:rsid w:val="00833B73"/>
    <w:rsid w:val="008342A7"/>
    <w:rsid w:val="008347B2"/>
    <w:rsid w:val="00834ABF"/>
    <w:rsid w:val="00836425"/>
    <w:rsid w:val="008367F0"/>
    <w:rsid w:val="00836851"/>
    <w:rsid w:val="008377CD"/>
    <w:rsid w:val="00837C4E"/>
    <w:rsid w:val="00840189"/>
    <w:rsid w:val="0084105C"/>
    <w:rsid w:val="0084182C"/>
    <w:rsid w:val="00841FB9"/>
    <w:rsid w:val="008421E4"/>
    <w:rsid w:val="00842469"/>
    <w:rsid w:val="008426D0"/>
    <w:rsid w:val="0084281B"/>
    <w:rsid w:val="00843BFA"/>
    <w:rsid w:val="00843EA7"/>
    <w:rsid w:val="008441DF"/>
    <w:rsid w:val="0084450C"/>
    <w:rsid w:val="00844ACE"/>
    <w:rsid w:val="00844DD4"/>
    <w:rsid w:val="0084549A"/>
    <w:rsid w:val="00845C9D"/>
    <w:rsid w:val="00846717"/>
    <w:rsid w:val="00847231"/>
    <w:rsid w:val="008474DF"/>
    <w:rsid w:val="008477DE"/>
    <w:rsid w:val="00847D99"/>
    <w:rsid w:val="00850F3F"/>
    <w:rsid w:val="008513B9"/>
    <w:rsid w:val="008516D3"/>
    <w:rsid w:val="0085233C"/>
    <w:rsid w:val="00853470"/>
    <w:rsid w:val="008539D3"/>
    <w:rsid w:val="00853D09"/>
    <w:rsid w:val="008545E4"/>
    <w:rsid w:val="008548BA"/>
    <w:rsid w:val="00854FA0"/>
    <w:rsid w:val="008551BA"/>
    <w:rsid w:val="00855487"/>
    <w:rsid w:val="00855A3C"/>
    <w:rsid w:val="0085687A"/>
    <w:rsid w:val="00857983"/>
    <w:rsid w:val="00857A1B"/>
    <w:rsid w:val="00857D2F"/>
    <w:rsid w:val="00857FCD"/>
    <w:rsid w:val="0086066E"/>
    <w:rsid w:val="00861926"/>
    <w:rsid w:val="00861D4F"/>
    <w:rsid w:val="008622A4"/>
    <w:rsid w:val="00862323"/>
    <w:rsid w:val="008623B9"/>
    <w:rsid w:val="00862868"/>
    <w:rsid w:val="00862AD6"/>
    <w:rsid w:val="00863D60"/>
    <w:rsid w:val="0086428C"/>
    <w:rsid w:val="00864A63"/>
    <w:rsid w:val="0086517D"/>
    <w:rsid w:val="00865234"/>
    <w:rsid w:val="00865539"/>
    <w:rsid w:val="00865618"/>
    <w:rsid w:val="00866B1A"/>
    <w:rsid w:val="00867690"/>
    <w:rsid w:val="00867960"/>
    <w:rsid w:val="00867987"/>
    <w:rsid w:val="008679D5"/>
    <w:rsid w:val="008701A7"/>
    <w:rsid w:val="008701F7"/>
    <w:rsid w:val="0087024E"/>
    <w:rsid w:val="00870AE5"/>
    <w:rsid w:val="008710D1"/>
    <w:rsid w:val="00871713"/>
    <w:rsid w:val="0087278D"/>
    <w:rsid w:val="00873611"/>
    <w:rsid w:val="0087389C"/>
    <w:rsid w:val="00874C22"/>
    <w:rsid w:val="0087507E"/>
    <w:rsid w:val="00875343"/>
    <w:rsid w:val="008759FA"/>
    <w:rsid w:val="00876141"/>
    <w:rsid w:val="00876623"/>
    <w:rsid w:val="00876686"/>
    <w:rsid w:val="008776ED"/>
    <w:rsid w:val="00877E80"/>
    <w:rsid w:val="00880A59"/>
    <w:rsid w:val="00880A95"/>
    <w:rsid w:val="00881683"/>
    <w:rsid w:val="0088189E"/>
    <w:rsid w:val="00881ABB"/>
    <w:rsid w:val="00882F08"/>
    <w:rsid w:val="008838AD"/>
    <w:rsid w:val="008839C2"/>
    <w:rsid w:val="00883AAA"/>
    <w:rsid w:val="008845E7"/>
    <w:rsid w:val="00884AC5"/>
    <w:rsid w:val="00884C95"/>
    <w:rsid w:val="00885B1C"/>
    <w:rsid w:val="0088622C"/>
    <w:rsid w:val="008865E4"/>
    <w:rsid w:val="008871DB"/>
    <w:rsid w:val="008876BB"/>
    <w:rsid w:val="00890E95"/>
    <w:rsid w:val="008910EA"/>
    <w:rsid w:val="0089177C"/>
    <w:rsid w:val="00891B1F"/>
    <w:rsid w:val="00891B3E"/>
    <w:rsid w:val="008927F1"/>
    <w:rsid w:val="00893337"/>
    <w:rsid w:val="00893870"/>
    <w:rsid w:val="00893AF0"/>
    <w:rsid w:val="0089400A"/>
    <w:rsid w:val="00894935"/>
    <w:rsid w:val="0089507D"/>
    <w:rsid w:val="008959F3"/>
    <w:rsid w:val="00895F08"/>
    <w:rsid w:val="0089600C"/>
    <w:rsid w:val="00896733"/>
    <w:rsid w:val="00896F48"/>
    <w:rsid w:val="008972BC"/>
    <w:rsid w:val="00897A3C"/>
    <w:rsid w:val="00897F22"/>
    <w:rsid w:val="00897F40"/>
    <w:rsid w:val="008A08DA"/>
    <w:rsid w:val="008A1523"/>
    <w:rsid w:val="008A1856"/>
    <w:rsid w:val="008A246B"/>
    <w:rsid w:val="008A24A4"/>
    <w:rsid w:val="008A24BF"/>
    <w:rsid w:val="008A2CFE"/>
    <w:rsid w:val="008A2D80"/>
    <w:rsid w:val="008A442C"/>
    <w:rsid w:val="008A5C35"/>
    <w:rsid w:val="008A5CF6"/>
    <w:rsid w:val="008A6450"/>
    <w:rsid w:val="008A6693"/>
    <w:rsid w:val="008A66BC"/>
    <w:rsid w:val="008A67AA"/>
    <w:rsid w:val="008A6813"/>
    <w:rsid w:val="008A75AE"/>
    <w:rsid w:val="008A76F2"/>
    <w:rsid w:val="008A77A0"/>
    <w:rsid w:val="008A783A"/>
    <w:rsid w:val="008A79FE"/>
    <w:rsid w:val="008B1708"/>
    <w:rsid w:val="008B2390"/>
    <w:rsid w:val="008B2A7B"/>
    <w:rsid w:val="008B2DAF"/>
    <w:rsid w:val="008B2E3B"/>
    <w:rsid w:val="008B30FC"/>
    <w:rsid w:val="008B39C7"/>
    <w:rsid w:val="008B3CB7"/>
    <w:rsid w:val="008B3CF5"/>
    <w:rsid w:val="008B437F"/>
    <w:rsid w:val="008B5374"/>
    <w:rsid w:val="008B57FB"/>
    <w:rsid w:val="008B5956"/>
    <w:rsid w:val="008B6CF5"/>
    <w:rsid w:val="008B6E88"/>
    <w:rsid w:val="008B7612"/>
    <w:rsid w:val="008B7CEA"/>
    <w:rsid w:val="008C066F"/>
    <w:rsid w:val="008C1FD4"/>
    <w:rsid w:val="008C23B3"/>
    <w:rsid w:val="008C2F69"/>
    <w:rsid w:val="008C33C9"/>
    <w:rsid w:val="008C3420"/>
    <w:rsid w:val="008C3850"/>
    <w:rsid w:val="008C393C"/>
    <w:rsid w:val="008C5918"/>
    <w:rsid w:val="008C6674"/>
    <w:rsid w:val="008C6FB6"/>
    <w:rsid w:val="008C729F"/>
    <w:rsid w:val="008C73B9"/>
    <w:rsid w:val="008C75F0"/>
    <w:rsid w:val="008D08CE"/>
    <w:rsid w:val="008D0978"/>
    <w:rsid w:val="008D1646"/>
    <w:rsid w:val="008D204D"/>
    <w:rsid w:val="008D20D3"/>
    <w:rsid w:val="008D3423"/>
    <w:rsid w:val="008D3CEF"/>
    <w:rsid w:val="008D42EA"/>
    <w:rsid w:val="008D47F9"/>
    <w:rsid w:val="008D5466"/>
    <w:rsid w:val="008D5837"/>
    <w:rsid w:val="008D5E0B"/>
    <w:rsid w:val="008D62EE"/>
    <w:rsid w:val="008D65E1"/>
    <w:rsid w:val="008D6B73"/>
    <w:rsid w:val="008D773C"/>
    <w:rsid w:val="008E04B8"/>
    <w:rsid w:val="008E06DD"/>
    <w:rsid w:val="008E0869"/>
    <w:rsid w:val="008E0DDB"/>
    <w:rsid w:val="008E0E4B"/>
    <w:rsid w:val="008E12E5"/>
    <w:rsid w:val="008E254E"/>
    <w:rsid w:val="008E260F"/>
    <w:rsid w:val="008E279B"/>
    <w:rsid w:val="008E2E97"/>
    <w:rsid w:val="008E33AB"/>
    <w:rsid w:val="008E3B76"/>
    <w:rsid w:val="008E4B90"/>
    <w:rsid w:val="008E5791"/>
    <w:rsid w:val="008E6392"/>
    <w:rsid w:val="008E6C9D"/>
    <w:rsid w:val="008E6F45"/>
    <w:rsid w:val="008E6FB8"/>
    <w:rsid w:val="008E7B86"/>
    <w:rsid w:val="008E7D17"/>
    <w:rsid w:val="008F0800"/>
    <w:rsid w:val="008F0F34"/>
    <w:rsid w:val="008F168C"/>
    <w:rsid w:val="008F1B66"/>
    <w:rsid w:val="008F1D5A"/>
    <w:rsid w:val="008F2982"/>
    <w:rsid w:val="008F2BD8"/>
    <w:rsid w:val="008F2E99"/>
    <w:rsid w:val="008F2E9A"/>
    <w:rsid w:val="008F31B0"/>
    <w:rsid w:val="008F3EAC"/>
    <w:rsid w:val="008F439A"/>
    <w:rsid w:val="008F474B"/>
    <w:rsid w:val="008F4875"/>
    <w:rsid w:val="008F4BD7"/>
    <w:rsid w:val="008F4C6D"/>
    <w:rsid w:val="008F5708"/>
    <w:rsid w:val="008F58DE"/>
    <w:rsid w:val="008F5B83"/>
    <w:rsid w:val="008F5D33"/>
    <w:rsid w:val="008F5DEF"/>
    <w:rsid w:val="008F6215"/>
    <w:rsid w:val="008F6CC2"/>
    <w:rsid w:val="008F7223"/>
    <w:rsid w:val="008F7284"/>
    <w:rsid w:val="008F77A7"/>
    <w:rsid w:val="008F7978"/>
    <w:rsid w:val="00900514"/>
    <w:rsid w:val="00900AD1"/>
    <w:rsid w:val="00900BF4"/>
    <w:rsid w:val="00901788"/>
    <w:rsid w:val="00901F35"/>
    <w:rsid w:val="0090249A"/>
    <w:rsid w:val="00903C12"/>
    <w:rsid w:val="00903CF5"/>
    <w:rsid w:val="00904A5C"/>
    <w:rsid w:val="00904CCA"/>
    <w:rsid w:val="0090510B"/>
    <w:rsid w:val="00905308"/>
    <w:rsid w:val="00906311"/>
    <w:rsid w:val="00906980"/>
    <w:rsid w:val="00907D0B"/>
    <w:rsid w:val="0091028F"/>
    <w:rsid w:val="00910812"/>
    <w:rsid w:val="0091196A"/>
    <w:rsid w:val="00911F58"/>
    <w:rsid w:val="00912464"/>
    <w:rsid w:val="009125F5"/>
    <w:rsid w:val="00913695"/>
    <w:rsid w:val="00913BA4"/>
    <w:rsid w:val="00913F4D"/>
    <w:rsid w:val="009145C3"/>
    <w:rsid w:val="009147CF"/>
    <w:rsid w:val="00914EAC"/>
    <w:rsid w:val="009150DF"/>
    <w:rsid w:val="00915177"/>
    <w:rsid w:val="00915238"/>
    <w:rsid w:val="0091565C"/>
    <w:rsid w:val="00915B94"/>
    <w:rsid w:val="00915CD8"/>
    <w:rsid w:val="00916097"/>
    <w:rsid w:val="00917896"/>
    <w:rsid w:val="00917DB7"/>
    <w:rsid w:val="00917F28"/>
    <w:rsid w:val="009203AE"/>
    <w:rsid w:val="00920D9C"/>
    <w:rsid w:val="0092100B"/>
    <w:rsid w:val="00921C87"/>
    <w:rsid w:val="0092217C"/>
    <w:rsid w:val="0092340F"/>
    <w:rsid w:val="0092452E"/>
    <w:rsid w:val="0092466D"/>
    <w:rsid w:val="00924977"/>
    <w:rsid w:val="00924A08"/>
    <w:rsid w:val="00924B7B"/>
    <w:rsid w:val="00925274"/>
    <w:rsid w:val="0092571C"/>
    <w:rsid w:val="00926136"/>
    <w:rsid w:val="009262B6"/>
    <w:rsid w:val="00926506"/>
    <w:rsid w:val="009267AC"/>
    <w:rsid w:val="00926A54"/>
    <w:rsid w:val="00927AB7"/>
    <w:rsid w:val="00927E82"/>
    <w:rsid w:val="00930452"/>
    <w:rsid w:val="0093046B"/>
    <w:rsid w:val="009337BC"/>
    <w:rsid w:val="00933A96"/>
    <w:rsid w:val="00933C83"/>
    <w:rsid w:val="009347A6"/>
    <w:rsid w:val="0093480A"/>
    <w:rsid w:val="00934D17"/>
    <w:rsid w:val="00934E80"/>
    <w:rsid w:val="009359BD"/>
    <w:rsid w:val="00937A54"/>
    <w:rsid w:val="00937E2C"/>
    <w:rsid w:val="00937F62"/>
    <w:rsid w:val="00940A9C"/>
    <w:rsid w:val="00940B91"/>
    <w:rsid w:val="00940C1D"/>
    <w:rsid w:val="0094166B"/>
    <w:rsid w:val="0094167F"/>
    <w:rsid w:val="0094194E"/>
    <w:rsid w:val="00941984"/>
    <w:rsid w:val="00942D18"/>
    <w:rsid w:val="00943900"/>
    <w:rsid w:val="00943A71"/>
    <w:rsid w:val="009443DE"/>
    <w:rsid w:val="0094445C"/>
    <w:rsid w:val="009445D2"/>
    <w:rsid w:val="00944A5B"/>
    <w:rsid w:val="0094528B"/>
    <w:rsid w:val="009452D2"/>
    <w:rsid w:val="00945658"/>
    <w:rsid w:val="00946467"/>
    <w:rsid w:val="0094665B"/>
    <w:rsid w:val="00950001"/>
    <w:rsid w:val="00950882"/>
    <w:rsid w:val="00950976"/>
    <w:rsid w:val="00950F16"/>
    <w:rsid w:val="009516D6"/>
    <w:rsid w:val="00951CD7"/>
    <w:rsid w:val="00952060"/>
    <w:rsid w:val="00952517"/>
    <w:rsid w:val="00952873"/>
    <w:rsid w:val="00953255"/>
    <w:rsid w:val="009535DA"/>
    <w:rsid w:val="00953889"/>
    <w:rsid w:val="0095399E"/>
    <w:rsid w:val="00953EA7"/>
    <w:rsid w:val="0095405B"/>
    <w:rsid w:val="00954296"/>
    <w:rsid w:val="0095458F"/>
    <w:rsid w:val="00955151"/>
    <w:rsid w:val="009565FD"/>
    <w:rsid w:val="00957C08"/>
    <w:rsid w:val="00960900"/>
    <w:rsid w:val="00960F96"/>
    <w:rsid w:val="009615A4"/>
    <w:rsid w:val="00961665"/>
    <w:rsid w:val="0096196C"/>
    <w:rsid w:val="00961C3E"/>
    <w:rsid w:val="009622C6"/>
    <w:rsid w:val="00962991"/>
    <w:rsid w:val="00962D33"/>
    <w:rsid w:val="00962ED5"/>
    <w:rsid w:val="00962F70"/>
    <w:rsid w:val="00964D0E"/>
    <w:rsid w:val="00965BFC"/>
    <w:rsid w:val="00967442"/>
    <w:rsid w:val="00967993"/>
    <w:rsid w:val="00967BCC"/>
    <w:rsid w:val="009704A6"/>
    <w:rsid w:val="009713C9"/>
    <w:rsid w:val="0097269C"/>
    <w:rsid w:val="009728CE"/>
    <w:rsid w:val="00972E51"/>
    <w:rsid w:val="00972EDC"/>
    <w:rsid w:val="009730B5"/>
    <w:rsid w:val="00973985"/>
    <w:rsid w:val="0097473C"/>
    <w:rsid w:val="009777B2"/>
    <w:rsid w:val="00977A4F"/>
    <w:rsid w:val="00977C2A"/>
    <w:rsid w:val="00977F56"/>
    <w:rsid w:val="009802E2"/>
    <w:rsid w:val="00980782"/>
    <w:rsid w:val="00980F6F"/>
    <w:rsid w:val="009813BD"/>
    <w:rsid w:val="00981581"/>
    <w:rsid w:val="009822B0"/>
    <w:rsid w:val="00982501"/>
    <w:rsid w:val="009825D3"/>
    <w:rsid w:val="00982A4D"/>
    <w:rsid w:val="00982F8A"/>
    <w:rsid w:val="009833EF"/>
    <w:rsid w:val="00983D2E"/>
    <w:rsid w:val="00984089"/>
    <w:rsid w:val="00985227"/>
    <w:rsid w:val="0098531E"/>
    <w:rsid w:val="00985589"/>
    <w:rsid w:val="009858A4"/>
    <w:rsid w:val="009858E0"/>
    <w:rsid w:val="0098604A"/>
    <w:rsid w:val="0098617B"/>
    <w:rsid w:val="0098643C"/>
    <w:rsid w:val="009867E3"/>
    <w:rsid w:val="00986F2D"/>
    <w:rsid w:val="009871F1"/>
    <w:rsid w:val="009875F0"/>
    <w:rsid w:val="00990EE2"/>
    <w:rsid w:val="00990F38"/>
    <w:rsid w:val="00990FA9"/>
    <w:rsid w:val="00991906"/>
    <w:rsid w:val="00992EED"/>
    <w:rsid w:val="009933AD"/>
    <w:rsid w:val="009933CA"/>
    <w:rsid w:val="00993AAA"/>
    <w:rsid w:val="00993B7D"/>
    <w:rsid w:val="00994503"/>
    <w:rsid w:val="00994782"/>
    <w:rsid w:val="00994EC6"/>
    <w:rsid w:val="00996826"/>
    <w:rsid w:val="00996B04"/>
    <w:rsid w:val="00997A47"/>
    <w:rsid w:val="00997C1B"/>
    <w:rsid w:val="009A0007"/>
    <w:rsid w:val="009A028B"/>
    <w:rsid w:val="009A0ACA"/>
    <w:rsid w:val="009A14F3"/>
    <w:rsid w:val="009A15E0"/>
    <w:rsid w:val="009A1680"/>
    <w:rsid w:val="009A23F1"/>
    <w:rsid w:val="009A2FB3"/>
    <w:rsid w:val="009A2FF4"/>
    <w:rsid w:val="009A3432"/>
    <w:rsid w:val="009A369C"/>
    <w:rsid w:val="009A3C18"/>
    <w:rsid w:val="009A41E7"/>
    <w:rsid w:val="009A4854"/>
    <w:rsid w:val="009A4876"/>
    <w:rsid w:val="009A538A"/>
    <w:rsid w:val="009A57FE"/>
    <w:rsid w:val="009A67D7"/>
    <w:rsid w:val="009A76CC"/>
    <w:rsid w:val="009B09D0"/>
    <w:rsid w:val="009B0FCB"/>
    <w:rsid w:val="009B1126"/>
    <w:rsid w:val="009B1FB4"/>
    <w:rsid w:val="009B2565"/>
    <w:rsid w:val="009B3309"/>
    <w:rsid w:val="009B3F43"/>
    <w:rsid w:val="009B48C7"/>
    <w:rsid w:val="009B547D"/>
    <w:rsid w:val="009B587A"/>
    <w:rsid w:val="009B58CE"/>
    <w:rsid w:val="009B5CEE"/>
    <w:rsid w:val="009B5F8C"/>
    <w:rsid w:val="009B72C0"/>
    <w:rsid w:val="009B7975"/>
    <w:rsid w:val="009B7DB6"/>
    <w:rsid w:val="009C0176"/>
    <w:rsid w:val="009C2B4E"/>
    <w:rsid w:val="009C3033"/>
    <w:rsid w:val="009C3CB3"/>
    <w:rsid w:val="009C41A9"/>
    <w:rsid w:val="009C4B90"/>
    <w:rsid w:val="009C5612"/>
    <w:rsid w:val="009C569B"/>
    <w:rsid w:val="009C607F"/>
    <w:rsid w:val="009C61C9"/>
    <w:rsid w:val="009C62AB"/>
    <w:rsid w:val="009C6A99"/>
    <w:rsid w:val="009C6BAB"/>
    <w:rsid w:val="009C79B4"/>
    <w:rsid w:val="009C7C00"/>
    <w:rsid w:val="009C7CA5"/>
    <w:rsid w:val="009D0650"/>
    <w:rsid w:val="009D0733"/>
    <w:rsid w:val="009D0A14"/>
    <w:rsid w:val="009D0D19"/>
    <w:rsid w:val="009D10B6"/>
    <w:rsid w:val="009D1E5F"/>
    <w:rsid w:val="009D2D80"/>
    <w:rsid w:val="009D302A"/>
    <w:rsid w:val="009D33C4"/>
    <w:rsid w:val="009D4000"/>
    <w:rsid w:val="009D418B"/>
    <w:rsid w:val="009D459D"/>
    <w:rsid w:val="009D492F"/>
    <w:rsid w:val="009D4BE8"/>
    <w:rsid w:val="009D4DF3"/>
    <w:rsid w:val="009D51F8"/>
    <w:rsid w:val="009D5523"/>
    <w:rsid w:val="009D57F6"/>
    <w:rsid w:val="009D6090"/>
    <w:rsid w:val="009D6C7F"/>
    <w:rsid w:val="009D73EB"/>
    <w:rsid w:val="009D785C"/>
    <w:rsid w:val="009D7A43"/>
    <w:rsid w:val="009D7BE4"/>
    <w:rsid w:val="009E0548"/>
    <w:rsid w:val="009E0D1A"/>
    <w:rsid w:val="009E141F"/>
    <w:rsid w:val="009E18BF"/>
    <w:rsid w:val="009E1E84"/>
    <w:rsid w:val="009E1E9D"/>
    <w:rsid w:val="009E2CF4"/>
    <w:rsid w:val="009E35E9"/>
    <w:rsid w:val="009E4BF5"/>
    <w:rsid w:val="009E4E0F"/>
    <w:rsid w:val="009E55D3"/>
    <w:rsid w:val="009E5CBC"/>
    <w:rsid w:val="009E620C"/>
    <w:rsid w:val="009E6BB1"/>
    <w:rsid w:val="009E79A4"/>
    <w:rsid w:val="009E7EEB"/>
    <w:rsid w:val="009F0403"/>
    <w:rsid w:val="009F0707"/>
    <w:rsid w:val="009F1544"/>
    <w:rsid w:val="009F1E3D"/>
    <w:rsid w:val="009F280A"/>
    <w:rsid w:val="009F2979"/>
    <w:rsid w:val="009F395C"/>
    <w:rsid w:val="009F4076"/>
    <w:rsid w:val="009F440D"/>
    <w:rsid w:val="009F50AD"/>
    <w:rsid w:val="009F55A6"/>
    <w:rsid w:val="009F58F8"/>
    <w:rsid w:val="009F5E63"/>
    <w:rsid w:val="009F605F"/>
    <w:rsid w:val="009F6416"/>
    <w:rsid w:val="009F6B3F"/>
    <w:rsid w:val="009F79BE"/>
    <w:rsid w:val="009F7D05"/>
    <w:rsid w:val="00A000DC"/>
    <w:rsid w:val="00A003E4"/>
    <w:rsid w:val="00A01185"/>
    <w:rsid w:val="00A01AD1"/>
    <w:rsid w:val="00A01B23"/>
    <w:rsid w:val="00A01DD3"/>
    <w:rsid w:val="00A029CC"/>
    <w:rsid w:val="00A034ED"/>
    <w:rsid w:val="00A03801"/>
    <w:rsid w:val="00A038F0"/>
    <w:rsid w:val="00A0449E"/>
    <w:rsid w:val="00A054C0"/>
    <w:rsid w:val="00A05AA9"/>
    <w:rsid w:val="00A07508"/>
    <w:rsid w:val="00A07A9D"/>
    <w:rsid w:val="00A07B73"/>
    <w:rsid w:val="00A07CD1"/>
    <w:rsid w:val="00A101A4"/>
    <w:rsid w:val="00A102FF"/>
    <w:rsid w:val="00A10922"/>
    <w:rsid w:val="00A11254"/>
    <w:rsid w:val="00A13385"/>
    <w:rsid w:val="00A13571"/>
    <w:rsid w:val="00A13D1A"/>
    <w:rsid w:val="00A148E5"/>
    <w:rsid w:val="00A1525B"/>
    <w:rsid w:val="00A15673"/>
    <w:rsid w:val="00A163CF"/>
    <w:rsid w:val="00A16719"/>
    <w:rsid w:val="00A16DE1"/>
    <w:rsid w:val="00A17DF3"/>
    <w:rsid w:val="00A200D0"/>
    <w:rsid w:val="00A20753"/>
    <w:rsid w:val="00A20999"/>
    <w:rsid w:val="00A212A2"/>
    <w:rsid w:val="00A21370"/>
    <w:rsid w:val="00A214E9"/>
    <w:rsid w:val="00A21657"/>
    <w:rsid w:val="00A21CFA"/>
    <w:rsid w:val="00A21ED6"/>
    <w:rsid w:val="00A225E0"/>
    <w:rsid w:val="00A227EF"/>
    <w:rsid w:val="00A23081"/>
    <w:rsid w:val="00A23B04"/>
    <w:rsid w:val="00A23B92"/>
    <w:rsid w:val="00A23F77"/>
    <w:rsid w:val="00A246B0"/>
    <w:rsid w:val="00A24B2D"/>
    <w:rsid w:val="00A24DB3"/>
    <w:rsid w:val="00A25A42"/>
    <w:rsid w:val="00A25ACF"/>
    <w:rsid w:val="00A25F4B"/>
    <w:rsid w:val="00A265E5"/>
    <w:rsid w:val="00A266C0"/>
    <w:rsid w:val="00A267D9"/>
    <w:rsid w:val="00A26E9E"/>
    <w:rsid w:val="00A26FCE"/>
    <w:rsid w:val="00A27854"/>
    <w:rsid w:val="00A30E47"/>
    <w:rsid w:val="00A30F3D"/>
    <w:rsid w:val="00A311D7"/>
    <w:rsid w:val="00A31CAE"/>
    <w:rsid w:val="00A31DCB"/>
    <w:rsid w:val="00A32BBF"/>
    <w:rsid w:val="00A330AA"/>
    <w:rsid w:val="00A3479E"/>
    <w:rsid w:val="00A34B56"/>
    <w:rsid w:val="00A34BF9"/>
    <w:rsid w:val="00A3554C"/>
    <w:rsid w:val="00A3557B"/>
    <w:rsid w:val="00A35A36"/>
    <w:rsid w:val="00A3659F"/>
    <w:rsid w:val="00A367BF"/>
    <w:rsid w:val="00A37849"/>
    <w:rsid w:val="00A41A1D"/>
    <w:rsid w:val="00A41F68"/>
    <w:rsid w:val="00A42367"/>
    <w:rsid w:val="00A423A5"/>
    <w:rsid w:val="00A42596"/>
    <w:rsid w:val="00A42832"/>
    <w:rsid w:val="00A435D5"/>
    <w:rsid w:val="00A4435B"/>
    <w:rsid w:val="00A445A2"/>
    <w:rsid w:val="00A44813"/>
    <w:rsid w:val="00A45130"/>
    <w:rsid w:val="00A45329"/>
    <w:rsid w:val="00A45A37"/>
    <w:rsid w:val="00A45E26"/>
    <w:rsid w:val="00A462D5"/>
    <w:rsid w:val="00A47076"/>
    <w:rsid w:val="00A47AEA"/>
    <w:rsid w:val="00A504AE"/>
    <w:rsid w:val="00A506BF"/>
    <w:rsid w:val="00A52710"/>
    <w:rsid w:val="00A527A4"/>
    <w:rsid w:val="00A52D92"/>
    <w:rsid w:val="00A533B1"/>
    <w:rsid w:val="00A538FC"/>
    <w:rsid w:val="00A54010"/>
    <w:rsid w:val="00A54AAA"/>
    <w:rsid w:val="00A54BBA"/>
    <w:rsid w:val="00A55A8D"/>
    <w:rsid w:val="00A5694C"/>
    <w:rsid w:val="00A602C0"/>
    <w:rsid w:val="00A609C1"/>
    <w:rsid w:val="00A60BC6"/>
    <w:rsid w:val="00A60ECE"/>
    <w:rsid w:val="00A6172B"/>
    <w:rsid w:val="00A6178E"/>
    <w:rsid w:val="00A618F9"/>
    <w:rsid w:val="00A6200E"/>
    <w:rsid w:val="00A625F9"/>
    <w:rsid w:val="00A63193"/>
    <w:rsid w:val="00A632B3"/>
    <w:rsid w:val="00A6362A"/>
    <w:rsid w:val="00A63EF6"/>
    <w:rsid w:val="00A64642"/>
    <w:rsid w:val="00A66E4B"/>
    <w:rsid w:val="00A67383"/>
    <w:rsid w:val="00A67615"/>
    <w:rsid w:val="00A6761B"/>
    <w:rsid w:val="00A70025"/>
    <w:rsid w:val="00A7030D"/>
    <w:rsid w:val="00A70E19"/>
    <w:rsid w:val="00A70F94"/>
    <w:rsid w:val="00A71698"/>
    <w:rsid w:val="00A72231"/>
    <w:rsid w:val="00A727E9"/>
    <w:rsid w:val="00A7479B"/>
    <w:rsid w:val="00A74C3C"/>
    <w:rsid w:val="00A750D9"/>
    <w:rsid w:val="00A760A3"/>
    <w:rsid w:val="00A766AF"/>
    <w:rsid w:val="00A7779E"/>
    <w:rsid w:val="00A77C7B"/>
    <w:rsid w:val="00A80411"/>
    <w:rsid w:val="00A8066B"/>
    <w:rsid w:val="00A80C11"/>
    <w:rsid w:val="00A80E87"/>
    <w:rsid w:val="00A8165C"/>
    <w:rsid w:val="00A81B3D"/>
    <w:rsid w:val="00A8210C"/>
    <w:rsid w:val="00A82617"/>
    <w:rsid w:val="00A831DF"/>
    <w:rsid w:val="00A839B2"/>
    <w:rsid w:val="00A83D2F"/>
    <w:rsid w:val="00A84936"/>
    <w:rsid w:val="00A84DA3"/>
    <w:rsid w:val="00A852E2"/>
    <w:rsid w:val="00A85DA7"/>
    <w:rsid w:val="00A8602F"/>
    <w:rsid w:val="00A86405"/>
    <w:rsid w:val="00A878C3"/>
    <w:rsid w:val="00A87918"/>
    <w:rsid w:val="00A879AF"/>
    <w:rsid w:val="00A903EA"/>
    <w:rsid w:val="00A91D16"/>
    <w:rsid w:val="00A92329"/>
    <w:rsid w:val="00A92805"/>
    <w:rsid w:val="00A9315B"/>
    <w:rsid w:val="00A9349C"/>
    <w:rsid w:val="00A93593"/>
    <w:rsid w:val="00A935A2"/>
    <w:rsid w:val="00A93E87"/>
    <w:rsid w:val="00A94297"/>
    <w:rsid w:val="00A9470C"/>
    <w:rsid w:val="00A95079"/>
    <w:rsid w:val="00A95E4D"/>
    <w:rsid w:val="00A964B7"/>
    <w:rsid w:val="00A967A7"/>
    <w:rsid w:val="00A9682E"/>
    <w:rsid w:val="00A96C83"/>
    <w:rsid w:val="00A96CE3"/>
    <w:rsid w:val="00A96CF7"/>
    <w:rsid w:val="00A96F93"/>
    <w:rsid w:val="00A972FC"/>
    <w:rsid w:val="00A97460"/>
    <w:rsid w:val="00A979FC"/>
    <w:rsid w:val="00AA0427"/>
    <w:rsid w:val="00AA2A35"/>
    <w:rsid w:val="00AA2B89"/>
    <w:rsid w:val="00AA3DBF"/>
    <w:rsid w:val="00AA404D"/>
    <w:rsid w:val="00AA5C65"/>
    <w:rsid w:val="00AA615C"/>
    <w:rsid w:val="00AA6234"/>
    <w:rsid w:val="00AA6645"/>
    <w:rsid w:val="00AA7417"/>
    <w:rsid w:val="00AA77CF"/>
    <w:rsid w:val="00AA787F"/>
    <w:rsid w:val="00AB0264"/>
    <w:rsid w:val="00AB0766"/>
    <w:rsid w:val="00AB1504"/>
    <w:rsid w:val="00AB3479"/>
    <w:rsid w:val="00AB367B"/>
    <w:rsid w:val="00AB3713"/>
    <w:rsid w:val="00AB3863"/>
    <w:rsid w:val="00AB3DD2"/>
    <w:rsid w:val="00AB5245"/>
    <w:rsid w:val="00AB5254"/>
    <w:rsid w:val="00AB52C4"/>
    <w:rsid w:val="00AB5618"/>
    <w:rsid w:val="00AB6C95"/>
    <w:rsid w:val="00AB79CD"/>
    <w:rsid w:val="00AC04AA"/>
    <w:rsid w:val="00AC0B57"/>
    <w:rsid w:val="00AC1225"/>
    <w:rsid w:val="00AC1A01"/>
    <w:rsid w:val="00AC1CC4"/>
    <w:rsid w:val="00AC200B"/>
    <w:rsid w:val="00AC2467"/>
    <w:rsid w:val="00AC2889"/>
    <w:rsid w:val="00AC2FCE"/>
    <w:rsid w:val="00AC34C1"/>
    <w:rsid w:val="00AC3561"/>
    <w:rsid w:val="00AC393A"/>
    <w:rsid w:val="00AC3C15"/>
    <w:rsid w:val="00AC4088"/>
    <w:rsid w:val="00AC441E"/>
    <w:rsid w:val="00AC53D2"/>
    <w:rsid w:val="00AC57A3"/>
    <w:rsid w:val="00AC5F80"/>
    <w:rsid w:val="00AC600F"/>
    <w:rsid w:val="00AC656A"/>
    <w:rsid w:val="00AC6BAA"/>
    <w:rsid w:val="00AC77F8"/>
    <w:rsid w:val="00AC7F74"/>
    <w:rsid w:val="00AC7FA4"/>
    <w:rsid w:val="00AD0088"/>
    <w:rsid w:val="00AD0505"/>
    <w:rsid w:val="00AD0508"/>
    <w:rsid w:val="00AD1FCD"/>
    <w:rsid w:val="00AD2CF7"/>
    <w:rsid w:val="00AD2DD1"/>
    <w:rsid w:val="00AD3A8B"/>
    <w:rsid w:val="00AD45D4"/>
    <w:rsid w:val="00AD4EF7"/>
    <w:rsid w:val="00AD55BD"/>
    <w:rsid w:val="00AD55F1"/>
    <w:rsid w:val="00AD5CA3"/>
    <w:rsid w:val="00AD5EB5"/>
    <w:rsid w:val="00AD61A9"/>
    <w:rsid w:val="00AD6259"/>
    <w:rsid w:val="00AD6345"/>
    <w:rsid w:val="00AD6541"/>
    <w:rsid w:val="00AD685D"/>
    <w:rsid w:val="00AD7176"/>
    <w:rsid w:val="00AE0AC9"/>
    <w:rsid w:val="00AE0B6D"/>
    <w:rsid w:val="00AE120C"/>
    <w:rsid w:val="00AE1D93"/>
    <w:rsid w:val="00AE2250"/>
    <w:rsid w:val="00AE2B3A"/>
    <w:rsid w:val="00AE34DA"/>
    <w:rsid w:val="00AE394D"/>
    <w:rsid w:val="00AE4C30"/>
    <w:rsid w:val="00AE553D"/>
    <w:rsid w:val="00AE6CD0"/>
    <w:rsid w:val="00AE6DD7"/>
    <w:rsid w:val="00AF05BC"/>
    <w:rsid w:val="00AF1207"/>
    <w:rsid w:val="00AF1911"/>
    <w:rsid w:val="00AF1A2A"/>
    <w:rsid w:val="00AF221E"/>
    <w:rsid w:val="00AF2424"/>
    <w:rsid w:val="00AF275D"/>
    <w:rsid w:val="00AF276E"/>
    <w:rsid w:val="00AF28AE"/>
    <w:rsid w:val="00AF2EBD"/>
    <w:rsid w:val="00AF45D4"/>
    <w:rsid w:val="00AF4B6D"/>
    <w:rsid w:val="00AF5830"/>
    <w:rsid w:val="00AF5AED"/>
    <w:rsid w:val="00AF5CF0"/>
    <w:rsid w:val="00AF5DF2"/>
    <w:rsid w:val="00AF6541"/>
    <w:rsid w:val="00AF6A04"/>
    <w:rsid w:val="00AF73A0"/>
    <w:rsid w:val="00AF7BAA"/>
    <w:rsid w:val="00AF7F71"/>
    <w:rsid w:val="00B0026A"/>
    <w:rsid w:val="00B00807"/>
    <w:rsid w:val="00B008F3"/>
    <w:rsid w:val="00B00F58"/>
    <w:rsid w:val="00B013FC"/>
    <w:rsid w:val="00B01B9C"/>
    <w:rsid w:val="00B01BB0"/>
    <w:rsid w:val="00B02F98"/>
    <w:rsid w:val="00B03562"/>
    <w:rsid w:val="00B0385D"/>
    <w:rsid w:val="00B03A0C"/>
    <w:rsid w:val="00B042A2"/>
    <w:rsid w:val="00B05901"/>
    <w:rsid w:val="00B066AF"/>
    <w:rsid w:val="00B06E19"/>
    <w:rsid w:val="00B07065"/>
    <w:rsid w:val="00B071B1"/>
    <w:rsid w:val="00B07325"/>
    <w:rsid w:val="00B10052"/>
    <w:rsid w:val="00B11236"/>
    <w:rsid w:val="00B1229F"/>
    <w:rsid w:val="00B12E19"/>
    <w:rsid w:val="00B13A19"/>
    <w:rsid w:val="00B13C46"/>
    <w:rsid w:val="00B13E8D"/>
    <w:rsid w:val="00B14223"/>
    <w:rsid w:val="00B1462F"/>
    <w:rsid w:val="00B1483B"/>
    <w:rsid w:val="00B15D08"/>
    <w:rsid w:val="00B16316"/>
    <w:rsid w:val="00B168D8"/>
    <w:rsid w:val="00B16B3C"/>
    <w:rsid w:val="00B1786C"/>
    <w:rsid w:val="00B208EA"/>
    <w:rsid w:val="00B20E45"/>
    <w:rsid w:val="00B21989"/>
    <w:rsid w:val="00B221F5"/>
    <w:rsid w:val="00B2299C"/>
    <w:rsid w:val="00B22AE1"/>
    <w:rsid w:val="00B22B2A"/>
    <w:rsid w:val="00B22CDC"/>
    <w:rsid w:val="00B23011"/>
    <w:rsid w:val="00B237D7"/>
    <w:rsid w:val="00B23A71"/>
    <w:rsid w:val="00B23DB5"/>
    <w:rsid w:val="00B243ED"/>
    <w:rsid w:val="00B24416"/>
    <w:rsid w:val="00B246D0"/>
    <w:rsid w:val="00B25F64"/>
    <w:rsid w:val="00B264EF"/>
    <w:rsid w:val="00B2676A"/>
    <w:rsid w:val="00B26D4C"/>
    <w:rsid w:val="00B27056"/>
    <w:rsid w:val="00B27CB3"/>
    <w:rsid w:val="00B27D03"/>
    <w:rsid w:val="00B27E05"/>
    <w:rsid w:val="00B27EE2"/>
    <w:rsid w:val="00B302AD"/>
    <w:rsid w:val="00B31E7D"/>
    <w:rsid w:val="00B32032"/>
    <w:rsid w:val="00B32182"/>
    <w:rsid w:val="00B32343"/>
    <w:rsid w:val="00B324E8"/>
    <w:rsid w:val="00B32B63"/>
    <w:rsid w:val="00B33BA6"/>
    <w:rsid w:val="00B35128"/>
    <w:rsid w:val="00B35579"/>
    <w:rsid w:val="00B405F4"/>
    <w:rsid w:val="00B407C4"/>
    <w:rsid w:val="00B41092"/>
    <w:rsid w:val="00B411CF"/>
    <w:rsid w:val="00B4237E"/>
    <w:rsid w:val="00B42444"/>
    <w:rsid w:val="00B424F6"/>
    <w:rsid w:val="00B427D9"/>
    <w:rsid w:val="00B43133"/>
    <w:rsid w:val="00B43BBC"/>
    <w:rsid w:val="00B43E68"/>
    <w:rsid w:val="00B44540"/>
    <w:rsid w:val="00B453F3"/>
    <w:rsid w:val="00B46479"/>
    <w:rsid w:val="00B464A3"/>
    <w:rsid w:val="00B466AC"/>
    <w:rsid w:val="00B471EE"/>
    <w:rsid w:val="00B4730C"/>
    <w:rsid w:val="00B47944"/>
    <w:rsid w:val="00B47A57"/>
    <w:rsid w:val="00B47FCE"/>
    <w:rsid w:val="00B50E97"/>
    <w:rsid w:val="00B51572"/>
    <w:rsid w:val="00B520FF"/>
    <w:rsid w:val="00B528D3"/>
    <w:rsid w:val="00B53CCD"/>
    <w:rsid w:val="00B54C49"/>
    <w:rsid w:val="00B557DB"/>
    <w:rsid w:val="00B5588D"/>
    <w:rsid w:val="00B55972"/>
    <w:rsid w:val="00B55BCA"/>
    <w:rsid w:val="00B55C85"/>
    <w:rsid w:val="00B560EA"/>
    <w:rsid w:val="00B60974"/>
    <w:rsid w:val="00B60B29"/>
    <w:rsid w:val="00B62960"/>
    <w:rsid w:val="00B62DEC"/>
    <w:rsid w:val="00B63484"/>
    <w:rsid w:val="00B6621B"/>
    <w:rsid w:val="00B700AA"/>
    <w:rsid w:val="00B7011C"/>
    <w:rsid w:val="00B70E86"/>
    <w:rsid w:val="00B70F43"/>
    <w:rsid w:val="00B7146B"/>
    <w:rsid w:val="00B7170F"/>
    <w:rsid w:val="00B72EAF"/>
    <w:rsid w:val="00B732D5"/>
    <w:rsid w:val="00B73482"/>
    <w:rsid w:val="00B741AE"/>
    <w:rsid w:val="00B741D3"/>
    <w:rsid w:val="00B74819"/>
    <w:rsid w:val="00B749ED"/>
    <w:rsid w:val="00B75020"/>
    <w:rsid w:val="00B7557F"/>
    <w:rsid w:val="00B75982"/>
    <w:rsid w:val="00B75BFB"/>
    <w:rsid w:val="00B7619C"/>
    <w:rsid w:val="00B76E92"/>
    <w:rsid w:val="00B771C3"/>
    <w:rsid w:val="00B77CF7"/>
    <w:rsid w:val="00B8065A"/>
    <w:rsid w:val="00B80674"/>
    <w:rsid w:val="00B80699"/>
    <w:rsid w:val="00B81259"/>
    <w:rsid w:val="00B82CF8"/>
    <w:rsid w:val="00B83D80"/>
    <w:rsid w:val="00B8437C"/>
    <w:rsid w:val="00B84936"/>
    <w:rsid w:val="00B85F35"/>
    <w:rsid w:val="00B8691A"/>
    <w:rsid w:val="00B877E3"/>
    <w:rsid w:val="00B902FA"/>
    <w:rsid w:val="00B90B04"/>
    <w:rsid w:val="00B91395"/>
    <w:rsid w:val="00B916F2"/>
    <w:rsid w:val="00B9221F"/>
    <w:rsid w:val="00B923C7"/>
    <w:rsid w:val="00B925B1"/>
    <w:rsid w:val="00B926A1"/>
    <w:rsid w:val="00B92C4E"/>
    <w:rsid w:val="00B93E9A"/>
    <w:rsid w:val="00B94075"/>
    <w:rsid w:val="00B948E7"/>
    <w:rsid w:val="00B9533B"/>
    <w:rsid w:val="00B95367"/>
    <w:rsid w:val="00B96663"/>
    <w:rsid w:val="00B97A55"/>
    <w:rsid w:val="00B97DDE"/>
    <w:rsid w:val="00BA00FC"/>
    <w:rsid w:val="00BA088A"/>
    <w:rsid w:val="00BA0F61"/>
    <w:rsid w:val="00BA1D0C"/>
    <w:rsid w:val="00BA1E6F"/>
    <w:rsid w:val="00BA1FDE"/>
    <w:rsid w:val="00BA2BE6"/>
    <w:rsid w:val="00BA2BE7"/>
    <w:rsid w:val="00BA39EC"/>
    <w:rsid w:val="00BA3BCE"/>
    <w:rsid w:val="00BA3C4A"/>
    <w:rsid w:val="00BA3DA1"/>
    <w:rsid w:val="00BA4503"/>
    <w:rsid w:val="00BA4582"/>
    <w:rsid w:val="00BA47FB"/>
    <w:rsid w:val="00BA4D3E"/>
    <w:rsid w:val="00BA5101"/>
    <w:rsid w:val="00BA53A5"/>
    <w:rsid w:val="00BA7432"/>
    <w:rsid w:val="00BA78A2"/>
    <w:rsid w:val="00BA7FD2"/>
    <w:rsid w:val="00BA7FDF"/>
    <w:rsid w:val="00BB004A"/>
    <w:rsid w:val="00BB08A3"/>
    <w:rsid w:val="00BB1A38"/>
    <w:rsid w:val="00BB224B"/>
    <w:rsid w:val="00BB22D9"/>
    <w:rsid w:val="00BB231A"/>
    <w:rsid w:val="00BB232F"/>
    <w:rsid w:val="00BB2A3F"/>
    <w:rsid w:val="00BB2B54"/>
    <w:rsid w:val="00BB3551"/>
    <w:rsid w:val="00BB3D92"/>
    <w:rsid w:val="00BB4045"/>
    <w:rsid w:val="00BB544E"/>
    <w:rsid w:val="00BB556A"/>
    <w:rsid w:val="00BB5B76"/>
    <w:rsid w:val="00BB5D0A"/>
    <w:rsid w:val="00BB5D9B"/>
    <w:rsid w:val="00BB6609"/>
    <w:rsid w:val="00BB72D5"/>
    <w:rsid w:val="00BB7BE1"/>
    <w:rsid w:val="00BC0405"/>
    <w:rsid w:val="00BC12A8"/>
    <w:rsid w:val="00BC1874"/>
    <w:rsid w:val="00BC1CF3"/>
    <w:rsid w:val="00BC1E43"/>
    <w:rsid w:val="00BC327C"/>
    <w:rsid w:val="00BC395D"/>
    <w:rsid w:val="00BC41D6"/>
    <w:rsid w:val="00BC4420"/>
    <w:rsid w:val="00BC44C1"/>
    <w:rsid w:val="00BC4A11"/>
    <w:rsid w:val="00BC4E3F"/>
    <w:rsid w:val="00BC5D5E"/>
    <w:rsid w:val="00BC6476"/>
    <w:rsid w:val="00BC735A"/>
    <w:rsid w:val="00BC76DD"/>
    <w:rsid w:val="00BC7FB8"/>
    <w:rsid w:val="00BD09F6"/>
    <w:rsid w:val="00BD0A70"/>
    <w:rsid w:val="00BD0B9F"/>
    <w:rsid w:val="00BD0E2C"/>
    <w:rsid w:val="00BD15F6"/>
    <w:rsid w:val="00BD1737"/>
    <w:rsid w:val="00BD1B30"/>
    <w:rsid w:val="00BD2C37"/>
    <w:rsid w:val="00BD2C8C"/>
    <w:rsid w:val="00BD2FE5"/>
    <w:rsid w:val="00BD31C9"/>
    <w:rsid w:val="00BD35B7"/>
    <w:rsid w:val="00BD3EB0"/>
    <w:rsid w:val="00BD45B8"/>
    <w:rsid w:val="00BD4B37"/>
    <w:rsid w:val="00BD62AD"/>
    <w:rsid w:val="00BD6A27"/>
    <w:rsid w:val="00BD6B9F"/>
    <w:rsid w:val="00BD6CF5"/>
    <w:rsid w:val="00BD7158"/>
    <w:rsid w:val="00BD795B"/>
    <w:rsid w:val="00BD7F1B"/>
    <w:rsid w:val="00BE0B83"/>
    <w:rsid w:val="00BE1610"/>
    <w:rsid w:val="00BE1908"/>
    <w:rsid w:val="00BE1983"/>
    <w:rsid w:val="00BE1D41"/>
    <w:rsid w:val="00BE276B"/>
    <w:rsid w:val="00BE3517"/>
    <w:rsid w:val="00BE3B8D"/>
    <w:rsid w:val="00BE4674"/>
    <w:rsid w:val="00BE52AF"/>
    <w:rsid w:val="00BE52C9"/>
    <w:rsid w:val="00BE59AE"/>
    <w:rsid w:val="00BE5BB0"/>
    <w:rsid w:val="00BE5C76"/>
    <w:rsid w:val="00BE5CDC"/>
    <w:rsid w:val="00BE5ECF"/>
    <w:rsid w:val="00BE5EED"/>
    <w:rsid w:val="00BE61A9"/>
    <w:rsid w:val="00BE6339"/>
    <w:rsid w:val="00BE64CE"/>
    <w:rsid w:val="00BE69F0"/>
    <w:rsid w:val="00BE7E72"/>
    <w:rsid w:val="00BF0EE5"/>
    <w:rsid w:val="00BF106C"/>
    <w:rsid w:val="00BF1582"/>
    <w:rsid w:val="00BF1836"/>
    <w:rsid w:val="00BF187A"/>
    <w:rsid w:val="00BF1B25"/>
    <w:rsid w:val="00BF2256"/>
    <w:rsid w:val="00BF2737"/>
    <w:rsid w:val="00BF279C"/>
    <w:rsid w:val="00BF2833"/>
    <w:rsid w:val="00BF285E"/>
    <w:rsid w:val="00BF3A8F"/>
    <w:rsid w:val="00BF3E51"/>
    <w:rsid w:val="00BF3E61"/>
    <w:rsid w:val="00BF4547"/>
    <w:rsid w:val="00BF46B2"/>
    <w:rsid w:val="00BF539D"/>
    <w:rsid w:val="00BF590B"/>
    <w:rsid w:val="00BF6025"/>
    <w:rsid w:val="00BF75D4"/>
    <w:rsid w:val="00BF7842"/>
    <w:rsid w:val="00BF7D3C"/>
    <w:rsid w:val="00BF7F08"/>
    <w:rsid w:val="00C0013E"/>
    <w:rsid w:val="00C01426"/>
    <w:rsid w:val="00C01434"/>
    <w:rsid w:val="00C0165D"/>
    <w:rsid w:val="00C01BAC"/>
    <w:rsid w:val="00C02DF9"/>
    <w:rsid w:val="00C0327A"/>
    <w:rsid w:val="00C036F0"/>
    <w:rsid w:val="00C04966"/>
    <w:rsid w:val="00C04C4D"/>
    <w:rsid w:val="00C06EEC"/>
    <w:rsid w:val="00C06F36"/>
    <w:rsid w:val="00C102ED"/>
    <w:rsid w:val="00C1044C"/>
    <w:rsid w:val="00C10565"/>
    <w:rsid w:val="00C106EA"/>
    <w:rsid w:val="00C10DF4"/>
    <w:rsid w:val="00C1147D"/>
    <w:rsid w:val="00C11535"/>
    <w:rsid w:val="00C118CB"/>
    <w:rsid w:val="00C11C6F"/>
    <w:rsid w:val="00C1210A"/>
    <w:rsid w:val="00C12259"/>
    <w:rsid w:val="00C1248A"/>
    <w:rsid w:val="00C12572"/>
    <w:rsid w:val="00C12CA5"/>
    <w:rsid w:val="00C13080"/>
    <w:rsid w:val="00C14897"/>
    <w:rsid w:val="00C14AF3"/>
    <w:rsid w:val="00C14C4A"/>
    <w:rsid w:val="00C1549D"/>
    <w:rsid w:val="00C16E60"/>
    <w:rsid w:val="00C16F29"/>
    <w:rsid w:val="00C17517"/>
    <w:rsid w:val="00C17D59"/>
    <w:rsid w:val="00C17EB1"/>
    <w:rsid w:val="00C20C03"/>
    <w:rsid w:val="00C213CC"/>
    <w:rsid w:val="00C22ED1"/>
    <w:rsid w:val="00C22EDC"/>
    <w:rsid w:val="00C23A7A"/>
    <w:rsid w:val="00C23B41"/>
    <w:rsid w:val="00C2465C"/>
    <w:rsid w:val="00C24CD1"/>
    <w:rsid w:val="00C24E5D"/>
    <w:rsid w:val="00C250E1"/>
    <w:rsid w:val="00C250F4"/>
    <w:rsid w:val="00C25961"/>
    <w:rsid w:val="00C26A27"/>
    <w:rsid w:val="00C2791D"/>
    <w:rsid w:val="00C27BDF"/>
    <w:rsid w:val="00C27CAB"/>
    <w:rsid w:val="00C27CF7"/>
    <w:rsid w:val="00C27DF6"/>
    <w:rsid w:val="00C30B36"/>
    <w:rsid w:val="00C30C0B"/>
    <w:rsid w:val="00C31A72"/>
    <w:rsid w:val="00C31D23"/>
    <w:rsid w:val="00C33257"/>
    <w:rsid w:val="00C34AAA"/>
    <w:rsid w:val="00C351A9"/>
    <w:rsid w:val="00C355DD"/>
    <w:rsid w:val="00C359E0"/>
    <w:rsid w:val="00C35D3A"/>
    <w:rsid w:val="00C3622F"/>
    <w:rsid w:val="00C36A13"/>
    <w:rsid w:val="00C3759A"/>
    <w:rsid w:val="00C405F4"/>
    <w:rsid w:val="00C40BC1"/>
    <w:rsid w:val="00C413FF"/>
    <w:rsid w:val="00C416F1"/>
    <w:rsid w:val="00C42797"/>
    <w:rsid w:val="00C436D7"/>
    <w:rsid w:val="00C44914"/>
    <w:rsid w:val="00C44CA7"/>
    <w:rsid w:val="00C45421"/>
    <w:rsid w:val="00C45C3A"/>
    <w:rsid w:val="00C45DC8"/>
    <w:rsid w:val="00C4770F"/>
    <w:rsid w:val="00C47818"/>
    <w:rsid w:val="00C4796B"/>
    <w:rsid w:val="00C5012E"/>
    <w:rsid w:val="00C508B6"/>
    <w:rsid w:val="00C50BC8"/>
    <w:rsid w:val="00C510BA"/>
    <w:rsid w:val="00C510C4"/>
    <w:rsid w:val="00C51C29"/>
    <w:rsid w:val="00C526DC"/>
    <w:rsid w:val="00C52A02"/>
    <w:rsid w:val="00C5338B"/>
    <w:rsid w:val="00C53624"/>
    <w:rsid w:val="00C53822"/>
    <w:rsid w:val="00C53A42"/>
    <w:rsid w:val="00C543E5"/>
    <w:rsid w:val="00C5466C"/>
    <w:rsid w:val="00C54A60"/>
    <w:rsid w:val="00C54D89"/>
    <w:rsid w:val="00C56F5B"/>
    <w:rsid w:val="00C57077"/>
    <w:rsid w:val="00C57C42"/>
    <w:rsid w:val="00C57F28"/>
    <w:rsid w:val="00C60F1E"/>
    <w:rsid w:val="00C61231"/>
    <w:rsid w:val="00C62462"/>
    <w:rsid w:val="00C6249F"/>
    <w:rsid w:val="00C627F0"/>
    <w:rsid w:val="00C63163"/>
    <w:rsid w:val="00C6347D"/>
    <w:rsid w:val="00C6355D"/>
    <w:rsid w:val="00C63C18"/>
    <w:rsid w:val="00C644FB"/>
    <w:rsid w:val="00C648D0"/>
    <w:rsid w:val="00C6492A"/>
    <w:rsid w:val="00C64CA6"/>
    <w:rsid w:val="00C65E39"/>
    <w:rsid w:val="00C65F1D"/>
    <w:rsid w:val="00C66547"/>
    <w:rsid w:val="00C66578"/>
    <w:rsid w:val="00C667D5"/>
    <w:rsid w:val="00C66F32"/>
    <w:rsid w:val="00C6733B"/>
    <w:rsid w:val="00C675C5"/>
    <w:rsid w:val="00C6773D"/>
    <w:rsid w:val="00C67818"/>
    <w:rsid w:val="00C67F23"/>
    <w:rsid w:val="00C70605"/>
    <w:rsid w:val="00C709A3"/>
    <w:rsid w:val="00C71A7B"/>
    <w:rsid w:val="00C71CA6"/>
    <w:rsid w:val="00C72DC7"/>
    <w:rsid w:val="00C72E56"/>
    <w:rsid w:val="00C73035"/>
    <w:rsid w:val="00C73162"/>
    <w:rsid w:val="00C74367"/>
    <w:rsid w:val="00C74F64"/>
    <w:rsid w:val="00C76051"/>
    <w:rsid w:val="00C768E6"/>
    <w:rsid w:val="00C76FA0"/>
    <w:rsid w:val="00C7769F"/>
    <w:rsid w:val="00C800D3"/>
    <w:rsid w:val="00C80730"/>
    <w:rsid w:val="00C80AB6"/>
    <w:rsid w:val="00C80B02"/>
    <w:rsid w:val="00C80DCB"/>
    <w:rsid w:val="00C80F3D"/>
    <w:rsid w:val="00C810A5"/>
    <w:rsid w:val="00C81218"/>
    <w:rsid w:val="00C81306"/>
    <w:rsid w:val="00C815D3"/>
    <w:rsid w:val="00C8179A"/>
    <w:rsid w:val="00C8186E"/>
    <w:rsid w:val="00C81935"/>
    <w:rsid w:val="00C83858"/>
    <w:rsid w:val="00C842AB"/>
    <w:rsid w:val="00C847B9"/>
    <w:rsid w:val="00C84A2C"/>
    <w:rsid w:val="00C8513A"/>
    <w:rsid w:val="00C8608E"/>
    <w:rsid w:val="00C86125"/>
    <w:rsid w:val="00C867FB"/>
    <w:rsid w:val="00C87CCF"/>
    <w:rsid w:val="00C87DFC"/>
    <w:rsid w:val="00C902FB"/>
    <w:rsid w:val="00C9045C"/>
    <w:rsid w:val="00C90BA8"/>
    <w:rsid w:val="00C92440"/>
    <w:rsid w:val="00C92442"/>
    <w:rsid w:val="00C926D3"/>
    <w:rsid w:val="00C92B43"/>
    <w:rsid w:val="00C93D12"/>
    <w:rsid w:val="00C93F4C"/>
    <w:rsid w:val="00C94CFA"/>
    <w:rsid w:val="00C95030"/>
    <w:rsid w:val="00C9511B"/>
    <w:rsid w:val="00C967EB"/>
    <w:rsid w:val="00C96D41"/>
    <w:rsid w:val="00C972BC"/>
    <w:rsid w:val="00CA0A26"/>
    <w:rsid w:val="00CA1035"/>
    <w:rsid w:val="00CA10DD"/>
    <w:rsid w:val="00CA1882"/>
    <w:rsid w:val="00CA1A7B"/>
    <w:rsid w:val="00CA2D6C"/>
    <w:rsid w:val="00CA32AE"/>
    <w:rsid w:val="00CA3D3D"/>
    <w:rsid w:val="00CA3E99"/>
    <w:rsid w:val="00CA4566"/>
    <w:rsid w:val="00CA4736"/>
    <w:rsid w:val="00CA51E5"/>
    <w:rsid w:val="00CA56FB"/>
    <w:rsid w:val="00CA5AA5"/>
    <w:rsid w:val="00CA5DF8"/>
    <w:rsid w:val="00CA6101"/>
    <w:rsid w:val="00CA64ED"/>
    <w:rsid w:val="00CA6630"/>
    <w:rsid w:val="00CA6A86"/>
    <w:rsid w:val="00CA6CAB"/>
    <w:rsid w:val="00CA7430"/>
    <w:rsid w:val="00CA7588"/>
    <w:rsid w:val="00CA7C7D"/>
    <w:rsid w:val="00CB051C"/>
    <w:rsid w:val="00CB0F8F"/>
    <w:rsid w:val="00CB1124"/>
    <w:rsid w:val="00CB1164"/>
    <w:rsid w:val="00CB1498"/>
    <w:rsid w:val="00CB1ED3"/>
    <w:rsid w:val="00CB2280"/>
    <w:rsid w:val="00CB2E04"/>
    <w:rsid w:val="00CB337E"/>
    <w:rsid w:val="00CB3D20"/>
    <w:rsid w:val="00CB42D6"/>
    <w:rsid w:val="00CB461A"/>
    <w:rsid w:val="00CB492B"/>
    <w:rsid w:val="00CB534A"/>
    <w:rsid w:val="00CB5796"/>
    <w:rsid w:val="00CB588B"/>
    <w:rsid w:val="00CB6105"/>
    <w:rsid w:val="00CB648B"/>
    <w:rsid w:val="00CB656D"/>
    <w:rsid w:val="00CB722E"/>
    <w:rsid w:val="00CB7465"/>
    <w:rsid w:val="00CB74D0"/>
    <w:rsid w:val="00CB77CC"/>
    <w:rsid w:val="00CB7AAF"/>
    <w:rsid w:val="00CB7AD1"/>
    <w:rsid w:val="00CC0723"/>
    <w:rsid w:val="00CC1EC2"/>
    <w:rsid w:val="00CC25FF"/>
    <w:rsid w:val="00CC2B50"/>
    <w:rsid w:val="00CC2B89"/>
    <w:rsid w:val="00CC2E2C"/>
    <w:rsid w:val="00CC2F1B"/>
    <w:rsid w:val="00CC366A"/>
    <w:rsid w:val="00CC3BC7"/>
    <w:rsid w:val="00CC3C77"/>
    <w:rsid w:val="00CC4F9C"/>
    <w:rsid w:val="00CC5645"/>
    <w:rsid w:val="00CC570D"/>
    <w:rsid w:val="00CC5B40"/>
    <w:rsid w:val="00CC5E2C"/>
    <w:rsid w:val="00CC6467"/>
    <w:rsid w:val="00CC7D14"/>
    <w:rsid w:val="00CD03BA"/>
    <w:rsid w:val="00CD136A"/>
    <w:rsid w:val="00CD1A39"/>
    <w:rsid w:val="00CD29B1"/>
    <w:rsid w:val="00CD316A"/>
    <w:rsid w:val="00CD3917"/>
    <w:rsid w:val="00CD3D06"/>
    <w:rsid w:val="00CD3D95"/>
    <w:rsid w:val="00CD4B54"/>
    <w:rsid w:val="00CD604E"/>
    <w:rsid w:val="00CD6B83"/>
    <w:rsid w:val="00CD6D2F"/>
    <w:rsid w:val="00CD70F7"/>
    <w:rsid w:val="00CE00D2"/>
    <w:rsid w:val="00CE05BF"/>
    <w:rsid w:val="00CE0CB8"/>
    <w:rsid w:val="00CE1431"/>
    <w:rsid w:val="00CE236B"/>
    <w:rsid w:val="00CE2975"/>
    <w:rsid w:val="00CE3743"/>
    <w:rsid w:val="00CE38F3"/>
    <w:rsid w:val="00CE4443"/>
    <w:rsid w:val="00CE445C"/>
    <w:rsid w:val="00CE4911"/>
    <w:rsid w:val="00CE4BC0"/>
    <w:rsid w:val="00CE6BC6"/>
    <w:rsid w:val="00CE7519"/>
    <w:rsid w:val="00CE7A20"/>
    <w:rsid w:val="00CE7FBA"/>
    <w:rsid w:val="00CF0038"/>
    <w:rsid w:val="00CF0BC1"/>
    <w:rsid w:val="00CF0DD2"/>
    <w:rsid w:val="00CF1896"/>
    <w:rsid w:val="00CF312E"/>
    <w:rsid w:val="00CF33AC"/>
    <w:rsid w:val="00CF3554"/>
    <w:rsid w:val="00CF398B"/>
    <w:rsid w:val="00CF3A42"/>
    <w:rsid w:val="00CF42C6"/>
    <w:rsid w:val="00CF452C"/>
    <w:rsid w:val="00CF4E1D"/>
    <w:rsid w:val="00CF5780"/>
    <w:rsid w:val="00CF5CA6"/>
    <w:rsid w:val="00CF62A4"/>
    <w:rsid w:val="00CF6336"/>
    <w:rsid w:val="00CF67A8"/>
    <w:rsid w:val="00CF6B3E"/>
    <w:rsid w:val="00CF6BE2"/>
    <w:rsid w:val="00CF7464"/>
    <w:rsid w:val="00CF7630"/>
    <w:rsid w:val="00D0031F"/>
    <w:rsid w:val="00D009F5"/>
    <w:rsid w:val="00D01096"/>
    <w:rsid w:val="00D01159"/>
    <w:rsid w:val="00D013B1"/>
    <w:rsid w:val="00D01FAB"/>
    <w:rsid w:val="00D02084"/>
    <w:rsid w:val="00D02232"/>
    <w:rsid w:val="00D02C65"/>
    <w:rsid w:val="00D05ED3"/>
    <w:rsid w:val="00D06265"/>
    <w:rsid w:val="00D065A3"/>
    <w:rsid w:val="00D0668A"/>
    <w:rsid w:val="00D06705"/>
    <w:rsid w:val="00D0798B"/>
    <w:rsid w:val="00D10025"/>
    <w:rsid w:val="00D107DD"/>
    <w:rsid w:val="00D10EF1"/>
    <w:rsid w:val="00D1145F"/>
    <w:rsid w:val="00D12390"/>
    <w:rsid w:val="00D1249B"/>
    <w:rsid w:val="00D13505"/>
    <w:rsid w:val="00D137C1"/>
    <w:rsid w:val="00D13EDF"/>
    <w:rsid w:val="00D14267"/>
    <w:rsid w:val="00D1449C"/>
    <w:rsid w:val="00D14BCC"/>
    <w:rsid w:val="00D14E2B"/>
    <w:rsid w:val="00D14F9E"/>
    <w:rsid w:val="00D150AE"/>
    <w:rsid w:val="00D15271"/>
    <w:rsid w:val="00D167B3"/>
    <w:rsid w:val="00D169EF"/>
    <w:rsid w:val="00D16E9A"/>
    <w:rsid w:val="00D17126"/>
    <w:rsid w:val="00D179B3"/>
    <w:rsid w:val="00D21EEE"/>
    <w:rsid w:val="00D22089"/>
    <w:rsid w:val="00D236A0"/>
    <w:rsid w:val="00D23A5F"/>
    <w:rsid w:val="00D2412A"/>
    <w:rsid w:val="00D24625"/>
    <w:rsid w:val="00D2476E"/>
    <w:rsid w:val="00D24F78"/>
    <w:rsid w:val="00D2531D"/>
    <w:rsid w:val="00D26868"/>
    <w:rsid w:val="00D276A7"/>
    <w:rsid w:val="00D27DC2"/>
    <w:rsid w:val="00D27DFF"/>
    <w:rsid w:val="00D3050A"/>
    <w:rsid w:val="00D3072F"/>
    <w:rsid w:val="00D30999"/>
    <w:rsid w:val="00D31FCF"/>
    <w:rsid w:val="00D32751"/>
    <w:rsid w:val="00D329B1"/>
    <w:rsid w:val="00D3375B"/>
    <w:rsid w:val="00D35423"/>
    <w:rsid w:val="00D35FB6"/>
    <w:rsid w:val="00D35FF3"/>
    <w:rsid w:val="00D36FC4"/>
    <w:rsid w:val="00D373EC"/>
    <w:rsid w:val="00D408A8"/>
    <w:rsid w:val="00D4094E"/>
    <w:rsid w:val="00D41881"/>
    <w:rsid w:val="00D41CB8"/>
    <w:rsid w:val="00D42239"/>
    <w:rsid w:val="00D43054"/>
    <w:rsid w:val="00D44354"/>
    <w:rsid w:val="00D45411"/>
    <w:rsid w:val="00D45A7E"/>
    <w:rsid w:val="00D462FA"/>
    <w:rsid w:val="00D47124"/>
    <w:rsid w:val="00D476A1"/>
    <w:rsid w:val="00D50065"/>
    <w:rsid w:val="00D503D9"/>
    <w:rsid w:val="00D5093B"/>
    <w:rsid w:val="00D50CFA"/>
    <w:rsid w:val="00D51696"/>
    <w:rsid w:val="00D52781"/>
    <w:rsid w:val="00D531F0"/>
    <w:rsid w:val="00D54E51"/>
    <w:rsid w:val="00D55CA4"/>
    <w:rsid w:val="00D57B06"/>
    <w:rsid w:val="00D602CA"/>
    <w:rsid w:val="00D60375"/>
    <w:rsid w:val="00D60B75"/>
    <w:rsid w:val="00D60F7B"/>
    <w:rsid w:val="00D6118F"/>
    <w:rsid w:val="00D612B1"/>
    <w:rsid w:val="00D612E8"/>
    <w:rsid w:val="00D6284D"/>
    <w:rsid w:val="00D629B8"/>
    <w:rsid w:val="00D636C8"/>
    <w:rsid w:val="00D63706"/>
    <w:rsid w:val="00D637A5"/>
    <w:rsid w:val="00D63B2B"/>
    <w:rsid w:val="00D63EC1"/>
    <w:rsid w:val="00D63ECD"/>
    <w:rsid w:val="00D6457C"/>
    <w:rsid w:val="00D64A10"/>
    <w:rsid w:val="00D64A33"/>
    <w:rsid w:val="00D64BF1"/>
    <w:rsid w:val="00D6512A"/>
    <w:rsid w:val="00D66979"/>
    <w:rsid w:val="00D67E87"/>
    <w:rsid w:val="00D702FA"/>
    <w:rsid w:val="00D71356"/>
    <w:rsid w:val="00D71741"/>
    <w:rsid w:val="00D71FEE"/>
    <w:rsid w:val="00D72221"/>
    <w:rsid w:val="00D72F9E"/>
    <w:rsid w:val="00D73B45"/>
    <w:rsid w:val="00D7483D"/>
    <w:rsid w:val="00D74EBE"/>
    <w:rsid w:val="00D758A4"/>
    <w:rsid w:val="00D75BE2"/>
    <w:rsid w:val="00D767ED"/>
    <w:rsid w:val="00D76B6C"/>
    <w:rsid w:val="00D80FB9"/>
    <w:rsid w:val="00D8242C"/>
    <w:rsid w:val="00D83117"/>
    <w:rsid w:val="00D839F4"/>
    <w:rsid w:val="00D84207"/>
    <w:rsid w:val="00D842E4"/>
    <w:rsid w:val="00D84850"/>
    <w:rsid w:val="00D84C2D"/>
    <w:rsid w:val="00D85085"/>
    <w:rsid w:val="00D864CD"/>
    <w:rsid w:val="00D866EA"/>
    <w:rsid w:val="00D867F2"/>
    <w:rsid w:val="00D86902"/>
    <w:rsid w:val="00D87D21"/>
    <w:rsid w:val="00D901C0"/>
    <w:rsid w:val="00D90B40"/>
    <w:rsid w:val="00D90E9C"/>
    <w:rsid w:val="00D9167E"/>
    <w:rsid w:val="00D917B8"/>
    <w:rsid w:val="00D91926"/>
    <w:rsid w:val="00D92434"/>
    <w:rsid w:val="00D92698"/>
    <w:rsid w:val="00D92721"/>
    <w:rsid w:val="00D92841"/>
    <w:rsid w:val="00D93143"/>
    <w:rsid w:val="00D9325A"/>
    <w:rsid w:val="00D938F3"/>
    <w:rsid w:val="00D93BB5"/>
    <w:rsid w:val="00D93EA9"/>
    <w:rsid w:val="00D9455E"/>
    <w:rsid w:val="00D94F36"/>
    <w:rsid w:val="00D950C2"/>
    <w:rsid w:val="00D954F0"/>
    <w:rsid w:val="00D95A89"/>
    <w:rsid w:val="00D95BCE"/>
    <w:rsid w:val="00D95D87"/>
    <w:rsid w:val="00D96434"/>
    <w:rsid w:val="00D96B43"/>
    <w:rsid w:val="00D977C9"/>
    <w:rsid w:val="00DA08EB"/>
    <w:rsid w:val="00DA1ABD"/>
    <w:rsid w:val="00DA1F51"/>
    <w:rsid w:val="00DA229B"/>
    <w:rsid w:val="00DA2767"/>
    <w:rsid w:val="00DA4749"/>
    <w:rsid w:val="00DA4DF4"/>
    <w:rsid w:val="00DA4F03"/>
    <w:rsid w:val="00DA4FC6"/>
    <w:rsid w:val="00DA5736"/>
    <w:rsid w:val="00DA57B0"/>
    <w:rsid w:val="00DA5A55"/>
    <w:rsid w:val="00DA6099"/>
    <w:rsid w:val="00DA6573"/>
    <w:rsid w:val="00DA699D"/>
    <w:rsid w:val="00DA7164"/>
    <w:rsid w:val="00DA78C5"/>
    <w:rsid w:val="00DB05BE"/>
    <w:rsid w:val="00DB23B0"/>
    <w:rsid w:val="00DB264E"/>
    <w:rsid w:val="00DB2F28"/>
    <w:rsid w:val="00DB3C8B"/>
    <w:rsid w:val="00DB3F0D"/>
    <w:rsid w:val="00DB42F5"/>
    <w:rsid w:val="00DB45B6"/>
    <w:rsid w:val="00DB4C2A"/>
    <w:rsid w:val="00DB505E"/>
    <w:rsid w:val="00DB5965"/>
    <w:rsid w:val="00DB5BAA"/>
    <w:rsid w:val="00DB5BD7"/>
    <w:rsid w:val="00DB5C65"/>
    <w:rsid w:val="00DB5DBA"/>
    <w:rsid w:val="00DB629C"/>
    <w:rsid w:val="00DB66BB"/>
    <w:rsid w:val="00DB700B"/>
    <w:rsid w:val="00DB7635"/>
    <w:rsid w:val="00DC04B9"/>
    <w:rsid w:val="00DC0BDE"/>
    <w:rsid w:val="00DC1242"/>
    <w:rsid w:val="00DC1D19"/>
    <w:rsid w:val="00DC4593"/>
    <w:rsid w:val="00DC5211"/>
    <w:rsid w:val="00DC590E"/>
    <w:rsid w:val="00DC5A6E"/>
    <w:rsid w:val="00DC5B92"/>
    <w:rsid w:val="00DC5DED"/>
    <w:rsid w:val="00DC61C5"/>
    <w:rsid w:val="00DC664B"/>
    <w:rsid w:val="00DC68B4"/>
    <w:rsid w:val="00DC7486"/>
    <w:rsid w:val="00DC76B7"/>
    <w:rsid w:val="00DC77E0"/>
    <w:rsid w:val="00DC77E1"/>
    <w:rsid w:val="00DC7F7A"/>
    <w:rsid w:val="00DD00A1"/>
    <w:rsid w:val="00DD045F"/>
    <w:rsid w:val="00DD06A6"/>
    <w:rsid w:val="00DD0F47"/>
    <w:rsid w:val="00DD0F79"/>
    <w:rsid w:val="00DD13DE"/>
    <w:rsid w:val="00DD13E4"/>
    <w:rsid w:val="00DD1BBB"/>
    <w:rsid w:val="00DD20E2"/>
    <w:rsid w:val="00DD2186"/>
    <w:rsid w:val="00DD277F"/>
    <w:rsid w:val="00DD31FB"/>
    <w:rsid w:val="00DD3C6B"/>
    <w:rsid w:val="00DD416F"/>
    <w:rsid w:val="00DD57B7"/>
    <w:rsid w:val="00DD6014"/>
    <w:rsid w:val="00DD6314"/>
    <w:rsid w:val="00DD6583"/>
    <w:rsid w:val="00DD6F56"/>
    <w:rsid w:val="00DD7A1A"/>
    <w:rsid w:val="00DD7EC1"/>
    <w:rsid w:val="00DD7F39"/>
    <w:rsid w:val="00DE077C"/>
    <w:rsid w:val="00DE0AF3"/>
    <w:rsid w:val="00DE10CD"/>
    <w:rsid w:val="00DE2C75"/>
    <w:rsid w:val="00DE39C3"/>
    <w:rsid w:val="00DE3CF2"/>
    <w:rsid w:val="00DE4427"/>
    <w:rsid w:val="00DE4868"/>
    <w:rsid w:val="00DE4F49"/>
    <w:rsid w:val="00DE51BA"/>
    <w:rsid w:val="00DE51CF"/>
    <w:rsid w:val="00DE5523"/>
    <w:rsid w:val="00DE5BC0"/>
    <w:rsid w:val="00DE7B5E"/>
    <w:rsid w:val="00DF0052"/>
    <w:rsid w:val="00DF0985"/>
    <w:rsid w:val="00DF0A5E"/>
    <w:rsid w:val="00DF0B3F"/>
    <w:rsid w:val="00DF165C"/>
    <w:rsid w:val="00DF18EB"/>
    <w:rsid w:val="00DF1CF3"/>
    <w:rsid w:val="00DF2663"/>
    <w:rsid w:val="00DF2CDB"/>
    <w:rsid w:val="00DF35BA"/>
    <w:rsid w:val="00DF3680"/>
    <w:rsid w:val="00DF3C80"/>
    <w:rsid w:val="00DF3F9E"/>
    <w:rsid w:val="00DF43CC"/>
    <w:rsid w:val="00DF4F62"/>
    <w:rsid w:val="00DF5666"/>
    <w:rsid w:val="00DF5708"/>
    <w:rsid w:val="00DF5A90"/>
    <w:rsid w:val="00DF5BE6"/>
    <w:rsid w:val="00DF61C1"/>
    <w:rsid w:val="00DF68A7"/>
    <w:rsid w:val="00DF6B81"/>
    <w:rsid w:val="00DF6C19"/>
    <w:rsid w:val="00DF6C73"/>
    <w:rsid w:val="00DF6C96"/>
    <w:rsid w:val="00DF702B"/>
    <w:rsid w:val="00DF75DD"/>
    <w:rsid w:val="00DF7D7C"/>
    <w:rsid w:val="00E00E17"/>
    <w:rsid w:val="00E00EA3"/>
    <w:rsid w:val="00E0108E"/>
    <w:rsid w:val="00E012B3"/>
    <w:rsid w:val="00E015F8"/>
    <w:rsid w:val="00E01C50"/>
    <w:rsid w:val="00E0283A"/>
    <w:rsid w:val="00E02DFD"/>
    <w:rsid w:val="00E03121"/>
    <w:rsid w:val="00E03893"/>
    <w:rsid w:val="00E04189"/>
    <w:rsid w:val="00E04207"/>
    <w:rsid w:val="00E04835"/>
    <w:rsid w:val="00E04BC7"/>
    <w:rsid w:val="00E06B6D"/>
    <w:rsid w:val="00E071C6"/>
    <w:rsid w:val="00E07402"/>
    <w:rsid w:val="00E07B2F"/>
    <w:rsid w:val="00E07C7C"/>
    <w:rsid w:val="00E10D3F"/>
    <w:rsid w:val="00E112FB"/>
    <w:rsid w:val="00E11A70"/>
    <w:rsid w:val="00E11A98"/>
    <w:rsid w:val="00E12ED5"/>
    <w:rsid w:val="00E13967"/>
    <w:rsid w:val="00E13E61"/>
    <w:rsid w:val="00E13F0E"/>
    <w:rsid w:val="00E1461F"/>
    <w:rsid w:val="00E14B20"/>
    <w:rsid w:val="00E14CD3"/>
    <w:rsid w:val="00E1513C"/>
    <w:rsid w:val="00E15358"/>
    <w:rsid w:val="00E163BE"/>
    <w:rsid w:val="00E166EF"/>
    <w:rsid w:val="00E17B1E"/>
    <w:rsid w:val="00E20281"/>
    <w:rsid w:val="00E2028C"/>
    <w:rsid w:val="00E205F6"/>
    <w:rsid w:val="00E2072E"/>
    <w:rsid w:val="00E208F5"/>
    <w:rsid w:val="00E2267D"/>
    <w:rsid w:val="00E2282C"/>
    <w:rsid w:val="00E22900"/>
    <w:rsid w:val="00E23113"/>
    <w:rsid w:val="00E234DC"/>
    <w:rsid w:val="00E241E6"/>
    <w:rsid w:val="00E24E05"/>
    <w:rsid w:val="00E2537E"/>
    <w:rsid w:val="00E258F1"/>
    <w:rsid w:val="00E30679"/>
    <w:rsid w:val="00E3151F"/>
    <w:rsid w:val="00E315F0"/>
    <w:rsid w:val="00E318B1"/>
    <w:rsid w:val="00E31930"/>
    <w:rsid w:val="00E31A7B"/>
    <w:rsid w:val="00E31B4D"/>
    <w:rsid w:val="00E31BA5"/>
    <w:rsid w:val="00E31BBF"/>
    <w:rsid w:val="00E31C26"/>
    <w:rsid w:val="00E31E0D"/>
    <w:rsid w:val="00E327FA"/>
    <w:rsid w:val="00E32847"/>
    <w:rsid w:val="00E32BF7"/>
    <w:rsid w:val="00E333C4"/>
    <w:rsid w:val="00E336D9"/>
    <w:rsid w:val="00E341AB"/>
    <w:rsid w:val="00E34938"/>
    <w:rsid w:val="00E34FEF"/>
    <w:rsid w:val="00E35104"/>
    <w:rsid w:val="00E358F8"/>
    <w:rsid w:val="00E35F65"/>
    <w:rsid w:val="00E364E6"/>
    <w:rsid w:val="00E37541"/>
    <w:rsid w:val="00E37625"/>
    <w:rsid w:val="00E37670"/>
    <w:rsid w:val="00E40646"/>
    <w:rsid w:val="00E4085F"/>
    <w:rsid w:val="00E40F74"/>
    <w:rsid w:val="00E410EE"/>
    <w:rsid w:val="00E41512"/>
    <w:rsid w:val="00E41B44"/>
    <w:rsid w:val="00E41C08"/>
    <w:rsid w:val="00E41CC2"/>
    <w:rsid w:val="00E41D31"/>
    <w:rsid w:val="00E422D4"/>
    <w:rsid w:val="00E4232C"/>
    <w:rsid w:val="00E42800"/>
    <w:rsid w:val="00E4289E"/>
    <w:rsid w:val="00E432B0"/>
    <w:rsid w:val="00E45280"/>
    <w:rsid w:val="00E45A1B"/>
    <w:rsid w:val="00E45F22"/>
    <w:rsid w:val="00E468C7"/>
    <w:rsid w:val="00E46E04"/>
    <w:rsid w:val="00E46F8A"/>
    <w:rsid w:val="00E46FAA"/>
    <w:rsid w:val="00E506C5"/>
    <w:rsid w:val="00E509CE"/>
    <w:rsid w:val="00E50A6A"/>
    <w:rsid w:val="00E51286"/>
    <w:rsid w:val="00E513A6"/>
    <w:rsid w:val="00E522A8"/>
    <w:rsid w:val="00E526A9"/>
    <w:rsid w:val="00E52D7B"/>
    <w:rsid w:val="00E53340"/>
    <w:rsid w:val="00E538F0"/>
    <w:rsid w:val="00E53CA2"/>
    <w:rsid w:val="00E53EF6"/>
    <w:rsid w:val="00E53F24"/>
    <w:rsid w:val="00E54336"/>
    <w:rsid w:val="00E55AD8"/>
    <w:rsid w:val="00E56EAF"/>
    <w:rsid w:val="00E56FAF"/>
    <w:rsid w:val="00E5724C"/>
    <w:rsid w:val="00E602C0"/>
    <w:rsid w:val="00E611E1"/>
    <w:rsid w:val="00E61562"/>
    <w:rsid w:val="00E61A79"/>
    <w:rsid w:val="00E62633"/>
    <w:rsid w:val="00E62A68"/>
    <w:rsid w:val="00E63E18"/>
    <w:rsid w:val="00E63EDA"/>
    <w:rsid w:val="00E640F6"/>
    <w:rsid w:val="00E6434C"/>
    <w:rsid w:val="00E64B78"/>
    <w:rsid w:val="00E65605"/>
    <w:rsid w:val="00E65FC5"/>
    <w:rsid w:val="00E6695A"/>
    <w:rsid w:val="00E66BC6"/>
    <w:rsid w:val="00E67E34"/>
    <w:rsid w:val="00E71439"/>
    <w:rsid w:val="00E71DA7"/>
    <w:rsid w:val="00E71ED9"/>
    <w:rsid w:val="00E72629"/>
    <w:rsid w:val="00E72DBB"/>
    <w:rsid w:val="00E73BF3"/>
    <w:rsid w:val="00E74904"/>
    <w:rsid w:val="00E74DC7"/>
    <w:rsid w:val="00E75342"/>
    <w:rsid w:val="00E756E9"/>
    <w:rsid w:val="00E75BEC"/>
    <w:rsid w:val="00E75C38"/>
    <w:rsid w:val="00E75E79"/>
    <w:rsid w:val="00E76574"/>
    <w:rsid w:val="00E768B0"/>
    <w:rsid w:val="00E7772A"/>
    <w:rsid w:val="00E7776C"/>
    <w:rsid w:val="00E77AF0"/>
    <w:rsid w:val="00E8064A"/>
    <w:rsid w:val="00E80DD0"/>
    <w:rsid w:val="00E80EA3"/>
    <w:rsid w:val="00E80FCE"/>
    <w:rsid w:val="00E81926"/>
    <w:rsid w:val="00E819F8"/>
    <w:rsid w:val="00E81F24"/>
    <w:rsid w:val="00E833AD"/>
    <w:rsid w:val="00E8594D"/>
    <w:rsid w:val="00E85FD9"/>
    <w:rsid w:val="00E866E9"/>
    <w:rsid w:val="00E86A50"/>
    <w:rsid w:val="00E872E6"/>
    <w:rsid w:val="00E9109A"/>
    <w:rsid w:val="00E910E2"/>
    <w:rsid w:val="00E91465"/>
    <w:rsid w:val="00E91FAA"/>
    <w:rsid w:val="00E92E3E"/>
    <w:rsid w:val="00E92FCE"/>
    <w:rsid w:val="00E939DA"/>
    <w:rsid w:val="00E93F34"/>
    <w:rsid w:val="00E94031"/>
    <w:rsid w:val="00E94565"/>
    <w:rsid w:val="00E94F34"/>
    <w:rsid w:val="00E953A7"/>
    <w:rsid w:val="00E9588C"/>
    <w:rsid w:val="00E95C92"/>
    <w:rsid w:val="00E95E74"/>
    <w:rsid w:val="00E96342"/>
    <w:rsid w:val="00E96708"/>
    <w:rsid w:val="00E96A2C"/>
    <w:rsid w:val="00E977C7"/>
    <w:rsid w:val="00E97B87"/>
    <w:rsid w:val="00EA0073"/>
    <w:rsid w:val="00EA0DB4"/>
    <w:rsid w:val="00EA135B"/>
    <w:rsid w:val="00EA14F6"/>
    <w:rsid w:val="00EA2155"/>
    <w:rsid w:val="00EA21FD"/>
    <w:rsid w:val="00EA23A7"/>
    <w:rsid w:val="00EA24B1"/>
    <w:rsid w:val="00EA2C9D"/>
    <w:rsid w:val="00EA2CFF"/>
    <w:rsid w:val="00EA32F0"/>
    <w:rsid w:val="00EA42C5"/>
    <w:rsid w:val="00EA483E"/>
    <w:rsid w:val="00EA4D61"/>
    <w:rsid w:val="00EA5276"/>
    <w:rsid w:val="00EA54D0"/>
    <w:rsid w:val="00EA5639"/>
    <w:rsid w:val="00EA563F"/>
    <w:rsid w:val="00EA657E"/>
    <w:rsid w:val="00EA6915"/>
    <w:rsid w:val="00EA6B09"/>
    <w:rsid w:val="00EA6E02"/>
    <w:rsid w:val="00EA6ED4"/>
    <w:rsid w:val="00EA723C"/>
    <w:rsid w:val="00EA77D2"/>
    <w:rsid w:val="00EA7CCE"/>
    <w:rsid w:val="00EB023F"/>
    <w:rsid w:val="00EB031C"/>
    <w:rsid w:val="00EB225E"/>
    <w:rsid w:val="00EB2545"/>
    <w:rsid w:val="00EB2F6C"/>
    <w:rsid w:val="00EB33BE"/>
    <w:rsid w:val="00EB3954"/>
    <w:rsid w:val="00EB3A59"/>
    <w:rsid w:val="00EB3B1D"/>
    <w:rsid w:val="00EB49A0"/>
    <w:rsid w:val="00EB5878"/>
    <w:rsid w:val="00EB5CF4"/>
    <w:rsid w:val="00EB69F0"/>
    <w:rsid w:val="00EB719C"/>
    <w:rsid w:val="00EB7433"/>
    <w:rsid w:val="00EB7733"/>
    <w:rsid w:val="00EC0769"/>
    <w:rsid w:val="00EC0F96"/>
    <w:rsid w:val="00EC1D26"/>
    <w:rsid w:val="00EC24D0"/>
    <w:rsid w:val="00EC25BA"/>
    <w:rsid w:val="00EC2F1E"/>
    <w:rsid w:val="00EC427A"/>
    <w:rsid w:val="00EC456F"/>
    <w:rsid w:val="00EC4E76"/>
    <w:rsid w:val="00EC6247"/>
    <w:rsid w:val="00ED0398"/>
    <w:rsid w:val="00ED047B"/>
    <w:rsid w:val="00ED18CC"/>
    <w:rsid w:val="00ED27A5"/>
    <w:rsid w:val="00ED296C"/>
    <w:rsid w:val="00ED2A7D"/>
    <w:rsid w:val="00ED2D79"/>
    <w:rsid w:val="00ED5088"/>
    <w:rsid w:val="00ED5A42"/>
    <w:rsid w:val="00ED664E"/>
    <w:rsid w:val="00ED7764"/>
    <w:rsid w:val="00ED7B0E"/>
    <w:rsid w:val="00ED7BD9"/>
    <w:rsid w:val="00ED7F76"/>
    <w:rsid w:val="00EE0C39"/>
    <w:rsid w:val="00EE0C41"/>
    <w:rsid w:val="00EE1D30"/>
    <w:rsid w:val="00EE2389"/>
    <w:rsid w:val="00EE2892"/>
    <w:rsid w:val="00EE3489"/>
    <w:rsid w:val="00EE361B"/>
    <w:rsid w:val="00EE3BD9"/>
    <w:rsid w:val="00EE4BF1"/>
    <w:rsid w:val="00EE4BF6"/>
    <w:rsid w:val="00EE4D2E"/>
    <w:rsid w:val="00EE50EC"/>
    <w:rsid w:val="00EE5BD6"/>
    <w:rsid w:val="00EE69CC"/>
    <w:rsid w:val="00EE6F3D"/>
    <w:rsid w:val="00EE774A"/>
    <w:rsid w:val="00EE7D63"/>
    <w:rsid w:val="00EE7D81"/>
    <w:rsid w:val="00EE7E43"/>
    <w:rsid w:val="00EE7FC5"/>
    <w:rsid w:val="00EF0096"/>
    <w:rsid w:val="00EF06E1"/>
    <w:rsid w:val="00EF088F"/>
    <w:rsid w:val="00EF1A59"/>
    <w:rsid w:val="00EF1D2A"/>
    <w:rsid w:val="00EF298A"/>
    <w:rsid w:val="00EF2BE2"/>
    <w:rsid w:val="00EF3EF7"/>
    <w:rsid w:val="00EF4D90"/>
    <w:rsid w:val="00EF56DD"/>
    <w:rsid w:val="00EF5F11"/>
    <w:rsid w:val="00EF6174"/>
    <w:rsid w:val="00EF64C3"/>
    <w:rsid w:val="00EF69CE"/>
    <w:rsid w:val="00EF785A"/>
    <w:rsid w:val="00EF7C3B"/>
    <w:rsid w:val="00F00271"/>
    <w:rsid w:val="00F00D46"/>
    <w:rsid w:val="00F01010"/>
    <w:rsid w:val="00F011D1"/>
    <w:rsid w:val="00F01AAC"/>
    <w:rsid w:val="00F02306"/>
    <w:rsid w:val="00F02892"/>
    <w:rsid w:val="00F029A0"/>
    <w:rsid w:val="00F032A6"/>
    <w:rsid w:val="00F0444D"/>
    <w:rsid w:val="00F04BA2"/>
    <w:rsid w:val="00F05AF6"/>
    <w:rsid w:val="00F05C91"/>
    <w:rsid w:val="00F064AC"/>
    <w:rsid w:val="00F066BD"/>
    <w:rsid w:val="00F0679D"/>
    <w:rsid w:val="00F06FF7"/>
    <w:rsid w:val="00F07153"/>
    <w:rsid w:val="00F07188"/>
    <w:rsid w:val="00F07325"/>
    <w:rsid w:val="00F07389"/>
    <w:rsid w:val="00F07D21"/>
    <w:rsid w:val="00F07DE2"/>
    <w:rsid w:val="00F10983"/>
    <w:rsid w:val="00F10F2D"/>
    <w:rsid w:val="00F11E9F"/>
    <w:rsid w:val="00F128D7"/>
    <w:rsid w:val="00F12F1B"/>
    <w:rsid w:val="00F1340C"/>
    <w:rsid w:val="00F13B9A"/>
    <w:rsid w:val="00F14157"/>
    <w:rsid w:val="00F149F3"/>
    <w:rsid w:val="00F14E21"/>
    <w:rsid w:val="00F150C2"/>
    <w:rsid w:val="00F15234"/>
    <w:rsid w:val="00F156E5"/>
    <w:rsid w:val="00F16C3B"/>
    <w:rsid w:val="00F171B8"/>
    <w:rsid w:val="00F174E1"/>
    <w:rsid w:val="00F21607"/>
    <w:rsid w:val="00F21672"/>
    <w:rsid w:val="00F21C66"/>
    <w:rsid w:val="00F225E3"/>
    <w:rsid w:val="00F22F15"/>
    <w:rsid w:val="00F23130"/>
    <w:rsid w:val="00F23627"/>
    <w:rsid w:val="00F23B2C"/>
    <w:rsid w:val="00F24B3C"/>
    <w:rsid w:val="00F24B98"/>
    <w:rsid w:val="00F25462"/>
    <w:rsid w:val="00F26001"/>
    <w:rsid w:val="00F2630B"/>
    <w:rsid w:val="00F2679F"/>
    <w:rsid w:val="00F27B8F"/>
    <w:rsid w:val="00F27DC1"/>
    <w:rsid w:val="00F3099E"/>
    <w:rsid w:val="00F31DD0"/>
    <w:rsid w:val="00F32659"/>
    <w:rsid w:val="00F32B1A"/>
    <w:rsid w:val="00F32E36"/>
    <w:rsid w:val="00F332A0"/>
    <w:rsid w:val="00F3337E"/>
    <w:rsid w:val="00F336ED"/>
    <w:rsid w:val="00F33E9C"/>
    <w:rsid w:val="00F3448B"/>
    <w:rsid w:val="00F34610"/>
    <w:rsid w:val="00F35556"/>
    <w:rsid w:val="00F365DF"/>
    <w:rsid w:val="00F368C1"/>
    <w:rsid w:val="00F36A4A"/>
    <w:rsid w:val="00F36ACC"/>
    <w:rsid w:val="00F36F39"/>
    <w:rsid w:val="00F37362"/>
    <w:rsid w:val="00F40C70"/>
    <w:rsid w:val="00F4118D"/>
    <w:rsid w:val="00F422B6"/>
    <w:rsid w:val="00F425AF"/>
    <w:rsid w:val="00F425ED"/>
    <w:rsid w:val="00F4261C"/>
    <w:rsid w:val="00F427A1"/>
    <w:rsid w:val="00F42951"/>
    <w:rsid w:val="00F42F75"/>
    <w:rsid w:val="00F43E9B"/>
    <w:rsid w:val="00F45104"/>
    <w:rsid w:val="00F45183"/>
    <w:rsid w:val="00F457E7"/>
    <w:rsid w:val="00F45B27"/>
    <w:rsid w:val="00F46306"/>
    <w:rsid w:val="00F46CD3"/>
    <w:rsid w:val="00F47022"/>
    <w:rsid w:val="00F47324"/>
    <w:rsid w:val="00F47ED2"/>
    <w:rsid w:val="00F5050B"/>
    <w:rsid w:val="00F50ED8"/>
    <w:rsid w:val="00F515D2"/>
    <w:rsid w:val="00F51D47"/>
    <w:rsid w:val="00F5223B"/>
    <w:rsid w:val="00F52306"/>
    <w:rsid w:val="00F52581"/>
    <w:rsid w:val="00F53660"/>
    <w:rsid w:val="00F537FD"/>
    <w:rsid w:val="00F53B0A"/>
    <w:rsid w:val="00F53F33"/>
    <w:rsid w:val="00F544D0"/>
    <w:rsid w:val="00F55747"/>
    <w:rsid w:val="00F56408"/>
    <w:rsid w:val="00F57A39"/>
    <w:rsid w:val="00F600BB"/>
    <w:rsid w:val="00F60232"/>
    <w:rsid w:val="00F608B2"/>
    <w:rsid w:val="00F6095C"/>
    <w:rsid w:val="00F60D04"/>
    <w:rsid w:val="00F611A6"/>
    <w:rsid w:val="00F61AF2"/>
    <w:rsid w:val="00F62948"/>
    <w:rsid w:val="00F62BB2"/>
    <w:rsid w:val="00F63467"/>
    <w:rsid w:val="00F63B17"/>
    <w:rsid w:val="00F649E8"/>
    <w:rsid w:val="00F64A75"/>
    <w:rsid w:val="00F656A2"/>
    <w:rsid w:val="00F65D7A"/>
    <w:rsid w:val="00F6680B"/>
    <w:rsid w:val="00F67192"/>
    <w:rsid w:val="00F676CE"/>
    <w:rsid w:val="00F67722"/>
    <w:rsid w:val="00F67DC8"/>
    <w:rsid w:val="00F70406"/>
    <w:rsid w:val="00F706A7"/>
    <w:rsid w:val="00F70ACC"/>
    <w:rsid w:val="00F70B4B"/>
    <w:rsid w:val="00F70CFA"/>
    <w:rsid w:val="00F710C5"/>
    <w:rsid w:val="00F7131C"/>
    <w:rsid w:val="00F71C9C"/>
    <w:rsid w:val="00F723B1"/>
    <w:rsid w:val="00F72B56"/>
    <w:rsid w:val="00F72C31"/>
    <w:rsid w:val="00F72ED3"/>
    <w:rsid w:val="00F72F85"/>
    <w:rsid w:val="00F7302A"/>
    <w:rsid w:val="00F735C4"/>
    <w:rsid w:val="00F7364B"/>
    <w:rsid w:val="00F73B90"/>
    <w:rsid w:val="00F73CA0"/>
    <w:rsid w:val="00F74621"/>
    <w:rsid w:val="00F74BAA"/>
    <w:rsid w:val="00F75318"/>
    <w:rsid w:val="00F753D3"/>
    <w:rsid w:val="00F7557A"/>
    <w:rsid w:val="00F75E0D"/>
    <w:rsid w:val="00F7630E"/>
    <w:rsid w:val="00F76970"/>
    <w:rsid w:val="00F76B02"/>
    <w:rsid w:val="00F774B9"/>
    <w:rsid w:val="00F77653"/>
    <w:rsid w:val="00F77CA7"/>
    <w:rsid w:val="00F8007E"/>
    <w:rsid w:val="00F80ACA"/>
    <w:rsid w:val="00F81BA0"/>
    <w:rsid w:val="00F81E13"/>
    <w:rsid w:val="00F833A7"/>
    <w:rsid w:val="00F834A0"/>
    <w:rsid w:val="00F84079"/>
    <w:rsid w:val="00F841CF"/>
    <w:rsid w:val="00F842EA"/>
    <w:rsid w:val="00F8458C"/>
    <w:rsid w:val="00F84B3F"/>
    <w:rsid w:val="00F85901"/>
    <w:rsid w:val="00F85A50"/>
    <w:rsid w:val="00F85D34"/>
    <w:rsid w:val="00F87A09"/>
    <w:rsid w:val="00F87E6D"/>
    <w:rsid w:val="00F904A5"/>
    <w:rsid w:val="00F90783"/>
    <w:rsid w:val="00F913C5"/>
    <w:rsid w:val="00F9187D"/>
    <w:rsid w:val="00F92089"/>
    <w:rsid w:val="00F9238B"/>
    <w:rsid w:val="00F923C3"/>
    <w:rsid w:val="00F923E9"/>
    <w:rsid w:val="00F92AB6"/>
    <w:rsid w:val="00F92BB6"/>
    <w:rsid w:val="00F92D5F"/>
    <w:rsid w:val="00F933C7"/>
    <w:rsid w:val="00F93AD5"/>
    <w:rsid w:val="00F93CB1"/>
    <w:rsid w:val="00F945AE"/>
    <w:rsid w:val="00F945F0"/>
    <w:rsid w:val="00F94714"/>
    <w:rsid w:val="00F95017"/>
    <w:rsid w:val="00F950D3"/>
    <w:rsid w:val="00F95F08"/>
    <w:rsid w:val="00F96106"/>
    <w:rsid w:val="00FA0314"/>
    <w:rsid w:val="00FA0535"/>
    <w:rsid w:val="00FA073B"/>
    <w:rsid w:val="00FA1A1B"/>
    <w:rsid w:val="00FA1A3F"/>
    <w:rsid w:val="00FA2ABB"/>
    <w:rsid w:val="00FA2D8B"/>
    <w:rsid w:val="00FA2E6B"/>
    <w:rsid w:val="00FA36FD"/>
    <w:rsid w:val="00FA37E0"/>
    <w:rsid w:val="00FA443A"/>
    <w:rsid w:val="00FA5016"/>
    <w:rsid w:val="00FA55C0"/>
    <w:rsid w:val="00FA572A"/>
    <w:rsid w:val="00FA6DD9"/>
    <w:rsid w:val="00FA6FD6"/>
    <w:rsid w:val="00FA7476"/>
    <w:rsid w:val="00FA7923"/>
    <w:rsid w:val="00FA793A"/>
    <w:rsid w:val="00FB0114"/>
    <w:rsid w:val="00FB0411"/>
    <w:rsid w:val="00FB0636"/>
    <w:rsid w:val="00FB08CE"/>
    <w:rsid w:val="00FB11CD"/>
    <w:rsid w:val="00FB1310"/>
    <w:rsid w:val="00FB2243"/>
    <w:rsid w:val="00FB2517"/>
    <w:rsid w:val="00FB2563"/>
    <w:rsid w:val="00FB25AA"/>
    <w:rsid w:val="00FB28A9"/>
    <w:rsid w:val="00FB29AE"/>
    <w:rsid w:val="00FB35F2"/>
    <w:rsid w:val="00FB3734"/>
    <w:rsid w:val="00FB425F"/>
    <w:rsid w:val="00FB447E"/>
    <w:rsid w:val="00FB46CC"/>
    <w:rsid w:val="00FB4E3A"/>
    <w:rsid w:val="00FB5738"/>
    <w:rsid w:val="00FB5D58"/>
    <w:rsid w:val="00FB63A0"/>
    <w:rsid w:val="00FB68D7"/>
    <w:rsid w:val="00FB6A15"/>
    <w:rsid w:val="00FB6D2F"/>
    <w:rsid w:val="00FB6DBC"/>
    <w:rsid w:val="00FB73A3"/>
    <w:rsid w:val="00FB7596"/>
    <w:rsid w:val="00FC0EBF"/>
    <w:rsid w:val="00FC10A9"/>
    <w:rsid w:val="00FC1100"/>
    <w:rsid w:val="00FC17D9"/>
    <w:rsid w:val="00FC1F69"/>
    <w:rsid w:val="00FC22DE"/>
    <w:rsid w:val="00FC2EB6"/>
    <w:rsid w:val="00FC3904"/>
    <w:rsid w:val="00FC4B67"/>
    <w:rsid w:val="00FC5BA0"/>
    <w:rsid w:val="00FC5D86"/>
    <w:rsid w:val="00FC6093"/>
    <w:rsid w:val="00FC6EE9"/>
    <w:rsid w:val="00FC77E3"/>
    <w:rsid w:val="00FC7AB8"/>
    <w:rsid w:val="00FC7F60"/>
    <w:rsid w:val="00FD02A7"/>
    <w:rsid w:val="00FD076D"/>
    <w:rsid w:val="00FD0DF4"/>
    <w:rsid w:val="00FD11E2"/>
    <w:rsid w:val="00FD123A"/>
    <w:rsid w:val="00FD209D"/>
    <w:rsid w:val="00FD3662"/>
    <w:rsid w:val="00FD3EEA"/>
    <w:rsid w:val="00FD5299"/>
    <w:rsid w:val="00FD5DCF"/>
    <w:rsid w:val="00FD62B4"/>
    <w:rsid w:val="00FD6642"/>
    <w:rsid w:val="00FD67BB"/>
    <w:rsid w:val="00FD6D8F"/>
    <w:rsid w:val="00FD717F"/>
    <w:rsid w:val="00FD7547"/>
    <w:rsid w:val="00FE01F1"/>
    <w:rsid w:val="00FE0203"/>
    <w:rsid w:val="00FE10DC"/>
    <w:rsid w:val="00FE13DC"/>
    <w:rsid w:val="00FE2013"/>
    <w:rsid w:val="00FE22E3"/>
    <w:rsid w:val="00FE4881"/>
    <w:rsid w:val="00FE6854"/>
    <w:rsid w:val="00FE6E55"/>
    <w:rsid w:val="00FE6ECE"/>
    <w:rsid w:val="00FE6FAA"/>
    <w:rsid w:val="00FE754A"/>
    <w:rsid w:val="00FE7B9E"/>
    <w:rsid w:val="00FE7DF9"/>
    <w:rsid w:val="00FF01FD"/>
    <w:rsid w:val="00FF043A"/>
    <w:rsid w:val="00FF048D"/>
    <w:rsid w:val="00FF21D6"/>
    <w:rsid w:val="00FF2E2A"/>
    <w:rsid w:val="00FF323D"/>
    <w:rsid w:val="00FF375C"/>
    <w:rsid w:val="00FF3DE0"/>
    <w:rsid w:val="00FF4805"/>
    <w:rsid w:val="00FF5093"/>
    <w:rsid w:val="00FF5B9C"/>
    <w:rsid w:val="00FF628C"/>
    <w:rsid w:val="00FF6B51"/>
    <w:rsid w:val="00FF6EE7"/>
    <w:rsid w:val="00FF70B5"/>
    <w:rsid w:val="00FF7453"/>
    <w:rsid w:val="00FF7A56"/>
    <w:rsid w:val="00FF7B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ADD37"/>
  <w15:docId w15:val="{A865FE08-F49D-4071-A559-8806C859A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50E5"/>
    <w:rPr>
      <w:rFonts w:ascii="Times New Roman" w:eastAsiaTheme="minorEastAsia" w:hAnsi="Times New Roman"/>
      <w:sz w:val="24"/>
      <w:lang w:eastAsia="ru-RU"/>
    </w:rPr>
  </w:style>
  <w:style w:type="paragraph" w:styleId="1">
    <w:name w:val="heading 1"/>
    <w:basedOn w:val="a"/>
    <w:next w:val="a"/>
    <w:link w:val="10"/>
    <w:uiPriority w:val="9"/>
    <w:qFormat/>
    <w:rsid w:val="00723AE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E2645"/>
    <w:pPr>
      <w:tabs>
        <w:tab w:val="center" w:pos="4153"/>
        <w:tab w:val="right" w:pos="8306"/>
      </w:tabs>
      <w:spacing w:after="0" w:line="240" w:lineRule="auto"/>
    </w:pPr>
    <w:rPr>
      <w:rFonts w:eastAsia="Times New Roman" w:cs="Times New Roman"/>
      <w:szCs w:val="24"/>
    </w:rPr>
  </w:style>
  <w:style w:type="character" w:customStyle="1" w:styleId="a4">
    <w:name w:val="Верхний колонтитул Знак"/>
    <w:basedOn w:val="a0"/>
    <w:link w:val="a3"/>
    <w:rsid w:val="002E2645"/>
    <w:rPr>
      <w:rFonts w:ascii="Times New Roman" w:eastAsia="Times New Roman" w:hAnsi="Times New Roman" w:cs="Times New Roman"/>
      <w:sz w:val="24"/>
      <w:szCs w:val="24"/>
      <w:lang w:eastAsia="ru-RU"/>
    </w:rPr>
  </w:style>
  <w:style w:type="paragraph" w:styleId="a5">
    <w:name w:val="footer"/>
    <w:basedOn w:val="a"/>
    <w:link w:val="a6"/>
    <w:rsid w:val="002E2645"/>
    <w:pPr>
      <w:tabs>
        <w:tab w:val="center" w:pos="4153"/>
        <w:tab w:val="right" w:pos="8306"/>
      </w:tabs>
      <w:spacing w:after="0" w:line="240" w:lineRule="auto"/>
    </w:pPr>
    <w:rPr>
      <w:rFonts w:eastAsia="Times New Roman" w:cs="Times New Roman"/>
      <w:szCs w:val="24"/>
    </w:rPr>
  </w:style>
  <w:style w:type="character" w:customStyle="1" w:styleId="a6">
    <w:name w:val="Нижний колонтитул Знак"/>
    <w:basedOn w:val="a0"/>
    <w:link w:val="a5"/>
    <w:rsid w:val="002E2645"/>
    <w:rPr>
      <w:rFonts w:ascii="Times New Roman" w:eastAsia="Times New Roman" w:hAnsi="Times New Roman" w:cs="Times New Roman"/>
      <w:sz w:val="24"/>
      <w:szCs w:val="24"/>
      <w:lang w:eastAsia="ru-RU"/>
    </w:rPr>
  </w:style>
  <w:style w:type="character" w:styleId="a7">
    <w:name w:val="page number"/>
    <w:basedOn w:val="a0"/>
    <w:rsid w:val="002E2645"/>
  </w:style>
  <w:style w:type="paragraph" w:customStyle="1" w:styleId="ConsPlusNormal">
    <w:name w:val="ConsPlusNormal"/>
    <w:rsid w:val="002E264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2E2645"/>
    <w:pPr>
      <w:autoSpaceDE w:val="0"/>
      <w:autoSpaceDN w:val="0"/>
      <w:adjustRightInd w:val="0"/>
      <w:spacing w:after="0" w:line="240" w:lineRule="auto"/>
    </w:pPr>
    <w:rPr>
      <w:rFonts w:ascii="Arial" w:eastAsia="Times New Roman" w:hAnsi="Arial" w:cs="Arial"/>
      <w:b/>
      <w:bCs/>
      <w:sz w:val="20"/>
      <w:szCs w:val="20"/>
      <w:lang w:eastAsia="ru-RU"/>
    </w:rPr>
  </w:style>
  <w:style w:type="paragraph" w:styleId="a8">
    <w:name w:val="Title"/>
    <w:basedOn w:val="a"/>
    <w:link w:val="a9"/>
    <w:qFormat/>
    <w:rsid w:val="002E2645"/>
    <w:pPr>
      <w:spacing w:after="0" w:line="240" w:lineRule="auto"/>
      <w:jc w:val="center"/>
    </w:pPr>
    <w:rPr>
      <w:rFonts w:eastAsia="Times New Roman" w:cs="Times New Roman"/>
      <w:b/>
      <w:bCs/>
      <w:sz w:val="28"/>
      <w:szCs w:val="24"/>
    </w:rPr>
  </w:style>
  <w:style w:type="character" w:customStyle="1" w:styleId="a9">
    <w:name w:val="Заголовок Знак"/>
    <w:basedOn w:val="a0"/>
    <w:link w:val="a8"/>
    <w:rsid w:val="002E2645"/>
    <w:rPr>
      <w:rFonts w:ascii="Times New Roman" w:eastAsia="Times New Roman" w:hAnsi="Times New Roman" w:cs="Times New Roman"/>
      <w:b/>
      <w:bCs/>
      <w:sz w:val="28"/>
      <w:szCs w:val="24"/>
      <w:lang w:eastAsia="ru-RU"/>
    </w:rPr>
  </w:style>
  <w:style w:type="paragraph" w:styleId="aa">
    <w:name w:val="Body Text Indent"/>
    <w:basedOn w:val="a"/>
    <w:link w:val="ab"/>
    <w:rsid w:val="002E2645"/>
    <w:pPr>
      <w:spacing w:after="120" w:line="240" w:lineRule="auto"/>
      <w:ind w:left="283"/>
    </w:pPr>
    <w:rPr>
      <w:rFonts w:eastAsia="Times New Roman" w:cs="Times New Roman"/>
      <w:szCs w:val="24"/>
    </w:rPr>
  </w:style>
  <w:style w:type="character" w:customStyle="1" w:styleId="ab">
    <w:name w:val="Основной текст с отступом Знак"/>
    <w:basedOn w:val="a0"/>
    <w:link w:val="aa"/>
    <w:rsid w:val="002E2645"/>
    <w:rPr>
      <w:rFonts w:ascii="Times New Roman" w:eastAsia="Times New Roman" w:hAnsi="Times New Roman" w:cs="Times New Roman"/>
      <w:sz w:val="24"/>
      <w:szCs w:val="24"/>
      <w:lang w:eastAsia="ru-RU"/>
    </w:rPr>
  </w:style>
  <w:style w:type="paragraph" w:styleId="ac">
    <w:name w:val="Balloon Text"/>
    <w:basedOn w:val="a"/>
    <w:link w:val="ad"/>
    <w:uiPriority w:val="99"/>
    <w:rsid w:val="002E2645"/>
    <w:pPr>
      <w:spacing w:after="0" w:line="240" w:lineRule="auto"/>
    </w:pPr>
    <w:rPr>
      <w:rFonts w:ascii="Tahoma" w:eastAsia="Times New Roman" w:hAnsi="Tahoma" w:cs="Tahoma"/>
      <w:sz w:val="16"/>
      <w:szCs w:val="16"/>
    </w:rPr>
  </w:style>
  <w:style w:type="character" w:customStyle="1" w:styleId="ad">
    <w:name w:val="Текст выноски Знак"/>
    <w:basedOn w:val="a0"/>
    <w:link w:val="ac"/>
    <w:uiPriority w:val="99"/>
    <w:rsid w:val="002E2645"/>
    <w:rPr>
      <w:rFonts w:ascii="Tahoma" w:eastAsia="Times New Roman" w:hAnsi="Tahoma" w:cs="Tahoma"/>
      <w:sz w:val="16"/>
      <w:szCs w:val="16"/>
      <w:lang w:eastAsia="ru-RU"/>
    </w:rPr>
  </w:style>
  <w:style w:type="character" w:styleId="ae">
    <w:name w:val="annotation reference"/>
    <w:uiPriority w:val="99"/>
    <w:semiHidden/>
    <w:rsid w:val="002E2645"/>
    <w:rPr>
      <w:sz w:val="16"/>
      <w:szCs w:val="16"/>
    </w:rPr>
  </w:style>
  <w:style w:type="paragraph" w:styleId="af">
    <w:name w:val="annotation text"/>
    <w:basedOn w:val="a"/>
    <w:link w:val="af0"/>
    <w:uiPriority w:val="99"/>
    <w:semiHidden/>
    <w:rsid w:val="002E2645"/>
    <w:pPr>
      <w:spacing w:after="0" w:line="240" w:lineRule="auto"/>
    </w:pPr>
    <w:rPr>
      <w:rFonts w:eastAsia="Times New Roman" w:cs="Times New Roman"/>
      <w:sz w:val="20"/>
      <w:szCs w:val="20"/>
    </w:rPr>
  </w:style>
  <w:style w:type="character" w:customStyle="1" w:styleId="af0">
    <w:name w:val="Текст примечания Знак"/>
    <w:basedOn w:val="a0"/>
    <w:link w:val="af"/>
    <w:uiPriority w:val="99"/>
    <w:semiHidden/>
    <w:rsid w:val="002E2645"/>
    <w:rPr>
      <w:rFonts w:ascii="Times New Roman" w:eastAsia="Times New Roman" w:hAnsi="Times New Roman" w:cs="Times New Roman"/>
      <w:sz w:val="20"/>
      <w:szCs w:val="20"/>
      <w:lang w:eastAsia="ru-RU"/>
    </w:rPr>
  </w:style>
  <w:style w:type="paragraph" w:styleId="af1">
    <w:name w:val="annotation subject"/>
    <w:basedOn w:val="af"/>
    <w:next w:val="af"/>
    <w:link w:val="af2"/>
    <w:semiHidden/>
    <w:rsid w:val="002E2645"/>
    <w:rPr>
      <w:b/>
      <w:bCs/>
    </w:rPr>
  </w:style>
  <w:style w:type="character" w:customStyle="1" w:styleId="af2">
    <w:name w:val="Тема примечания Знак"/>
    <w:basedOn w:val="af0"/>
    <w:link w:val="af1"/>
    <w:semiHidden/>
    <w:rsid w:val="002E2645"/>
    <w:rPr>
      <w:rFonts w:ascii="Times New Roman" w:eastAsia="Times New Roman" w:hAnsi="Times New Roman" w:cs="Times New Roman"/>
      <w:b/>
      <w:bCs/>
      <w:sz w:val="20"/>
      <w:szCs w:val="20"/>
      <w:lang w:eastAsia="ru-RU"/>
    </w:rPr>
  </w:style>
  <w:style w:type="character" w:styleId="af3">
    <w:name w:val="Emphasis"/>
    <w:qFormat/>
    <w:rsid w:val="002E2645"/>
    <w:rPr>
      <w:i/>
      <w:iCs/>
    </w:rPr>
  </w:style>
  <w:style w:type="paragraph" w:customStyle="1" w:styleId="ZA">
    <w:name w:val="ZA"/>
    <w:basedOn w:val="a"/>
    <w:rsid w:val="002E2645"/>
    <w:pPr>
      <w:keepNext/>
      <w:keepLines/>
      <w:widowControl w:val="0"/>
      <w:overflowPunct w:val="0"/>
      <w:autoSpaceDE w:val="0"/>
      <w:autoSpaceDN w:val="0"/>
      <w:adjustRightInd w:val="0"/>
      <w:spacing w:after="280" w:line="360" w:lineRule="auto"/>
      <w:ind w:left="567" w:right="567"/>
      <w:jc w:val="center"/>
      <w:textAlignment w:val="baseline"/>
    </w:pPr>
    <w:rPr>
      <w:rFonts w:eastAsia="Times New Roman" w:cs="Times New Roman"/>
      <w:sz w:val="28"/>
      <w:szCs w:val="20"/>
      <w:lang w:val="en-US"/>
    </w:rPr>
  </w:style>
  <w:style w:type="paragraph" w:styleId="af4">
    <w:name w:val="List Paragraph"/>
    <w:basedOn w:val="a"/>
    <w:uiPriority w:val="34"/>
    <w:qFormat/>
    <w:rsid w:val="007A5666"/>
    <w:pPr>
      <w:ind w:left="720"/>
      <w:contextualSpacing/>
    </w:pPr>
  </w:style>
  <w:style w:type="character" w:styleId="af5">
    <w:name w:val="Hyperlink"/>
    <w:basedOn w:val="a0"/>
    <w:uiPriority w:val="99"/>
    <w:unhideWhenUsed/>
    <w:rsid w:val="006F572C"/>
    <w:rPr>
      <w:color w:val="0000FF" w:themeColor="hyperlink"/>
      <w:u w:val="single"/>
    </w:rPr>
  </w:style>
  <w:style w:type="character" w:styleId="af6">
    <w:name w:val="FollowedHyperlink"/>
    <w:basedOn w:val="a0"/>
    <w:uiPriority w:val="99"/>
    <w:semiHidden/>
    <w:unhideWhenUsed/>
    <w:rsid w:val="006F572C"/>
    <w:rPr>
      <w:color w:val="800080" w:themeColor="followedHyperlink"/>
      <w:u w:val="single"/>
    </w:rPr>
  </w:style>
  <w:style w:type="character" w:customStyle="1" w:styleId="af7">
    <w:name w:val="Основной текст_"/>
    <w:link w:val="11"/>
    <w:rsid w:val="00237ACA"/>
    <w:rPr>
      <w:sz w:val="26"/>
      <w:szCs w:val="26"/>
      <w:shd w:val="clear" w:color="auto" w:fill="FFFFFF"/>
    </w:rPr>
  </w:style>
  <w:style w:type="paragraph" w:customStyle="1" w:styleId="11">
    <w:name w:val="Основной текст1"/>
    <w:basedOn w:val="a"/>
    <w:link w:val="af7"/>
    <w:rsid w:val="00237ACA"/>
    <w:pPr>
      <w:widowControl w:val="0"/>
      <w:shd w:val="clear" w:color="auto" w:fill="FFFFFF"/>
      <w:spacing w:after="60" w:line="0" w:lineRule="atLeast"/>
      <w:jc w:val="both"/>
    </w:pPr>
    <w:rPr>
      <w:rFonts w:asciiTheme="minorHAnsi" w:eastAsiaTheme="minorHAnsi" w:hAnsiTheme="minorHAnsi"/>
      <w:sz w:val="26"/>
      <w:szCs w:val="26"/>
      <w:shd w:val="clear" w:color="auto" w:fill="FFFFFF"/>
      <w:lang w:eastAsia="en-US"/>
    </w:rPr>
  </w:style>
  <w:style w:type="character" w:customStyle="1" w:styleId="10">
    <w:name w:val="Заголовок 1 Знак"/>
    <w:basedOn w:val="a0"/>
    <w:link w:val="1"/>
    <w:uiPriority w:val="9"/>
    <w:rsid w:val="00723AEA"/>
    <w:rPr>
      <w:rFonts w:asciiTheme="majorHAnsi" w:eastAsiaTheme="majorEastAsia" w:hAnsiTheme="majorHAnsi" w:cstheme="majorBidi"/>
      <w:color w:val="365F91" w:themeColor="accent1" w:themeShade="BF"/>
      <w:sz w:val="32"/>
      <w:szCs w:val="32"/>
      <w:lang w:eastAsia="ru-RU"/>
    </w:rPr>
  </w:style>
  <w:style w:type="paragraph" w:customStyle="1" w:styleId="ConsPlusTitlePage">
    <w:name w:val="ConsPlusTitlePage"/>
    <w:rsid w:val="00D137C1"/>
    <w:pPr>
      <w:widowControl w:val="0"/>
      <w:autoSpaceDE w:val="0"/>
      <w:autoSpaceDN w:val="0"/>
      <w:spacing w:after="0" w:line="240" w:lineRule="auto"/>
    </w:pPr>
    <w:rPr>
      <w:rFonts w:ascii="Tahoma" w:eastAsia="Times New Roman" w:hAnsi="Tahoma" w:cs="Tahoma"/>
      <w:sz w:val="20"/>
      <w:szCs w:val="20"/>
      <w:lang w:eastAsia="ru-RU"/>
    </w:rPr>
  </w:style>
  <w:style w:type="paragraph" w:styleId="af8">
    <w:name w:val="Revision"/>
    <w:hidden/>
    <w:uiPriority w:val="99"/>
    <w:semiHidden/>
    <w:rsid w:val="001471B5"/>
    <w:pPr>
      <w:spacing w:after="0" w:line="240" w:lineRule="auto"/>
    </w:pPr>
    <w:rPr>
      <w:rFonts w:ascii="Times New Roman" w:eastAsiaTheme="minorEastAsia" w:hAnsi="Times New Roman"/>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3043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6F13FBE6AE5B048E46415FB599EE22ADFAA90051E0C36BA69DF8499092B3BF5A47EBD4FE8763104D0DD1DB595012252DD46CCB59050DAC0QDhEK" TargetMode="External"/><Relationship Id="rId13" Type="http://schemas.openxmlformats.org/officeDocument/2006/relationships/hyperlink" Target="consultantplus://offline/ref=D6F13FBE6AE5B048E46415FB599EE22ADFAA9801150836BA69DF8499092B3BF5A47EBD4FE876310FD1DD1DB595012252DD46CCB59050DAC0QDhEK"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8A60834409D538B5B8A26BC22D6DC827C45A5C2D355BFA6361B1475FAFD1BD9F19820F5C465614CBB638219928F4AEE5A1424A4C41AA96DY4w0I" TargetMode="External"/><Relationship Id="rId17" Type="http://schemas.openxmlformats.org/officeDocument/2006/relationships/hyperlink" Target="consultantplus://offline/ref=D6F13FBE6AE5B048E46415FB599EE22ADFAB9602110E36BA69DF8499092B3BF5A47EBD4FE876310FD0DD1DB595012252DD46CCB59050DAC0QDhEK" TargetMode="External"/><Relationship Id="rId2" Type="http://schemas.openxmlformats.org/officeDocument/2006/relationships/numbering" Target="numbering.xml"/><Relationship Id="rId16" Type="http://schemas.openxmlformats.org/officeDocument/2006/relationships/hyperlink" Target="consultantplus://offline/ref=D6F13FBE6AE5B048E46415FB599EE22ADFAA99071F0936BA69DF8499092B3BF5A47EBD4FE876310CD5DD1DB595012252DD46CCB59050DAC0QDhE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6F13FBE6AE5B048E46415FB599EE22ADFA99005100236BA69DF8499092B3BF5A47EBD49ED7E3A5980921CE9D0543153DE46CEB68CQ5h3K" TargetMode="External"/><Relationship Id="rId5" Type="http://schemas.openxmlformats.org/officeDocument/2006/relationships/webSettings" Target="webSettings.xml"/><Relationship Id="rId15" Type="http://schemas.openxmlformats.org/officeDocument/2006/relationships/hyperlink" Target="consultantplus://offline/ref=D6F13FBE6AE5B048E46415FB599EE22ADFA896071F0F36BA69DF8499092B3BF5A47EBD4FE872340ED0DD1DB595012252DD46CCB59050DAC0QDhEK" TargetMode="External"/><Relationship Id="rId10" Type="http://schemas.openxmlformats.org/officeDocument/2006/relationships/hyperlink" Target="consultantplus://offline/ref=D6F13FBE6AE5B048E46415FB599EE22ADEA69707120D36BA69DF8499092B3BF5A47EBD4FE876320FD0DD1DB595012252DD46CCB59050DAC0QDhE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D6F13FBE6AE5B048E46415FB599EE22ADFA99005100236BA69DF8499092B3BF5B67EE543E9762F0DD2C84BE4D3Q5h5K" TargetMode="External"/><Relationship Id="rId14" Type="http://schemas.openxmlformats.org/officeDocument/2006/relationships/hyperlink" Target="consultantplus://offline/ref=D6F13FBE6AE5B048E46415FB599EE22ADFAA99071F0936BA69DF8499092B3BF5A47EBD4FE876310CD3DD1DB595012252DD46CCB59050DAC0QDhE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443A08-4D1C-445D-A536-311592EA0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696</TotalTime>
  <Pages>1</Pages>
  <Words>54604</Words>
  <Characters>311246</Characters>
  <Application>Microsoft Office Word</Application>
  <DocSecurity>0</DocSecurity>
  <Lines>2593</Lines>
  <Paragraphs>730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PRA International</Company>
  <LinksUpToDate>false</LinksUpToDate>
  <CharactersWithSpaces>365120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Ариша</dc:creator>
  <cp:lastModifiedBy>Tatyana Medvedeva</cp:lastModifiedBy>
  <cp:revision>288</cp:revision>
  <dcterms:created xsi:type="dcterms:W3CDTF">2017-05-02T11:02:00Z</dcterms:created>
  <dcterms:modified xsi:type="dcterms:W3CDTF">2021-03-18T10:26:00Z</dcterms:modified>
</cp:coreProperties>
</file>